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DB4664" w14:paraId="5B928470" w14:textId="77777777">
        <w:trPr>
          <w:trHeight w:val="720"/>
        </w:trPr>
        <w:tc>
          <w:tcPr>
            <w:tcW w:w="6494" w:type="dxa"/>
            <w:gridSpan w:val="2"/>
            <w:tcBorders>
              <w:bottom w:val="single" w:sz="18" w:space="0" w:color="auto"/>
            </w:tcBorders>
          </w:tcPr>
          <w:p w14:paraId="22DCD874" w14:textId="77777777" w:rsidR="0087455A" w:rsidRPr="00DB4664" w:rsidRDefault="0024162E" w:rsidP="00DB4664">
            <w:pPr>
              <w:rPr>
                <w:rFonts w:ascii="Univers" w:hAnsi="Univers"/>
                <w:b/>
                <w:sz w:val="28"/>
                <w:szCs w:val="28"/>
                <w:lang w:val="es-ES"/>
              </w:rPr>
            </w:pPr>
            <w:r w:rsidRPr="00DB4664">
              <w:rPr>
                <w:rFonts w:ascii="Univers" w:hAnsi="Univers"/>
                <w:b/>
                <w:sz w:val="28"/>
                <w:szCs w:val="28"/>
                <w:lang w:val="es-ES"/>
              </w:rPr>
              <w:t>NACIONES</w:t>
            </w:r>
          </w:p>
          <w:p w14:paraId="0D68A333" w14:textId="77777777" w:rsidR="0087455A" w:rsidRPr="00DB4664" w:rsidRDefault="0024162E" w:rsidP="00DB4664">
            <w:pPr>
              <w:rPr>
                <w:rFonts w:ascii="Univers" w:hAnsi="Univers"/>
                <w:b/>
                <w:sz w:val="28"/>
                <w:szCs w:val="28"/>
                <w:lang w:val="es-ES"/>
              </w:rPr>
            </w:pPr>
            <w:r w:rsidRPr="00DB4664">
              <w:rPr>
                <w:rFonts w:ascii="Univers" w:hAnsi="Univers"/>
                <w:b/>
                <w:sz w:val="28"/>
                <w:szCs w:val="28"/>
                <w:lang w:val="es-ES"/>
              </w:rPr>
              <w:t>UNIDAS</w:t>
            </w:r>
          </w:p>
        </w:tc>
        <w:tc>
          <w:tcPr>
            <w:tcW w:w="4590" w:type="dxa"/>
            <w:tcBorders>
              <w:bottom w:val="single" w:sz="18" w:space="0" w:color="auto"/>
            </w:tcBorders>
          </w:tcPr>
          <w:p w14:paraId="024992D4" w14:textId="77777777" w:rsidR="0087455A" w:rsidRPr="00DB4664" w:rsidRDefault="0024162E" w:rsidP="00DB4664">
            <w:pPr>
              <w:jc w:val="right"/>
              <w:rPr>
                <w:rFonts w:asciiTheme="minorBidi" w:hAnsiTheme="minorBidi" w:cstheme="minorBidi"/>
                <w:sz w:val="52"/>
                <w:szCs w:val="52"/>
                <w:lang w:val="es-ES"/>
              </w:rPr>
            </w:pPr>
            <w:r w:rsidRPr="00DB4664">
              <w:rPr>
                <w:rFonts w:asciiTheme="minorBidi" w:hAnsiTheme="minorBidi" w:cstheme="minorBidi"/>
                <w:b/>
                <w:sz w:val="72"/>
                <w:lang w:val="es-ES"/>
              </w:rPr>
              <w:t>EP</w:t>
            </w:r>
          </w:p>
        </w:tc>
      </w:tr>
      <w:tr w:rsidR="0087455A" w:rsidRPr="00DB4664"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Pr="00DB4664" w:rsidRDefault="0024162E" w:rsidP="00DB4664">
            <w:pPr>
              <w:spacing w:before="120"/>
              <w:rPr>
                <w:lang w:val="es-ES"/>
              </w:rPr>
            </w:pPr>
            <w:r w:rsidRPr="00DB4664">
              <w:rPr>
                <w:noProof/>
                <w:lang w:val="en-US"/>
              </w:rPr>
              <w:drawing>
                <wp:anchor distT="0" distB="0" distL="114300" distR="114300" simplePos="0" relativeHeight="251660288" behindDoc="0" locked="0" layoutInCell="1" allowOverlap="1" wp14:anchorId="0076CFBC" wp14:editId="3E0BEB2B">
                  <wp:simplePos x="0" y="0"/>
                  <wp:positionH relativeFrom="column">
                    <wp:posOffset>15240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DB4664">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DB4664" w:rsidRDefault="0087455A" w:rsidP="00DB46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DB4664" w:rsidRDefault="0024162E" w:rsidP="00DB46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4664">
              <w:rPr>
                <w:rFonts w:ascii="Univers" w:hAnsi="Univers"/>
                <w:b/>
                <w:sz w:val="32"/>
                <w:lang w:val="es-ES"/>
              </w:rPr>
              <w:t>Programa de las</w:t>
            </w:r>
          </w:p>
          <w:p w14:paraId="1EF865AB" w14:textId="77777777" w:rsidR="0087455A" w:rsidRPr="00DB4664" w:rsidRDefault="0024162E" w:rsidP="00DB46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4664">
              <w:rPr>
                <w:rFonts w:ascii="Univers" w:hAnsi="Univers"/>
                <w:b/>
                <w:sz w:val="32"/>
                <w:lang w:val="es-ES"/>
              </w:rPr>
              <w:t>Naciones Unidas</w:t>
            </w:r>
          </w:p>
          <w:p w14:paraId="3A612557" w14:textId="77777777" w:rsidR="0087455A" w:rsidRPr="00DB4664" w:rsidRDefault="0024162E" w:rsidP="00DB46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4664">
              <w:rPr>
                <w:rFonts w:ascii="Univers" w:hAnsi="Univers"/>
                <w:b/>
                <w:sz w:val="32"/>
                <w:lang w:val="es-ES"/>
              </w:rPr>
              <w:t>para el Medio Ambiente</w:t>
            </w:r>
          </w:p>
          <w:p w14:paraId="3BE25ABD" w14:textId="77777777" w:rsidR="0087455A" w:rsidRPr="00DB4664" w:rsidRDefault="0087455A" w:rsidP="00DB46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BFE038" w14:textId="77777777" w:rsidR="0087455A" w:rsidRPr="00DB4664" w:rsidRDefault="0087455A" w:rsidP="00DB4664">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Pr="00DB4664" w:rsidRDefault="0087455A" w:rsidP="00DB4664">
            <w:pPr>
              <w:rPr>
                <w:lang w:val="es-ES"/>
              </w:rPr>
            </w:pPr>
          </w:p>
          <w:p w14:paraId="5A9242EF" w14:textId="77777777" w:rsidR="0087455A" w:rsidRPr="00DB4664" w:rsidRDefault="0024162E" w:rsidP="00DB4664">
            <w:pPr>
              <w:rPr>
                <w:lang w:val="es-ES"/>
              </w:rPr>
            </w:pPr>
            <w:proofErr w:type="spellStart"/>
            <w:r w:rsidRPr="00DB4664">
              <w:rPr>
                <w:lang w:val="es-ES"/>
              </w:rPr>
              <w:t>Distr</w:t>
            </w:r>
            <w:proofErr w:type="spellEnd"/>
            <w:r w:rsidRPr="00DB4664">
              <w:rPr>
                <w:lang w:val="es-ES"/>
              </w:rPr>
              <w:t>.</w:t>
            </w:r>
          </w:p>
          <w:p w14:paraId="381EA8A3" w14:textId="77777777" w:rsidR="0087455A" w:rsidRPr="00DB4664" w:rsidRDefault="0024162E" w:rsidP="00DB4664">
            <w:pPr>
              <w:rPr>
                <w:lang w:val="es-ES"/>
              </w:rPr>
            </w:pPr>
            <w:r w:rsidRPr="00DB4664">
              <w:rPr>
                <w:lang w:val="es-ES"/>
              </w:rPr>
              <w:t>GENERAL</w:t>
            </w:r>
          </w:p>
          <w:p w14:paraId="0B383894" w14:textId="77777777" w:rsidR="0087455A" w:rsidRPr="00DB4664" w:rsidRDefault="0087455A" w:rsidP="00DB4664">
            <w:pPr>
              <w:rPr>
                <w:lang w:val="es-ES"/>
              </w:rPr>
            </w:pPr>
          </w:p>
          <w:p w14:paraId="06DF448F" w14:textId="40832EAC" w:rsidR="0087455A" w:rsidRPr="00DB4664" w:rsidRDefault="0024162E" w:rsidP="00DB4664">
            <w:pPr>
              <w:rPr>
                <w:lang w:val="es-ES"/>
              </w:rPr>
            </w:pPr>
            <w:r w:rsidRPr="00DB4664">
              <w:rPr>
                <w:lang w:val="es-ES"/>
              </w:rPr>
              <w:fldChar w:fldCharType="begin"/>
            </w:r>
            <w:r w:rsidRPr="00DB4664">
              <w:rPr>
                <w:lang w:val="es-ES"/>
              </w:rPr>
              <w:instrText xml:space="preserve"> DOCPROPERTY "Document number"  \* MERGEFORMAT </w:instrText>
            </w:r>
            <w:r w:rsidRPr="00DB4664">
              <w:rPr>
                <w:lang w:val="es-ES"/>
              </w:rPr>
              <w:fldChar w:fldCharType="separate"/>
            </w:r>
            <w:r w:rsidR="00DB4664" w:rsidRPr="00DB4664">
              <w:rPr>
                <w:lang w:val="es-ES"/>
              </w:rPr>
              <w:t>UNEP/</w:t>
            </w:r>
            <w:proofErr w:type="spellStart"/>
            <w:r w:rsidR="00DB4664" w:rsidRPr="00DB4664">
              <w:rPr>
                <w:lang w:val="es-ES"/>
              </w:rPr>
              <w:t>OzL.Pro</w:t>
            </w:r>
            <w:proofErr w:type="spellEnd"/>
            <w:r w:rsidR="00DB4664" w:rsidRPr="00DB4664">
              <w:rPr>
                <w:lang w:val="es-ES"/>
              </w:rPr>
              <w:t>/</w:t>
            </w:r>
            <w:proofErr w:type="spellStart"/>
            <w:r w:rsidR="00DB4664" w:rsidRPr="00DB4664">
              <w:rPr>
                <w:lang w:val="es-ES"/>
              </w:rPr>
              <w:t>ExCom</w:t>
            </w:r>
            <w:proofErr w:type="spellEnd"/>
            <w:r w:rsidR="00DB4664" w:rsidRPr="00DB4664">
              <w:rPr>
                <w:lang w:val="es-ES"/>
              </w:rPr>
              <w:t>/86/37</w:t>
            </w:r>
            <w:r w:rsidRPr="00DB4664">
              <w:rPr>
                <w:lang w:val="es-ES"/>
              </w:rPr>
              <w:fldChar w:fldCharType="end"/>
            </w:r>
          </w:p>
          <w:p w14:paraId="3E55DDAB" w14:textId="64FD7B2A" w:rsidR="0087455A" w:rsidRPr="00DB4664" w:rsidRDefault="00DB4664" w:rsidP="00DB4664">
            <w:pPr>
              <w:rPr>
                <w:caps/>
                <w:lang w:val="es-ES"/>
              </w:rPr>
            </w:pPr>
            <w:r w:rsidRPr="00DB4664">
              <w:rPr>
                <w:caps/>
                <w:lang w:val="es-ES"/>
              </w:rPr>
              <w:t>20</w:t>
            </w:r>
            <w:r w:rsidR="00114CAA" w:rsidRPr="00DB4664">
              <w:rPr>
                <w:caps/>
                <w:lang w:val="es-ES"/>
              </w:rPr>
              <w:t xml:space="preserve"> </w:t>
            </w:r>
            <w:r w:rsidR="00114CAA" w:rsidRPr="00DB4664">
              <w:rPr>
                <w:lang w:val="es-ES"/>
              </w:rPr>
              <w:t xml:space="preserve">de </w:t>
            </w:r>
            <w:r w:rsidR="00B83FFA" w:rsidRPr="00DB4664">
              <w:rPr>
                <w:lang w:val="es-ES"/>
              </w:rPr>
              <w:t>octubre</w:t>
            </w:r>
            <w:r w:rsidR="00114CAA" w:rsidRPr="00DB4664">
              <w:rPr>
                <w:lang w:val="es-ES"/>
              </w:rPr>
              <w:t xml:space="preserve"> de</w:t>
            </w:r>
            <w:r w:rsidR="00A3367B" w:rsidRPr="00DB4664">
              <w:rPr>
                <w:lang w:val="es-ES"/>
              </w:rPr>
              <w:t> 2020</w:t>
            </w:r>
          </w:p>
          <w:p w14:paraId="7F25BA0A" w14:textId="77777777" w:rsidR="00114CAA" w:rsidRPr="00DB4664" w:rsidRDefault="00114CAA" w:rsidP="00DB4664">
            <w:pPr>
              <w:rPr>
                <w:caps/>
                <w:lang w:val="es-ES"/>
              </w:rPr>
            </w:pPr>
          </w:p>
          <w:p w14:paraId="655F186D" w14:textId="6B6AE939" w:rsidR="0087455A" w:rsidRPr="00DB4664" w:rsidRDefault="0024162E" w:rsidP="00DB4664">
            <w:pPr>
              <w:rPr>
                <w:lang w:val="es-ES"/>
              </w:rPr>
            </w:pPr>
            <w:r w:rsidRPr="00DB4664">
              <w:rPr>
                <w:lang w:val="es-ES"/>
              </w:rPr>
              <w:t>ESPAÑOL</w:t>
            </w:r>
          </w:p>
          <w:p w14:paraId="0C39051D" w14:textId="77777777" w:rsidR="0087455A" w:rsidRPr="00DB4664" w:rsidRDefault="0024162E" w:rsidP="00DB4664">
            <w:pPr>
              <w:rPr>
                <w:lang w:val="es-ES"/>
              </w:rPr>
            </w:pPr>
            <w:r w:rsidRPr="00DB4664">
              <w:rPr>
                <w:lang w:val="es-ES"/>
              </w:rPr>
              <w:t>ORIGINAL: INGLÉS</w:t>
            </w:r>
          </w:p>
        </w:tc>
      </w:tr>
    </w:tbl>
    <w:p w14:paraId="62DBC083" w14:textId="77777777" w:rsidR="0087455A" w:rsidRPr="00DB4664" w:rsidRDefault="0087455A" w:rsidP="00DB4664">
      <w:pPr>
        <w:jc w:val="left"/>
        <w:rPr>
          <w:lang w:val="es-ES"/>
        </w:rPr>
      </w:pPr>
    </w:p>
    <w:p w14:paraId="23755116" w14:textId="77777777" w:rsidR="0087455A" w:rsidRPr="00DB4664" w:rsidRDefault="0024162E" w:rsidP="00DB4664">
      <w:pPr>
        <w:jc w:val="left"/>
        <w:rPr>
          <w:lang w:val="es-ES"/>
        </w:rPr>
      </w:pPr>
      <w:r w:rsidRPr="00DB4664">
        <w:rPr>
          <w:lang w:val="es-ES"/>
        </w:rPr>
        <w:t>COMITÉ EJECUTIVO DEL FONDO MULTILATERAL</w:t>
      </w:r>
      <w:r w:rsidRPr="00DB4664">
        <w:rPr>
          <w:lang w:val="es-ES"/>
        </w:rPr>
        <w:br/>
        <w:t xml:space="preserve">  PARA LA APLICACIÓN DEL</w:t>
      </w:r>
      <w:r w:rsidRPr="00DB4664">
        <w:rPr>
          <w:lang w:val="es-ES"/>
        </w:rPr>
        <w:br/>
        <w:t xml:space="preserve">  PROTOCOLO DE MONTREAL</w:t>
      </w:r>
    </w:p>
    <w:p w14:paraId="66B48E42" w14:textId="63877191" w:rsidR="00106F6E" w:rsidRPr="00DB4664" w:rsidRDefault="00106F6E" w:rsidP="00DB4664">
      <w:pPr>
        <w:jc w:val="left"/>
        <w:rPr>
          <w:lang w:val="es-ES"/>
        </w:rPr>
      </w:pPr>
      <w:r w:rsidRPr="00DB4664">
        <w:rPr>
          <w:lang w:val="es-ES"/>
        </w:rPr>
        <w:t xml:space="preserve">Octogésima </w:t>
      </w:r>
      <w:r w:rsidR="006915A5" w:rsidRPr="00DB4664">
        <w:rPr>
          <w:lang w:val="es-ES"/>
        </w:rPr>
        <w:t>sexta</w:t>
      </w:r>
      <w:r w:rsidR="003863A4" w:rsidRPr="00DB4664">
        <w:rPr>
          <w:lang w:val="es-ES"/>
        </w:rPr>
        <w:t xml:space="preserve"> Reunión</w:t>
      </w:r>
      <w:r w:rsidR="003863A4" w:rsidRPr="00DB4664">
        <w:rPr>
          <w:lang w:val="es-ES"/>
        </w:rPr>
        <w:br/>
        <w:t xml:space="preserve">Montreal, </w:t>
      </w:r>
      <w:r w:rsidR="0092685B" w:rsidRPr="00DB4664">
        <w:rPr>
          <w:lang w:val="es-ES"/>
        </w:rPr>
        <w:t>2</w:t>
      </w:r>
      <w:r w:rsidR="003863A4" w:rsidRPr="00DB4664">
        <w:rPr>
          <w:lang w:val="es-ES"/>
        </w:rPr>
        <w:t xml:space="preserve"> </w:t>
      </w:r>
      <w:r w:rsidRPr="00DB4664">
        <w:rPr>
          <w:lang w:val="es-ES"/>
        </w:rPr>
        <w:t xml:space="preserve">– </w:t>
      </w:r>
      <w:r w:rsidR="00B83FFA" w:rsidRPr="00DB4664">
        <w:rPr>
          <w:lang w:val="es-ES"/>
        </w:rPr>
        <w:t>6</w:t>
      </w:r>
      <w:r w:rsidRPr="00DB4664">
        <w:rPr>
          <w:lang w:val="es-ES"/>
        </w:rPr>
        <w:t xml:space="preserve"> de </w:t>
      </w:r>
      <w:r w:rsidR="00B83FFA" w:rsidRPr="00DB4664">
        <w:rPr>
          <w:lang w:val="es-ES"/>
        </w:rPr>
        <w:t>noviembre</w:t>
      </w:r>
      <w:r w:rsidR="001C2D22" w:rsidRPr="00DB4664">
        <w:rPr>
          <w:lang w:val="es-ES"/>
        </w:rPr>
        <w:t xml:space="preserve"> de</w:t>
      </w:r>
      <w:r w:rsidR="00A3367B" w:rsidRPr="00DB4664">
        <w:rPr>
          <w:lang w:val="es-ES"/>
        </w:rPr>
        <w:t> 2020</w:t>
      </w:r>
    </w:p>
    <w:p w14:paraId="4CD3A27A" w14:textId="77777777" w:rsidR="00DB4664" w:rsidRPr="00DB4664" w:rsidRDefault="00DB4664" w:rsidP="00DB4664">
      <w:pPr>
        <w:jc w:val="left"/>
        <w:rPr>
          <w:lang w:val="es-ES"/>
        </w:rPr>
      </w:pPr>
      <w:r w:rsidRPr="00DB4664">
        <w:rPr>
          <w:lang w:val="es-ES"/>
        </w:rPr>
        <w:t>Pospuesta: 8 – 12 de marzo de 2021</w:t>
      </w:r>
      <w:r w:rsidRPr="00DB4664">
        <w:rPr>
          <w:rStyle w:val="FootnoteReference"/>
          <w:lang w:val="es-ES"/>
        </w:rPr>
        <w:footnoteReference w:id="1"/>
      </w:r>
    </w:p>
    <w:p w14:paraId="6E0CFA0F" w14:textId="77777777" w:rsidR="00DB4664" w:rsidRPr="00DB4664" w:rsidRDefault="00DB4664" w:rsidP="00DB4664">
      <w:pPr>
        <w:jc w:val="left"/>
        <w:rPr>
          <w:lang w:val="es-ES"/>
        </w:rPr>
      </w:pPr>
    </w:p>
    <w:p w14:paraId="34143947" w14:textId="77777777" w:rsidR="00DB4664" w:rsidRPr="00DB4664" w:rsidRDefault="00DB4664" w:rsidP="00DB4664">
      <w:pPr>
        <w:jc w:val="left"/>
        <w:rPr>
          <w:lang w:val="es-ES"/>
        </w:rPr>
      </w:pPr>
    </w:p>
    <w:p w14:paraId="2C54F06B" w14:textId="77777777" w:rsidR="00566702" w:rsidRDefault="00DB4664" w:rsidP="00DB4664">
      <w:pPr>
        <w:pStyle w:val="Heading1"/>
        <w:numPr>
          <w:ilvl w:val="0"/>
          <w:numId w:val="0"/>
        </w:numPr>
        <w:spacing w:after="0"/>
        <w:jc w:val="center"/>
        <w:rPr>
          <w:b/>
          <w:caps/>
          <w:lang w:val="es-ES"/>
        </w:rPr>
      </w:pPr>
      <w:r w:rsidRPr="00DB4664">
        <w:rPr>
          <w:b/>
          <w:caps/>
          <w:lang w:val="es-ES"/>
        </w:rPr>
        <w:t xml:space="preserve">COSTOS DE UNIDAD CENTRAL DE 2021 PARA EL PNUD, LA ONUDI </w:t>
      </w:r>
    </w:p>
    <w:p w14:paraId="06E62A79" w14:textId="0496E828" w:rsidR="00DB4664" w:rsidRPr="00DB4664" w:rsidRDefault="00DB4664" w:rsidP="00DB4664">
      <w:pPr>
        <w:pStyle w:val="Heading1"/>
        <w:numPr>
          <w:ilvl w:val="0"/>
          <w:numId w:val="0"/>
        </w:numPr>
        <w:spacing w:after="0"/>
        <w:jc w:val="center"/>
        <w:rPr>
          <w:b/>
          <w:caps/>
          <w:lang w:val="es-ES"/>
        </w:rPr>
      </w:pPr>
      <w:r w:rsidRPr="00DB4664">
        <w:rPr>
          <w:b/>
          <w:caps/>
          <w:lang w:val="es-ES"/>
        </w:rPr>
        <w:t>Y EL BANCO MUNDIAL</w:t>
      </w:r>
    </w:p>
    <w:p w14:paraId="46F8079F" w14:textId="77777777" w:rsidR="00DB4664" w:rsidRPr="00DB4664" w:rsidRDefault="00DB4664" w:rsidP="00DB4664">
      <w:pPr>
        <w:rPr>
          <w:lang w:val="es-ES"/>
        </w:rPr>
      </w:pPr>
    </w:p>
    <w:p w14:paraId="34494A49" w14:textId="77777777" w:rsidR="00DB4664" w:rsidRPr="00DB4664" w:rsidRDefault="00DB4664" w:rsidP="00DB4664">
      <w:pPr>
        <w:pStyle w:val="Heading1"/>
        <w:rPr>
          <w:lang w:val="es-ES"/>
        </w:rPr>
      </w:pPr>
      <w:r w:rsidRPr="00DB4664">
        <w:rPr>
          <w:lang w:val="es-ES"/>
        </w:rPr>
        <w:t>En el presente documento se evalúan las solicitudes de costos de unidad central y las necesidades de costos administrativos</w:t>
      </w:r>
      <w:r w:rsidRPr="00DB4664">
        <w:rPr>
          <w:rStyle w:val="FootnoteTextChar"/>
          <w:vertAlign w:val="superscript"/>
        </w:rPr>
        <w:footnoteReference w:id="2"/>
      </w:r>
      <w:r w:rsidRPr="00DB4664">
        <w:rPr>
          <w:lang w:val="es-ES"/>
        </w:rPr>
        <w:t xml:space="preserve"> para el PNUD, la ONUDI y el Banco Mundial y la medida en que los recursos disponibles para los costos administrativos totales de 2021 cubrirían los costos previstos para 2021. La evaluación se presenta en forma separada para cada uno de los tres organismos de ejecución. También se presentan brevemente el régimen de costos administrativos del Fondo Multilateral para el trienio 2021−2023 y una recomendación. </w:t>
      </w:r>
    </w:p>
    <w:p w14:paraId="7AB39F18" w14:textId="77777777" w:rsidR="00DB4664" w:rsidRPr="00DB4664" w:rsidRDefault="00DB4664" w:rsidP="00DB4664">
      <w:pPr>
        <w:pStyle w:val="Heading1"/>
        <w:rPr>
          <w:lang w:val="es-ES"/>
        </w:rPr>
      </w:pPr>
      <w:r w:rsidRPr="00DB4664">
        <w:rPr>
          <w:lang w:val="es-ES"/>
        </w:rPr>
        <w:lastRenderedPageBreak/>
        <w:t>Para la preparación del presente documento, los tres organismos de ejecución presentaron costos de unidad central y administrativos reales para 2019, costos estimados para 2020 y una propuesta de presupuesto para 2021; los organismos utilizaron el formato revisado para la presentación de informes sobre los costos administrativos</w:t>
      </w:r>
      <w:r w:rsidRPr="00DB4664">
        <w:rPr>
          <w:rStyle w:val="FootnoteTextChar"/>
          <w:vertAlign w:val="superscript"/>
        </w:rPr>
        <w:footnoteReference w:id="3"/>
      </w:r>
      <w:r w:rsidRPr="00DB4664">
        <w:rPr>
          <w:lang w:val="es-ES"/>
        </w:rPr>
        <w:t xml:space="preserve"> de conformidad con la decisión 79/41 e). Durante el examen de la información presentada, la Secretaría mantuvo amplias deliberaciones con cada uno de los tres organismos de ejecución, en las que se abordaron satisfactoriamente todas las cuestiones. La Secretaría observa con aprecio la colaboración ofrecida por los tres organismos de ejecución.</w:t>
      </w:r>
    </w:p>
    <w:p w14:paraId="57EB4DFC" w14:textId="77777777" w:rsidR="00DB4664" w:rsidRPr="00DB4664" w:rsidRDefault="00DB4664" w:rsidP="00DB4664">
      <w:pPr>
        <w:pStyle w:val="Heading1"/>
        <w:rPr>
          <w:lang w:val="es-ES"/>
        </w:rPr>
      </w:pPr>
      <w:r w:rsidRPr="00DB4664">
        <w:rPr>
          <w:lang w:val="es-ES"/>
        </w:rPr>
        <w:t>A fin de facilitar el examen por parte del Comité Ejecutivo, los datos para el presupuesto de unidad central y otros costos administrativos de cada uno de los organismos de ejecución se presentan en el documento principal para los tres últimos años, mientras que los datos históricos desde 2011 figuran en el Anexo I del presente documento.</w:t>
      </w:r>
    </w:p>
    <w:p w14:paraId="791B9688" w14:textId="77777777" w:rsidR="00DB4664" w:rsidRPr="00DB4664" w:rsidRDefault="00DB4664" w:rsidP="00DB4664">
      <w:pPr>
        <w:rPr>
          <w:b/>
          <w:lang w:val="es-ES"/>
        </w:rPr>
      </w:pPr>
      <w:r w:rsidRPr="00DB4664">
        <w:rPr>
          <w:b/>
          <w:lang w:val="es-ES"/>
        </w:rPr>
        <w:t>PNUD</w:t>
      </w:r>
    </w:p>
    <w:p w14:paraId="326AE561" w14:textId="77777777" w:rsidR="00DB4664" w:rsidRPr="00DB4664" w:rsidRDefault="00DB4664" w:rsidP="00DB4664">
      <w:pPr>
        <w:rPr>
          <w:b/>
          <w:lang w:val="es-ES"/>
        </w:rPr>
      </w:pPr>
    </w:p>
    <w:p w14:paraId="49EE8B63" w14:textId="77777777" w:rsidR="00DB4664" w:rsidRPr="00DB4664" w:rsidRDefault="00DB4664" w:rsidP="00DB4664">
      <w:pPr>
        <w:pStyle w:val="Heading1"/>
        <w:rPr>
          <w:lang w:val="es-ES"/>
        </w:rPr>
      </w:pPr>
      <w:r w:rsidRPr="00DB4664">
        <w:rPr>
          <w:lang w:val="es-ES"/>
        </w:rPr>
        <w:t>El Comité Ejecutivo aprobó el presupuesto de unidad central para 2020 solicitado por el PNUD, por la suma de 2 098 458 $EUA (decisión 84/61 b). En el Cuadro 1 se presentan el presupuesto de unidad central y los costos administrativos presentados por el PNUD desde 2017 hasta 2021.</w:t>
      </w:r>
    </w:p>
    <w:p w14:paraId="5F6623F0" w14:textId="77777777" w:rsidR="00DB4664" w:rsidRPr="00DB4664" w:rsidRDefault="00DB4664" w:rsidP="00DB4664">
      <w:pPr>
        <w:keepNext/>
        <w:keepLines/>
        <w:rPr>
          <w:b/>
          <w:caps/>
          <w:lang w:val="es-ES"/>
        </w:rPr>
      </w:pPr>
      <w:r w:rsidRPr="00DB4664">
        <w:rPr>
          <w:b/>
          <w:lang w:val="es-ES"/>
        </w:rPr>
        <w:t>Cuadro 1. Datos del presupuesto de unidad central y otros costos administrativos para el período de 2017 a 2021 para el PNUD ($EUA)</w:t>
      </w:r>
    </w:p>
    <w:tbl>
      <w:tblPr>
        <w:tblW w:w="9355" w:type="dxa"/>
        <w:tblLayout w:type="fixed"/>
        <w:tblLook w:val="04A0" w:firstRow="1" w:lastRow="0" w:firstColumn="1" w:lastColumn="0" w:noHBand="0" w:noVBand="1"/>
      </w:tblPr>
      <w:tblGrid>
        <w:gridCol w:w="3738"/>
        <w:gridCol w:w="936"/>
        <w:gridCol w:w="936"/>
        <w:gridCol w:w="936"/>
        <w:gridCol w:w="936"/>
        <w:gridCol w:w="163"/>
        <w:gridCol w:w="773"/>
        <w:gridCol w:w="937"/>
      </w:tblGrid>
      <w:tr w:rsidR="00DB4664" w:rsidRPr="00DB4664" w14:paraId="16E58454" w14:textId="77777777" w:rsidTr="00DB4664">
        <w:trPr>
          <w:trHeight w:val="64"/>
          <w:tblHeader/>
        </w:trPr>
        <w:tc>
          <w:tcPr>
            <w:tcW w:w="37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7D9942" w14:textId="77777777" w:rsidR="00DB4664" w:rsidRPr="00DB4664" w:rsidRDefault="00DB4664" w:rsidP="00DB4664">
            <w:pPr>
              <w:jc w:val="left"/>
              <w:rPr>
                <w:b/>
                <w:bCs/>
                <w:sz w:val="19"/>
                <w:szCs w:val="19"/>
                <w:lang w:val="es-ES"/>
              </w:rPr>
            </w:pPr>
            <w:r w:rsidRPr="00DB4664">
              <w:rPr>
                <w:b/>
                <w:sz w:val="19"/>
                <w:lang w:val="es-ES"/>
              </w:rPr>
              <w:t>Partida</w:t>
            </w:r>
          </w:p>
        </w:tc>
        <w:tc>
          <w:tcPr>
            <w:tcW w:w="936" w:type="dxa"/>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296D6879" w14:textId="77777777" w:rsidR="00DB4664" w:rsidRPr="00DB4664" w:rsidRDefault="00DB4664" w:rsidP="00DB4664">
            <w:pPr>
              <w:jc w:val="center"/>
              <w:rPr>
                <w:b/>
                <w:bCs/>
                <w:sz w:val="19"/>
                <w:szCs w:val="19"/>
                <w:lang w:val="es-ES"/>
              </w:rPr>
            </w:pPr>
            <w:r w:rsidRPr="00DB4664">
              <w:rPr>
                <w:b/>
                <w:sz w:val="19"/>
                <w:lang w:val="es-ES"/>
              </w:rPr>
              <w:t>2017</w:t>
            </w:r>
          </w:p>
        </w:tc>
        <w:tc>
          <w:tcPr>
            <w:tcW w:w="936" w:type="dxa"/>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654DA838" w14:textId="77777777" w:rsidR="00DB4664" w:rsidRPr="00DB4664" w:rsidRDefault="00DB4664" w:rsidP="00DB4664">
            <w:pPr>
              <w:jc w:val="center"/>
              <w:rPr>
                <w:b/>
                <w:bCs/>
                <w:sz w:val="19"/>
                <w:szCs w:val="19"/>
                <w:lang w:val="es-ES"/>
              </w:rPr>
            </w:pPr>
            <w:r w:rsidRPr="00DB4664">
              <w:rPr>
                <w:b/>
                <w:sz w:val="19"/>
                <w:lang w:val="es-ES"/>
              </w:rPr>
              <w:t>2018</w:t>
            </w:r>
          </w:p>
        </w:tc>
        <w:tc>
          <w:tcPr>
            <w:tcW w:w="936" w:type="dxa"/>
            <w:tcBorders>
              <w:top w:val="single" w:sz="4" w:space="0" w:color="auto"/>
              <w:left w:val="nil"/>
              <w:bottom w:val="single" w:sz="4" w:space="0" w:color="auto"/>
              <w:right w:val="single" w:sz="4" w:space="0" w:color="auto"/>
            </w:tcBorders>
            <w:tcMar>
              <w:left w:w="0" w:type="dxa"/>
              <w:right w:w="58" w:type="dxa"/>
            </w:tcMar>
          </w:tcPr>
          <w:p w14:paraId="6F3B6A5F" w14:textId="77777777" w:rsidR="00DB4664" w:rsidRPr="00DB4664" w:rsidRDefault="00DB4664" w:rsidP="00DB4664">
            <w:pPr>
              <w:jc w:val="center"/>
              <w:rPr>
                <w:b/>
                <w:bCs/>
                <w:sz w:val="19"/>
                <w:szCs w:val="19"/>
                <w:lang w:val="es-ES"/>
              </w:rPr>
            </w:pPr>
            <w:r w:rsidRPr="00DB4664">
              <w:rPr>
                <w:b/>
                <w:sz w:val="19"/>
                <w:lang w:val="es-ES"/>
              </w:rPr>
              <w:t>2019</w:t>
            </w:r>
          </w:p>
        </w:tc>
        <w:tc>
          <w:tcPr>
            <w:tcW w:w="1872" w:type="dxa"/>
            <w:gridSpan w:val="3"/>
            <w:tcBorders>
              <w:top w:val="single" w:sz="4" w:space="0" w:color="auto"/>
              <w:left w:val="single" w:sz="4" w:space="0" w:color="auto"/>
              <w:bottom w:val="single" w:sz="4" w:space="0" w:color="auto"/>
              <w:right w:val="single" w:sz="4" w:space="0" w:color="000000"/>
            </w:tcBorders>
            <w:shd w:val="clear" w:color="auto" w:fill="auto"/>
            <w:tcMar>
              <w:left w:w="0" w:type="dxa"/>
              <w:right w:w="58" w:type="dxa"/>
            </w:tcMar>
            <w:hideMark/>
          </w:tcPr>
          <w:p w14:paraId="556CAC48" w14:textId="77777777" w:rsidR="00DB4664" w:rsidRPr="00DB4664" w:rsidRDefault="00DB4664" w:rsidP="00DB4664">
            <w:pPr>
              <w:jc w:val="center"/>
              <w:rPr>
                <w:b/>
                <w:bCs/>
                <w:sz w:val="19"/>
                <w:szCs w:val="19"/>
                <w:lang w:val="es-ES"/>
              </w:rPr>
            </w:pPr>
            <w:r w:rsidRPr="00DB4664">
              <w:rPr>
                <w:b/>
                <w:sz w:val="19"/>
                <w:lang w:val="es-ES"/>
              </w:rPr>
              <w:t>2020</w:t>
            </w:r>
          </w:p>
        </w:tc>
        <w:tc>
          <w:tcPr>
            <w:tcW w:w="937" w:type="dxa"/>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451A240B" w14:textId="77777777" w:rsidR="00DB4664" w:rsidRPr="00DB4664" w:rsidRDefault="00DB4664" w:rsidP="00DB4664">
            <w:pPr>
              <w:jc w:val="center"/>
              <w:rPr>
                <w:b/>
                <w:bCs/>
                <w:sz w:val="19"/>
                <w:szCs w:val="19"/>
                <w:lang w:val="es-ES"/>
              </w:rPr>
            </w:pPr>
            <w:r w:rsidRPr="00DB4664">
              <w:rPr>
                <w:b/>
                <w:sz w:val="19"/>
                <w:lang w:val="es-ES"/>
              </w:rPr>
              <w:t>2021</w:t>
            </w:r>
          </w:p>
        </w:tc>
      </w:tr>
      <w:tr w:rsidR="00DB4664" w:rsidRPr="00DB4664" w14:paraId="363E03AC" w14:textId="77777777" w:rsidTr="00566702">
        <w:trPr>
          <w:trHeight w:val="135"/>
          <w:tblHeader/>
        </w:trPr>
        <w:tc>
          <w:tcPr>
            <w:tcW w:w="3738" w:type="dxa"/>
            <w:vMerge/>
            <w:tcBorders>
              <w:top w:val="single" w:sz="4" w:space="0" w:color="auto"/>
              <w:left w:val="single" w:sz="4" w:space="0" w:color="auto"/>
              <w:bottom w:val="single" w:sz="4" w:space="0" w:color="auto"/>
              <w:right w:val="single" w:sz="4" w:space="0" w:color="auto"/>
            </w:tcBorders>
            <w:vAlign w:val="center"/>
            <w:hideMark/>
          </w:tcPr>
          <w:p w14:paraId="7E12452E" w14:textId="77777777" w:rsidR="00DB4664" w:rsidRPr="00DB4664" w:rsidRDefault="00DB4664" w:rsidP="00DB4664">
            <w:pPr>
              <w:jc w:val="left"/>
              <w:rPr>
                <w:b/>
                <w:bCs/>
                <w:sz w:val="19"/>
                <w:szCs w:val="19"/>
                <w:lang w:val="es-ES" w:eastAsia="en-CA"/>
              </w:rPr>
            </w:pP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DF4FE88" w14:textId="77777777" w:rsidR="00DB4664" w:rsidRPr="00DB4664" w:rsidRDefault="00DB4664" w:rsidP="00DB4664">
            <w:pPr>
              <w:jc w:val="center"/>
              <w:rPr>
                <w:b/>
                <w:bCs/>
                <w:sz w:val="19"/>
                <w:szCs w:val="19"/>
                <w:lang w:val="es-ES"/>
              </w:rPr>
            </w:pPr>
            <w:r w:rsidRPr="00DB4664">
              <w:rPr>
                <w:b/>
                <w:sz w:val="19"/>
                <w:lang w:val="es-ES"/>
              </w:rPr>
              <w:t>Real</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AD574F5" w14:textId="77777777" w:rsidR="00DB4664" w:rsidRPr="00DB4664" w:rsidRDefault="00DB4664" w:rsidP="00DB4664">
            <w:pPr>
              <w:jc w:val="center"/>
              <w:rPr>
                <w:b/>
                <w:bCs/>
                <w:sz w:val="19"/>
                <w:szCs w:val="19"/>
                <w:lang w:val="es-ES"/>
              </w:rPr>
            </w:pPr>
            <w:r w:rsidRPr="00DB4664">
              <w:rPr>
                <w:b/>
                <w:sz w:val="19"/>
                <w:lang w:val="es-ES"/>
              </w:rPr>
              <w:t>Real</w:t>
            </w:r>
          </w:p>
        </w:tc>
        <w:tc>
          <w:tcPr>
            <w:tcW w:w="936" w:type="dxa"/>
            <w:tcBorders>
              <w:top w:val="single" w:sz="4" w:space="0" w:color="auto"/>
              <w:left w:val="nil"/>
              <w:bottom w:val="single" w:sz="4" w:space="0" w:color="auto"/>
              <w:right w:val="single" w:sz="4" w:space="0" w:color="auto"/>
            </w:tcBorders>
            <w:tcMar>
              <w:left w:w="0" w:type="dxa"/>
              <w:right w:w="58" w:type="dxa"/>
            </w:tcMar>
          </w:tcPr>
          <w:p w14:paraId="49F4B4C5" w14:textId="77777777" w:rsidR="00DB4664" w:rsidRPr="00DB4664" w:rsidRDefault="00DB4664" w:rsidP="00DB4664">
            <w:pPr>
              <w:jc w:val="center"/>
              <w:rPr>
                <w:b/>
                <w:bCs/>
                <w:sz w:val="19"/>
                <w:szCs w:val="19"/>
                <w:lang w:val="es-ES"/>
              </w:rPr>
            </w:pPr>
            <w:r w:rsidRPr="00DB4664">
              <w:rPr>
                <w:b/>
                <w:sz w:val="19"/>
                <w:lang w:val="es-ES"/>
              </w:rPr>
              <w:t>Real</w:t>
            </w:r>
          </w:p>
        </w:tc>
        <w:tc>
          <w:tcPr>
            <w:tcW w:w="1099" w:type="dxa"/>
            <w:gridSpan w:val="2"/>
            <w:tcBorders>
              <w:top w:val="nil"/>
              <w:left w:val="single" w:sz="4" w:space="0" w:color="auto"/>
              <w:bottom w:val="single" w:sz="4" w:space="0" w:color="auto"/>
              <w:right w:val="single" w:sz="4" w:space="0" w:color="auto"/>
            </w:tcBorders>
            <w:shd w:val="clear" w:color="auto" w:fill="auto"/>
            <w:tcMar>
              <w:left w:w="0" w:type="dxa"/>
              <w:right w:w="58" w:type="dxa"/>
            </w:tcMar>
            <w:hideMark/>
          </w:tcPr>
          <w:p w14:paraId="4BC7B445" w14:textId="77777777" w:rsidR="00DB4664" w:rsidRPr="00DB4664" w:rsidRDefault="00DB4664" w:rsidP="00DB4664">
            <w:pPr>
              <w:jc w:val="center"/>
              <w:rPr>
                <w:b/>
                <w:bCs/>
                <w:sz w:val="19"/>
                <w:szCs w:val="19"/>
                <w:lang w:val="es-ES"/>
              </w:rPr>
            </w:pPr>
            <w:r w:rsidRPr="00DB4664">
              <w:rPr>
                <w:b/>
                <w:sz w:val="19"/>
                <w:lang w:val="es-ES"/>
              </w:rPr>
              <w:t>Presupuesto</w:t>
            </w:r>
          </w:p>
        </w:tc>
        <w:tc>
          <w:tcPr>
            <w:tcW w:w="773" w:type="dxa"/>
            <w:tcBorders>
              <w:top w:val="nil"/>
              <w:left w:val="nil"/>
              <w:bottom w:val="single" w:sz="4" w:space="0" w:color="auto"/>
              <w:right w:val="single" w:sz="4" w:space="0" w:color="auto"/>
            </w:tcBorders>
            <w:shd w:val="clear" w:color="auto" w:fill="auto"/>
            <w:tcMar>
              <w:left w:w="0" w:type="dxa"/>
              <w:right w:w="58" w:type="dxa"/>
            </w:tcMar>
            <w:hideMark/>
          </w:tcPr>
          <w:p w14:paraId="475B9894" w14:textId="77777777" w:rsidR="00DB4664" w:rsidRPr="00DB4664" w:rsidRDefault="00DB4664" w:rsidP="00DB4664">
            <w:pPr>
              <w:ind w:left="-101" w:right="-114"/>
              <w:jc w:val="center"/>
              <w:rPr>
                <w:b/>
                <w:bCs/>
                <w:sz w:val="19"/>
                <w:szCs w:val="19"/>
                <w:lang w:val="es-ES"/>
              </w:rPr>
            </w:pPr>
            <w:r w:rsidRPr="00DB4664">
              <w:rPr>
                <w:b/>
                <w:sz w:val="19"/>
                <w:lang w:val="es-ES"/>
              </w:rPr>
              <w:t>Estimado</w:t>
            </w:r>
          </w:p>
        </w:tc>
        <w:tc>
          <w:tcPr>
            <w:tcW w:w="937" w:type="dxa"/>
            <w:tcBorders>
              <w:top w:val="nil"/>
              <w:left w:val="nil"/>
              <w:bottom w:val="single" w:sz="4" w:space="0" w:color="auto"/>
              <w:right w:val="single" w:sz="4" w:space="0" w:color="auto"/>
            </w:tcBorders>
            <w:shd w:val="clear" w:color="auto" w:fill="auto"/>
            <w:tcMar>
              <w:left w:w="0" w:type="dxa"/>
              <w:right w:w="58" w:type="dxa"/>
            </w:tcMar>
            <w:hideMark/>
          </w:tcPr>
          <w:p w14:paraId="1FF9339E" w14:textId="77777777" w:rsidR="00DB4664" w:rsidRPr="00DB4664" w:rsidRDefault="00DB4664" w:rsidP="00DB4664">
            <w:pPr>
              <w:ind w:left="-102" w:right="-112"/>
              <w:jc w:val="center"/>
              <w:rPr>
                <w:b/>
                <w:bCs/>
                <w:sz w:val="19"/>
                <w:szCs w:val="19"/>
                <w:lang w:val="es-ES"/>
              </w:rPr>
            </w:pPr>
            <w:r w:rsidRPr="00DB4664">
              <w:rPr>
                <w:b/>
                <w:sz w:val="19"/>
                <w:lang w:val="es-ES"/>
              </w:rPr>
              <w:t>Propuesto</w:t>
            </w:r>
          </w:p>
        </w:tc>
      </w:tr>
      <w:tr w:rsidR="00DB4664" w:rsidRPr="00DB4664" w14:paraId="50CB712F" w14:textId="77777777" w:rsidTr="00DB4664">
        <w:trPr>
          <w:trHeight w:val="52"/>
        </w:trPr>
        <w:tc>
          <w:tcPr>
            <w:tcW w:w="9355" w:type="dxa"/>
            <w:gridSpan w:val="8"/>
            <w:tcBorders>
              <w:top w:val="nil"/>
              <w:left w:val="single" w:sz="4" w:space="0" w:color="auto"/>
              <w:bottom w:val="single" w:sz="4" w:space="0" w:color="auto"/>
              <w:right w:val="single" w:sz="4" w:space="0" w:color="auto"/>
            </w:tcBorders>
            <w:shd w:val="clear" w:color="auto" w:fill="auto"/>
          </w:tcPr>
          <w:p w14:paraId="0E687110" w14:textId="77777777" w:rsidR="00DB4664" w:rsidRDefault="00DB4664" w:rsidP="00DB4664">
            <w:pPr>
              <w:jc w:val="left"/>
              <w:rPr>
                <w:b/>
                <w:sz w:val="19"/>
                <w:lang w:val="es-ES"/>
              </w:rPr>
            </w:pPr>
            <w:r w:rsidRPr="00DB4664">
              <w:rPr>
                <w:b/>
                <w:sz w:val="19"/>
                <w:lang w:val="es-ES"/>
              </w:rPr>
              <w:t>A. Unidad central</w:t>
            </w:r>
          </w:p>
          <w:p w14:paraId="041FBE12" w14:textId="7047D2A1" w:rsidR="00566702" w:rsidRPr="00DB4664" w:rsidRDefault="00566702" w:rsidP="00DB4664">
            <w:pPr>
              <w:jc w:val="left"/>
              <w:rPr>
                <w:b/>
                <w:bCs/>
                <w:sz w:val="19"/>
                <w:szCs w:val="19"/>
                <w:lang w:val="es-ES"/>
              </w:rPr>
            </w:pPr>
          </w:p>
        </w:tc>
      </w:tr>
      <w:tr w:rsidR="00DB4664" w:rsidRPr="00DB4664" w14:paraId="7B90C2BA" w14:textId="77777777" w:rsidTr="00DB4664">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27C1FE34" w14:textId="77777777" w:rsidR="00DB4664" w:rsidRPr="00DB4664" w:rsidRDefault="00DB4664" w:rsidP="00DB4664">
            <w:pPr>
              <w:jc w:val="left"/>
              <w:rPr>
                <w:sz w:val="19"/>
                <w:szCs w:val="19"/>
                <w:lang w:val="es-ES"/>
              </w:rPr>
            </w:pPr>
            <w:r w:rsidRPr="00DB4664">
              <w:rPr>
                <w:sz w:val="19"/>
                <w:lang w:val="es-ES"/>
              </w:rPr>
              <w:t>Personal de unidad central y contratado</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841DA78" w14:textId="40A47A6D" w:rsidR="00DB4664" w:rsidRPr="00DB4664" w:rsidRDefault="00DB4664" w:rsidP="00DB4664">
            <w:pPr>
              <w:ind w:left="-107" w:firstLine="21"/>
              <w:jc w:val="right"/>
              <w:rPr>
                <w:sz w:val="19"/>
                <w:szCs w:val="19"/>
                <w:lang w:val="es-ES"/>
              </w:rPr>
            </w:pPr>
            <w:r w:rsidRPr="00DB4664">
              <w:rPr>
                <w:sz w:val="19"/>
                <w:lang w:val="es-ES"/>
              </w:rPr>
              <w:t>2</w:t>
            </w:r>
            <w:r>
              <w:rPr>
                <w:sz w:val="19"/>
                <w:lang w:val="es-ES"/>
              </w:rPr>
              <w:t> </w:t>
            </w:r>
            <w:r w:rsidRPr="00DB4664">
              <w:rPr>
                <w:sz w:val="19"/>
                <w:lang w:val="es-ES"/>
              </w:rPr>
              <w:t>305</w:t>
            </w:r>
            <w:r>
              <w:rPr>
                <w:sz w:val="19"/>
                <w:lang w:val="es-ES"/>
              </w:rPr>
              <w:t> </w:t>
            </w:r>
            <w:r w:rsidRPr="00DB4664">
              <w:rPr>
                <w:sz w:val="19"/>
                <w:lang w:val="es-ES"/>
              </w:rPr>
              <w:t>838</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716715AB" w14:textId="094FEB91" w:rsidR="00DB4664" w:rsidRPr="00DB4664" w:rsidRDefault="00DB4664" w:rsidP="00DB4664">
            <w:pPr>
              <w:ind w:left="-110"/>
              <w:jc w:val="right"/>
              <w:rPr>
                <w:sz w:val="19"/>
                <w:szCs w:val="19"/>
                <w:lang w:val="es-ES"/>
              </w:rPr>
            </w:pPr>
            <w:r w:rsidRPr="00DB4664">
              <w:rPr>
                <w:sz w:val="19"/>
                <w:lang w:val="es-ES"/>
              </w:rPr>
              <w:t>2</w:t>
            </w:r>
            <w:r>
              <w:rPr>
                <w:sz w:val="19"/>
                <w:lang w:val="es-ES"/>
              </w:rPr>
              <w:t> </w:t>
            </w:r>
            <w:r w:rsidRPr="00DB4664">
              <w:rPr>
                <w:sz w:val="19"/>
                <w:lang w:val="es-ES"/>
              </w:rPr>
              <w:t>375</w:t>
            </w:r>
            <w:r>
              <w:rPr>
                <w:sz w:val="19"/>
                <w:lang w:val="es-ES"/>
              </w:rPr>
              <w:t> </w:t>
            </w:r>
            <w:r w:rsidRPr="00DB4664">
              <w:rPr>
                <w:sz w:val="19"/>
                <w:lang w:val="es-ES"/>
              </w:rPr>
              <w:t>437</w:t>
            </w:r>
          </w:p>
        </w:tc>
        <w:tc>
          <w:tcPr>
            <w:tcW w:w="936" w:type="dxa"/>
            <w:tcBorders>
              <w:top w:val="single" w:sz="4" w:space="0" w:color="auto"/>
              <w:left w:val="nil"/>
              <w:bottom w:val="single" w:sz="4" w:space="0" w:color="auto"/>
              <w:right w:val="single" w:sz="4" w:space="0" w:color="auto"/>
            </w:tcBorders>
            <w:tcMar>
              <w:left w:w="0" w:type="dxa"/>
              <w:right w:w="58" w:type="dxa"/>
            </w:tcMar>
          </w:tcPr>
          <w:p w14:paraId="1AB7266D" w14:textId="7DE04CDC" w:rsidR="00DB4664" w:rsidRPr="00DB4664" w:rsidRDefault="00DB4664" w:rsidP="00DB4664">
            <w:pPr>
              <w:ind w:left="-111"/>
              <w:jc w:val="right"/>
              <w:rPr>
                <w:sz w:val="19"/>
                <w:szCs w:val="19"/>
                <w:lang w:val="es-ES"/>
              </w:rPr>
            </w:pPr>
            <w:r w:rsidRPr="00DB4664">
              <w:rPr>
                <w:sz w:val="19"/>
                <w:lang w:val="es-ES"/>
              </w:rPr>
              <w:t>2</w:t>
            </w:r>
            <w:r>
              <w:rPr>
                <w:sz w:val="19"/>
                <w:lang w:val="es-ES"/>
              </w:rPr>
              <w:t> </w:t>
            </w:r>
            <w:r w:rsidRPr="00DB4664">
              <w:rPr>
                <w:sz w:val="19"/>
                <w:lang w:val="es-ES"/>
              </w:rPr>
              <w:t>379</w:t>
            </w:r>
            <w:r>
              <w:rPr>
                <w:sz w:val="19"/>
                <w:lang w:val="es-ES"/>
              </w:rPr>
              <w:t> </w:t>
            </w:r>
            <w:r w:rsidRPr="00DB4664">
              <w:rPr>
                <w:sz w:val="19"/>
                <w:lang w:val="es-ES"/>
              </w:rPr>
              <w:t>866</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F49ED40" w14:textId="5C1008E9" w:rsidR="00DB4664" w:rsidRPr="00DB4664" w:rsidRDefault="00DB4664" w:rsidP="00DB4664">
            <w:pPr>
              <w:ind w:left="-111"/>
              <w:jc w:val="right"/>
              <w:rPr>
                <w:sz w:val="19"/>
                <w:szCs w:val="19"/>
                <w:lang w:val="es-ES"/>
              </w:rPr>
            </w:pPr>
            <w:r w:rsidRPr="00DB4664">
              <w:rPr>
                <w:sz w:val="19"/>
                <w:lang w:val="es-ES"/>
              </w:rPr>
              <w:t>2</w:t>
            </w:r>
            <w:r>
              <w:rPr>
                <w:sz w:val="19"/>
                <w:lang w:val="es-ES"/>
              </w:rPr>
              <w:t> </w:t>
            </w:r>
            <w:r w:rsidRPr="00DB4664">
              <w:rPr>
                <w:sz w:val="19"/>
                <w:lang w:val="es-ES"/>
              </w:rPr>
              <w:t>520</w:t>
            </w:r>
            <w:r>
              <w:rPr>
                <w:sz w:val="19"/>
                <w:lang w:val="es-ES"/>
              </w:rPr>
              <w:t> </w:t>
            </w:r>
            <w:r w:rsidRPr="00DB4664">
              <w:rPr>
                <w:sz w:val="19"/>
                <w:lang w:val="es-ES"/>
              </w:rPr>
              <w:t>101</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521F9F4B" w14:textId="52247E56" w:rsidR="00DB4664" w:rsidRPr="00DB4664" w:rsidRDefault="00DB4664" w:rsidP="00DB4664">
            <w:pPr>
              <w:ind w:left="-101"/>
              <w:jc w:val="right"/>
              <w:rPr>
                <w:sz w:val="19"/>
                <w:szCs w:val="19"/>
                <w:lang w:val="es-ES"/>
              </w:rPr>
            </w:pPr>
            <w:r w:rsidRPr="00DB4664">
              <w:rPr>
                <w:sz w:val="19"/>
                <w:lang w:val="es-ES"/>
              </w:rPr>
              <w:t>2</w:t>
            </w:r>
            <w:r>
              <w:rPr>
                <w:sz w:val="19"/>
                <w:lang w:val="es-ES"/>
              </w:rPr>
              <w:t> </w:t>
            </w:r>
            <w:r w:rsidRPr="00DB4664">
              <w:rPr>
                <w:sz w:val="19"/>
                <w:lang w:val="es-ES"/>
              </w:rPr>
              <w:t>451</w:t>
            </w:r>
            <w:r>
              <w:rPr>
                <w:sz w:val="19"/>
                <w:lang w:val="es-ES"/>
              </w:rPr>
              <w:t> </w:t>
            </w:r>
            <w:r w:rsidRPr="00DB4664">
              <w:rPr>
                <w:sz w:val="19"/>
                <w:lang w:val="es-ES"/>
              </w:rPr>
              <w:t>262</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222EE195" w14:textId="333B59DE" w:rsidR="00DB4664" w:rsidRPr="00DB4664" w:rsidRDefault="00DB4664" w:rsidP="00DB4664">
            <w:pPr>
              <w:ind w:left="-102"/>
              <w:jc w:val="right"/>
              <w:rPr>
                <w:sz w:val="19"/>
                <w:szCs w:val="19"/>
                <w:lang w:val="es-ES"/>
              </w:rPr>
            </w:pPr>
            <w:r w:rsidRPr="00DB4664">
              <w:rPr>
                <w:sz w:val="19"/>
                <w:lang w:val="es-ES"/>
              </w:rPr>
              <w:t>2</w:t>
            </w:r>
            <w:r>
              <w:rPr>
                <w:sz w:val="19"/>
                <w:lang w:val="es-ES"/>
              </w:rPr>
              <w:t> </w:t>
            </w:r>
            <w:r w:rsidRPr="00DB4664">
              <w:rPr>
                <w:sz w:val="19"/>
                <w:lang w:val="es-ES"/>
              </w:rPr>
              <w:t>524</w:t>
            </w:r>
            <w:r>
              <w:rPr>
                <w:sz w:val="19"/>
                <w:lang w:val="es-ES"/>
              </w:rPr>
              <w:t> </w:t>
            </w:r>
            <w:r w:rsidRPr="00DB4664">
              <w:rPr>
                <w:sz w:val="19"/>
                <w:lang w:val="es-ES"/>
              </w:rPr>
              <w:t>800</w:t>
            </w:r>
          </w:p>
        </w:tc>
      </w:tr>
      <w:tr w:rsidR="00DB4664" w:rsidRPr="00DB4664" w14:paraId="398E0DC8" w14:textId="77777777" w:rsidTr="00DB4664">
        <w:trPr>
          <w:trHeight w:val="71"/>
        </w:trPr>
        <w:tc>
          <w:tcPr>
            <w:tcW w:w="3738" w:type="dxa"/>
            <w:tcBorders>
              <w:top w:val="nil"/>
              <w:left w:val="single" w:sz="4" w:space="0" w:color="auto"/>
              <w:bottom w:val="single" w:sz="4" w:space="0" w:color="auto"/>
              <w:right w:val="single" w:sz="4" w:space="0" w:color="auto"/>
            </w:tcBorders>
            <w:shd w:val="clear" w:color="auto" w:fill="auto"/>
            <w:hideMark/>
          </w:tcPr>
          <w:p w14:paraId="7B8B6336" w14:textId="77777777" w:rsidR="00DB4664" w:rsidRPr="00DB4664" w:rsidRDefault="00DB4664" w:rsidP="00DB4664">
            <w:pPr>
              <w:jc w:val="left"/>
              <w:rPr>
                <w:sz w:val="19"/>
                <w:szCs w:val="19"/>
                <w:lang w:val="es-ES"/>
              </w:rPr>
            </w:pPr>
            <w:r w:rsidRPr="00DB4664">
              <w:rPr>
                <w:sz w:val="19"/>
                <w:lang w:val="es-ES"/>
              </w:rPr>
              <w:t>Pasajes y traslados (personal y consultores)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2D6A0262" w14:textId="44B9530C" w:rsidR="00DB4664" w:rsidRPr="00DB4664" w:rsidRDefault="00DB4664" w:rsidP="00DB4664">
            <w:pPr>
              <w:ind w:left="-107" w:firstLine="21"/>
              <w:jc w:val="right"/>
              <w:rPr>
                <w:sz w:val="19"/>
                <w:szCs w:val="19"/>
                <w:lang w:val="es-ES"/>
              </w:rPr>
            </w:pPr>
            <w:r w:rsidRPr="00DB4664">
              <w:rPr>
                <w:sz w:val="19"/>
                <w:lang w:val="es-ES"/>
              </w:rPr>
              <w:t>173</w:t>
            </w:r>
            <w:r>
              <w:rPr>
                <w:sz w:val="19"/>
                <w:lang w:val="es-ES"/>
              </w:rPr>
              <w:t> </w:t>
            </w:r>
            <w:r w:rsidRPr="00DB4664">
              <w:rPr>
                <w:sz w:val="19"/>
                <w:lang w:val="es-ES"/>
              </w:rPr>
              <w:t>099</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6EA3581" w14:textId="5191A6AA" w:rsidR="00DB4664" w:rsidRPr="00DB4664" w:rsidRDefault="00DB4664" w:rsidP="00DB4664">
            <w:pPr>
              <w:jc w:val="right"/>
              <w:rPr>
                <w:sz w:val="19"/>
                <w:szCs w:val="19"/>
                <w:lang w:val="es-ES"/>
              </w:rPr>
            </w:pPr>
            <w:r w:rsidRPr="00DB4664">
              <w:rPr>
                <w:sz w:val="19"/>
                <w:lang w:val="es-ES"/>
              </w:rPr>
              <w:t>176</w:t>
            </w:r>
            <w:r>
              <w:rPr>
                <w:sz w:val="19"/>
                <w:lang w:val="es-ES"/>
              </w:rPr>
              <w:t> </w:t>
            </w:r>
            <w:r w:rsidRPr="00DB4664">
              <w:rPr>
                <w:sz w:val="19"/>
                <w:lang w:val="es-ES"/>
              </w:rPr>
              <w:t>170</w:t>
            </w:r>
          </w:p>
        </w:tc>
        <w:tc>
          <w:tcPr>
            <w:tcW w:w="936" w:type="dxa"/>
            <w:tcBorders>
              <w:top w:val="single" w:sz="4" w:space="0" w:color="auto"/>
              <w:left w:val="nil"/>
              <w:bottom w:val="single" w:sz="4" w:space="0" w:color="auto"/>
              <w:right w:val="single" w:sz="4" w:space="0" w:color="auto"/>
            </w:tcBorders>
            <w:tcMar>
              <w:left w:w="0" w:type="dxa"/>
              <w:right w:w="58" w:type="dxa"/>
            </w:tcMar>
          </w:tcPr>
          <w:p w14:paraId="72136FC6" w14:textId="14B5C2FB" w:rsidR="00DB4664" w:rsidRPr="00DB4664" w:rsidRDefault="00DB4664" w:rsidP="00DB4664">
            <w:pPr>
              <w:jc w:val="right"/>
              <w:rPr>
                <w:sz w:val="19"/>
                <w:szCs w:val="19"/>
                <w:lang w:val="es-ES"/>
              </w:rPr>
            </w:pPr>
            <w:r w:rsidRPr="00DB4664">
              <w:rPr>
                <w:sz w:val="19"/>
                <w:lang w:val="es-ES"/>
              </w:rPr>
              <w:t>182</w:t>
            </w:r>
            <w:r>
              <w:rPr>
                <w:sz w:val="19"/>
                <w:lang w:val="es-ES"/>
              </w:rPr>
              <w:t> </w:t>
            </w:r>
            <w:r w:rsidRPr="00DB4664">
              <w:rPr>
                <w:sz w:val="19"/>
                <w:lang w:val="es-ES"/>
              </w:rPr>
              <w:t>129</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EB3FDEE" w14:textId="2889A10C" w:rsidR="00DB4664" w:rsidRPr="00DB4664" w:rsidRDefault="00DB4664" w:rsidP="00DB4664">
            <w:pPr>
              <w:ind w:left="-111"/>
              <w:jc w:val="right"/>
              <w:rPr>
                <w:sz w:val="19"/>
                <w:szCs w:val="19"/>
                <w:lang w:val="es-ES"/>
              </w:rPr>
            </w:pPr>
            <w:r w:rsidRPr="00DB4664">
              <w:rPr>
                <w:sz w:val="19"/>
                <w:lang w:val="es-ES"/>
              </w:rPr>
              <w:t>194</w:t>
            </w:r>
            <w:r>
              <w:rPr>
                <w:sz w:val="19"/>
                <w:lang w:val="es-ES"/>
              </w:rPr>
              <w:t> </w:t>
            </w:r>
            <w:r w:rsidRPr="00DB4664">
              <w:rPr>
                <w:sz w:val="19"/>
                <w:lang w:val="es-ES"/>
              </w:rPr>
              <w:t>227</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0A218F2C" w14:textId="278D5484" w:rsidR="00DB4664" w:rsidRPr="00DB4664" w:rsidRDefault="00DB4664" w:rsidP="00DB4664">
            <w:pPr>
              <w:jc w:val="right"/>
              <w:rPr>
                <w:sz w:val="19"/>
                <w:szCs w:val="19"/>
                <w:lang w:val="es-ES"/>
              </w:rPr>
            </w:pPr>
            <w:r w:rsidRPr="00DB4664">
              <w:rPr>
                <w:sz w:val="19"/>
                <w:lang w:val="es-ES"/>
              </w:rPr>
              <w:t>20</w:t>
            </w:r>
            <w:r>
              <w:rPr>
                <w:sz w:val="19"/>
                <w:lang w:val="es-ES"/>
              </w:rPr>
              <w:t> </w:t>
            </w:r>
            <w:r w:rsidRPr="00DB4664">
              <w:rPr>
                <w:sz w:val="19"/>
                <w:lang w:val="es-ES"/>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447E3A44" w14:textId="5CDB85F4" w:rsidR="00DB4664" w:rsidRPr="00DB4664" w:rsidRDefault="00DB4664" w:rsidP="00DB4664">
            <w:pPr>
              <w:jc w:val="right"/>
              <w:rPr>
                <w:sz w:val="19"/>
                <w:szCs w:val="19"/>
                <w:lang w:val="es-ES"/>
              </w:rPr>
            </w:pPr>
            <w:r w:rsidRPr="00DB4664">
              <w:rPr>
                <w:sz w:val="19"/>
                <w:lang w:val="es-ES"/>
              </w:rPr>
              <w:t>150</w:t>
            </w:r>
            <w:r>
              <w:rPr>
                <w:sz w:val="19"/>
                <w:lang w:val="es-ES"/>
              </w:rPr>
              <w:t> </w:t>
            </w:r>
            <w:r w:rsidRPr="00DB4664">
              <w:rPr>
                <w:sz w:val="19"/>
                <w:lang w:val="es-ES"/>
              </w:rPr>
              <w:t>000</w:t>
            </w:r>
          </w:p>
        </w:tc>
      </w:tr>
      <w:tr w:rsidR="00DB4664" w:rsidRPr="00DB4664" w14:paraId="10F489D2" w14:textId="77777777" w:rsidTr="00DB4664">
        <w:trPr>
          <w:trHeight w:val="55"/>
        </w:trPr>
        <w:tc>
          <w:tcPr>
            <w:tcW w:w="3738" w:type="dxa"/>
            <w:tcBorders>
              <w:top w:val="nil"/>
              <w:left w:val="single" w:sz="4" w:space="0" w:color="auto"/>
              <w:bottom w:val="single" w:sz="4" w:space="0" w:color="auto"/>
              <w:right w:val="single" w:sz="4" w:space="0" w:color="auto"/>
            </w:tcBorders>
            <w:shd w:val="clear" w:color="auto" w:fill="auto"/>
            <w:hideMark/>
          </w:tcPr>
          <w:p w14:paraId="19B38BA6" w14:textId="77777777" w:rsidR="00DB4664" w:rsidRPr="00DB4664" w:rsidRDefault="00DB4664" w:rsidP="00DB4664">
            <w:pPr>
              <w:jc w:val="left"/>
              <w:rPr>
                <w:sz w:val="19"/>
                <w:szCs w:val="19"/>
                <w:lang w:val="es-ES"/>
              </w:rPr>
            </w:pPr>
            <w:r w:rsidRPr="00DB4664">
              <w:rPr>
                <w:sz w:val="19"/>
                <w:lang w:val="es-ES"/>
              </w:rPr>
              <w:t>Oficinas (alquiler, gastos ordinarios)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801188D" w14:textId="09748BAA" w:rsidR="00DB4664" w:rsidRPr="00DB4664" w:rsidRDefault="00DB4664" w:rsidP="00DB4664">
            <w:pPr>
              <w:ind w:left="-107" w:firstLine="21"/>
              <w:jc w:val="right"/>
              <w:rPr>
                <w:sz w:val="19"/>
                <w:szCs w:val="19"/>
                <w:lang w:val="es-ES"/>
              </w:rPr>
            </w:pPr>
            <w:r w:rsidRPr="00DB4664">
              <w:rPr>
                <w:sz w:val="19"/>
                <w:lang w:val="es-ES"/>
              </w:rPr>
              <w:t>162</w:t>
            </w:r>
            <w:r>
              <w:rPr>
                <w:sz w:val="19"/>
                <w:lang w:val="es-ES"/>
              </w:rPr>
              <w:t> </w:t>
            </w:r>
            <w:r w:rsidRPr="00DB4664">
              <w:rPr>
                <w:sz w:val="19"/>
                <w:lang w:val="es-ES"/>
              </w:rPr>
              <w:t>982</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7D17AA5E" w14:textId="50BC34B5" w:rsidR="00DB4664" w:rsidRPr="00DB4664" w:rsidRDefault="00DB4664" w:rsidP="00DB4664">
            <w:pPr>
              <w:jc w:val="right"/>
              <w:rPr>
                <w:sz w:val="19"/>
                <w:szCs w:val="19"/>
                <w:lang w:val="es-ES"/>
              </w:rPr>
            </w:pPr>
            <w:r w:rsidRPr="00DB4664">
              <w:rPr>
                <w:sz w:val="19"/>
                <w:lang w:val="es-ES"/>
              </w:rPr>
              <w:t>164</w:t>
            </w:r>
            <w:r>
              <w:rPr>
                <w:sz w:val="19"/>
                <w:lang w:val="es-ES"/>
              </w:rPr>
              <w:t> </w:t>
            </w:r>
            <w:r w:rsidRPr="00DB4664">
              <w:rPr>
                <w:sz w:val="19"/>
                <w:lang w:val="es-ES"/>
              </w:rPr>
              <w:t>998</w:t>
            </w:r>
          </w:p>
        </w:tc>
        <w:tc>
          <w:tcPr>
            <w:tcW w:w="936" w:type="dxa"/>
            <w:tcBorders>
              <w:top w:val="single" w:sz="4" w:space="0" w:color="auto"/>
              <w:left w:val="nil"/>
              <w:bottom w:val="single" w:sz="4" w:space="0" w:color="auto"/>
              <w:right w:val="single" w:sz="4" w:space="0" w:color="auto"/>
            </w:tcBorders>
            <w:tcMar>
              <w:left w:w="0" w:type="dxa"/>
              <w:right w:w="58" w:type="dxa"/>
            </w:tcMar>
          </w:tcPr>
          <w:p w14:paraId="0FEFCD7D" w14:textId="0A409C76" w:rsidR="00DB4664" w:rsidRPr="00DB4664" w:rsidRDefault="00DB4664" w:rsidP="00DB4664">
            <w:pPr>
              <w:jc w:val="right"/>
              <w:rPr>
                <w:sz w:val="19"/>
                <w:szCs w:val="19"/>
                <w:lang w:val="es-ES"/>
              </w:rPr>
            </w:pPr>
            <w:r w:rsidRPr="00DB4664">
              <w:rPr>
                <w:sz w:val="19"/>
                <w:lang w:val="es-ES"/>
              </w:rPr>
              <w:t>153</w:t>
            </w:r>
            <w:r>
              <w:rPr>
                <w:sz w:val="19"/>
                <w:lang w:val="es-ES"/>
              </w:rPr>
              <w:t> </w:t>
            </w:r>
            <w:r w:rsidRPr="00DB4664">
              <w:rPr>
                <w:sz w:val="19"/>
                <w:lang w:val="es-ES"/>
              </w:rPr>
              <w:t>176</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DAAF944" w14:textId="1E537816" w:rsidR="00DB4664" w:rsidRPr="00DB4664" w:rsidRDefault="00DB4664" w:rsidP="00DB4664">
            <w:pPr>
              <w:ind w:left="-111"/>
              <w:jc w:val="right"/>
              <w:rPr>
                <w:sz w:val="19"/>
                <w:szCs w:val="19"/>
                <w:lang w:val="es-ES"/>
              </w:rPr>
            </w:pPr>
            <w:r w:rsidRPr="00DB4664">
              <w:rPr>
                <w:sz w:val="19"/>
                <w:lang w:val="es-ES"/>
              </w:rPr>
              <w:t>181</w:t>
            </w:r>
            <w:r>
              <w:rPr>
                <w:sz w:val="19"/>
                <w:lang w:val="es-ES"/>
              </w:rPr>
              <w:t> </w:t>
            </w:r>
            <w:r w:rsidRPr="00DB4664">
              <w:rPr>
                <w:sz w:val="19"/>
                <w:lang w:val="es-ES"/>
              </w:rPr>
              <w:t>910</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2329A323" w14:textId="4B677489" w:rsidR="00DB4664" w:rsidRPr="00DB4664" w:rsidRDefault="00DB4664" w:rsidP="00DB4664">
            <w:pPr>
              <w:jc w:val="right"/>
              <w:rPr>
                <w:sz w:val="19"/>
                <w:szCs w:val="19"/>
                <w:lang w:val="es-ES"/>
              </w:rPr>
            </w:pPr>
            <w:r w:rsidRPr="00DB4664">
              <w:rPr>
                <w:sz w:val="19"/>
                <w:lang w:val="es-ES"/>
              </w:rPr>
              <w:t>160</w:t>
            </w:r>
            <w:r>
              <w:rPr>
                <w:sz w:val="19"/>
                <w:lang w:val="es-ES"/>
              </w:rPr>
              <w:t> </w:t>
            </w:r>
            <w:r w:rsidRPr="00DB4664">
              <w:rPr>
                <w:sz w:val="19"/>
                <w:lang w:val="es-ES"/>
              </w:rPr>
              <w:t>835</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0F642BE4" w14:textId="0BA5590F" w:rsidR="00DB4664" w:rsidRPr="00DB4664" w:rsidRDefault="00DB4664" w:rsidP="00DB4664">
            <w:pPr>
              <w:jc w:val="right"/>
              <w:rPr>
                <w:sz w:val="19"/>
                <w:szCs w:val="19"/>
                <w:lang w:val="es-ES"/>
              </w:rPr>
            </w:pPr>
            <w:r w:rsidRPr="00DB4664">
              <w:rPr>
                <w:sz w:val="19"/>
                <w:lang w:val="es-ES"/>
              </w:rPr>
              <w:t>168</w:t>
            </w:r>
            <w:r>
              <w:rPr>
                <w:sz w:val="19"/>
                <w:lang w:val="es-ES"/>
              </w:rPr>
              <w:t> </w:t>
            </w:r>
            <w:r w:rsidRPr="00DB4664">
              <w:rPr>
                <w:sz w:val="19"/>
                <w:lang w:val="es-ES"/>
              </w:rPr>
              <w:t>877</w:t>
            </w:r>
          </w:p>
        </w:tc>
      </w:tr>
      <w:tr w:rsidR="00DB4664" w:rsidRPr="00DB4664" w14:paraId="483F4AB7" w14:textId="77777777" w:rsidTr="00DB4664">
        <w:trPr>
          <w:trHeight w:val="159"/>
        </w:trPr>
        <w:tc>
          <w:tcPr>
            <w:tcW w:w="3738" w:type="dxa"/>
            <w:tcBorders>
              <w:top w:val="nil"/>
              <w:left w:val="single" w:sz="4" w:space="0" w:color="auto"/>
              <w:bottom w:val="single" w:sz="4" w:space="0" w:color="auto"/>
              <w:right w:val="single" w:sz="4" w:space="0" w:color="auto"/>
            </w:tcBorders>
            <w:shd w:val="clear" w:color="auto" w:fill="auto"/>
            <w:hideMark/>
          </w:tcPr>
          <w:p w14:paraId="1057F56A" w14:textId="77777777" w:rsidR="00DB4664" w:rsidRPr="00DB4664" w:rsidRDefault="00DB4664" w:rsidP="00DB4664">
            <w:pPr>
              <w:jc w:val="left"/>
              <w:rPr>
                <w:sz w:val="19"/>
                <w:szCs w:val="19"/>
                <w:lang w:val="es-ES"/>
              </w:rPr>
            </w:pPr>
            <w:r w:rsidRPr="00DB4664">
              <w:rPr>
                <w:sz w:val="19"/>
                <w:lang w:val="es-ES"/>
              </w:rPr>
              <w:t>Costo de equipos y otros (computadoras, suministros, etc.)</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96E98DC" w14:textId="4437D61C" w:rsidR="00DB4664" w:rsidRPr="00DB4664" w:rsidRDefault="00DB4664" w:rsidP="00DB4664">
            <w:pPr>
              <w:ind w:left="-107" w:firstLine="21"/>
              <w:jc w:val="right"/>
              <w:rPr>
                <w:sz w:val="19"/>
                <w:szCs w:val="19"/>
                <w:lang w:val="es-ES"/>
              </w:rPr>
            </w:pPr>
            <w:r w:rsidRPr="00DB4664">
              <w:rPr>
                <w:sz w:val="19"/>
                <w:lang w:val="es-ES"/>
              </w:rPr>
              <w:t>9</w:t>
            </w:r>
            <w:r>
              <w:rPr>
                <w:sz w:val="19"/>
                <w:lang w:val="es-ES"/>
              </w:rPr>
              <w:t> </w:t>
            </w:r>
            <w:r w:rsidRPr="00DB4664">
              <w:rPr>
                <w:sz w:val="19"/>
                <w:lang w:val="es-ES"/>
              </w:rPr>
              <w:t>196</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2EAEFFC" w14:textId="693519C5" w:rsidR="00DB4664" w:rsidRPr="00DB4664" w:rsidRDefault="00DB4664" w:rsidP="00DB4664">
            <w:pPr>
              <w:jc w:val="right"/>
              <w:rPr>
                <w:sz w:val="19"/>
                <w:szCs w:val="19"/>
                <w:lang w:val="es-ES"/>
              </w:rPr>
            </w:pPr>
            <w:r w:rsidRPr="00DB4664">
              <w:rPr>
                <w:sz w:val="19"/>
                <w:lang w:val="es-ES"/>
              </w:rPr>
              <w:t>12</w:t>
            </w:r>
            <w:r>
              <w:rPr>
                <w:sz w:val="19"/>
                <w:lang w:val="es-ES"/>
              </w:rPr>
              <w:t> </w:t>
            </w:r>
            <w:r w:rsidRPr="00DB4664">
              <w:rPr>
                <w:sz w:val="19"/>
                <w:lang w:val="es-ES"/>
              </w:rPr>
              <w:t>146</w:t>
            </w:r>
          </w:p>
        </w:tc>
        <w:tc>
          <w:tcPr>
            <w:tcW w:w="936" w:type="dxa"/>
            <w:tcBorders>
              <w:top w:val="single" w:sz="4" w:space="0" w:color="auto"/>
              <w:left w:val="nil"/>
              <w:bottom w:val="single" w:sz="4" w:space="0" w:color="auto"/>
              <w:right w:val="single" w:sz="4" w:space="0" w:color="auto"/>
            </w:tcBorders>
            <w:tcMar>
              <w:left w:w="0" w:type="dxa"/>
              <w:right w:w="58" w:type="dxa"/>
            </w:tcMar>
          </w:tcPr>
          <w:p w14:paraId="4A057C00" w14:textId="3D3B77DA" w:rsidR="00DB4664" w:rsidRPr="00DB4664" w:rsidRDefault="00DB4664" w:rsidP="00DB4664">
            <w:pPr>
              <w:jc w:val="right"/>
              <w:rPr>
                <w:sz w:val="19"/>
                <w:szCs w:val="19"/>
                <w:lang w:val="es-ES"/>
              </w:rPr>
            </w:pPr>
            <w:r w:rsidRPr="00DB4664">
              <w:rPr>
                <w:sz w:val="19"/>
                <w:lang w:val="es-ES"/>
              </w:rPr>
              <w:t>8</w:t>
            </w:r>
            <w:r>
              <w:rPr>
                <w:sz w:val="19"/>
                <w:lang w:val="es-ES"/>
              </w:rPr>
              <w:t> </w:t>
            </w:r>
            <w:r w:rsidRPr="00DB4664">
              <w:rPr>
                <w:sz w:val="19"/>
                <w:lang w:val="es-ES"/>
              </w:rPr>
              <w:t>351</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F72E397" w14:textId="009BC28A" w:rsidR="00DB4664" w:rsidRPr="00DB4664" w:rsidRDefault="00DB4664" w:rsidP="00DB4664">
            <w:pPr>
              <w:jc w:val="right"/>
              <w:rPr>
                <w:sz w:val="19"/>
                <w:szCs w:val="19"/>
                <w:lang w:val="es-ES"/>
              </w:rPr>
            </w:pPr>
            <w:r w:rsidRPr="00DB4664">
              <w:rPr>
                <w:sz w:val="19"/>
                <w:lang w:val="es-ES"/>
              </w:rPr>
              <w:t>20</w:t>
            </w:r>
            <w:r>
              <w:rPr>
                <w:sz w:val="19"/>
                <w:lang w:val="es-ES"/>
              </w:rPr>
              <w:t> </w:t>
            </w:r>
            <w:r w:rsidRPr="00DB4664">
              <w:rPr>
                <w:sz w:val="19"/>
                <w:lang w:val="es-ES"/>
              </w:rPr>
              <w:t>000</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0591FEA9" w14:textId="213860F6" w:rsidR="00DB4664" w:rsidRPr="00DB4664" w:rsidRDefault="00DB4664" w:rsidP="00DB4664">
            <w:pPr>
              <w:jc w:val="right"/>
              <w:rPr>
                <w:sz w:val="19"/>
                <w:szCs w:val="19"/>
                <w:lang w:val="es-ES"/>
              </w:rPr>
            </w:pPr>
            <w:r w:rsidRPr="00DB4664">
              <w:rPr>
                <w:sz w:val="19"/>
                <w:lang w:val="es-ES"/>
              </w:rPr>
              <w:t>15</w:t>
            </w:r>
            <w:r>
              <w:rPr>
                <w:sz w:val="19"/>
                <w:lang w:val="es-ES"/>
              </w:rPr>
              <w:t> </w:t>
            </w:r>
            <w:r w:rsidRPr="00DB4664">
              <w:rPr>
                <w:sz w:val="19"/>
                <w:lang w:val="es-ES"/>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4CE354F6" w14:textId="2B83E236" w:rsidR="00DB4664" w:rsidRPr="00DB4664" w:rsidRDefault="00DB4664" w:rsidP="00DB4664">
            <w:pPr>
              <w:jc w:val="right"/>
              <w:rPr>
                <w:sz w:val="19"/>
                <w:szCs w:val="19"/>
                <w:lang w:val="es-ES"/>
              </w:rPr>
            </w:pPr>
            <w:r w:rsidRPr="00DB4664">
              <w:rPr>
                <w:sz w:val="19"/>
                <w:lang w:val="es-ES"/>
              </w:rPr>
              <w:t>10</w:t>
            </w:r>
            <w:r>
              <w:rPr>
                <w:sz w:val="19"/>
                <w:lang w:val="es-ES"/>
              </w:rPr>
              <w:t> </w:t>
            </w:r>
            <w:r w:rsidRPr="00DB4664">
              <w:rPr>
                <w:sz w:val="19"/>
                <w:lang w:val="es-ES"/>
              </w:rPr>
              <w:t>000</w:t>
            </w:r>
          </w:p>
        </w:tc>
      </w:tr>
      <w:tr w:rsidR="00DB4664" w:rsidRPr="00DB4664" w14:paraId="6B4E88E8" w14:textId="77777777" w:rsidTr="00DB4664">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3F223728" w14:textId="77777777" w:rsidR="00DB4664" w:rsidRPr="00DB4664" w:rsidRDefault="00DB4664" w:rsidP="00DB4664">
            <w:pPr>
              <w:jc w:val="left"/>
              <w:rPr>
                <w:sz w:val="19"/>
                <w:szCs w:val="19"/>
                <w:lang w:val="es-ES"/>
              </w:rPr>
            </w:pPr>
            <w:r w:rsidRPr="00DB4664">
              <w:rPr>
                <w:sz w:val="19"/>
                <w:lang w:val="es-ES"/>
              </w:rPr>
              <w:t>Contratación de servicios (empresas)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EAAC9DB" w14:textId="32372C93" w:rsidR="00DB4664" w:rsidRPr="00DB4664" w:rsidRDefault="00DB4664" w:rsidP="00DB4664">
            <w:pPr>
              <w:ind w:left="-107" w:firstLine="21"/>
              <w:jc w:val="right"/>
              <w:rPr>
                <w:sz w:val="19"/>
                <w:szCs w:val="19"/>
                <w:lang w:val="es-ES"/>
              </w:rPr>
            </w:pPr>
            <w:r w:rsidRPr="00DB4664">
              <w:rPr>
                <w:sz w:val="19"/>
                <w:lang w:val="es-ES"/>
              </w:rPr>
              <w:t>24</w:t>
            </w:r>
            <w:r>
              <w:rPr>
                <w:sz w:val="19"/>
                <w:lang w:val="es-ES"/>
              </w:rPr>
              <w:t> </w:t>
            </w:r>
            <w:r w:rsidRPr="00DB4664">
              <w:rPr>
                <w:sz w:val="19"/>
                <w:lang w:val="es-ES"/>
              </w:rPr>
              <w:t>547</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90EA59C" w14:textId="218ADE79" w:rsidR="00DB4664" w:rsidRPr="00DB4664" w:rsidRDefault="00DB4664" w:rsidP="00DB4664">
            <w:pPr>
              <w:jc w:val="right"/>
              <w:rPr>
                <w:sz w:val="19"/>
                <w:szCs w:val="19"/>
                <w:lang w:val="es-ES"/>
              </w:rPr>
            </w:pPr>
            <w:r w:rsidRPr="00DB4664">
              <w:rPr>
                <w:sz w:val="19"/>
                <w:lang w:val="es-ES"/>
              </w:rPr>
              <w:t>13</w:t>
            </w:r>
            <w:r>
              <w:rPr>
                <w:sz w:val="19"/>
                <w:lang w:val="es-ES"/>
              </w:rPr>
              <w:t> </w:t>
            </w:r>
            <w:r w:rsidRPr="00DB4664">
              <w:rPr>
                <w:sz w:val="19"/>
                <w:lang w:val="es-ES"/>
              </w:rPr>
              <w:t>510</w:t>
            </w:r>
          </w:p>
        </w:tc>
        <w:tc>
          <w:tcPr>
            <w:tcW w:w="936" w:type="dxa"/>
            <w:tcBorders>
              <w:top w:val="single" w:sz="4" w:space="0" w:color="auto"/>
              <w:left w:val="nil"/>
              <w:bottom w:val="single" w:sz="4" w:space="0" w:color="auto"/>
              <w:right w:val="single" w:sz="4" w:space="0" w:color="auto"/>
            </w:tcBorders>
            <w:tcMar>
              <w:left w:w="0" w:type="dxa"/>
              <w:right w:w="58" w:type="dxa"/>
            </w:tcMar>
          </w:tcPr>
          <w:p w14:paraId="61F41D59" w14:textId="092D485C" w:rsidR="00DB4664" w:rsidRPr="00DB4664" w:rsidRDefault="00DB4664" w:rsidP="00DB4664">
            <w:pPr>
              <w:jc w:val="right"/>
              <w:rPr>
                <w:sz w:val="19"/>
                <w:szCs w:val="19"/>
                <w:lang w:val="es-ES"/>
              </w:rPr>
            </w:pPr>
            <w:r w:rsidRPr="00DB4664">
              <w:rPr>
                <w:sz w:val="19"/>
                <w:lang w:val="es-ES"/>
              </w:rPr>
              <w:t>24</w:t>
            </w:r>
            <w:r>
              <w:rPr>
                <w:sz w:val="19"/>
                <w:lang w:val="es-ES"/>
              </w:rPr>
              <w:t> </w:t>
            </w:r>
            <w:r w:rsidRPr="00DB4664">
              <w:rPr>
                <w:sz w:val="19"/>
                <w:lang w:val="es-ES"/>
              </w:rPr>
              <w:t>300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D16CAB4" w14:textId="3C1CE68A" w:rsidR="00DB4664" w:rsidRPr="00DB4664" w:rsidRDefault="00DB4664" w:rsidP="00DB4664">
            <w:pPr>
              <w:jc w:val="right"/>
              <w:rPr>
                <w:sz w:val="19"/>
                <w:szCs w:val="19"/>
                <w:lang w:val="es-ES"/>
              </w:rPr>
            </w:pPr>
            <w:r w:rsidRPr="00DB4664">
              <w:rPr>
                <w:sz w:val="19"/>
                <w:lang w:val="es-ES"/>
              </w:rPr>
              <w:t>25</w:t>
            </w:r>
            <w:r>
              <w:rPr>
                <w:sz w:val="19"/>
                <w:lang w:val="es-ES"/>
              </w:rPr>
              <w:t> </w:t>
            </w:r>
            <w:r w:rsidRPr="00DB4664">
              <w:rPr>
                <w:sz w:val="19"/>
                <w:lang w:val="es-ES"/>
              </w:rPr>
              <w:t>000</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1E6B4065" w14:textId="1150957F" w:rsidR="00DB4664" w:rsidRPr="00DB4664" w:rsidRDefault="00DB4664" w:rsidP="00DB4664">
            <w:pPr>
              <w:jc w:val="right"/>
              <w:rPr>
                <w:sz w:val="19"/>
                <w:szCs w:val="19"/>
                <w:lang w:val="es-ES"/>
              </w:rPr>
            </w:pPr>
            <w:r w:rsidRPr="00DB4664">
              <w:rPr>
                <w:sz w:val="19"/>
                <w:lang w:val="es-ES"/>
              </w:rPr>
              <w:t>5</w:t>
            </w:r>
            <w:r>
              <w:rPr>
                <w:sz w:val="19"/>
                <w:lang w:val="es-ES"/>
              </w:rPr>
              <w:t> </w:t>
            </w:r>
            <w:r w:rsidRPr="00DB4664">
              <w:rPr>
                <w:sz w:val="19"/>
                <w:lang w:val="es-ES"/>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39236D7" w14:textId="6E17B4AB" w:rsidR="00DB4664" w:rsidRPr="00DB4664" w:rsidRDefault="00DB4664" w:rsidP="00DB4664">
            <w:pPr>
              <w:jc w:val="right"/>
              <w:rPr>
                <w:sz w:val="19"/>
                <w:szCs w:val="19"/>
                <w:lang w:val="es-ES"/>
              </w:rPr>
            </w:pPr>
            <w:r w:rsidRPr="00DB4664">
              <w:rPr>
                <w:sz w:val="19"/>
                <w:lang w:val="es-ES"/>
              </w:rPr>
              <w:t>25</w:t>
            </w:r>
            <w:r>
              <w:rPr>
                <w:sz w:val="19"/>
                <w:lang w:val="es-ES"/>
              </w:rPr>
              <w:t> </w:t>
            </w:r>
            <w:r w:rsidRPr="00DB4664">
              <w:rPr>
                <w:sz w:val="19"/>
                <w:lang w:val="es-ES"/>
              </w:rPr>
              <w:t>000</w:t>
            </w:r>
          </w:p>
        </w:tc>
      </w:tr>
      <w:tr w:rsidR="00DB4664" w:rsidRPr="00DB4664" w14:paraId="0AAF82E4" w14:textId="77777777" w:rsidTr="00DB4664">
        <w:trPr>
          <w:trHeight w:val="146"/>
        </w:trPr>
        <w:tc>
          <w:tcPr>
            <w:tcW w:w="3738" w:type="dxa"/>
            <w:tcBorders>
              <w:top w:val="nil"/>
              <w:left w:val="single" w:sz="4" w:space="0" w:color="auto"/>
              <w:bottom w:val="single" w:sz="4" w:space="0" w:color="auto"/>
              <w:right w:val="single" w:sz="4" w:space="0" w:color="auto"/>
            </w:tcBorders>
            <w:shd w:val="clear" w:color="auto" w:fill="auto"/>
            <w:hideMark/>
          </w:tcPr>
          <w:p w14:paraId="3EE70BF7" w14:textId="77777777" w:rsidR="00DB4664" w:rsidRPr="00DB4664" w:rsidRDefault="00DB4664" w:rsidP="00DB4664">
            <w:pPr>
              <w:jc w:val="left"/>
              <w:rPr>
                <w:sz w:val="19"/>
                <w:szCs w:val="19"/>
                <w:lang w:val="es-ES"/>
              </w:rPr>
            </w:pPr>
            <w:r w:rsidRPr="00DB4664">
              <w:rPr>
                <w:sz w:val="19"/>
                <w:lang w:val="es-ES"/>
              </w:rPr>
              <w:t>Reembolso de servicios centrales para personal de unidad central</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0C2DAEC" w14:textId="6E790BE2" w:rsidR="00DB4664" w:rsidRPr="00DB4664" w:rsidRDefault="00DB4664" w:rsidP="00DB4664">
            <w:pPr>
              <w:ind w:left="-107" w:firstLine="21"/>
              <w:jc w:val="right"/>
              <w:rPr>
                <w:sz w:val="19"/>
                <w:szCs w:val="19"/>
                <w:lang w:val="es-ES"/>
              </w:rPr>
            </w:pPr>
            <w:r w:rsidRPr="00DB4664">
              <w:rPr>
                <w:sz w:val="19"/>
                <w:lang w:val="es-ES"/>
              </w:rPr>
              <w:t>308</w:t>
            </w:r>
            <w:r>
              <w:rPr>
                <w:sz w:val="19"/>
                <w:lang w:val="es-ES"/>
              </w:rPr>
              <w:t> </w:t>
            </w:r>
            <w:r w:rsidRPr="00DB4664">
              <w:rPr>
                <w:sz w:val="19"/>
                <w:lang w:val="es-ES"/>
              </w:rPr>
              <w:t>375</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E55618F" w14:textId="3BF750A4" w:rsidR="00DB4664" w:rsidRPr="00DB4664" w:rsidRDefault="00DB4664" w:rsidP="00DB4664">
            <w:pPr>
              <w:jc w:val="right"/>
              <w:rPr>
                <w:sz w:val="19"/>
                <w:szCs w:val="19"/>
                <w:lang w:val="es-ES"/>
              </w:rPr>
            </w:pPr>
            <w:r w:rsidRPr="00DB4664">
              <w:rPr>
                <w:sz w:val="19"/>
                <w:lang w:val="es-ES"/>
              </w:rPr>
              <w:t>381</w:t>
            </w:r>
            <w:r>
              <w:rPr>
                <w:sz w:val="19"/>
                <w:lang w:val="es-ES"/>
              </w:rPr>
              <w:t> </w:t>
            </w:r>
            <w:r w:rsidRPr="00DB4664">
              <w:rPr>
                <w:sz w:val="19"/>
                <w:lang w:val="es-ES"/>
              </w:rPr>
              <w:t>004</w:t>
            </w:r>
          </w:p>
        </w:tc>
        <w:tc>
          <w:tcPr>
            <w:tcW w:w="936" w:type="dxa"/>
            <w:tcBorders>
              <w:top w:val="single" w:sz="4" w:space="0" w:color="auto"/>
              <w:left w:val="nil"/>
              <w:bottom w:val="single" w:sz="4" w:space="0" w:color="auto"/>
              <w:right w:val="single" w:sz="4" w:space="0" w:color="auto"/>
            </w:tcBorders>
            <w:tcMar>
              <w:left w:w="0" w:type="dxa"/>
              <w:right w:w="58" w:type="dxa"/>
            </w:tcMar>
          </w:tcPr>
          <w:p w14:paraId="7C8C6BE9" w14:textId="628E531E" w:rsidR="00DB4664" w:rsidRPr="00DB4664" w:rsidRDefault="00DB4664" w:rsidP="00DB4664">
            <w:pPr>
              <w:jc w:val="right"/>
              <w:rPr>
                <w:sz w:val="19"/>
                <w:szCs w:val="19"/>
                <w:lang w:val="es-ES"/>
              </w:rPr>
            </w:pPr>
            <w:r w:rsidRPr="00DB4664">
              <w:rPr>
                <w:sz w:val="19"/>
                <w:lang w:val="es-ES"/>
              </w:rPr>
              <w:t>240</w:t>
            </w:r>
            <w:r>
              <w:rPr>
                <w:sz w:val="19"/>
                <w:lang w:val="es-ES"/>
              </w:rPr>
              <w:t> </w:t>
            </w:r>
            <w:r w:rsidRPr="00DB4664">
              <w:rPr>
                <w:sz w:val="19"/>
                <w:lang w:val="es-ES"/>
              </w:rPr>
              <w:t>968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3214B5FE" w14:textId="67891070" w:rsidR="00DB4664" w:rsidRPr="00DB4664" w:rsidRDefault="00DB4664" w:rsidP="00DB4664">
            <w:pPr>
              <w:jc w:val="right"/>
              <w:rPr>
                <w:sz w:val="19"/>
                <w:szCs w:val="19"/>
                <w:lang w:val="es-ES"/>
              </w:rPr>
            </w:pPr>
            <w:r w:rsidRPr="00DB4664">
              <w:rPr>
                <w:sz w:val="19"/>
                <w:lang w:val="es-ES"/>
              </w:rPr>
              <w:t>350</w:t>
            </w:r>
            <w:r>
              <w:rPr>
                <w:sz w:val="19"/>
                <w:lang w:val="es-ES"/>
              </w:rPr>
              <w:t> </w:t>
            </w:r>
            <w:r w:rsidRPr="00DB4664">
              <w:rPr>
                <w:sz w:val="19"/>
                <w:lang w:val="es-ES"/>
              </w:rPr>
              <w:t>000</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5F969DEC" w14:textId="4BF8D62E" w:rsidR="00DB4664" w:rsidRPr="00DB4664" w:rsidRDefault="00DB4664" w:rsidP="00DB4664">
            <w:pPr>
              <w:jc w:val="right"/>
              <w:rPr>
                <w:sz w:val="19"/>
                <w:szCs w:val="19"/>
                <w:lang w:val="es-ES"/>
              </w:rPr>
            </w:pPr>
            <w:r w:rsidRPr="00DB4664">
              <w:rPr>
                <w:sz w:val="19"/>
                <w:lang w:val="es-ES"/>
              </w:rPr>
              <w:t>250</w:t>
            </w:r>
            <w:r>
              <w:rPr>
                <w:sz w:val="19"/>
                <w:lang w:val="es-ES"/>
              </w:rPr>
              <w:t> </w:t>
            </w:r>
            <w:r w:rsidRPr="00DB4664">
              <w:rPr>
                <w:sz w:val="19"/>
                <w:lang w:val="es-ES"/>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30355FF8" w14:textId="6816456A" w:rsidR="00DB4664" w:rsidRPr="00DB4664" w:rsidRDefault="00DB4664" w:rsidP="00DB4664">
            <w:pPr>
              <w:jc w:val="right"/>
              <w:rPr>
                <w:sz w:val="19"/>
                <w:szCs w:val="19"/>
                <w:lang w:val="es-ES"/>
              </w:rPr>
            </w:pPr>
            <w:r w:rsidRPr="00DB4664">
              <w:rPr>
                <w:sz w:val="19"/>
                <w:lang w:val="es-ES"/>
              </w:rPr>
              <w:t>250</w:t>
            </w:r>
            <w:r>
              <w:rPr>
                <w:sz w:val="19"/>
                <w:lang w:val="es-ES"/>
              </w:rPr>
              <w:t> </w:t>
            </w:r>
            <w:r w:rsidRPr="00DB4664">
              <w:rPr>
                <w:sz w:val="19"/>
                <w:lang w:val="es-ES"/>
              </w:rPr>
              <w:t>000</w:t>
            </w:r>
          </w:p>
        </w:tc>
      </w:tr>
      <w:tr w:rsidR="00DB4664" w:rsidRPr="00DB4664" w14:paraId="76C6CFCC" w14:textId="77777777" w:rsidTr="00DB4664">
        <w:trPr>
          <w:trHeight w:val="73"/>
        </w:trPr>
        <w:tc>
          <w:tcPr>
            <w:tcW w:w="3738" w:type="dxa"/>
            <w:tcBorders>
              <w:top w:val="nil"/>
              <w:left w:val="single" w:sz="4" w:space="0" w:color="auto"/>
              <w:bottom w:val="single" w:sz="4" w:space="0" w:color="auto"/>
              <w:right w:val="single" w:sz="4" w:space="0" w:color="auto"/>
            </w:tcBorders>
            <w:shd w:val="clear" w:color="auto" w:fill="auto"/>
            <w:hideMark/>
          </w:tcPr>
          <w:p w14:paraId="0A3D177C" w14:textId="77777777" w:rsidR="00DB4664" w:rsidRPr="00DB4664" w:rsidRDefault="00DB4664" w:rsidP="00DB4664">
            <w:pPr>
              <w:jc w:val="left"/>
              <w:rPr>
                <w:sz w:val="19"/>
                <w:szCs w:val="19"/>
                <w:lang w:val="es-ES"/>
              </w:rPr>
            </w:pPr>
            <w:r w:rsidRPr="00DB4664">
              <w:rPr>
                <w:sz w:val="19"/>
                <w:lang w:val="es-ES"/>
              </w:rPr>
              <w:t>Ajustes (+ = subutilizado; -= excedido)</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64BA9B6E" w14:textId="629F8A4C" w:rsidR="00DB4664" w:rsidRPr="00DB4664" w:rsidRDefault="00DB4664" w:rsidP="00DB4664">
            <w:pPr>
              <w:ind w:left="-107" w:firstLine="21"/>
              <w:jc w:val="right"/>
              <w:rPr>
                <w:sz w:val="19"/>
                <w:szCs w:val="19"/>
                <w:lang w:val="es-ES"/>
              </w:rPr>
            </w:pPr>
            <w:r w:rsidRPr="00DB4664">
              <w:rPr>
                <w:sz w:val="19"/>
                <w:lang w:val="es-ES"/>
              </w:rPr>
              <w:t>-929</w:t>
            </w:r>
            <w:r>
              <w:rPr>
                <w:sz w:val="19"/>
                <w:lang w:val="es-ES"/>
              </w:rPr>
              <w:t> </w:t>
            </w:r>
            <w:r w:rsidRPr="00DB4664">
              <w:rPr>
                <w:sz w:val="19"/>
                <w:lang w:val="es-ES"/>
              </w:rPr>
              <w:t>036</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65E9AB51" w14:textId="6AFAF9D2" w:rsidR="00DB4664" w:rsidRPr="00DB4664" w:rsidRDefault="00DB4664" w:rsidP="00DB4664">
            <w:pPr>
              <w:ind w:left="-110"/>
              <w:jc w:val="right"/>
              <w:rPr>
                <w:sz w:val="19"/>
                <w:szCs w:val="19"/>
                <w:lang w:val="es-ES"/>
              </w:rPr>
            </w:pPr>
            <w:r w:rsidRPr="00DB4664">
              <w:rPr>
                <w:sz w:val="19"/>
                <w:lang w:val="es-ES"/>
              </w:rPr>
              <w:t>-1</w:t>
            </w:r>
            <w:r>
              <w:rPr>
                <w:sz w:val="19"/>
                <w:lang w:val="es-ES"/>
              </w:rPr>
              <w:t> </w:t>
            </w:r>
            <w:r w:rsidRPr="00DB4664">
              <w:rPr>
                <w:sz w:val="19"/>
                <w:lang w:val="es-ES"/>
              </w:rPr>
              <w:t>053</w:t>
            </w:r>
            <w:r>
              <w:rPr>
                <w:sz w:val="19"/>
                <w:lang w:val="es-ES"/>
              </w:rPr>
              <w:t> </w:t>
            </w:r>
            <w:r w:rsidRPr="00DB4664">
              <w:rPr>
                <w:sz w:val="19"/>
                <w:lang w:val="es-ES"/>
              </w:rPr>
              <w:t>880</w:t>
            </w:r>
          </w:p>
        </w:tc>
        <w:tc>
          <w:tcPr>
            <w:tcW w:w="936" w:type="dxa"/>
            <w:tcBorders>
              <w:top w:val="single" w:sz="4" w:space="0" w:color="auto"/>
              <w:left w:val="nil"/>
              <w:bottom w:val="single" w:sz="4" w:space="0" w:color="auto"/>
              <w:right w:val="single" w:sz="4" w:space="0" w:color="auto"/>
            </w:tcBorders>
            <w:tcMar>
              <w:left w:w="0" w:type="dxa"/>
              <w:right w:w="58" w:type="dxa"/>
            </w:tcMar>
          </w:tcPr>
          <w:p w14:paraId="505E32E4" w14:textId="230E1721" w:rsidR="00DB4664" w:rsidRPr="00DB4664" w:rsidRDefault="00DB4664" w:rsidP="00DB4664">
            <w:pPr>
              <w:ind w:left="-111"/>
              <w:jc w:val="right"/>
              <w:rPr>
                <w:sz w:val="19"/>
                <w:szCs w:val="19"/>
                <w:lang w:val="es-ES"/>
              </w:rPr>
            </w:pPr>
            <w:r w:rsidRPr="00DB4664">
              <w:rPr>
                <w:sz w:val="19"/>
                <w:lang w:val="es-ES"/>
              </w:rPr>
              <w:t>-904</w:t>
            </w:r>
            <w:r>
              <w:rPr>
                <w:sz w:val="19"/>
                <w:lang w:val="es-ES"/>
              </w:rPr>
              <w:t> </w:t>
            </w:r>
            <w:r w:rsidRPr="00DB4664">
              <w:rPr>
                <w:sz w:val="19"/>
                <w:lang w:val="es-ES"/>
              </w:rPr>
              <w:t>918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8D34751" w14:textId="215CA391" w:rsidR="00DB4664" w:rsidRPr="00DB4664" w:rsidRDefault="00DB4664" w:rsidP="00DB4664">
            <w:pPr>
              <w:ind w:left="-111"/>
              <w:jc w:val="right"/>
              <w:rPr>
                <w:sz w:val="19"/>
                <w:szCs w:val="19"/>
                <w:lang w:val="es-ES"/>
              </w:rPr>
            </w:pPr>
            <w:r w:rsidRPr="00DB4664">
              <w:rPr>
                <w:sz w:val="19"/>
                <w:lang w:val="es-ES"/>
              </w:rPr>
              <w:t>-1</w:t>
            </w:r>
            <w:r>
              <w:rPr>
                <w:sz w:val="19"/>
                <w:lang w:val="es-ES"/>
              </w:rPr>
              <w:t> </w:t>
            </w:r>
            <w:r w:rsidRPr="00DB4664">
              <w:rPr>
                <w:sz w:val="19"/>
                <w:lang w:val="es-ES"/>
              </w:rPr>
              <w:t>192</w:t>
            </w:r>
            <w:r>
              <w:rPr>
                <w:sz w:val="19"/>
                <w:lang w:val="es-ES"/>
              </w:rPr>
              <w:t> </w:t>
            </w:r>
            <w:r w:rsidRPr="00DB4664">
              <w:rPr>
                <w:sz w:val="19"/>
                <w:lang w:val="es-ES"/>
              </w:rPr>
              <w:t>781</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6C63DD3E" w14:textId="490F3767" w:rsidR="00DB4664" w:rsidRPr="00DB4664" w:rsidRDefault="00DB4664" w:rsidP="00DB4664">
            <w:pPr>
              <w:ind w:left="-101"/>
              <w:jc w:val="right"/>
              <w:rPr>
                <w:sz w:val="19"/>
                <w:szCs w:val="19"/>
                <w:lang w:val="es-ES"/>
              </w:rPr>
            </w:pPr>
            <w:r w:rsidRPr="00DB4664">
              <w:rPr>
                <w:sz w:val="19"/>
                <w:lang w:val="es-ES"/>
              </w:rPr>
              <w:t>-803</w:t>
            </w:r>
            <w:r>
              <w:rPr>
                <w:sz w:val="19"/>
                <w:lang w:val="es-ES"/>
              </w:rPr>
              <w:t> </w:t>
            </w:r>
            <w:r w:rsidRPr="00DB4664">
              <w:rPr>
                <w:sz w:val="19"/>
                <w:lang w:val="es-ES"/>
              </w:rPr>
              <w:t>638</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4E2B862A" w14:textId="3D921A7A" w:rsidR="00DB4664" w:rsidRPr="00DB4664" w:rsidRDefault="00DB4664" w:rsidP="00DB4664">
            <w:pPr>
              <w:ind w:left="-102"/>
              <w:jc w:val="right"/>
              <w:rPr>
                <w:sz w:val="19"/>
                <w:szCs w:val="19"/>
                <w:lang w:val="es-ES"/>
              </w:rPr>
            </w:pPr>
            <w:r w:rsidRPr="00DB4664">
              <w:rPr>
                <w:sz w:val="19"/>
                <w:lang w:val="es-ES"/>
              </w:rPr>
              <w:t>-1</w:t>
            </w:r>
            <w:r>
              <w:rPr>
                <w:sz w:val="19"/>
                <w:lang w:val="es-ES"/>
              </w:rPr>
              <w:t> </w:t>
            </w:r>
            <w:r w:rsidRPr="00DB4664">
              <w:rPr>
                <w:sz w:val="19"/>
                <w:lang w:val="es-ES"/>
              </w:rPr>
              <w:t>015</w:t>
            </w:r>
            <w:r>
              <w:rPr>
                <w:sz w:val="19"/>
                <w:lang w:val="es-ES"/>
              </w:rPr>
              <w:t> </w:t>
            </w:r>
            <w:r w:rsidRPr="00DB4664">
              <w:rPr>
                <w:sz w:val="19"/>
                <w:lang w:val="es-ES"/>
              </w:rPr>
              <w:t>528</w:t>
            </w:r>
          </w:p>
        </w:tc>
      </w:tr>
      <w:tr w:rsidR="00DB4664" w:rsidRPr="00DB4664" w14:paraId="1415A05B" w14:textId="77777777" w:rsidTr="00DB4664">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441EBD72" w14:textId="77777777" w:rsidR="00DB4664" w:rsidRPr="00DB4664" w:rsidRDefault="00DB4664" w:rsidP="00DB4664">
            <w:pPr>
              <w:jc w:val="left"/>
              <w:rPr>
                <w:sz w:val="19"/>
                <w:szCs w:val="19"/>
                <w:lang w:val="es-ES"/>
              </w:rPr>
            </w:pPr>
            <w:r w:rsidRPr="00DB4664">
              <w:rPr>
                <w:sz w:val="19"/>
                <w:lang w:val="es-ES"/>
              </w:rPr>
              <w:t>Devolución de fondos (- = fondos devueltos)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6A568D76" w14:textId="77777777" w:rsidR="00DB4664" w:rsidRPr="00DB4664" w:rsidRDefault="00DB4664" w:rsidP="00DB4664">
            <w:pPr>
              <w:ind w:left="-107" w:firstLine="21"/>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57DD9E9"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single" w:sz="4" w:space="0" w:color="auto"/>
              <w:left w:val="nil"/>
              <w:bottom w:val="single" w:sz="4" w:space="0" w:color="auto"/>
              <w:right w:val="single" w:sz="4" w:space="0" w:color="auto"/>
            </w:tcBorders>
            <w:tcMar>
              <w:left w:w="0" w:type="dxa"/>
              <w:right w:w="58" w:type="dxa"/>
            </w:tcMar>
          </w:tcPr>
          <w:p w14:paraId="181D84A8"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3F76DFAC" w14:textId="77777777" w:rsidR="00DB4664" w:rsidRPr="00DB4664" w:rsidRDefault="00DB4664" w:rsidP="00DB4664">
            <w:pPr>
              <w:jc w:val="right"/>
              <w:rPr>
                <w:sz w:val="19"/>
                <w:szCs w:val="19"/>
                <w:lang w:val="es-ES"/>
              </w:rPr>
            </w:pPr>
            <w:r w:rsidRPr="00DB4664">
              <w:rPr>
                <w:sz w:val="19"/>
                <w:lang w:val="es-ES"/>
              </w:rPr>
              <w:t>0</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4E6F9DA1"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2AFF02A8"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154D26EF" w14:textId="77777777" w:rsidTr="00DB4664">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107B38EE" w14:textId="063888C9" w:rsidR="00DB4664" w:rsidRPr="00566702" w:rsidRDefault="00DB4664" w:rsidP="00566702">
            <w:pPr>
              <w:pStyle w:val="ListParagraph"/>
              <w:numPr>
                <w:ilvl w:val="0"/>
                <w:numId w:val="21"/>
              </w:numPr>
              <w:jc w:val="left"/>
              <w:rPr>
                <w:b/>
                <w:sz w:val="19"/>
              </w:rPr>
            </w:pPr>
            <w:r w:rsidRPr="00566702">
              <w:rPr>
                <w:b/>
                <w:sz w:val="19"/>
              </w:rPr>
              <w:t>Subtotal de costos de unidad central*</w:t>
            </w:r>
          </w:p>
          <w:p w14:paraId="1CB574D0" w14:textId="3B9CFBF8" w:rsidR="00566702" w:rsidRPr="00566702" w:rsidRDefault="00566702" w:rsidP="00566702">
            <w:pPr>
              <w:ind w:left="360"/>
              <w:jc w:val="left"/>
              <w:rPr>
                <w:b/>
                <w:bCs/>
                <w:sz w:val="19"/>
                <w:szCs w:val="19"/>
              </w:rPr>
            </w:pP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784F1A6A" w14:textId="2E3AFAFC" w:rsidR="00DB4664" w:rsidRPr="00DB4664" w:rsidRDefault="00DB4664" w:rsidP="00DB4664">
            <w:pPr>
              <w:ind w:left="-108"/>
              <w:jc w:val="right"/>
              <w:rPr>
                <w:b/>
                <w:bCs/>
                <w:sz w:val="19"/>
                <w:szCs w:val="19"/>
                <w:lang w:val="es-ES"/>
              </w:rPr>
            </w:pPr>
            <w:r w:rsidRPr="00DB4664">
              <w:rPr>
                <w:b/>
                <w:sz w:val="19"/>
                <w:lang w:val="es-ES"/>
              </w:rPr>
              <w:t>2</w:t>
            </w:r>
            <w:r>
              <w:rPr>
                <w:b/>
                <w:sz w:val="19"/>
                <w:lang w:val="es-ES"/>
              </w:rPr>
              <w:t> </w:t>
            </w:r>
            <w:r w:rsidRPr="00DB4664">
              <w:rPr>
                <w:b/>
                <w:sz w:val="19"/>
                <w:lang w:val="es-ES"/>
              </w:rPr>
              <w:t>055</w:t>
            </w:r>
            <w:r>
              <w:rPr>
                <w:b/>
                <w:sz w:val="19"/>
                <w:lang w:val="es-ES"/>
              </w:rPr>
              <w:t> </w:t>
            </w:r>
            <w:r w:rsidRPr="00DB4664">
              <w:rPr>
                <w:b/>
                <w:sz w:val="19"/>
                <w:lang w:val="es-ES"/>
              </w:rPr>
              <w:t>000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DB53FF5" w14:textId="2FA3ACFF" w:rsidR="00DB4664" w:rsidRPr="00DB4664" w:rsidRDefault="00DB4664" w:rsidP="00DB4664">
            <w:pPr>
              <w:ind w:left="-110"/>
              <w:jc w:val="right"/>
              <w:rPr>
                <w:b/>
                <w:bCs/>
                <w:sz w:val="19"/>
                <w:szCs w:val="19"/>
                <w:lang w:val="es-ES"/>
              </w:rPr>
            </w:pPr>
            <w:r w:rsidRPr="00DB4664">
              <w:rPr>
                <w:b/>
                <w:sz w:val="19"/>
                <w:lang w:val="es-ES"/>
              </w:rPr>
              <w:t>2</w:t>
            </w:r>
            <w:r>
              <w:rPr>
                <w:b/>
                <w:sz w:val="19"/>
                <w:lang w:val="es-ES"/>
              </w:rPr>
              <w:t> </w:t>
            </w:r>
            <w:r w:rsidRPr="00DB4664">
              <w:rPr>
                <w:b/>
                <w:sz w:val="19"/>
                <w:lang w:val="es-ES"/>
              </w:rPr>
              <w:t>069</w:t>
            </w:r>
            <w:r>
              <w:rPr>
                <w:b/>
                <w:sz w:val="19"/>
                <w:lang w:val="es-ES"/>
              </w:rPr>
              <w:t> </w:t>
            </w:r>
            <w:r w:rsidRPr="00DB4664">
              <w:rPr>
                <w:b/>
                <w:sz w:val="19"/>
                <w:lang w:val="es-ES"/>
              </w:rPr>
              <w:t>385</w:t>
            </w:r>
          </w:p>
        </w:tc>
        <w:tc>
          <w:tcPr>
            <w:tcW w:w="936" w:type="dxa"/>
            <w:tcBorders>
              <w:top w:val="single" w:sz="4" w:space="0" w:color="auto"/>
              <w:left w:val="nil"/>
              <w:bottom w:val="single" w:sz="4" w:space="0" w:color="auto"/>
              <w:right w:val="single" w:sz="4" w:space="0" w:color="auto"/>
            </w:tcBorders>
            <w:tcMar>
              <w:left w:w="0" w:type="dxa"/>
              <w:right w:w="58" w:type="dxa"/>
            </w:tcMar>
          </w:tcPr>
          <w:p w14:paraId="7D635FC2" w14:textId="32F59136" w:rsidR="00DB4664" w:rsidRPr="00DB4664" w:rsidRDefault="00DB4664" w:rsidP="00DB4664">
            <w:pPr>
              <w:ind w:left="-111"/>
              <w:jc w:val="right"/>
              <w:rPr>
                <w:b/>
                <w:bCs/>
                <w:sz w:val="19"/>
                <w:szCs w:val="19"/>
                <w:lang w:val="es-ES"/>
              </w:rPr>
            </w:pPr>
            <w:r w:rsidRPr="00DB4664">
              <w:rPr>
                <w:b/>
                <w:sz w:val="19"/>
                <w:lang w:val="es-ES"/>
              </w:rPr>
              <w:t>2</w:t>
            </w:r>
            <w:r>
              <w:rPr>
                <w:b/>
                <w:sz w:val="19"/>
                <w:lang w:val="es-ES"/>
              </w:rPr>
              <w:t> </w:t>
            </w:r>
            <w:r w:rsidRPr="00DB4664">
              <w:rPr>
                <w:b/>
                <w:sz w:val="19"/>
                <w:lang w:val="es-ES"/>
              </w:rPr>
              <w:t>083</w:t>
            </w:r>
            <w:r>
              <w:rPr>
                <w:b/>
                <w:sz w:val="19"/>
                <w:lang w:val="es-ES"/>
              </w:rPr>
              <w:t> </w:t>
            </w:r>
            <w:r w:rsidRPr="00DB4664">
              <w:rPr>
                <w:b/>
                <w:sz w:val="19"/>
                <w:lang w:val="es-ES"/>
              </w:rPr>
              <w:t>871</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85D99CC" w14:textId="602036F1" w:rsidR="00DB4664" w:rsidRPr="00DB4664" w:rsidRDefault="00DB4664" w:rsidP="00DB4664">
            <w:pPr>
              <w:ind w:left="-111"/>
              <w:jc w:val="right"/>
              <w:rPr>
                <w:b/>
                <w:bCs/>
                <w:sz w:val="19"/>
                <w:szCs w:val="19"/>
                <w:lang w:val="es-ES"/>
              </w:rPr>
            </w:pPr>
            <w:r w:rsidRPr="00DB4664">
              <w:rPr>
                <w:b/>
                <w:sz w:val="19"/>
                <w:lang w:val="es-ES"/>
              </w:rPr>
              <w:t>2</w:t>
            </w:r>
            <w:r>
              <w:rPr>
                <w:b/>
                <w:sz w:val="19"/>
                <w:lang w:val="es-ES"/>
              </w:rPr>
              <w:t> </w:t>
            </w:r>
            <w:r w:rsidRPr="00DB4664">
              <w:rPr>
                <w:b/>
                <w:sz w:val="19"/>
                <w:lang w:val="es-ES"/>
              </w:rPr>
              <w:t>098</w:t>
            </w:r>
            <w:r>
              <w:rPr>
                <w:b/>
                <w:sz w:val="19"/>
                <w:lang w:val="es-ES"/>
              </w:rPr>
              <w:t> </w:t>
            </w:r>
            <w:r w:rsidRPr="00DB4664">
              <w:rPr>
                <w:b/>
                <w:sz w:val="19"/>
                <w:lang w:val="es-ES"/>
              </w:rPr>
              <w:t>458</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69E21EEB" w14:textId="77A19E25" w:rsidR="00DB4664" w:rsidRPr="00DB4664" w:rsidRDefault="00DB4664" w:rsidP="00DB4664">
            <w:pPr>
              <w:ind w:left="-243"/>
              <w:jc w:val="right"/>
              <w:rPr>
                <w:b/>
                <w:bCs/>
                <w:sz w:val="19"/>
                <w:szCs w:val="19"/>
                <w:lang w:val="es-ES"/>
              </w:rPr>
            </w:pPr>
            <w:r w:rsidRPr="00DB4664">
              <w:rPr>
                <w:b/>
                <w:sz w:val="19"/>
                <w:lang w:val="es-ES"/>
              </w:rPr>
              <w:t>2</w:t>
            </w:r>
            <w:r>
              <w:rPr>
                <w:b/>
                <w:sz w:val="19"/>
                <w:lang w:val="es-ES"/>
              </w:rPr>
              <w:t> </w:t>
            </w:r>
            <w:r w:rsidRPr="00DB4664">
              <w:rPr>
                <w:b/>
                <w:sz w:val="19"/>
                <w:lang w:val="es-ES"/>
              </w:rPr>
              <w:t>098</w:t>
            </w:r>
            <w:r>
              <w:rPr>
                <w:b/>
                <w:sz w:val="19"/>
                <w:lang w:val="es-ES"/>
              </w:rPr>
              <w:t> </w:t>
            </w:r>
            <w:r w:rsidRPr="00DB4664">
              <w:rPr>
                <w:b/>
                <w:sz w:val="19"/>
                <w:lang w:val="es-ES"/>
              </w:rPr>
              <w:t>459</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22C90839" w14:textId="3E343671" w:rsidR="00DB4664" w:rsidRPr="00DB4664" w:rsidRDefault="00DB4664" w:rsidP="00DB4664">
            <w:pPr>
              <w:ind w:left="-102"/>
              <w:jc w:val="right"/>
              <w:rPr>
                <w:b/>
                <w:bCs/>
                <w:sz w:val="19"/>
                <w:szCs w:val="19"/>
                <w:lang w:val="es-ES"/>
              </w:rPr>
            </w:pPr>
            <w:r w:rsidRPr="00DB4664">
              <w:rPr>
                <w:b/>
                <w:sz w:val="19"/>
                <w:lang w:val="es-ES"/>
              </w:rPr>
              <w:t>2</w:t>
            </w:r>
            <w:r>
              <w:rPr>
                <w:b/>
                <w:sz w:val="19"/>
                <w:lang w:val="es-ES"/>
              </w:rPr>
              <w:t> </w:t>
            </w:r>
            <w:r w:rsidRPr="00DB4664">
              <w:rPr>
                <w:b/>
                <w:sz w:val="19"/>
                <w:lang w:val="es-ES"/>
              </w:rPr>
              <w:t>113</w:t>
            </w:r>
            <w:r>
              <w:rPr>
                <w:b/>
                <w:sz w:val="19"/>
                <w:lang w:val="es-ES"/>
              </w:rPr>
              <w:t> </w:t>
            </w:r>
            <w:r w:rsidRPr="00DB4664">
              <w:rPr>
                <w:b/>
                <w:sz w:val="19"/>
                <w:lang w:val="es-ES"/>
              </w:rPr>
              <w:t>148</w:t>
            </w:r>
          </w:p>
        </w:tc>
      </w:tr>
      <w:tr w:rsidR="00DB4664" w:rsidRPr="00566702" w14:paraId="3B695DAF" w14:textId="77777777" w:rsidTr="00DB4664">
        <w:trPr>
          <w:trHeight w:val="121"/>
        </w:trPr>
        <w:tc>
          <w:tcPr>
            <w:tcW w:w="9355" w:type="dxa"/>
            <w:gridSpan w:val="8"/>
            <w:tcBorders>
              <w:top w:val="nil"/>
              <w:left w:val="single" w:sz="4" w:space="0" w:color="auto"/>
              <w:bottom w:val="single" w:sz="4" w:space="0" w:color="auto"/>
              <w:right w:val="single" w:sz="4" w:space="0" w:color="auto"/>
            </w:tcBorders>
            <w:shd w:val="clear" w:color="auto" w:fill="auto"/>
          </w:tcPr>
          <w:p w14:paraId="4BDB6974" w14:textId="77777777" w:rsidR="00DB4664" w:rsidRPr="00DB4664" w:rsidRDefault="00DB4664" w:rsidP="00DB4664">
            <w:pPr>
              <w:jc w:val="left"/>
              <w:rPr>
                <w:b/>
                <w:bCs/>
                <w:sz w:val="19"/>
                <w:szCs w:val="19"/>
                <w:lang w:val="es-ES"/>
              </w:rPr>
            </w:pPr>
            <w:r w:rsidRPr="00DB4664">
              <w:rPr>
                <w:b/>
                <w:sz w:val="19"/>
                <w:lang w:val="es-ES"/>
              </w:rPr>
              <w:t>B. Gastos de apoyo del organismo/ejecución</w:t>
            </w:r>
          </w:p>
        </w:tc>
      </w:tr>
      <w:tr w:rsidR="00DB4664" w:rsidRPr="00DB4664" w14:paraId="24C21B1F" w14:textId="77777777" w:rsidTr="00DB4664">
        <w:trPr>
          <w:trHeight w:val="121"/>
        </w:trPr>
        <w:tc>
          <w:tcPr>
            <w:tcW w:w="3738" w:type="dxa"/>
            <w:tcBorders>
              <w:top w:val="nil"/>
              <w:left w:val="single" w:sz="4" w:space="0" w:color="auto"/>
              <w:bottom w:val="single" w:sz="4" w:space="0" w:color="auto"/>
              <w:right w:val="single" w:sz="4" w:space="0" w:color="auto"/>
            </w:tcBorders>
            <w:shd w:val="clear" w:color="auto" w:fill="auto"/>
            <w:hideMark/>
          </w:tcPr>
          <w:p w14:paraId="543BD48B" w14:textId="77777777" w:rsidR="00DB4664" w:rsidRPr="00DB4664" w:rsidRDefault="00DB4664" w:rsidP="00DB4664">
            <w:pPr>
              <w:jc w:val="left"/>
              <w:rPr>
                <w:sz w:val="19"/>
                <w:szCs w:val="19"/>
                <w:lang w:val="es-ES"/>
              </w:rPr>
            </w:pPr>
            <w:r w:rsidRPr="00DB4664">
              <w:rPr>
                <w:sz w:val="19"/>
                <w:lang w:val="es-ES"/>
              </w:rPr>
              <w:t>Reembolsos a las oficinas en los países y por ejecución nacional, incluidos gastos generales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655CDC3" w14:textId="13D907AE" w:rsidR="00DB4664" w:rsidRPr="00DB4664" w:rsidRDefault="00DB4664" w:rsidP="00DB4664">
            <w:pPr>
              <w:ind w:left="-108"/>
              <w:jc w:val="right"/>
              <w:rPr>
                <w:sz w:val="19"/>
                <w:szCs w:val="19"/>
                <w:lang w:val="es-ES"/>
              </w:rPr>
            </w:pPr>
            <w:r w:rsidRPr="00DB4664">
              <w:rPr>
                <w:sz w:val="19"/>
                <w:lang w:val="es-ES"/>
              </w:rPr>
              <w:t>1</w:t>
            </w:r>
            <w:r>
              <w:rPr>
                <w:sz w:val="19"/>
                <w:lang w:val="es-ES"/>
              </w:rPr>
              <w:t> </w:t>
            </w:r>
            <w:r w:rsidRPr="00DB4664">
              <w:rPr>
                <w:sz w:val="19"/>
                <w:lang w:val="es-ES"/>
              </w:rPr>
              <w:t>749</w:t>
            </w:r>
            <w:r>
              <w:rPr>
                <w:sz w:val="19"/>
                <w:lang w:val="es-ES"/>
              </w:rPr>
              <w:t> </w:t>
            </w:r>
            <w:r w:rsidRPr="00DB4664">
              <w:rPr>
                <w:sz w:val="19"/>
                <w:lang w:val="es-ES"/>
              </w:rPr>
              <w:t>877</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74C36F94" w14:textId="31F30640" w:rsidR="00DB4664" w:rsidRPr="00DB4664" w:rsidRDefault="00DB4664" w:rsidP="00DB4664">
            <w:pPr>
              <w:ind w:left="-110"/>
              <w:jc w:val="right"/>
              <w:rPr>
                <w:sz w:val="19"/>
                <w:szCs w:val="19"/>
                <w:lang w:val="es-ES"/>
              </w:rPr>
            </w:pPr>
            <w:r w:rsidRPr="00DB4664">
              <w:rPr>
                <w:sz w:val="19"/>
                <w:lang w:val="es-ES"/>
              </w:rPr>
              <w:t>2</w:t>
            </w:r>
            <w:r>
              <w:rPr>
                <w:sz w:val="19"/>
                <w:lang w:val="es-ES"/>
              </w:rPr>
              <w:t> </w:t>
            </w:r>
            <w:r w:rsidRPr="00DB4664">
              <w:rPr>
                <w:sz w:val="19"/>
                <w:lang w:val="es-ES"/>
              </w:rPr>
              <w:t>214</w:t>
            </w:r>
            <w:r>
              <w:rPr>
                <w:sz w:val="19"/>
                <w:lang w:val="es-ES"/>
              </w:rPr>
              <w:t> </w:t>
            </w:r>
            <w:r w:rsidRPr="00DB4664">
              <w:rPr>
                <w:sz w:val="19"/>
                <w:lang w:val="es-ES"/>
              </w:rPr>
              <w:t>588</w:t>
            </w:r>
          </w:p>
        </w:tc>
        <w:tc>
          <w:tcPr>
            <w:tcW w:w="936" w:type="dxa"/>
            <w:tcBorders>
              <w:top w:val="single" w:sz="4" w:space="0" w:color="auto"/>
              <w:left w:val="nil"/>
              <w:bottom w:val="single" w:sz="4" w:space="0" w:color="auto"/>
              <w:right w:val="single" w:sz="4" w:space="0" w:color="auto"/>
            </w:tcBorders>
            <w:tcMar>
              <w:left w:w="0" w:type="dxa"/>
              <w:right w:w="58" w:type="dxa"/>
            </w:tcMar>
          </w:tcPr>
          <w:p w14:paraId="089C7462" w14:textId="63830F4D" w:rsidR="00DB4664" w:rsidRPr="00DB4664" w:rsidRDefault="00DB4664" w:rsidP="00DB4664">
            <w:pPr>
              <w:ind w:left="-111"/>
              <w:jc w:val="right"/>
              <w:rPr>
                <w:sz w:val="19"/>
                <w:szCs w:val="19"/>
                <w:lang w:val="es-ES"/>
              </w:rPr>
            </w:pPr>
            <w:r w:rsidRPr="00DB4664">
              <w:rPr>
                <w:sz w:val="19"/>
                <w:lang w:val="es-ES"/>
              </w:rPr>
              <w:t>488</w:t>
            </w:r>
            <w:r>
              <w:rPr>
                <w:sz w:val="19"/>
                <w:lang w:val="es-ES"/>
              </w:rPr>
              <w:t> </w:t>
            </w:r>
            <w:r w:rsidRPr="00DB4664">
              <w:rPr>
                <w:sz w:val="19"/>
                <w:lang w:val="es-ES"/>
              </w:rPr>
              <w:t>288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5299190" w14:textId="7ADC6748"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925</w:t>
            </w:r>
            <w:r>
              <w:rPr>
                <w:sz w:val="19"/>
                <w:lang w:val="es-ES"/>
              </w:rPr>
              <w:t> </w:t>
            </w:r>
            <w:r w:rsidRPr="00DB4664">
              <w:rPr>
                <w:sz w:val="19"/>
                <w:lang w:val="es-ES"/>
              </w:rPr>
              <w:t>000</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56C249D5" w14:textId="0329184B" w:rsidR="00DB4664" w:rsidRPr="00DB4664" w:rsidRDefault="00DB4664" w:rsidP="00DB4664">
            <w:pPr>
              <w:jc w:val="right"/>
              <w:rPr>
                <w:sz w:val="19"/>
                <w:szCs w:val="19"/>
                <w:lang w:val="es-ES"/>
              </w:rPr>
            </w:pPr>
            <w:r w:rsidRPr="00DB4664">
              <w:rPr>
                <w:sz w:val="19"/>
                <w:lang w:val="es-ES"/>
              </w:rPr>
              <w:t>742</w:t>
            </w:r>
            <w:r>
              <w:rPr>
                <w:sz w:val="19"/>
                <w:lang w:val="es-ES"/>
              </w:rPr>
              <w:t> </w:t>
            </w:r>
            <w:r w:rsidRPr="00DB4664">
              <w:rPr>
                <w:sz w:val="19"/>
                <w:lang w:val="es-ES"/>
              </w:rPr>
              <w:t>500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7697486B" w14:textId="3A2BD63F" w:rsidR="00DB4664" w:rsidRPr="00DB4664" w:rsidRDefault="00DB4664" w:rsidP="00DB4664">
            <w:pPr>
              <w:ind w:left="-102"/>
              <w:jc w:val="right"/>
              <w:rPr>
                <w:sz w:val="19"/>
                <w:szCs w:val="19"/>
                <w:lang w:val="es-ES"/>
              </w:rPr>
            </w:pPr>
            <w:r w:rsidRPr="00DB4664">
              <w:rPr>
                <w:sz w:val="19"/>
                <w:lang w:val="es-ES"/>
              </w:rPr>
              <w:t>742</w:t>
            </w:r>
            <w:r>
              <w:rPr>
                <w:sz w:val="19"/>
                <w:lang w:val="es-ES"/>
              </w:rPr>
              <w:t> </w:t>
            </w:r>
            <w:r w:rsidRPr="00DB4664">
              <w:rPr>
                <w:sz w:val="19"/>
                <w:lang w:val="es-ES"/>
              </w:rPr>
              <w:t>500</w:t>
            </w:r>
          </w:p>
        </w:tc>
      </w:tr>
      <w:tr w:rsidR="00DB4664" w:rsidRPr="00DB4664" w14:paraId="75FB0074" w14:textId="77777777" w:rsidTr="00DB4664">
        <w:trPr>
          <w:trHeight w:val="249"/>
        </w:trPr>
        <w:tc>
          <w:tcPr>
            <w:tcW w:w="3738" w:type="dxa"/>
            <w:tcBorders>
              <w:top w:val="nil"/>
              <w:left w:val="single" w:sz="4" w:space="0" w:color="auto"/>
              <w:bottom w:val="single" w:sz="4" w:space="0" w:color="auto"/>
              <w:right w:val="single" w:sz="4" w:space="0" w:color="auto"/>
            </w:tcBorders>
            <w:shd w:val="clear" w:color="auto" w:fill="auto"/>
            <w:hideMark/>
          </w:tcPr>
          <w:p w14:paraId="45973D9E" w14:textId="77777777" w:rsidR="00DB4664" w:rsidRPr="00DB4664" w:rsidRDefault="00DB4664" w:rsidP="00DB4664">
            <w:pPr>
              <w:jc w:val="left"/>
              <w:rPr>
                <w:sz w:val="19"/>
                <w:szCs w:val="19"/>
                <w:lang w:val="es-ES"/>
              </w:rPr>
            </w:pPr>
            <w:r w:rsidRPr="00DB4664">
              <w:rPr>
                <w:sz w:val="19"/>
                <w:lang w:val="es-ES"/>
              </w:rPr>
              <w:t>Gastos (internos) de apoyo del organismo de ejecución, incluidos gastos generales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623A991"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312D1158"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single" w:sz="4" w:space="0" w:color="auto"/>
              <w:left w:val="nil"/>
              <w:bottom w:val="single" w:sz="4" w:space="0" w:color="auto"/>
              <w:right w:val="single" w:sz="4" w:space="0" w:color="auto"/>
            </w:tcBorders>
            <w:tcMar>
              <w:left w:w="0" w:type="dxa"/>
              <w:right w:w="58" w:type="dxa"/>
            </w:tcMar>
          </w:tcPr>
          <w:p w14:paraId="28FF2580"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5F4E72BE" w14:textId="77777777" w:rsidR="00DB4664" w:rsidRPr="00DB4664" w:rsidRDefault="00DB4664" w:rsidP="00DB4664">
            <w:pPr>
              <w:jc w:val="right"/>
              <w:rPr>
                <w:sz w:val="19"/>
                <w:szCs w:val="19"/>
                <w:lang w:val="es-ES"/>
              </w:rPr>
            </w:pPr>
            <w:r w:rsidRPr="00DB4664">
              <w:rPr>
                <w:sz w:val="19"/>
                <w:lang w:val="es-ES"/>
              </w:rPr>
              <w:t>0</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5F94DBA8"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6CBBA6CD"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48AA0E08" w14:textId="77777777" w:rsidTr="00DB4664">
        <w:trPr>
          <w:trHeight w:val="144"/>
        </w:trPr>
        <w:tc>
          <w:tcPr>
            <w:tcW w:w="3738" w:type="dxa"/>
            <w:tcBorders>
              <w:top w:val="nil"/>
              <w:left w:val="single" w:sz="4" w:space="0" w:color="auto"/>
              <w:bottom w:val="single" w:sz="4" w:space="0" w:color="auto"/>
              <w:right w:val="single" w:sz="4" w:space="0" w:color="auto"/>
            </w:tcBorders>
            <w:shd w:val="clear" w:color="auto" w:fill="auto"/>
            <w:hideMark/>
          </w:tcPr>
          <w:p w14:paraId="394D5741" w14:textId="77777777" w:rsidR="00DB4664" w:rsidRPr="00DB4664" w:rsidRDefault="00DB4664" w:rsidP="00DB4664">
            <w:pPr>
              <w:jc w:val="left"/>
              <w:rPr>
                <w:sz w:val="19"/>
                <w:szCs w:val="19"/>
                <w:lang w:val="es-ES"/>
              </w:rPr>
            </w:pPr>
            <w:r w:rsidRPr="00DB4664">
              <w:rPr>
                <w:sz w:val="19"/>
                <w:lang w:val="es-ES"/>
              </w:rPr>
              <w:t>Intermediarios financieros, incluidos gastos generales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67192EDB" w14:textId="77777777" w:rsidR="00DB4664" w:rsidRPr="00DB4664" w:rsidRDefault="00DB4664" w:rsidP="00DB4664">
            <w:pPr>
              <w:ind w:left="-108"/>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C276405"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single" w:sz="4" w:space="0" w:color="auto"/>
              <w:left w:val="nil"/>
              <w:bottom w:val="single" w:sz="4" w:space="0" w:color="auto"/>
              <w:right w:val="single" w:sz="4" w:space="0" w:color="auto"/>
            </w:tcBorders>
            <w:tcMar>
              <w:left w:w="0" w:type="dxa"/>
              <w:right w:w="58" w:type="dxa"/>
            </w:tcMar>
          </w:tcPr>
          <w:p w14:paraId="1E34F334"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062CE21" w14:textId="77777777" w:rsidR="00DB4664" w:rsidRPr="00DB4664" w:rsidRDefault="00DB4664" w:rsidP="00DB4664">
            <w:pPr>
              <w:jc w:val="right"/>
              <w:rPr>
                <w:sz w:val="19"/>
                <w:szCs w:val="19"/>
                <w:lang w:val="es-ES"/>
              </w:rPr>
            </w:pPr>
            <w:r w:rsidRPr="00DB4664">
              <w:rPr>
                <w:sz w:val="19"/>
                <w:lang w:val="es-ES"/>
              </w:rPr>
              <w:t>0</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198AC9B1"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7C684EF5" w14:textId="77777777" w:rsidR="00DB4664" w:rsidRPr="00DB4664" w:rsidRDefault="00DB4664" w:rsidP="00DB4664">
            <w:pPr>
              <w:jc w:val="right"/>
              <w:rPr>
                <w:sz w:val="19"/>
                <w:szCs w:val="19"/>
                <w:lang w:val="es-ES"/>
              </w:rPr>
            </w:pPr>
            <w:r w:rsidRPr="00DB4664">
              <w:rPr>
                <w:sz w:val="19"/>
                <w:lang w:val="es-ES"/>
              </w:rPr>
              <w:t>0</w:t>
            </w:r>
          </w:p>
        </w:tc>
      </w:tr>
      <w:tr w:rsidR="00DB4664" w:rsidRPr="00566702" w14:paraId="40AC0461" w14:textId="77777777" w:rsidTr="00DB4664">
        <w:trPr>
          <w:trHeight w:val="197"/>
        </w:trPr>
        <w:tc>
          <w:tcPr>
            <w:tcW w:w="3738" w:type="dxa"/>
            <w:tcBorders>
              <w:top w:val="nil"/>
              <w:left w:val="single" w:sz="4" w:space="0" w:color="auto"/>
              <w:bottom w:val="single" w:sz="4" w:space="0" w:color="auto"/>
              <w:right w:val="single" w:sz="4" w:space="0" w:color="auto"/>
            </w:tcBorders>
            <w:shd w:val="clear" w:color="auto" w:fill="auto"/>
            <w:hideMark/>
          </w:tcPr>
          <w:p w14:paraId="3EE91AA7" w14:textId="77777777" w:rsidR="00DB4664" w:rsidRPr="00DB4664" w:rsidRDefault="00DB4664" w:rsidP="00DB4664">
            <w:pPr>
              <w:jc w:val="left"/>
              <w:rPr>
                <w:sz w:val="19"/>
                <w:szCs w:val="19"/>
                <w:lang w:val="es-ES"/>
              </w:rPr>
            </w:pPr>
            <w:r w:rsidRPr="00DB4664">
              <w:rPr>
                <w:sz w:val="19"/>
                <w:lang w:val="es-ES"/>
              </w:rPr>
              <w:t>Reembolso de servicios centrales para personal de unidad central (incluidos gastos generales)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FB05907" w14:textId="77777777" w:rsidR="00DB4664" w:rsidRPr="00DB4664" w:rsidRDefault="00DB4664" w:rsidP="00DB4664">
            <w:pPr>
              <w:jc w:val="right"/>
              <w:rPr>
                <w:sz w:val="19"/>
                <w:szCs w:val="19"/>
                <w:lang w:val="es-ES" w:eastAsia="en-CA"/>
              </w:rPr>
            </w:pP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7B542BA5" w14:textId="77777777" w:rsidR="00DB4664" w:rsidRPr="00DB4664" w:rsidRDefault="00DB4664" w:rsidP="00DB4664">
            <w:pPr>
              <w:jc w:val="right"/>
              <w:rPr>
                <w:sz w:val="19"/>
                <w:szCs w:val="19"/>
                <w:lang w:val="es-ES" w:eastAsia="en-CA"/>
              </w:rPr>
            </w:pPr>
          </w:p>
        </w:tc>
        <w:tc>
          <w:tcPr>
            <w:tcW w:w="936" w:type="dxa"/>
            <w:tcBorders>
              <w:top w:val="single" w:sz="4" w:space="0" w:color="auto"/>
              <w:left w:val="nil"/>
              <w:bottom w:val="single" w:sz="4" w:space="0" w:color="auto"/>
              <w:right w:val="single" w:sz="4" w:space="0" w:color="auto"/>
            </w:tcBorders>
            <w:tcMar>
              <w:left w:w="0" w:type="dxa"/>
              <w:right w:w="58" w:type="dxa"/>
            </w:tcMar>
          </w:tcPr>
          <w:p w14:paraId="671B4B6E" w14:textId="77777777" w:rsidR="00DB4664" w:rsidRPr="00DB4664" w:rsidRDefault="00DB4664" w:rsidP="00DB4664">
            <w:pPr>
              <w:jc w:val="right"/>
              <w:rPr>
                <w:sz w:val="19"/>
                <w:szCs w:val="19"/>
                <w:lang w:val="es-ES" w:eastAsia="en-CA"/>
              </w:rPr>
            </w:pP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1D29A9C8" w14:textId="77777777" w:rsidR="00DB4664" w:rsidRPr="00DB4664" w:rsidRDefault="00DB4664" w:rsidP="00DB4664">
            <w:pPr>
              <w:jc w:val="right"/>
              <w:rPr>
                <w:sz w:val="19"/>
                <w:szCs w:val="19"/>
                <w:lang w:val="es-ES" w:eastAsia="en-CA"/>
              </w:rPr>
            </w:pP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626329EE" w14:textId="77777777" w:rsidR="00DB4664" w:rsidRPr="00DB4664" w:rsidRDefault="00DB4664" w:rsidP="00DB4664">
            <w:pPr>
              <w:jc w:val="right"/>
              <w:rPr>
                <w:sz w:val="19"/>
                <w:szCs w:val="19"/>
                <w:lang w:val="es-ES" w:eastAsia="en-CA"/>
              </w:rPr>
            </w:pP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14C8C38" w14:textId="77777777" w:rsidR="00DB4664" w:rsidRPr="00DB4664" w:rsidRDefault="00DB4664" w:rsidP="00DB4664">
            <w:pPr>
              <w:jc w:val="right"/>
              <w:rPr>
                <w:sz w:val="19"/>
                <w:szCs w:val="19"/>
                <w:lang w:val="es-ES" w:eastAsia="en-CA"/>
              </w:rPr>
            </w:pPr>
          </w:p>
        </w:tc>
      </w:tr>
      <w:tr w:rsidR="00DB4664" w:rsidRPr="00DB4664" w14:paraId="6A1CACE3" w14:textId="77777777" w:rsidTr="00DB4664">
        <w:trPr>
          <w:trHeight w:val="127"/>
        </w:trPr>
        <w:tc>
          <w:tcPr>
            <w:tcW w:w="3738" w:type="dxa"/>
            <w:tcBorders>
              <w:top w:val="nil"/>
              <w:left w:val="single" w:sz="4" w:space="0" w:color="auto"/>
              <w:bottom w:val="single" w:sz="4" w:space="0" w:color="auto"/>
              <w:right w:val="single" w:sz="4" w:space="0" w:color="auto"/>
            </w:tcBorders>
            <w:shd w:val="clear" w:color="auto" w:fill="auto"/>
            <w:hideMark/>
          </w:tcPr>
          <w:p w14:paraId="2230D462" w14:textId="77777777" w:rsidR="00DB4664" w:rsidRPr="00DB4664" w:rsidRDefault="00DB4664" w:rsidP="00DB4664">
            <w:pPr>
              <w:jc w:val="left"/>
              <w:rPr>
                <w:sz w:val="19"/>
                <w:szCs w:val="19"/>
                <w:lang w:val="es-ES"/>
              </w:rPr>
            </w:pPr>
            <w:r w:rsidRPr="00DB4664">
              <w:rPr>
                <w:sz w:val="19"/>
                <w:lang w:val="es-ES"/>
              </w:rPr>
              <w:t>Recuperación de gastos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6507098" w14:textId="7117623C" w:rsidR="00DB4664" w:rsidRPr="00DB4664" w:rsidRDefault="00DB4664" w:rsidP="00DB4664">
            <w:pPr>
              <w:jc w:val="right"/>
              <w:rPr>
                <w:sz w:val="19"/>
                <w:szCs w:val="19"/>
                <w:lang w:val="es-ES"/>
              </w:rPr>
            </w:pPr>
            <w:r w:rsidRPr="00DB4664">
              <w:rPr>
                <w:sz w:val="19"/>
                <w:lang w:val="es-ES"/>
              </w:rPr>
              <w:t>308</w:t>
            </w:r>
            <w:r>
              <w:rPr>
                <w:sz w:val="19"/>
                <w:lang w:val="es-ES"/>
              </w:rPr>
              <w:t> </w:t>
            </w:r>
            <w:r w:rsidRPr="00DB4664">
              <w:rPr>
                <w:sz w:val="19"/>
                <w:lang w:val="es-ES"/>
              </w:rPr>
              <w:t>375</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6FC4B84" w14:textId="62B066F4" w:rsidR="00DB4664" w:rsidRPr="00DB4664" w:rsidRDefault="00DB4664" w:rsidP="00DB4664">
            <w:pPr>
              <w:jc w:val="right"/>
              <w:rPr>
                <w:sz w:val="19"/>
                <w:szCs w:val="19"/>
                <w:lang w:val="es-ES"/>
              </w:rPr>
            </w:pPr>
            <w:r w:rsidRPr="00DB4664">
              <w:rPr>
                <w:sz w:val="19"/>
                <w:lang w:val="es-ES"/>
              </w:rPr>
              <w:t>381</w:t>
            </w:r>
            <w:r>
              <w:rPr>
                <w:sz w:val="19"/>
                <w:lang w:val="es-ES"/>
              </w:rPr>
              <w:t> </w:t>
            </w:r>
            <w:r w:rsidRPr="00DB4664">
              <w:rPr>
                <w:sz w:val="19"/>
                <w:lang w:val="es-ES"/>
              </w:rPr>
              <w:t>004</w:t>
            </w:r>
          </w:p>
        </w:tc>
        <w:tc>
          <w:tcPr>
            <w:tcW w:w="936" w:type="dxa"/>
            <w:tcBorders>
              <w:top w:val="single" w:sz="4" w:space="0" w:color="auto"/>
              <w:left w:val="nil"/>
              <w:bottom w:val="single" w:sz="4" w:space="0" w:color="auto"/>
              <w:right w:val="single" w:sz="4" w:space="0" w:color="auto"/>
            </w:tcBorders>
            <w:tcMar>
              <w:left w:w="0" w:type="dxa"/>
              <w:right w:w="58" w:type="dxa"/>
            </w:tcMar>
          </w:tcPr>
          <w:p w14:paraId="67E9C7B0" w14:textId="27D2C7DC" w:rsidR="00DB4664" w:rsidRPr="00DB4664" w:rsidRDefault="00DB4664" w:rsidP="00DB4664">
            <w:pPr>
              <w:jc w:val="right"/>
              <w:rPr>
                <w:sz w:val="19"/>
                <w:szCs w:val="19"/>
                <w:lang w:val="es-ES"/>
              </w:rPr>
            </w:pPr>
            <w:r w:rsidRPr="00DB4664">
              <w:rPr>
                <w:sz w:val="19"/>
                <w:lang w:val="es-ES"/>
              </w:rPr>
              <w:t>240</w:t>
            </w:r>
            <w:r>
              <w:rPr>
                <w:sz w:val="19"/>
                <w:lang w:val="es-ES"/>
              </w:rPr>
              <w:t> </w:t>
            </w:r>
            <w:r w:rsidRPr="00DB4664">
              <w:rPr>
                <w:sz w:val="19"/>
                <w:lang w:val="es-ES"/>
              </w:rPr>
              <w:t>968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0E9EA8BF" w14:textId="208C2A0B" w:rsidR="00DB4664" w:rsidRPr="00DB4664" w:rsidRDefault="00DB4664" w:rsidP="00DB4664">
            <w:pPr>
              <w:jc w:val="right"/>
              <w:rPr>
                <w:sz w:val="19"/>
                <w:szCs w:val="19"/>
                <w:lang w:val="es-ES"/>
              </w:rPr>
            </w:pPr>
            <w:r w:rsidRPr="00DB4664">
              <w:rPr>
                <w:sz w:val="19"/>
                <w:lang w:val="es-ES"/>
              </w:rPr>
              <w:t>350</w:t>
            </w:r>
            <w:r>
              <w:rPr>
                <w:sz w:val="19"/>
                <w:lang w:val="es-ES"/>
              </w:rPr>
              <w:t> </w:t>
            </w:r>
            <w:r w:rsidRPr="00DB4664">
              <w:rPr>
                <w:sz w:val="19"/>
                <w:lang w:val="es-ES"/>
              </w:rPr>
              <w:t>000</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77BC59E3" w14:textId="70CDD4CA" w:rsidR="00DB4664" w:rsidRPr="00DB4664" w:rsidRDefault="00DB4664" w:rsidP="00DB4664">
            <w:pPr>
              <w:jc w:val="right"/>
              <w:rPr>
                <w:sz w:val="19"/>
                <w:szCs w:val="19"/>
                <w:lang w:val="es-ES"/>
              </w:rPr>
            </w:pPr>
            <w:r w:rsidRPr="00DB4664">
              <w:rPr>
                <w:sz w:val="19"/>
                <w:lang w:val="es-ES"/>
              </w:rPr>
              <w:t>250</w:t>
            </w:r>
            <w:r>
              <w:rPr>
                <w:sz w:val="19"/>
                <w:lang w:val="es-ES"/>
              </w:rPr>
              <w:t> </w:t>
            </w:r>
            <w:r w:rsidRPr="00DB4664">
              <w:rPr>
                <w:sz w:val="19"/>
                <w:lang w:val="es-ES"/>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0FD143A4" w14:textId="165052AA" w:rsidR="00DB4664" w:rsidRPr="00DB4664" w:rsidRDefault="00DB4664" w:rsidP="00DB4664">
            <w:pPr>
              <w:jc w:val="right"/>
              <w:rPr>
                <w:sz w:val="19"/>
                <w:szCs w:val="19"/>
                <w:lang w:val="es-ES"/>
              </w:rPr>
            </w:pPr>
            <w:r w:rsidRPr="00DB4664">
              <w:rPr>
                <w:sz w:val="19"/>
                <w:lang w:val="es-ES"/>
              </w:rPr>
              <w:t>250</w:t>
            </w:r>
            <w:r>
              <w:rPr>
                <w:sz w:val="19"/>
                <w:lang w:val="es-ES"/>
              </w:rPr>
              <w:t> </w:t>
            </w:r>
            <w:r w:rsidRPr="00DB4664">
              <w:rPr>
                <w:sz w:val="19"/>
                <w:lang w:val="es-ES"/>
              </w:rPr>
              <w:t>000</w:t>
            </w:r>
          </w:p>
        </w:tc>
      </w:tr>
      <w:tr w:rsidR="00DB4664" w:rsidRPr="00DB4664" w14:paraId="4C1DB733" w14:textId="77777777" w:rsidTr="00DB4664">
        <w:trPr>
          <w:trHeight w:val="103"/>
        </w:trPr>
        <w:tc>
          <w:tcPr>
            <w:tcW w:w="3738" w:type="dxa"/>
            <w:tcBorders>
              <w:top w:val="nil"/>
              <w:left w:val="single" w:sz="4" w:space="0" w:color="auto"/>
              <w:bottom w:val="single" w:sz="4" w:space="0" w:color="auto"/>
              <w:right w:val="single" w:sz="4" w:space="0" w:color="auto"/>
            </w:tcBorders>
            <w:shd w:val="clear" w:color="auto" w:fill="auto"/>
            <w:hideMark/>
          </w:tcPr>
          <w:p w14:paraId="69217726" w14:textId="77777777" w:rsidR="00DB4664" w:rsidRPr="00DB4664" w:rsidRDefault="00DB4664" w:rsidP="00DB4664">
            <w:pPr>
              <w:jc w:val="left"/>
              <w:rPr>
                <w:sz w:val="19"/>
                <w:szCs w:val="19"/>
                <w:lang w:val="es-ES"/>
              </w:rPr>
            </w:pPr>
            <w:r w:rsidRPr="00DB4664">
              <w:rPr>
                <w:sz w:val="19"/>
                <w:lang w:val="es-ES"/>
              </w:rPr>
              <w:t>Ajustes (+ = excedido; - = subutilizado)</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3E4E238" w14:textId="2125B704" w:rsidR="00DB4664" w:rsidRPr="00DB4664" w:rsidRDefault="00DB4664" w:rsidP="00DB4664">
            <w:pPr>
              <w:jc w:val="right"/>
              <w:rPr>
                <w:sz w:val="19"/>
                <w:szCs w:val="19"/>
                <w:lang w:val="es-ES"/>
              </w:rPr>
            </w:pPr>
            <w:r w:rsidRPr="00DB4664">
              <w:rPr>
                <w:sz w:val="19"/>
                <w:lang w:val="es-ES"/>
              </w:rPr>
              <w:t>929</w:t>
            </w:r>
            <w:r>
              <w:rPr>
                <w:sz w:val="19"/>
                <w:lang w:val="es-ES"/>
              </w:rPr>
              <w:t> </w:t>
            </w:r>
            <w:r w:rsidRPr="00DB4664">
              <w:rPr>
                <w:sz w:val="19"/>
                <w:lang w:val="es-ES"/>
              </w:rPr>
              <w:t>036</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3EC74A06" w14:textId="1F6C8DA1" w:rsidR="00DB4664" w:rsidRPr="00DB4664" w:rsidRDefault="00DB4664" w:rsidP="00DB4664">
            <w:pPr>
              <w:ind w:left="-110"/>
              <w:jc w:val="right"/>
              <w:rPr>
                <w:sz w:val="19"/>
                <w:szCs w:val="19"/>
                <w:lang w:val="es-ES"/>
              </w:rPr>
            </w:pPr>
            <w:r w:rsidRPr="00DB4664">
              <w:rPr>
                <w:sz w:val="19"/>
                <w:lang w:val="es-ES"/>
              </w:rPr>
              <w:t>1</w:t>
            </w:r>
            <w:r>
              <w:rPr>
                <w:sz w:val="19"/>
                <w:lang w:val="es-ES"/>
              </w:rPr>
              <w:t> </w:t>
            </w:r>
            <w:r w:rsidRPr="00DB4664">
              <w:rPr>
                <w:sz w:val="19"/>
                <w:lang w:val="es-ES"/>
              </w:rPr>
              <w:t>053</w:t>
            </w:r>
            <w:r>
              <w:rPr>
                <w:sz w:val="19"/>
                <w:lang w:val="es-ES"/>
              </w:rPr>
              <w:t> </w:t>
            </w:r>
            <w:r w:rsidRPr="00DB4664">
              <w:rPr>
                <w:sz w:val="19"/>
                <w:lang w:val="es-ES"/>
              </w:rPr>
              <w:t>880</w:t>
            </w:r>
          </w:p>
        </w:tc>
        <w:tc>
          <w:tcPr>
            <w:tcW w:w="936" w:type="dxa"/>
            <w:tcBorders>
              <w:top w:val="single" w:sz="4" w:space="0" w:color="auto"/>
              <w:left w:val="nil"/>
              <w:bottom w:val="single" w:sz="4" w:space="0" w:color="auto"/>
              <w:right w:val="single" w:sz="4" w:space="0" w:color="auto"/>
            </w:tcBorders>
            <w:tcMar>
              <w:left w:w="0" w:type="dxa"/>
              <w:right w:w="58" w:type="dxa"/>
            </w:tcMar>
          </w:tcPr>
          <w:p w14:paraId="7E6F8D2F" w14:textId="74CA73C9" w:rsidR="00DB4664" w:rsidRPr="00DB4664" w:rsidRDefault="00DB4664" w:rsidP="00DB4664">
            <w:pPr>
              <w:ind w:left="-111"/>
              <w:jc w:val="right"/>
              <w:rPr>
                <w:sz w:val="19"/>
                <w:szCs w:val="19"/>
                <w:lang w:val="es-ES"/>
              </w:rPr>
            </w:pPr>
            <w:r w:rsidRPr="00DB4664">
              <w:rPr>
                <w:sz w:val="19"/>
                <w:lang w:val="es-ES"/>
              </w:rPr>
              <w:t>904</w:t>
            </w:r>
            <w:r>
              <w:rPr>
                <w:sz w:val="19"/>
                <w:lang w:val="es-ES"/>
              </w:rPr>
              <w:t> </w:t>
            </w:r>
            <w:r w:rsidRPr="00DB4664">
              <w:rPr>
                <w:sz w:val="19"/>
                <w:lang w:val="es-ES"/>
              </w:rPr>
              <w:t>918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18884F72" w14:textId="78300707" w:rsidR="00DB4664" w:rsidRPr="00DB4664" w:rsidRDefault="00DB4664" w:rsidP="00DB4664">
            <w:pPr>
              <w:ind w:left="-111"/>
              <w:jc w:val="right"/>
              <w:rPr>
                <w:sz w:val="19"/>
                <w:szCs w:val="19"/>
                <w:lang w:val="es-ES"/>
              </w:rPr>
            </w:pPr>
            <w:r w:rsidRPr="00DB4664">
              <w:rPr>
                <w:sz w:val="19"/>
                <w:lang w:val="es-ES"/>
              </w:rPr>
              <w:t>1</w:t>
            </w:r>
            <w:r>
              <w:rPr>
                <w:sz w:val="19"/>
                <w:lang w:val="es-ES"/>
              </w:rPr>
              <w:t> </w:t>
            </w:r>
            <w:r w:rsidRPr="00DB4664">
              <w:rPr>
                <w:sz w:val="19"/>
                <w:lang w:val="es-ES"/>
              </w:rPr>
              <w:t>192</w:t>
            </w:r>
            <w:r>
              <w:rPr>
                <w:sz w:val="19"/>
                <w:lang w:val="es-ES"/>
              </w:rPr>
              <w:t> </w:t>
            </w:r>
            <w:r w:rsidRPr="00DB4664">
              <w:rPr>
                <w:sz w:val="19"/>
                <w:lang w:val="es-ES"/>
              </w:rPr>
              <w:t>781</w:t>
            </w:r>
          </w:p>
        </w:tc>
        <w:tc>
          <w:tcPr>
            <w:tcW w:w="936" w:type="dxa"/>
            <w:gridSpan w:val="2"/>
            <w:tcBorders>
              <w:top w:val="nil"/>
              <w:left w:val="nil"/>
              <w:bottom w:val="single" w:sz="4" w:space="0" w:color="auto"/>
              <w:right w:val="single" w:sz="4" w:space="0" w:color="auto"/>
            </w:tcBorders>
            <w:shd w:val="clear" w:color="auto" w:fill="auto"/>
            <w:tcMar>
              <w:left w:w="0" w:type="dxa"/>
              <w:right w:w="58" w:type="dxa"/>
            </w:tcMar>
          </w:tcPr>
          <w:p w14:paraId="405C7632" w14:textId="0D62D4CD" w:rsidR="00DB4664" w:rsidRPr="00DB4664" w:rsidRDefault="00DB4664" w:rsidP="00DB4664">
            <w:pPr>
              <w:jc w:val="right"/>
              <w:rPr>
                <w:sz w:val="19"/>
                <w:szCs w:val="19"/>
                <w:lang w:val="es-ES"/>
              </w:rPr>
            </w:pPr>
            <w:r w:rsidRPr="00DB4664">
              <w:rPr>
                <w:sz w:val="19"/>
                <w:lang w:val="es-ES"/>
              </w:rPr>
              <w:t>803</w:t>
            </w:r>
            <w:r>
              <w:rPr>
                <w:sz w:val="19"/>
                <w:lang w:val="es-ES"/>
              </w:rPr>
              <w:t> </w:t>
            </w:r>
            <w:r w:rsidRPr="00DB4664">
              <w:rPr>
                <w:sz w:val="19"/>
                <w:lang w:val="es-ES"/>
              </w:rPr>
              <w:t>638</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362F3554" w14:textId="3318614D" w:rsidR="00DB4664" w:rsidRPr="00DB4664" w:rsidRDefault="00DB4664" w:rsidP="00DB4664">
            <w:pPr>
              <w:ind w:left="-102"/>
              <w:jc w:val="right"/>
              <w:rPr>
                <w:sz w:val="19"/>
                <w:szCs w:val="19"/>
                <w:lang w:val="es-ES"/>
              </w:rPr>
            </w:pPr>
            <w:r w:rsidRPr="00DB4664">
              <w:rPr>
                <w:sz w:val="19"/>
                <w:lang w:val="es-ES"/>
              </w:rPr>
              <w:t>1</w:t>
            </w:r>
            <w:r>
              <w:rPr>
                <w:sz w:val="19"/>
                <w:lang w:val="es-ES"/>
              </w:rPr>
              <w:t> </w:t>
            </w:r>
            <w:r w:rsidRPr="00DB4664">
              <w:rPr>
                <w:sz w:val="19"/>
                <w:lang w:val="es-ES"/>
              </w:rPr>
              <w:t>015</w:t>
            </w:r>
            <w:r>
              <w:rPr>
                <w:sz w:val="19"/>
                <w:lang w:val="es-ES"/>
              </w:rPr>
              <w:t> </w:t>
            </w:r>
            <w:r w:rsidRPr="00DB4664">
              <w:rPr>
                <w:sz w:val="19"/>
                <w:lang w:val="es-ES"/>
              </w:rPr>
              <w:t>528</w:t>
            </w:r>
          </w:p>
        </w:tc>
      </w:tr>
      <w:tr w:rsidR="00DB4664" w:rsidRPr="00DB4664" w14:paraId="77996B16" w14:textId="77777777" w:rsidTr="00DB4664">
        <w:trPr>
          <w:trHeight w:val="157"/>
        </w:trPr>
        <w:tc>
          <w:tcPr>
            <w:tcW w:w="3738" w:type="dxa"/>
            <w:tcBorders>
              <w:top w:val="nil"/>
              <w:left w:val="single" w:sz="4" w:space="0" w:color="auto"/>
              <w:bottom w:val="single" w:sz="4" w:space="0" w:color="auto"/>
              <w:right w:val="single" w:sz="4" w:space="0" w:color="auto"/>
            </w:tcBorders>
            <w:shd w:val="clear" w:color="auto" w:fill="auto"/>
            <w:hideMark/>
          </w:tcPr>
          <w:p w14:paraId="7B1ED96C" w14:textId="77777777" w:rsidR="00DB4664" w:rsidRDefault="00DB4664" w:rsidP="00DB4664">
            <w:pPr>
              <w:jc w:val="left"/>
              <w:rPr>
                <w:sz w:val="19"/>
                <w:lang w:val="es-ES"/>
              </w:rPr>
            </w:pPr>
            <w:r w:rsidRPr="00DB4664">
              <w:rPr>
                <w:sz w:val="19"/>
                <w:lang w:val="es-ES"/>
              </w:rPr>
              <w:t>Costos de proyectos (- = se restan y por tanto se suprimen)</w:t>
            </w:r>
          </w:p>
          <w:p w14:paraId="2B09F7A5" w14:textId="40F7BD1D" w:rsidR="00566702" w:rsidRPr="00DB4664" w:rsidRDefault="00566702" w:rsidP="00DB4664">
            <w:pPr>
              <w:jc w:val="left"/>
              <w:rPr>
                <w:sz w:val="19"/>
                <w:szCs w:val="19"/>
                <w:lang w:val="es-ES"/>
              </w:rPr>
            </w:pPr>
          </w:p>
        </w:tc>
        <w:tc>
          <w:tcPr>
            <w:tcW w:w="936" w:type="dxa"/>
            <w:tcBorders>
              <w:top w:val="nil"/>
              <w:left w:val="nil"/>
              <w:bottom w:val="single" w:sz="4" w:space="0" w:color="auto"/>
              <w:right w:val="single" w:sz="4" w:space="0" w:color="auto"/>
            </w:tcBorders>
            <w:shd w:val="clear" w:color="auto" w:fill="auto"/>
            <w:hideMark/>
          </w:tcPr>
          <w:p w14:paraId="386E3FCC"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hideMark/>
          </w:tcPr>
          <w:p w14:paraId="78923A31"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single" w:sz="4" w:space="0" w:color="auto"/>
              <w:left w:val="nil"/>
              <w:bottom w:val="single" w:sz="4" w:space="0" w:color="auto"/>
              <w:right w:val="single" w:sz="4" w:space="0" w:color="auto"/>
            </w:tcBorders>
          </w:tcPr>
          <w:p w14:paraId="1CCF55C6"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Pr>
          <w:p w14:paraId="591A5D07" w14:textId="77777777" w:rsidR="00DB4664" w:rsidRPr="00DB4664" w:rsidRDefault="00DB4664" w:rsidP="00DB4664">
            <w:pPr>
              <w:jc w:val="right"/>
              <w:rPr>
                <w:sz w:val="19"/>
                <w:szCs w:val="19"/>
                <w:lang w:val="es-ES"/>
              </w:rPr>
            </w:pPr>
            <w:r w:rsidRPr="00DB4664">
              <w:rPr>
                <w:sz w:val="19"/>
                <w:lang w:val="es-ES"/>
              </w:rPr>
              <w:t>0</w:t>
            </w:r>
          </w:p>
        </w:tc>
        <w:tc>
          <w:tcPr>
            <w:tcW w:w="936" w:type="dxa"/>
            <w:gridSpan w:val="2"/>
            <w:tcBorders>
              <w:top w:val="nil"/>
              <w:left w:val="nil"/>
              <w:bottom w:val="single" w:sz="4" w:space="0" w:color="auto"/>
              <w:right w:val="single" w:sz="4" w:space="0" w:color="auto"/>
            </w:tcBorders>
            <w:shd w:val="clear" w:color="auto" w:fill="auto"/>
            <w:noWrap/>
          </w:tcPr>
          <w:p w14:paraId="636FB60C"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Pr>
          <w:p w14:paraId="4FA7E8C3" w14:textId="77777777" w:rsidR="00DB4664" w:rsidRPr="00DB4664" w:rsidRDefault="00DB4664" w:rsidP="00DB4664">
            <w:pPr>
              <w:jc w:val="right"/>
              <w:rPr>
                <w:sz w:val="19"/>
                <w:szCs w:val="19"/>
                <w:lang w:val="es-ES" w:eastAsia="en-CA"/>
              </w:rPr>
            </w:pPr>
          </w:p>
        </w:tc>
      </w:tr>
      <w:tr w:rsidR="00DB4664" w:rsidRPr="00DB4664" w14:paraId="750DD19A" w14:textId="77777777" w:rsidTr="00DB4664">
        <w:trPr>
          <w:trHeight w:val="128"/>
        </w:trPr>
        <w:tc>
          <w:tcPr>
            <w:tcW w:w="3738" w:type="dxa"/>
            <w:tcBorders>
              <w:top w:val="nil"/>
              <w:left w:val="single" w:sz="4" w:space="0" w:color="auto"/>
              <w:bottom w:val="single" w:sz="4" w:space="0" w:color="auto"/>
              <w:right w:val="single" w:sz="4" w:space="0" w:color="auto"/>
            </w:tcBorders>
            <w:shd w:val="clear" w:color="auto" w:fill="auto"/>
            <w:hideMark/>
          </w:tcPr>
          <w:p w14:paraId="53AE1A8F" w14:textId="77777777" w:rsidR="00DB4664" w:rsidRPr="00DB4664" w:rsidRDefault="00DB4664" w:rsidP="00DB4664">
            <w:pPr>
              <w:jc w:val="left"/>
              <w:rPr>
                <w:b/>
                <w:bCs/>
                <w:sz w:val="19"/>
                <w:szCs w:val="19"/>
                <w:lang w:val="es-ES"/>
              </w:rPr>
            </w:pPr>
            <w:r w:rsidRPr="00DB4664">
              <w:rPr>
                <w:b/>
                <w:sz w:val="19"/>
                <w:lang w:val="es-ES"/>
              </w:rPr>
              <w:t>B. Subtotal de gastos de apoyo del organismo/ejecución</w:t>
            </w:r>
          </w:p>
        </w:tc>
        <w:tc>
          <w:tcPr>
            <w:tcW w:w="936" w:type="dxa"/>
            <w:tcBorders>
              <w:top w:val="nil"/>
              <w:left w:val="nil"/>
              <w:bottom w:val="single" w:sz="4" w:space="0" w:color="auto"/>
              <w:right w:val="single" w:sz="4" w:space="0" w:color="auto"/>
            </w:tcBorders>
            <w:shd w:val="clear" w:color="auto" w:fill="auto"/>
            <w:hideMark/>
          </w:tcPr>
          <w:p w14:paraId="593DCB9F" w14:textId="48E43B2F" w:rsidR="00DB4664" w:rsidRPr="00DB4664" w:rsidRDefault="00DB4664" w:rsidP="00DB4664">
            <w:pPr>
              <w:ind w:left="-108"/>
              <w:jc w:val="right"/>
              <w:rPr>
                <w:b/>
                <w:bCs/>
                <w:sz w:val="19"/>
                <w:szCs w:val="19"/>
                <w:lang w:val="es-ES"/>
              </w:rPr>
            </w:pPr>
            <w:r w:rsidRPr="00DB4664">
              <w:rPr>
                <w:b/>
                <w:sz w:val="19"/>
                <w:lang w:val="es-ES"/>
              </w:rPr>
              <w:t>2</w:t>
            </w:r>
            <w:r>
              <w:rPr>
                <w:b/>
                <w:sz w:val="19"/>
                <w:lang w:val="es-ES"/>
              </w:rPr>
              <w:t> </w:t>
            </w:r>
            <w:r w:rsidRPr="00DB4664">
              <w:rPr>
                <w:b/>
                <w:sz w:val="19"/>
                <w:lang w:val="es-ES"/>
              </w:rPr>
              <w:t>987</w:t>
            </w:r>
            <w:r>
              <w:rPr>
                <w:b/>
                <w:sz w:val="19"/>
                <w:lang w:val="es-ES"/>
              </w:rPr>
              <w:t> </w:t>
            </w:r>
            <w:r w:rsidRPr="00DB4664">
              <w:rPr>
                <w:b/>
                <w:sz w:val="19"/>
                <w:lang w:val="es-ES"/>
              </w:rPr>
              <w:t>288</w:t>
            </w:r>
          </w:p>
        </w:tc>
        <w:tc>
          <w:tcPr>
            <w:tcW w:w="936" w:type="dxa"/>
            <w:tcBorders>
              <w:top w:val="nil"/>
              <w:left w:val="nil"/>
              <w:bottom w:val="single" w:sz="4" w:space="0" w:color="auto"/>
              <w:right w:val="single" w:sz="4" w:space="0" w:color="auto"/>
            </w:tcBorders>
            <w:shd w:val="clear" w:color="auto" w:fill="auto"/>
            <w:hideMark/>
          </w:tcPr>
          <w:p w14:paraId="32B96D47" w14:textId="21BE351C" w:rsidR="00DB4664" w:rsidRPr="00DB4664" w:rsidRDefault="00DB4664" w:rsidP="00DB4664">
            <w:pPr>
              <w:ind w:left="-110"/>
              <w:jc w:val="right"/>
              <w:rPr>
                <w:b/>
                <w:bCs/>
                <w:sz w:val="19"/>
                <w:szCs w:val="19"/>
                <w:lang w:val="es-ES"/>
              </w:rPr>
            </w:pPr>
            <w:r w:rsidRPr="00DB4664">
              <w:rPr>
                <w:b/>
                <w:sz w:val="19"/>
                <w:lang w:val="es-ES"/>
              </w:rPr>
              <w:t>3</w:t>
            </w:r>
            <w:r>
              <w:rPr>
                <w:b/>
                <w:sz w:val="19"/>
                <w:lang w:val="es-ES"/>
              </w:rPr>
              <w:t> </w:t>
            </w:r>
            <w:r w:rsidRPr="00DB4664">
              <w:rPr>
                <w:b/>
                <w:sz w:val="19"/>
                <w:lang w:val="es-ES"/>
              </w:rPr>
              <w:t>649</w:t>
            </w:r>
            <w:r>
              <w:rPr>
                <w:b/>
                <w:sz w:val="19"/>
                <w:lang w:val="es-ES"/>
              </w:rPr>
              <w:t> </w:t>
            </w:r>
            <w:r w:rsidRPr="00DB4664">
              <w:rPr>
                <w:b/>
                <w:sz w:val="19"/>
                <w:lang w:val="es-ES"/>
              </w:rPr>
              <w:t>473</w:t>
            </w:r>
          </w:p>
        </w:tc>
        <w:tc>
          <w:tcPr>
            <w:tcW w:w="936" w:type="dxa"/>
            <w:tcBorders>
              <w:top w:val="single" w:sz="4" w:space="0" w:color="auto"/>
              <w:left w:val="nil"/>
              <w:bottom w:val="single" w:sz="4" w:space="0" w:color="auto"/>
              <w:right w:val="single" w:sz="4" w:space="0" w:color="auto"/>
            </w:tcBorders>
          </w:tcPr>
          <w:p w14:paraId="0EA20075" w14:textId="7BED6F46" w:rsidR="00DB4664" w:rsidRPr="00DB4664" w:rsidRDefault="00DB4664" w:rsidP="00DB4664">
            <w:pPr>
              <w:ind w:left="-111"/>
              <w:jc w:val="right"/>
              <w:rPr>
                <w:b/>
                <w:bCs/>
                <w:sz w:val="19"/>
                <w:szCs w:val="19"/>
                <w:lang w:val="es-ES"/>
              </w:rPr>
            </w:pPr>
            <w:r w:rsidRPr="00DB4664">
              <w:rPr>
                <w:b/>
                <w:sz w:val="19"/>
                <w:lang w:val="es-ES"/>
              </w:rPr>
              <w:t>1</w:t>
            </w:r>
            <w:r>
              <w:rPr>
                <w:b/>
                <w:sz w:val="19"/>
                <w:lang w:val="es-ES"/>
              </w:rPr>
              <w:t> </w:t>
            </w:r>
            <w:r w:rsidRPr="00DB4664">
              <w:rPr>
                <w:b/>
                <w:sz w:val="19"/>
                <w:lang w:val="es-ES"/>
              </w:rPr>
              <w:t>634</w:t>
            </w:r>
            <w:r>
              <w:rPr>
                <w:b/>
                <w:sz w:val="19"/>
                <w:lang w:val="es-ES"/>
              </w:rPr>
              <w:t> </w:t>
            </w:r>
            <w:r w:rsidRPr="00DB4664">
              <w:rPr>
                <w:b/>
                <w:sz w:val="19"/>
                <w:lang w:val="es-ES"/>
              </w:rPr>
              <w:t>174</w:t>
            </w:r>
          </w:p>
        </w:tc>
        <w:tc>
          <w:tcPr>
            <w:tcW w:w="936" w:type="dxa"/>
            <w:tcBorders>
              <w:top w:val="nil"/>
              <w:left w:val="single" w:sz="4" w:space="0" w:color="auto"/>
              <w:bottom w:val="single" w:sz="4" w:space="0" w:color="auto"/>
              <w:right w:val="single" w:sz="4" w:space="0" w:color="auto"/>
            </w:tcBorders>
            <w:shd w:val="clear" w:color="auto" w:fill="auto"/>
          </w:tcPr>
          <w:p w14:paraId="77F83CCD" w14:textId="478B17FE" w:rsidR="00DB4664" w:rsidRPr="00DB4664" w:rsidRDefault="00DB4664" w:rsidP="00DB4664">
            <w:pPr>
              <w:ind w:left="-111"/>
              <w:jc w:val="right"/>
              <w:rPr>
                <w:b/>
                <w:bCs/>
                <w:sz w:val="19"/>
                <w:szCs w:val="19"/>
                <w:lang w:val="es-ES"/>
              </w:rPr>
            </w:pPr>
            <w:r w:rsidRPr="00DB4664">
              <w:rPr>
                <w:b/>
                <w:sz w:val="19"/>
                <w:lang w:val="es-ES"/>
              </w:rPr>
              <w:t>3</w:t>
            </w:r>
            <w:r>
              <w:rPr>
                <w:b/>
                <w:sz w:val="19"/>
                <w:lang w:val="es-ES"/>
              </w:rPr>
              <w:t> </w:t>
            </w:r>
            <w:r w:rsidRPr="00DB4664">
              <w:rPr>
                <w:b/>
                <w:sz w:val="19"/>
                <w:lang w:val="es-ES"/>
              </w:rPr>
              <w:t>467</w:t>
            </w:r>
            <w:r>
              <w:rPr>
                <w:b/>
                <w:sz w:val="19"/>
                <w:lang w:val="es-ES"/>
              </w:rPr>
              <w:t> </w:t>
            </w:r>
            <w:r w:rsidRPr="00DB4664">
              <w:rPr>
                <w:b/>
                <w:sz w:val="19"/>
                <w:lang w:val="es-ES"/>
              </w:rPr>
              <w:t>781</w:t>
            </w:r>
          </w:p>
        </w:tc>
        <w:tc>
          <w:tcPr>
            <w:tcW w:w="936" w:type="dxa"/>
            <w:gridSpan w:val="2"/>
            <w:tcBorders>
              <w:top w:val="nil"/>
              <w:left w:val="nil"/>
              <w:bottom w:val="single" w:sz="4" w:space="0" w:color="auto"/>
              <w:right w:val="single" w:sz="4" w:space="0" w:color="auto"/>
            </w:tcBorders>
            <w:shd w:val="clear" w:color="auto" w:fill="auto"/>
          </w:tcPr>
          <w:p w14:paraId="09417C70" w14:textId="0EFFEB4F" w:rsidR="00DB4664" w:rsidRPr="00DB4664" w:rsidRDefault="00DB4664" w:rsidP="00DB4664">
            <w:pPr>
              <w:ind w:left="-101"/>
              <w:jc w:val="right"/>
              <w:rPr>
                <w:b/>
                <w:bCs/>
                <w:sz w:val="19"/>
                <w:szCs w:val="19"/>
                <w:lang w:val="es-ES"/>
              </w:rPr>
            </w:pPr>
            <w:r w:rsidRPr="00DB4664">
              <w:rPr>
                <w:b/>
                <w:sz w:val="19"/>
                <w:lang w:val="es-ES"/>
              </w:rPr>
              <w:t>1</w:t>
            </w:r>
            <w:r>
              <w:rPr>
                <w:b/>
                <w:sz w:val="19"/>
                <w:lang w:val="es-ES"/>
              </w:rPr>
              <w:t> </w:t>
            </w:r>
            <w:r w:rsidRPr="00DB4664">
              <w:rPr>
                <w:b/>
                <w:sz w:val="19"/>
                <w:lang w:val="es-ES"/>
              </w:rPr>
              <w:t>796</w:t>
            </w:r>
            <w:r>
              <w:rPr>
                <w:b/>
                <w:sz w:val="19"/>
                <w:lang w:val="es-ES"/>
              </w:rPr>
              <w:t> </w:t>
            </w:r>
            <w:r w:rsidRPr="00DB4664">
              <w:rPr>
                <w:b/>
                <w:sz w:val="19"/>
                <w:lang w:val="es-ES"/>
              </w:rPr>
              <w:t>138</w:t>
            </w:r>
          </w:p>
        </w:tc>
        <w:tc>
          <w:tcPr>
            <w:tcW w:w="937" w:type="dxa"/>
            <w:tcBorders>
              <w:top w:val="nil"/>
              <w:left w:val="nil"/>
              <w:bottom w:val="single" w:sz="4" w:space="0" w:color="auto"/>
              <w:right w:val="single" w:sz="4" w:space="0" w:color="auto"/>
            </w:tcBorders>
            <w:shd w:val="clear" w:color="auto" w:fill="auto"/>
          </w:tcPr>
          <w:p w14:paraId="304F80D2" w14:textId="6083FDA0" w:rsidR="00DB4664" w:rsidRPr="00DB4664" w:rsidRDefault="00DB4664" w:rsidP="00DB4664">
            <w:pPr>
              <w:ind w:left="-102"/>
              <w:jc w:val="right"/>
              <w:rPr>
                <w:b/>
                <w:bCs/>
                <w:sz w:val="19"/>
                <w:szCs w:val="19"/>
                <w:lang w:val="es-ES"/>
              </w:rPr>
            </w:pPr>
            <w:r w:rsidRPr="00DB4664">
              <w:rPr>
                <w:b/>
                <w:sz w:val="19"/>
                <w:lang w:val="es-ES"/>
              </w:rPr>
              <w:t>2</w:t>
            </w:r>
            <w:r>
              <w:rPr>
                <w:b/>
                <w:sz w:val="19"/>
                <w:lang w:val="es-ES"/>
              </w:rPr>
              <w:t> </w:t>
            </w:r>
            <w:r w:rsidRPr="00DB4664">
              <w:rPr>
                <w:b/>
                <w:sz w:val="19"/>
                <w:lang w:val="es-ES"/>
              </w:rPr>
              <w:t>008</w:t>
            </w:r>
            <w:r>
              <w:rPr>
                <w:b/>
                <w:sz w:val="19"/>
                <w:lang w:val="es-ES"/>
              </w:rPr>
              <w:t> </w:t>
            </w:r>
            <w:r w:rsidRPr="00DB4664">
              <w:rPr>
                <w:b/>
                <w:sz w:val="19"/>
                <w:lang w:val="es-ES"/>
              </w:rPr>
              <w:t>028</w:t>
            </w:r>
          </w:p>
        </w:tc>
      </w:tr>
      <w:tr w:rsidR="00DB4664" w:rsidRPr="00DB4664" w14:paraId="120B3AE7" w14:textId="77777777" w:rsidTr="00DB4664">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2E2EEE91" w14:textId="77777777" w:rsidR="00DB4664" w:rsidRPr="00DB4664" w:rsidRDefault="00DB4664" w:rsidP="00DB4664">
            <w:pPr>
              <w:jc w:val="left"/>
              <w:rPr>
                <w:b/>
                <w:bCs/>
                <w:sz w:val="19"/>
                <w:szCs w:val="19"/>
                <w:lang w:val="es-ES"/>
              </w:rPr>
            </w:pPr>
            <w:r w:rsidRPr="00DB4664">
              <w:rPr>
                <w:b/>
                <w:sz w:val="19"/>
                <w:lang w:val="es-ES"/>
              </w:rPr>
              <w:lastRenderedPageBreak/>
              <w:t>Total general (A + B)</w:t>
            </w:r>
          </w:p>
        </w:tc>
        <w:tc>
          <w:tcPr>
            <w:tcW w:w="936" w:type="dxa"/>
            <w:tcBorders>
              <w:top w:val="nil"/>
              <w:left w:val="nil"/>
              <w:bottom w:val="single" w:sz="4" w:space="0" w:color="auto"/>
              <w:right w:val="single" w:sz="4" w:space="0" w:color="auto"/>
            </w:tcBorders>
            <w:shd w:val="clear" w:color="auto" w:fill="auto"/>
            <w:hideMark/>
          </w:tcPr>
          <w:p w14:paraId="5983009F" w14:textId="7274ABD5" w:rsidR="00DB4664" w:rsidRPr="00DB4664" w:rsidRDefault="00DB4664" w:rsidP="00DB4664">
            <w:pPr>
              <w:ind w:left="-108"/>
              <w:jc w:val="right"/>
              <w:rPr>
                <w:b/>
                <w:bCs/>
                <w:sz w:val="19"/>
                <w:szCs w:val="19"/>
                <w:lang w:val="es-ES"/>
              </w:rPr>
            </w:pPr>
            <w:r w:rsidRPr="00DB4664">
              <w:rPr>
                <w:b/>
                <w:sz w:val="19"/>
                <w:lang w:val="es-ES"/>
              </w:rPr>
              <w:t>5</w:t>
            </w:r>
            <w:r>
              <w:rPr>
                <w:b/>
                <w:sz w:val="19"/>
                <w:lang w:val="es-ES"/>
              </w:rPr>
              <w:t> </w:t>
            </w:r>
            <w:r w:rsidRPr="00DB4664">
              <w:rPr>
                <w:b/>
                <w:sz w:val="19"/>
                <w:lang w:val="es-ES"/>
              </w:rPr>
              <w:t>042</w:t>
            </w:r>
            <w:r>
              <w:rPr>
                <w:b/>
                <w:sz w:val="19"/>
                <w:lang w:val="es-ES"/>
              </w:rPr>
              <w:t> </w:t>
            </w:r>
            <w:r w:rsidRPr="00DB4664">
              <w:rPr>
                <w:b/>
                <w:sz w:val="19"/>
                <w:lang w:val="es-ES"/>
              </w:rPr>
              <w:t>289</w:t>
            </w:r>
          </w:p>
        </w:tc>
        <w:tc>
          <w:tcPr>
            <w:tcW w:w="936" w:type="dxa"/>
            <w:tcBorders>
              <w:top w:val="nil"/>
              <w:left w:val="nil"/>
              <w:bottom w:val="single" w:sz="4" w:space="0" w:color="auto"/>
              <w:right w:val="single" w:sz="4" w:space="0" w:color="auto"/>
            </w:tcBorders>
            <w:shd w:val="clear" w:color="auto" w:fill="auto"/>
            <w:hideMark/>
          </w:tcPr>
          <w:p w14:paraId="11BBCCB3" w14:textId="4667A85D" w:rsidR="00DB4664" w:rsidRPr="00DB4664" w:rsidRDefault="00DB4664" w:rsidP="00DB4664">
            <w:pPr>
              <w:ind w:left="-110"/>
              <w:jc w:val="right"/>
              <w:rPr>
                <w:b/>
                <w:bCs/>
                <w:sz w:val="19"/>
                <w:szCs w:val="19"/>
                <w:lang w:val="es-ES"/>
              </w:rPr>
            </w:pPr>
            <w:r w:rsidRPr="00DB4664">
              <w:rPr>
                <w:b/>
                <w:sz w:val="19"/>
                <w:lang w:val="es-ES"/>
              </w:rPr>
              <w:t>5</w:t>
            </w:r>
            <w:r>
              <w:rPr>
                <w:b/>
                <w:sz w:val="19"/>
                <w:lang w:val="es-ES"/>
              </w:rPr>
              <w:t> </w:t>
            </w:r>
            <w:r w:rsidRPr="00DB4664">
              <w:rPr>
                <w:b/>
                <w:sz w:val="19"/>
                <w:lang w:val="es-ES"/>
              </w:rPr>
              <w:t>718</w:t>
            </w:r>
            <w:r>
              <w:rPr>
                <w:b/>
                <w:sz w:val="19"/>
                <w:lang w:val="es-ES"/>
              </w:rPr>
              <w:t> </w:t>
            </w:r>
            <w:r w:rsidRPr="00DB4664">
              <w:rPr>
                <w:b/>
                <w:sz w:val="19"/>
                <w:lang w:val="es-ES"/>
              </w:rPr>
              <w:t>858</w:t>
            </w:r>
          </w:p>
        </w:tc>
        <w:tc>
          <w:tcPr>
            <w:tcW w:w="936" w:type="dxa"/>
            <w:tcBorders>
              <w:top w:val="single" w:sz="4" w:space="0" w:color="auto"/>
              <w:left w:val="nil"/>
              <w:bottom w:val="single" w:sz="4" w:space="0" w:color="auto"/>
              <w:right w:val="single" w:sz="4" w:space="0" w:color="auto"/>
            </w:tcBorders>
          </w:tcPr>
          <w:p w14:paraId="6CA8A8F2" w14:textId="44F3452A" w:rsidR="00DB4664" w:rsidRPr="00DB4664" w:rsidRDefault="00DB4664" w:rsidP="00DB4664">
            <w:pPr>
              <w:ind w:left="-111"/>
              <w:jc w:val="right"/>
              <w:rPr>
                <w:b/>
                <w:bCs/>
                <w:sz w:val="19"/>
                <w:szCs w:val="19"/>
                <w:lang w:val="es-ES"/>
              </w:rPr>
            </w:pPr>
            <w:r w:rsidRPr="00DB4664">
              <w:rPr>
                <w:b/>
                <w:sz w:val="19"/>
                <w:lang w:val="es-ES"/>
              </w:rPr>
              <w:t>3</w:t>
            </w:r>
            <w:r>
              <w:rPr>
                <w:b/>
                <w:sz w:val="19"/>
                <w:lang w:val="es-ES"/>
              </w:rPr>
              <w:t> </w:t>
            </w:r>
            <w:r w:rsidRPr="00DB4664">
              <w:rPr>
                <w:b/>
                <w:sz w:val="19"/>
                <w:lang w:val="es-ES"/>
              </w:rPr>
              <w:t>718</w:t>
            </w:r>
            <w:r>
              <w:rPr>
                <w:b/>
                <w:sz w:val="19"/>
                <w:lang w:val="es-ES"/>
              </w:rPr>
              <w:t> </w:t>
            </w:r>
            <w:r w:rsidRPr="00DB4664">
              <w:rPr>
                <w:b/>
                <w:sz w:val="19"/>
                <w:lang w:val="es-ES"/>
              </w:rPr>
              <w:t>046</w:t>
            </w:r>
          </w:p>
        </w:tc>
        <w:tc>
          <w:tcPr>
            <w:tcW w:w="936" w:type="dxa"/>
            <w:tcBorders>
              <w:top w:val="nil"/>
              <w:left w:val="single" w:sz="4" w:space="0" w:color="auto"/>
              <w:bottom w:val="single" w:sz="4" w:space="0" w:color="auto"/>
              <w:right w:val="single" w:sz="4" w:space="0" w:color="auto"/>
            </w:tcBorders>
            <w:shd w:val="clear" w:color="auto" w:fill="auto"/>
          </w:tcPr>
          <w:p w14:paraId="1D66356A" w14:textId="238FD6FF" w:rsidR="00DB4664" w:rsidRPr="00DB4664" w:rsidRDefault="00DB4664" w:rsidP="00DB4664">
            <w:pPr>
              <w:ind w:left="-111"/>
              <w:jc w:val="right"/>
              <w:rPr>
                <w:b/>
                <w:bCs/>
                <w:sz w:val="19"/>
                <w:szCs w:val="19"/>
                <w:lang w:val="es-ES"/>
              </w:rPr>
            </w:pPr>
            <w:r w:rsidRPr="00DB4664">
              <w:rPr>
                <w:b/>
                <w:sz w:val="19"/>
                <w:lang w:val="es-ES"/>
              </w:rPr>
              <w:t>5</w:t>
            </w:r>
            <w:r>
              <w:rPr>
                <w:b/>
                <w:sz w:val="19"/>
                <w:lang w:val="es-ES"/>
              </w:rPr>
              <w:t> </w:t>
            </w:r>
            <w:r w:rsidRPr="00DB4664">
              <w:rPr>
                <w:b/>
                <w:sz w:val="19"/>
                <w:lang w:val="es-ES"/>
              </w:rPr>
              <w:t>566</w:t>
            </w:r>
            <w:r>
              <w:rPr>
                <w:b/>
                <w:sz w:val="19"/>
                <w:lang w:val="es-ES"/>
              </w:rPr>
              <w:t> </w:t>
            </w:r>
            <w:r w:rsidRPr="00DB4664">
              <w:rPr>
                <w:b/>
                <w:sz w:val="19"/>
                <w:lang w:val="es-ES"/>
              </w:rPr>
              <w:t>239</w:t>
            </w:r>
          </w:p>
        </w:tc>
        <w:tc>
          <w:tcPr>
            <w:tcW w:w="936" w:type="dxa"/>
            <w:gridSpan w:val="2"/>
            <w:tcBorders>
              <w:top w:val="nil"/>
              <w:left w:val="nil"/>
              <w:bottom w:val="single" w:sz="4" w:space="0" w:color="auto"/>
              <w:right w:val="single" w:sz="4" w:space="0" w:color="auto"/>
            </w:tcBorders>
            <w:shd w:val="clear" w:color="auto" w:fill="auto"/>
          </w:tcPr>
          <w:p w14:paraId="751BF3C1" w14:textId="6463F855" w:rsidR="00DB4664" w:rsidRPr="00DB4664" w:rsidRDefault="00DB4664" w:rsidP="00DB4664">
            <w:pPr>
              <w:ind w:left="-101"/>
              <w:jc w:val="right"/>
              <w:rPr>
                <w:b/>
                <w:bCs/>
                <w:sz w:val="19"/>
                <w:szCs w:val="19"/>
                <w:lang w:val="es-ES"/>
              </w:rPr>
            </w:pPr>
            <w:r w:rsidRPr="00DB4664">
              <w:rPr>
                <w:b/>
                <w:sz w:val="19"/>
                <w:lang w:val="es-ES"/>
              </w:rPr>
              <w:t>3</w:t>
            </w:r>
            <w:r>
              <w:rPr>
                <w:b/>
                <w:sz w:val="19"/>
                <w:lang w:val="es-ES"/>
              </w:rPr>
              <w:t> </w:t>
            </w:r>
            <w:r w:rsidRPr="00DB4664">
              <w:rPr>
                <w:b/>
                <w:sz w:val="19"/>
                <w:lang w:val="es-ES"/>
              </w:rPr>
              <w:t>894</w:t>
            </w:r>
            <w:r>
              <w:rPr>
                <w:b/>
                <w:sz w:val="19"/>
                <w:lang w:val="es-ES"/>
              </w:rPr>
              <w:t> </w:t>
            </w:r>
            <w:r w:rsidRPr="00DB4664">
              <w:rPr>
                <w:b/>
                <w:sz w:val="19"/>
                <w:lang w:val="es-ES"/>
              </w:rPr>
              <w:t>597</w:t>
            </w:r>
          </w:p>
        </w:tc>
        <w:tc>
          <w:tcPr>
            <w:tcW w:w="937" w:type="dxa"/>
            <w:tcBorders>
              <w:top w:val="nil"/>
              <w:left w:val="nil"/>
              <w:bottom w:val="single" w:sz="4" w:space="0" w:color="auto"/>
              <w:right w:val="single" w:sz="4" w:space="0" w:color="auto"/>
            </w:tcBorders>
            <w:shd w:val="clear" w:color="auto" w:fill="auto"/>
          </w:tcPr>
          <w:p w14:paraId="4C63218F" w14:textId="368E722C" w:rsidR="00DB4664" w:rsidRPr="00DB4664" w:rsidRDefault="00DB4664" w:rsidP="00DB4664">
            <w:pPr>
              <w:ind w:left="-102"/>
              <w:jc w:val="right"/>
              <w:rPr>
                <w:b/>
                <w:bCs/>
                <w:sz w:val="19"/>
                <w:szCs w:val="19"/>
                <w:lang w:val="es-ES"/>
              </w:rPr>
            </w:pPr>
            <w:r w:rsidRPr="00DB4664">
              <w:rPr>
                <w:b/>
                <w:sz w:val="19"/>
                <w:lang w:val="es-ES"/>
              </w:rPr>
              <w:t>4</w:t>
            </w:r>
            <w:r>
              <w:rPr>
                <w:b/>
                <w:sz w:val="19"/>
                <w:lang w:val="es-ES"/>
              </w:rPr>
              <w:t> </w:t>
            </w:r>
            <w:r w:rsidRPr="00DB4664">
              <w:rPr>
                <w:b/>
                <w:sz w:val="19"/>
                <w:lang w:val="es-ES"/>
              </w:rPr>
              <w:t>121</w:t>
            </w:r>
            <w:r>
              <w:rPr>
                <w:b/>
                <w:sz w:val="19"/>
                <w:lang w:val="es-ES"/>
              </w:rPr>
              <w:t> </w:t>
            </w:r>
            <w:r w:rsidRPr="00DB4664">
              <w:rPr>
                <w:b/>
                <w:sz w:val="19"/>
                <w:lang w:val="es-ES"/>
              </w:rPr>
              <w:t>176</w:t>
            </w:r>
          </w:p>
        </w:tc>
      </w:tr>
    </w:tbl>
    <w:p w14:paraId="53DF5C20" w14:textId="77777777" w:rsidR="00DB4664" w:rsidRPr="00DB4664" w:rsidRDefault="00DB4664" w:rsidP="00DB4664">
      <w:pPr>
        <w:pStyle w:val="Heading1"/>
        <w:numPr>
          <w:ilvl w:val="0"/>
          <w:numId w:val="0"/>
        </w:numPr>
        <w:rPr>
          <w:sz w:val="18"/>
          <w:szCs w:val="18"/>
          <w:lang w:val="es-ES"/>
        </w:rPr>
      </w:pPr>
      <w:r w:rsidRPr="00DB4664">
        <w:rPr>
          <w:sz w:val="18"/>
          <w:vertAlign w:val="superscript"/>
          <w:lang w:val="es-ES"/>
        </w:rPr>
        <w:t xml:space="preserve">* </w:t>
      </w:r>
      <w:r w:rsidRPr="00DB4664">
        <w:rPr>
          <w:sz w:val="18"/>
          <w:lang w:val="es-ES"/>
        </w:rPr>
        <w:t>El costo de la unidad central es más elevado que el subtotal permitido de 2 055 000 $EUA en 2017, 2 069 385 $EUA en 2018, 2 083 871 $EUA en 2019 y 2 098 459 $EUA en 2020. Por lo tanto, se introdujeron una partida de ajuste y un ajuste negativo para llegar al límite requerido. En los gastos de apoyo del organismo/ejecución se hizo además el ajuste positivo correspondiente a fin de garantizar que los costos totales incurridos para costos administrativos reflejasen también los costos en exceso del organismo.</w:t>
      </w:r>
    </w:p>
    <w:p w14:paraId="3ADE17E9" w14:textId="77777777" w:rsidR="00DB4664" w:rsidRPr="00DB4664" w:rsidRDefault="00DB4664" w:rsidP="00DB4664">
      <w:pPr>
        <w:keepLines/>
        <w:spacing w:after="240"/>
        <w:rPr>
          <w:u w:val="single"/>
          <w:lang w:val="es-ES"/>
        </w:rPr>
      </w:pPr>
      <w:r w:rsidRPr="00DB4664">
        <w:rPr>
          <w:u w:val="single"/>
          <w:lang w:val="es-ES"/>
        </w:rPr>
        <w:t>Costos de unidad central</w:t>
      </w:r>
    </w:p>
    <w:p w14:paraId="754808C7" w14:textId="1B3C1182" w:rsidR="00DB4664" w:rsidRPr="00DB4664" w:rsidRDefault="00DB4664" w:rsidP="00DB4664">
      <w:pPr>
        <w:pStyle w:val="Heading1"/>
        <w:rPr>
          <w:lang w:val="es-ES"/>
        </w:rPr>
      </w:pPr>
      <w:r w:rsidRPr="00DB4664">
        <w:rPr>
          <w:lang w:val="es-ES"/>
        </w:rPr>
        <w:t>La solicitud presupuestaria para la unidad central del PNUD para 2021, por la suma de 2 113 148 $EUA, representa un aumento del 0,7</w:t>
      </w:r>
      <w:r w:rsidR="0018704F">
        <w:rPr>
          <w:lang w:val="es-ES"/>
        </w:rPr>
        <w:t xml:space="preserve"> por ciento</w:t>
      </w:r>
      <w:r w:rsidRPr="00DB4664">
        <w:rPr>
          <w:lang w:val="es-ES"/>
        </w:rPr>
        <w:t xml:space="preserve"> respecto del presupuesto aprobado para 2020. El PNUD prevé que los costos de su unidad central serán 1 015 528 $EUA superiores a esta cifra (se indica como “Ajustes” en el Cuadro 1). El PNUD ha excedido normalmente la asignación presupuestaria de su unidad central</w:t>
      </w:r>
      <w:r w:rsidRPr="00DB4664">
        <w:rPr>
          <w:rStyle w:val="FootnoteTextChar"/>
          <w:vertAlign w:val="superscript"/>
        </w:rPr>
        <w:footnoteReference w:id="4"/>
      </w:r>
      <w:r w:rsidRPr="00DB4664">
        <w:rPr>
          <w:lang w:val="es-ES"/>
        </w:rPr>
        <w:t xml:space="preserve">, pero ha recuperado esos costos de los gastos de apoyo ingresados para la ejecución de proyectos del Fondo Multilateral. </w:t>
      </w:r>
    </w:p>
    <w:p w14:paraId="6785B0E7" w14:textId="77777777" w:rsidR="00DB4664" w:rsidRPr="00DB4664" w:rsidRDefault="00DB4664" w:rsidP="00DB4664">
      <w:pPr>
        <w:pStyle w:val="Heading1"/>
        <w:rPr>
          <w:lang w:val="es-ES"/>
        </w:rPr>
      </w:pPr>
      <w:r w:rsidRPr="00DB4664">
        <w:rPr>
          <w:lang w:val="es-ES"/>
        </w:rPr>
        <w:t>El presupuesto de unidad central para 2021 propuesto por el PNUD consta de lo siguiente:</w:t>
      </w:r>
    </w:p>
    <w:p w14:paraId="0EE07C71" w14:textId="67D6BF00" w:rsidR="00DB4664" w:rsidRPr="00DB4664" w:rsidRDefault="00DB4664" w:rsidP="00DB4664">
      <w:pPr>
        <w:pStyle w:val="Heading2"/>
        <w:widowControl/>
        <w:rPr>
          <w:lang w:val="es-ES"/>
        </w:rPr>
      </w:pPr>
      <w:r w:rsidRPr="00DB4664">
        <w:rPr>
          <w:lang w:val="es-ES"/>
        </w:rPr>
        <w:t>Sueldos del p</w:t>
      </w:r>
      <w:r w:rsidR="0018704F">
        <w:rPr>
          <w:lang w:val="es-ES"/>
        </w:rPr>
        <w:t>ersonal, que representan el 81 por ciento</w:t>
      </w:r>
      <w:r w:rsidRPr="00DB4664">
        <w:rPr>
          <w:lang w:val="es-ES"/>
        </w:rPr>
        <w:t xml:space="preserve"> del presupuesto total. Los sueldos se mantienen en el mismo intervalo que para los últimos seis años; </w:t>
      </w:r>
    </w:p>
    <w:p w14:paraId="5512AB74" w14:textId="7130BA43" w:rsidR="00DB4664" w:rsidRPr="00DB4664" w:rsidRDefault="00DB4664" w:rsidP="00DB4664">
      <w:pPr>
        <w:pStyle w:val="Heading2"/>
        <w:widowControl/>
        <w:rPr>
          <w:lang w:val="es-ES"/>
        </w:rPr>
      </w:pPr>
      <w:r w:rsidRPr="00DB4664">
        <w:rPr>
          <w:lang w:val="es-ES"/>
        </w:rPr>
        <w:t>Reembolsos de servicios c</w:t>
      </w:r>
      <w:r w:rsidR="0018704F">
        <w:rPr>
          <w:lang w:val="es-ES"/>
        </w:rPr>
        <w:t>entrales, que representan el 8 por ciento</w:t>
      </w:r>
      <w:r w:rsidRPr="00DB4664">
        <w:rPr>
          <w:lang w:val="es-ES"/>
        </w:rPr>
        <w:t xml:space="preserve"> del presupuesto total. La suma presupuestada (350 000 $EUA) es superior al costo real de 2019 (240 968 $EUA); el PNUD explicó que la disminución respecto de la suma presupuestada para 2019 se debió a demoras en la aprobación de los tramos de la etapa II del plan de gestión de la eliminación de los HCFC para China, que fueron aprobados en el período entre sesiones para la 85ª reunión y afectan la ejecución de actividades en 2020 debido a la pandemia de COVID</w:t>
      </w:r>
      <w:r w:rsidRPr="00DB4664">
        <w:rPr>
          <w:lang w:val="es-ES"/>
        </w:rPr>
        <w:noBreakHyphen/>
        <w:t>19. Esta información se ha tenido en cuenta al estimar la suma presupuestada para 2021;</w:t>
      </w:r>
    </w:p>
    <w:p w14:paraId="48486804" w14:textId="2D141CE5" w:rsidR="00DB4664" w:rsidRPr="00DB4664" w:rsidRDefault="00DB4664" w:rsidP="00DB4664">
      <w:pPr>
        <w:pStyle w:val="Heading2"/>
        <w:widowControl/>
        <w:rPr>
          <w:lang w:val="es-ES"/>
        </w:rPr>
      </w:pPr>
      <w:r w:rsidRPr="00DB4664">
        <w:rPr>
          <w:lang w:val="es-ES"/>
        </w:rPr>
        <w:t>Alquiler de oficinas, que representa el 5,4</w:t>
      </w:r>
      <w:r w:rsidR="0018704F">
        <w:rPr>
          <w:lang w:val="es-ES"/>
        </w:rPr>
        <w:t xml:space="preserve"> por ciento</w:t>
      </w:r>
      <w:r w:rsidRPr="00DB4664">
        <w:rPr>
          <w:lang w:val="es-ES"/>
        </w:rPr>
        <w:t xml:space="preserve"> del presupuesto total. Los costos de las oficinas y de contratación de servicios se han presupuestado por una suma más elevada que los costos estimados para 2020 y los costos de equipos se han presupuestado por una suma más baja que los costos estimados para 2020. El PNUD indicó que se están llevando a cabo consultas dentro de la organización acerca de las repercusiones a mediano y largo plazo de la pandemia de COVID-19; y</w:t>
      </w:r>
    </w:p>
    <w:p w14:paraId="1CCB4A5B" w14:textId="4AE4A61E" w:rsidR="00DB4664" w:rsidRPr="00DB4664" w:rsidRDefault="00DB4664" w:rsidP="00DB4664">
      <w:pPr>
        <w:pStyle w:val="Heading2"/>
        <w:widowControl/>
        <w:rPr>
          <w:lang w:val="es-ES"/>
        </w:rPr>
      </w:pPr>
      <w:r w:rsidRPr="00DB4664">
        <w:rPr>
          <w:lang w:val="es-ES"/>
        </w:rPr>
        <w:t>Alquiler de oficinas, que representa el 4,8</w:t>
      </w:r>
      <w:r w:rsidR="0018704F">
        <w:rPr>
          <w:lang w:val="es-ES"/>
        </w:rPr>
        <w:t xml:space="preserve"> por ciento</w:t>
      </w:r>
      <w:r w:rsidRPr="00DB4664">
        <w:rPr>
          <w:lang w:val="es-ES"/>
        </w:rPr>
        <w:t xml:space="preserve"> del presupuesto total. El presupuesto para pasajes y traslados propuesto (150 000 $EUA) re</w:t>
      </w:r>
      <w:r w:rsidR="0018704F">
        <w:rPr>
          <w:lang w:val="es-ES"/>
        </w:rPr>
        <w:t>presenta una disminución del 18 por ciento</w:t>
      </w:r>
      <w:r w:rsidRPr="00DB4664">
        <w:rPr>
          <w:lang w:val="es-ES"/>
        </w:rPr>
        <w:t xml:space="preserve"> respecto de los costos reales en 2019 (182 129 $EUA). El PNUD indicó que continúa tomando medidas para reducir al mínimo los gastos en pasajes y traslados y el número de participantes y la duración de la participación en las reuniones en la medida de lo posible.</w:t>
      </w:r>
    </w:p>
    <w:p w14:paraId="3DF043ED" w14:textId="77777777" w:rsidR="00DB4664" w:rsidRPr="00DB4664" w:rsidRDefault="00DB4664" w:rsidP="00DB4664">
      <w:pPr>
        <w:spacing w:after="240"/>
        <w:rPr>
          <w:u w:val="single"/>
          <w:lang w:val="es-ES"/>
        </w:rPr>
      </w:pPr>
      <w:r w:rsidRPr="00DB4664">
        <w:rPr>
          <w:u w:val="single"/>
          <w:lang w:val="es-ES"/>
        </w:rPr>
        <w:t>Total de costos administrativos</w:t>
      </w:r>
    </w:p>
    <w:p w14:paraId="456A9DC9" w14:textId="77777777" w:rsidR="00DB4664" w:rsidRPr="00DB4664" w:rsidRDefault="00DB4664" w:rsidP="00DB4664">
      <w:pPr>
        <w:pStyle w:val="Heading1"/>
        <w:rPr>
          <w:lang w:val="es-ES"/>
        </w:rPr>
      </w:pPr>
      <w:r w:rsidRPr="00DB4664">
        <w:rPr>
          <w:lang w:val="es-ES"/>
        </w:rPr>
        <w:t xml:space="preserve">Para el año 2021, el PNUD prevé costos administrativos de 4 121 176 $EUA, cifra levemente superior al costo estimado para el año 2020, de 3 894 597 $EUA. </w:t>
      </w:r>
    </w:p>
    <w:p w14:paraId="2633F4D3" w14:textId="77777777" w:rsidR="00DB4664" w:rsidRPr="00DB4664" w:rsidRDefault="00DB4664" w:rsidP="00DB4664">
      <w:pPr>
        <w:pStyle w:val="Heading1"/>
        <w:rPr>
          <w:lang w:val="es-ES"/>
        </w:rPr>
      </w:pPr>
      <w:r w:rsidRPr="00DB4664">
        <w:rPr>
          <w:lang w:val="es-ES"/>
        </w:rPr>
        <w:lastRenderedPageBreak/>
        <w:t xml:space="preserve">Se prevé que el nivel de financiación para el reembolso de los costos de las oficinas en los países y la ejecución nacional se situará en el mismo nivel que los costos estimados para 2020 (742 500 $EUA). Esta cifra es más elevada que los costos reales de 2019 (488 288 $EUA), pero es inferior al intervalo de costos registrado entre 2011 y 2018 (2 442 896 $EUA en 2013 a 1 472 814 $EUA en 2016). </w:t>
      </w:r>
    </w:p>
    <w:p w14:paraId="3243FD19" w14:textId="77777777" w:rsidR="00DB4664" w:rsidRPr="00DB4664" w:rsidRDefault="00DB4664" w:rsidP="00DB4664">
      <w:pPr>
        <w:pStyle w:val="Heading1"/>
        <w:rPr>
          <w:lang w:val="es-ES"/>
        </w:rPr>
      </w:pPr>
      <w:r w:rsidRPr="00DB4664">
        <w:rPr>
          <w:lang w:val="es-ES"/>
        </w:rPr>
        <w:t>Los recursos disponibles previstos para costos administrativos del PNUD incluyen los costos de unidad central y los gastos de apoyo del organismo más los saldos de ingresos de costos administrativos no utilizados anteriormente. Los gastos de apoyo del organismo se ponen a disposición del PNUD solo después de que se han desembolsado los costos de los proyectos aprobados. En el Cuadro 2 se presenta la información correspondiente para el período de 2017 a 2020.</w:t>
      </w:r>
    </w:p>
    <w:p w14:paraId="755175A1" w14:textId="77777777" w:rsidR="00DB4664" w:rsidRPr="00DB4664" w:rsidRDefault="00DB4664" w:rsidP="00DB4664">
      <w:pPr>
        <w:rPr>
          <w:b/>
          <w:caps/>
          <w:lang w:val="es-ES"/>
        </w:rPr>
      </w:pPr>
      <w:r w:rsidRPr="00DB4664">
        <w:rPr>
          <w:b/>
          <w:lang w:val="es-ES"/>
        </w:rPr>
        <w:t>Cuadro 2. Cálculo de disponibilidad de ingresos para futuros costos administrativos para el PNUD ($EUA)</w:t>
      </w:r>
    </w:p>
    <w:tbl>
      <w:tblPr>
        <w:tblW w:w="9355" w:type="dxa"/>
        <w:tblLayout w:type="fixed"/>
        <w:tblLook w:val="04A0" w:firstRow="1" w:lastRow="0" w:firstColumn="1" w:lastColumn="0" w:noHBand="0" w:noVBand="1"/>
      </w:tblPr>
      <w:tblGrid>
        <w:gridCol w:w="4045"/>
        <w:gridCol w:w="1327"/>
        <w:gridCol w:w="1328"/>
        <w:gridCol w:w="1327"/>
        <w:gridCol w:w="1328"/>
      </w:tblGrid>
      <w:tr w:rsidR="00DB4664" w:rsidRPr="00DB4664" w14:paraId="1DEB0DB4" w14:textId="77777777" w:rsidTr="00DB4664">
        <w:trPr>
          <w:tblHeader/>
        </w:trPr>
        <w:tc>
          <w:tcPr>
            <w:tcW w:w="40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AA19D" w14:textId="77777777" w:rsidR="00DB4664" w:rsidRPr="00DB4664" w:rsidRDefault="00DB4664" w:rsidP="00DB4664">
            <w:pPr>
              <w:jc w:val="left"/>
              <w:rPr>
                <w:b/>
                <w:bCs/>
                <w:sz w:val="21"/>
                <w:szCs w:val="21"/>
                <w:lang w:val="es-ES"/>
              </w:rPr>
            </w:pPr>
            <w:r w:rsidRPr="00DB4664">
              <w:rPr>
                <w:b/>
                <w:sz w:val="21"/>
                <w:lang w:val="es-ES"/>
              </w:rPr>
              <w:t>Descripción</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05B6F541" w14:textId="77777777" w:rsidR="00DB4664" w:rsidRPr="00DB4664" w:rsidRDefault="00DB4664" w:rsidP="00DB4664">
            <w:pPr>
              <w:jc w:val="center"/>
              <w:rPr>
                <w:b/>
                <w:bCs/>
                <w:sz w:val="21"/>
                <w:szCs w:val="21"/>
                <w:lang w:val="es-ES"/>
              </w:rPr>
            </w:pPr>
            <w:r w:rsidRPr="00DB4664">
              <w:rPr>
                <w:b/>
                <w:sz w:val="21"/>
                <w:lang w:val="es-ES"/>
              </w:rPr>
              <w:t>2017</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56EB83B2" w14:textId="77777777" w:rsidR="00DB4664" w:rsidRPr="00DB4664" w:rsidRDefault="00DB4664" w:rsidP="00DB4664">
            <w:pPr>
              <w:jc w:val="center"/>
              <w:rPr>
                <w:b/>
                <w:bCs/>
                <w:sz w:val="21"/>
                <w:szCs w:val="21"/>
                <w:lang w:val="es-ES"/>
              </w:rPr>
            </w:pPr>
            <w:r w:rsidRPr="00DB4664">
              <w:rPr>
                <w:b/>
                <w:sz w:val="21"/>
                <w:lang w:val="es-ES"/>
              </w:rPr>
              <w:t>2018</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24282FA3" w14:textId="77777777" w:rsidR="00DB4664" w:rsidRPr="00DB4664" w:rsidRDefault="00DB4664" w:rsidP="00DB4664">
            <w:pPr>
              <w:jc w:val="center"/>
              <w:rPr>
                <w:b/>
                <w:bCs/>
                <w:sz w:val="21"/>
                <w:szCs w:val="21"/>
                <w:lang w:val="es-ES"/>
              </w:rPr>
            </w:pPr>
            <w:r w:rsidRPr="00DB4664">
              <w:rPr>
                <w:b/>
                <w:sz w:val="21"/>
                <w:lang w:val="es-ES"/>
              </w:rPr>
              <w:t>2019</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34B8503D" w14:textId="77777777" w:rsidR="00DB4664" w:rsidRPr="00DB4664" w:rsidRDefault="00DB4664" w:rsidP="00DB4664">
            <w:pPr>
              <w:jc w:val="center"/>
              <w:rPr>
                <w:b/>
                <w:bCs/>
                <w:sz w:val="21"/>
                <w:szCs w:val="21"/>
                <w:lang w:val="es-ES"/>
              </w:rPr>
            </w:pPr>
            <w:r w:rsidRPr="00DB4664">
              <w:rPr>
                <w:b/>
                <w:sz w:val="21"/>
                <w:lang w:val="es-ES"/>
              </w:rPr>
              <w:t>2020*</w:t>
            </w:r>
          </w:p>
        </w:tc>
      </w:tr>
      <w:tr w:rsidR="00DB4664" w:rsidRPr="00DB4664" w14:paraId="6CD465A0" w14:textId="77777777" w:rsidTr="00DB4664">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5D796830" w14:textId="77777777" w:rsidR="00DB4664" w:rsidRPr="00DB4664" w:rsidRDefault="00DB4664" w:rsidP="00DB4664">
            <w:pPr>
              <w:jc w:val="left"/>
              <w:rPr>
                <w:sz w:val="21"/>
                <w:szCs w:val="21"/>
                <w:lang w:val="es-ES"/>
              </w:rPr>
            </w:pPr>
            <w:r w:rsidRPr="00DB4664">
              <w:rPr>
                <w:sz w:val="21"/>
                <w:lang w:val="es-ES"/>
              </w:rPr>
              <w:t>Gastos de apoyo del organismo netos más costos de unidad central</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159EE350" w14:textId="44968594" w:rsidR="00DB4664" w:rsidRPr="00DB4664" w:rsidRDefault="00DB4664" w:rsidP="00DB4664">
            <w:pPr>
              <w:ind w:left="-147"/>
              <w:jc w:val="right"/>
              <w:rPr>
                <w:sz w:val="21"/>
                <w:szCs w:val="21"/>
                <w:lang w:val="es-ES"/>
              </w:rPr>
            </w:pPr>
            <w:r w:rsidRPr="00DB4664">
              <w:rPr>
                <w:sz w:val="21"/>
                <w:lang w:val="es-ES"/>
              </w:rPr>
              <w:t>4</w:t>
            </w:r>
            <w:r>
              <w:rPr>
                <w:sz w:val="21"/>
                <w:lang w:val="es-ES"/>
              </w:rPr>
              <w:t> </w:t>
            </w:r>
            <w:r w:rsidRPr="00DB4664">
              <w:rPr>
                <w:sz w:val="21"/>
                <w:lang w:val="es-ES"/>
              </w:rPr>
              <w:t>554</w:t>
            </w:r>
            <w:r>
              <w:rPr>
                <w:sz w:val="21"/>
                <w:lang w:val="es-ES"/>
              </w:rPr>
              <w:t> </w:t>
            </w:r>
            <w:r w:rsidRPr="00DB4664">
              <w:rPr>
                <w:sz w:val="21"/>
                <w:lang w:val="es-ES"/>
              </w:rPr>
              <w:t>428</w:t>
            </w:r>
          </w:p>
        </w:tc>
        <w:tc>
          <w:tcPr>
            <w:tcW w:w="1328" w:type="dxa"/>
            <w:tcBorders>
              <w:top w:val="nil"/>
              <w:left w:val="nil"/>
              <w:bottom w:val="single" w:sz="4" w:space="0" w:color="auto"/>
              <w:right w:val="single" w:sz="4" w:space="0" w:color="auto"/>
            </w:tcBorders>
            <w:shd w:val="clear" w:color="auto" w:fill="auto"/>
            <w:tcMar>
              <w:left w:w="115" w:type="dxa"/>
              <w:right w:w="173" w:type="dxa"/>
            </w:tcMar>
            <w:hideMark/>
          </w:tcPr>
          <w:p w14:paraId="0B8340CB" w14:textId="0D569041" w:rsidR="00DB4664" w:rsidRPr="00DB4664" w:rsidRDefault="00DB4664" w:rsidP="00DB4664">
            <w:pPr>
              <w:ind w:left="-147"/>
              <w:jc w:val="right"/>
              <w:rPr>
                <w:sz w:val="21"/>
                <w:szCs w:val="21"/>
                <w:lang w:val="es-ES"/>
              </w:rPr>
            </w:pPr>
            <w:r w:rsidRPr="00DB4664">
              <w:rPr>
                <w:sz w:val="21"/>
                <w:lang w:val="es-ES"/>
              </w:rPr>
              <w:t>5</w:t>
            </w:r>
            <w:r>
              <w:rPr>
                <w:sz w:val="21"/>
                <w:lang w:val="es-ES"/>
              </w:rPr>
              <w:t> </w:t>
            </w:r>
            <w:r w:rsidRPr="00DB4664">
              <w:rPr>
                <w:sz w:val="21"/>
                <w:lang w:val="es-ES"/>
              </w:rPr>
              <w:t>007</w:t>
            </w:r>
            <w:r>
              <w:rPr>
                <w:sz w:val="21"/>
                <w:lang w:val="es-ES"/>
              </w:rPr>
              <w:t> </w:t>
            </w:r>
            <w:r w:rsidRPr="00DB4664">
              <w:rPr>
                <w:sz w:val="21"/>
                <w:lang w:val="es-ES"/>
              </w:rPr>
              <w:t>070</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45595F39" w14:textId="3C07AE82" w:rsidR="00DB4664" w:rsidRPr="00DB4664" w:rsidRDefault="00DB4664" w:rsidP="00DB4664">
            <w:pPr>
              <w:ind w:left="-147"/>
              <w:jc w:val="right"/>
              <w:rPr>
                <w:sz w:val="21"/>
                <w:szCs w:val="21"/>
                <w:lang w:val="es-ES"/>
              </w:rPr>
            </w:pPr>
            <w:r w:rsidRPr="00DB4664">
              <w:rPr>
                <w:sz w:val="21"/>
                <w:lang w:val="es-ES"/>
              </w:rPr>
              <w:t>2</w:t>
            </w:r>
            <w:r>
              <w:rPr>
                <w:sz w:val="21"/>
                <w:lang w:val="es-ES"/>
              </w:rPr>
              <w:t> </w:t>
            </w:r>
            <w:r w:rsidRPr="00DB4664">
              <w:rPr>
                <w:sz w:val="21"/>
                <w:lang w:val="es-ES"/>
              </w:rPr>
              <w:t>829</w:t>
            </w:r>
            <w:r>
              <w:rPr>
                <w:sz w:val="21"/>
                <w:lang w:val="es-ES"/>
              </w:rPr>
              <w:t> </w:t>
            </w:r>
            <w:r w:rsidRPr="00DB4664">
              <w:rPr>
                <w:sz w:val="21"/>
                <w:lang w:val="es-ES"/>
              </w:rPr>
              <w:t>316</w:t>
            </w:r>
          </w:p>
        </w:tc>
        <w:tc>
          <w:tcPr>
            <w:tcW w:w="1328" w:type="dxa"/>
            <w:tcBorders>
              <w:top w:val="nil"/>
              <w:left w:val="nil"/>
              <w:bottom w:val="single" w:sz="4" w:space="0" w:color="auto"/>
              <w:right w:val="single" w:sz="4" w:space="0" w:color="auto"/>
            </w:tcBorders>
            <w:shd w:val="clear" w:color="auto" w:fill="auto"/>
            <w:tcMar>
              <w:left w:w="115" w:type="dxa"/>
              <w:right w:w="173" w:type="dxa"/>
            </w:tcMar>
            <w:hideMark/>
          </w:tcPr>
          <w:p w14:paraId="10A6DF62" w14:textId="77EEFD4A" w:rsidR="00DB4664" w:rsidRPr="00DB4664" w:rsidRDefault="00DB4664" w:rsidP="00DB4664">
            <w:pPr>
              <w:ind w:left="-147"/>
              <w:jc w:val="right"/>
              <w:rPr>
                <w:sz w:val="21"/>
                <w:szCs w:val="21"/>
                <w:lang w:val="es-ES"/>
              </w:rPr>
            </w:pPr>
            <w:r w:rsidRPr="00DB4664">
              <w:rPr>
                <w:sz w:val="21"/>
                <w:lang w:val="es-ES"/>
              </w:rPr>
              <w:t>4</w:t>
            </w:r>
            <w:r>
              <w:rPr>
                <w:sz w:val="21"/>
                <w:lang w:val="es-ES"/>
              </w:rPr>
              <w:t> </w:t>
            </w:r>
            <w:r w:rsidRPr="00DB4664">
              <w:rPr>
                <w:sz w:val="21"/>
                <w:lang w:val="es-ES"/>
              </w:rPr>
              <w:t>926</w:t>
            </w:r>
            <w:r>
              <w:rPr>
                <w:sz w:val="21"/>
                <w:lang w:val="es-ES"/>
              </w:rPr>
              <w:t> </w:t>
            </w:r>
            <w:r w:rsidRPr="00DB4664">
              <w:rPr>
                <w:sz w:val="21"/>
                <w:lang w:val="es-ES"/>
              </w:rPr>
              <w:t>139</w:t>
            </w:r>
          </w:p>
        </w:tc>
      </w:tr>
      <w:tr w:rsidR="00DB4664" w:rsidRPr="00DB4664" w14:paraId="7568BF45" w14:textId="77777777" w:rsidTr="00DB4664">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2B4B9FB7" w14:textId="77777777" w:rsidR="00DB4664" w:rsidRPr="00DB4664" w:rsidRDefault="00DB4664" w:rsidP="00DB4664">
            <w:pPr>
              <w:ind w:right="-105"/>
              <w:jc w:val="left"/>
              <w:rPr>
                <w:sz w:val="21"/>
                <w:szCs w:val="21"/>
                <w:lang w:val="es-ES"/>
              </w:rPr>
            </w:pPr>
            <w:r w:rsidRPr="00DB4664">
              <w:rPr>
                <w:sz w:val="21"/>
                <w:lang w:val="es-ES"/>
              </w:rPr>
              <w:t>Total costos administrativos</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0F3AFB3C" w14:textId="54A4E611" w:rsidR="00DB4664" w:rsidRPr="00DB4664" w:rsidRDefault="00DB4664" w:rsidP="00DB4664">
            <w:pPr>
              <w:ind w:left="-147"/>
              <w:jc w:val="right"/>
              <w:rPr>
                <w:sz w:val="21"/>
                <w:szCs w:val="21"/>
                <w:lang w:val="es-ES"/>
              </w:rPr>
            </w:pPr>
            <w:r w:rsidRPr="00DB4664">
              <w:rPr>
                <w:sz w:val="21"/>
                <w:lang w:val="es-ES"/>
              </w:rPr>
              <w:t>5</w:t>
            </w:r>
            <w:r>
              <w:rPr>
                <w:sz w:val="21"/>
                <w:lang w:val="es-ES"/>
              </w:rPr>
              <w:t> </w:t>
            </w:r>
            <w:r w:rsidRPr="00DB4664">
              <w:rPr>
                <w:sz w:val="21"/>
                <w:lang w:val="es-ES"/>
              </w:rPr>
              <w:t>042</w:t>
            </w:r>
            <w:r>
              <w:rPr>
                <w:sz w:val="21"/>
                <w:lang w:val="es-ES"/>
              </w:rPr>
              <w:t> </w:t>
            </w:r>
            <w:r w:rsidRPr="00DB4664">
              <w:rPr>
                <w:sz w:val="21"/>
                <w:lang w:val="es-ES"/>
              </w:rPr>
              <w:t>289</w:t>
            </w:r>
          </w:p>
        </w:tc>
        <w:tc>
          <w:tcPr>
            <w:tcW w:w="1328" w:type="dxa"/>
            <w:tcBorders>
              <w:top w:val="nil"/>
              <w:left w:val="nil"/>
              <w:bottom w:val="single" w:sz="4" w:space="0" w:color="auto"/>
              <w:right w:val="single" w:sz="4" w:space="0" w:color="auto"/>
            </w:tcBorders>
            <w:shd w:val="clear" w:color="auto" w:fill="auto"/>
            <w:tcMar>
              <w:left w:w="115" w:type="dxa"/>
              <w:right w:w="173" w:type="dxa"/>
            </w:tcMar>
            <w:hideMark/>
          </w:tcPr>
          <w:p w14:paraId="64C4F8C6" w14:textId="66BC9FB7" w:rsidR="00DB4664" w:rsidRPr="00DB4664" w:rsidRDefault="00DB4664" w:rsidP="00DB4664">
            <w:pPr>
              <w:ind w:left="-147"/>
              <w:jc w:val="right"/>
              <w:rPr>
                <w:sz w:val="21"/>
                <w:szCs w:val="21"/>
                <w:lang w:val="es-ES"/>
              </w:rPr>
            </w:pPr>
            <w:r w:rsidRPr="00DB4664">
              <w:rPr>
                <w:sz w:val="21"/>
                <w:lang w:val="es-ES"/>
              </w:rPr>
              <w:t>5</w:t>
            </w:r>
            <w:r>
              <w:rPr>
                <w:sz w:val="21"/>
                <w:lang w:val="es-ES"/>
              </w:rPr>
              <w:t> </w:t>
            </w:r>
            <w:r w:rsidRPr="00DB4664">
              <w:rPr>
                <w:sz w:val="21"/>
                <w:lang w:val="es-ES"/>
              </w:rPr>
              <w:t>718</w:t>
            </w:r>
            <w:r>
              <w:rPr>
                <w:sz w:val="21"/>
                <w:lang w:val="es-ES"/>
              </w:rPr>
              <w:t> </w:t>
            </w:r>
            <w:r w:rsidRPr="00DB4664">
              <w:rPr>
                <w:sz w:val="21"/>
                <w:lang w:val="es-ES"/>
              </w:rPr>
              <w:t>858</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7388A4CF" w14:textId="20202797" w:rsidR="00DB4664" w:rsidRPr="00DB4664" w:rsidRDefault="00DB4664" w:rsidP="00DB4664">
            <w:pPr>
              <w:ind w:left="-147"/>
              <w:jc w:val="right"/>
              <w:rPr>
                <w:sz w:val="21"/>
                <w:szCs w:val="21"/>
                <w:lang w:val="es-ES"/>
              </w:rPr>
            </w:pPr>
            <w:r w:rsidRPr="00DB4664">
              <w:rPr>
                <w:sz w:val="21"/>
                <w:lang w:val="es-ES"/>
              </w:rPr>
              <w:t>3</w:t>
            </w:r>
            <w:r>
              <w:rPr>
                <w:sz w:val="21"/>
                <w:lang w:val="es-ES"/>
              </w:rPr>
              <w:t> </w:t>
            </w:r>
            <w:r w:rsidRPr="00DB4664">
              <w:rPr>
                <w:sz w:val="21"/>
                <w:lang w:val="es-ES"/>
              </w:rPr>
              <w:t>718</w:t>
            </w:r>
            <w:r>
              <w:rPr>
                <w:sz w:val="21"/>
                <w:lang w:val="es-ES"/>
              </w:rPr>
              <w:t> </w:t>
            </w:r>
            <w:r w:rsidRPr="00DB4664">
              <w:rPr>
                <w:sz w:val="21"/>
                <w:lang w:val="es-ES"/>
              </w:rPr>
              <w:t>046</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5C279415" w14:textId="29FFFAFD" w:rsidR="00DB4664" w:rsidRPr="00DB4664" w:rsidRDefault="00DB4664" w:rsidP="00DB4664">
            <w:pPr>
              <w:ind w:left="-147"/>
              <w:jc w:val="right"/>
              <w:rPr>
                <w:sz w:val="21"/>
                <w:szCs w:val="21"/>
                <w:lang w:val="es-ES"/>
              </w:rPr>
            </w:pPr>
            <w:r w:rsidRPr="00DB4664">
              <w:rPr>
                <w:sz w:val="21"/>
                <w:lang w:val="es-ES"/>
              </w:rPr>
              <w:t>3</w:t>
            </w:r>
            <w:r>
              <w:rPr>
                <w:sz w:val="21"/>
                <w:lang w:val="es-ES"/>
              </w:rPr>
              <w:t> </w:t>
            </w:r>
            <w:r w:rsidRPr="00DB4664">
              <w:rPr>
                <w:sz w:val="21"/>
                <w:lang w:val="es-ES"/>
              </w:rPr>
              <w:t>894</w:t>
            </w:r>
            <w:r>
              <w:rPr>
                <w:sz w:val="21"/>
                <w:lang w:val="es-ES"/>
              </w:rPr>
              <w:t> </w:t>
            </w:r>
            <w:r w:rsidRPr="00DB4664">
              <w:rPr>
                <w:sz w:val="21"/>
                <w:lang w:val="es-ES"/>
              </w:rPr>
              <w:t>597</w:t>
            </w:r>
          </w:p>
        </w:tc>
      </w:tr>
      <w:tr w:rsidR="00DB4664" w:rsidRPr="00DB4664" w14:paraId="6C7EF8C7" w14:textId="77777777" w:rsidTr="00DB4664">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4E7EAB82" w14:textId="77777777" w:rsidR="00DB4664" w:rsidRPr="00DB4664" w:rsidRDefault="00DB4664" w:rsidP="00DB4664">
            <w:pPr>
              <w:keepNext/>
              <w:jc w:val="left"/>
              <w:rPr>
                <w:sz w:val="21"/>
                <w:szCs w:val="21"/>
                <w:lang w:val="es-ES"/>
              </w:rPr>
            </w:pPr>
            <w:r w:rsidRPr="00DB4664">
              <w:rPr>
                <w:sz w:val="21"/>
                <w:lang w:val="es-ES"/>
              </w:rPr>
              <w:t>Saldo del ejercicio</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6C86745D" w14:textId="013C36E0" w:rsidR="00DB4664" w:rsidRPr="00DB4664" w:rsidRDefault="00DB4664" w:rsidP="00DB4664">
            <w:pPr>
              <w:keepNext/>
              <w:ind w:left="-147"/>
              <w:jc w:val="right"/>
              <w:rPr>
                <w:sz w:val="21"/>
                <w:szCs w:val="21"/>
                <w:lang w:val="es-ES"/>
              </w:rPr>
            </w:pPr>
            <w:r w:rsidRPr="00DB4664">
              <w:rPr>
                <w:sz w:val="21"/>
                <w:lang w:val="es-ES"/>
              </w:rPr>
              <w:t>(487</w:t>
            </w:r>
            <w:r>
              <w:rPr>
                <w:sz w:val="21"/>
                <w:lang w:val="es-ES"/>
              </w:rPr>
              <w:t> </w:t>
            </w:r>
            <w:r w:rsidRPr="00DB4664">
              <w:rPr>
                <w:sz w:val="21"/>
                <w:lang w:val="es-ES"/>
              </w:rPr>
              <w:t>862)</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7D2B0154" w14:textId="0D7DEACA" w:rsidR="00DB4664" w:rsidRPr="00DB4664" w:rsidRDefault="00DB4664" w:rsidP="00DB4664">
            <w:pPr>
              <w:keepNext/>
              <w:ind w:left="-147"/>
              <w:jc w:val="right"/>
              <w:rPr>
                <w:sz w:val="21"/>
                <w:szCs w:val="21"/>
                <w:lang w:val="es-ES"/>
              </w:rPr>
            </w:pPr>
            <w:r w:rsidRPr="00DB4664">
              <w:rPr>
                <w:sz w:val="21"/>
                <w:lang w:val="es-ES"/>
              </w:rPr>
              <w:t>(711</w:t>
            </w:r>
            <w:r>
              <w:rPr>
                <w:sz w:val="21"/>
                <w:lang w:val="es-ES"/>
              </w:rPr>
              <w:t> </w:t>
            </w:r>
            <w:r w:rsidRPr="00DB4664">
              <w:rPr>
                <w:sz w:val="21"/>
                <w:lang w:val="es-ES"/>
              </w:rPr>
              <w:t>788)</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75DEE2EE" w14:textId="7D4166B6" w:rsidR="00DB4664" w:rsidRPr="00DB4664" w:rsidRDefault="00DB4664" w:rsidP="00DB4664">
            <w:pPr>
              <w:keepNext/>
              <w:ind w:left="-147"/>
              <w:jc w:val="right"/>
              <w:rPr>
                <w:sz w:val="21"/>
                <w:szCs w:val="21"/>
                <w:lang w:val="es-ES"/>
              </w:rPr>
            </w:pPr>
            <w:r w:rsidRPr="00DB4664">
              <w:rPr>
                <w:sz w:val="21"/>
                <w:lang w:val="es-ES"/>
              </w:rPr>
              <w:t>(888</w:t>
            </w:r>
            <w:r>
              <w:rPr>
                <w:sz w:val="21"/>
                <w:lang w:val="es-ES"/>
              </w:rPr>
              <w:t> </w:t>
            </w:r>
            <w:r w:rsidRPr="00DB4664">
              <w:rPr>
                <w:sz w:val="21"/>
                <w:lang w:val="es-ES"/>
              </w:rPr>
              <w:t>730)</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02B4C890" w14:textId="61C5B29D" w:rsidR="00DB4664" w:rsidRPr="00DB4664" w:rsidRDefault="00DB4664" w:rsidP="00DB4664">
            <w:pPr>
              <w:keepNext/>
              <w:ind w:left="-147"/>
              <w:jc w:val="right"/>
              <w:rPr>
                <w:sz w:val="21"/>
                <w:szCs w:val="21"/>
                <w:lang w:val="es-ES"/>
              </w:rPr>
            </w:pPr>
            <w:r w:rsidRPr="00DB4664">
              <w:rPr>
                <w:sz w:val="21"/>
                <w:lang w:val="es-ES"/>
              </w:rPr>
              <w:t>1</w:t>
            </w:r>
            <w:r>
              <w:rPr>
                <w:sz w:val="21"/>
                <w:lang w:val="es-ES"/>
              </w:rPr>
              <w:t> </w:t>
            </w:r>
            <w:r w:rsidRPr="00DB4664">
              <w:rPr>
                <w:sz w:val="21"/>
                <w:lang w:val="es-ES"/>
              </w:rPr>
              <w:t>031</w:t>
            </w:r>
            <w:r>
              <w:rPr>
                <w:sz w:val="21"/>
                <w:lang w:val="es-ES"/>
              </w:rPr>
              <w:t> </w:t>
            </w:r>
            <w:r w:rsidRPr="00DB4664">
              <w:rPr>
                <w:sz w:val="21"/>
                <w:lang w:val="es-ES"/>
              </w:rPr>
              <w:t>542</w:t>
            </w:r>
          </w:p>
        </w:tc>
      </w:tr>
      <w:tr w:rsidR="00DB4664" w:rsidRPr="00DB4664" w14:paraId="1E3BC329" w14:textId="77777777" w:rsidTr="00DB4664">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5E1ADA89" w14:textId="77777777" w:rsidR="00DB4664" w:rsidRPr="00DB4664" w:rsidRDefault="00DB4664" w:rsidP="00DB4664">
            <w:pPr>
              <w:keepNext/>
              <w:ind w:right="-105"/>
              <w:jc w:val="left"/>
              <w:rPr>
                <w:sz w:val="21"/>
                <w:szCs w:val="21"/>
                <w:lang w:val="es-ES"/>
              </w:rPr>
            </w:pPr>
            <w:r w:rsidRPr="00DB4664">
              <w:rPr>
                <w:sz w:val="21"/>
                <w:lang w:val="es-ES"/>
              </w:rPr>
              <w:t>Saldo corriente</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473EAE6F" w14:textId="643F656F" w:rsidR="00DB4664" w:rsidRPr="00DB4664" w:rsidRDefault="00DB4664" w:rsidP="00DB4664">
            <w:pPr>
              <w:keepNext/>
              <w:ind w:left="-147"/>
              <w:jc w:val="right"/>
              <w:rPr>
                <w:sz w:val="21"/>
                <w:szCs w:val="21"/>
                <w:lang w:val="es-ES"/>
              </w:rPr>
            </w:pPr>
            <w:r w:rsidRPr="00DB4664">
              <w:rPr>
                <w:sz w:val="21"/>
                <w:lang w:val="es-ES"/>
              </w:rPr>
              <w:t>359</w:t>
            </w:r>
            <w:r>
              <w:rPr>
                <w:sz w:val="21"/>
                <w:lang w:val="es-ES"/>
              </w:rPr>
              <w:t> </w:t>
            </w:r>
            <w:r w:rsidRPr="00DB4664">
              <w:rPr>
                <w:sz w:val="21"/>
                <w:lang w:val="es-ES"/>
              </w:rPr>
              <w:t>584</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4AB6AB0B" w14:textId="3554613D" w:rsidR="00DB4664" w:rsidRPr="00DB4664" w:rsidRDefault="00DB4664" w:rsidP="00DB4664">
            <w:pPr>
              <w:keepNext/>
              <w:ind w:left="-147"/>
              <w:jc w:val="right"/>
              <w:rPr>
                <w:sz w:val="21"/>
                <w:szCs w:val="21"/>
                <w:lang w:val="es-ES"/>
              </w:rPr>
            </w:pPr>
            <w:r w:rsidRPr="00DB4664">
              <w:rPr>
                <w:sz w:val="21"/>
                <w:lang w:val="es-ES"/>
              </w:rPr>
              <w:t>(352</w:t>
            </w:r>
            <w:r>
              <w:rPr>
                <w:sz w:val="21"/>
                <w:lang w:val="es-ES"/>
              </w:rPr>
              <w:t> </w:t>
            </w:r>
            <w:r w:rsidRPr="00DB4664">
              <w:rPr>
                <w:sz w:val="21"/>
                <w:lang w:val="es-ES"/>
              </w:rPr>
              <w:t>203)</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5CCCB337" w14:textId="392619CA" w:rsidR="00DB4664" w:rsidRPr="00DB4664" w:rsidRDefault="00DB4664" w:rsidP="00DB4664">
            <w:pPr>
              <w:keepNext/>
              <w:ind w:left="-147"/>
              <w:jc w:val="right"/>
              <w:rPr>
                <w:sz w:val="21"/>
                <w:szCs w:val="21"/>
                <w:lang w:val="es-ES"/>
              </w:rPr>
            </w:pPr>
            <w:r w:rsidRPr="00DB4664">
              <w:rPr>
                <w:sz w:val="21"/>
                <w:lang w:val="es-ES"/>
              </w:rPr>
              <w:t>(1</w:t>
            </w:r>
            <w:r>
              <w:rPr>
                <w:sz w:val="21"/>
                <w:lang w:val="es-ES"/>
              </w:rPr>
              <w:t> </w:t>
            </w:r>
            <w:r w:rsidRPr="00DB4664">
              <w:rPr>
                <w:sz w:val="21"/>
                <w:lang w:val="es-ES"/>
              </w:rPr>
              <w:t>240</w:t>
            </w:r>
            <w:r>
              <w:rPr>
                <w:sz w:val="21"/>
                <w:lang w:val="es-ES"/>
              </w:rPr>
              <w:t> </w:t>
            </w:r>
            <w:r w:rsidRPr="00DB4664">
              <w:rPr>
                <w:sz w:val="21"/>
                <w:lang w:val="es-ES"/>
              </w:rPr>
              <w:t>933)</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3404263D" w14:textId="0470BAA3" w:rsidR="00DB4664" w:rsidRPr="00DB4664" w:rsidRDefault="00DB4664" w:rsidP="00DB4664">
            <w:pPr>
              <w:keepNext/>
              <w:ind w:left="-147"/>
              <w:jc w:val="right"/>
              <w:rPr>
                <w:sz w:val="21"/>
                <w:szCs w:val="21"/>
                <w:lang w:val="es-ES"/>
              </w:rPr>
            </w:pPr>
            <w:r w:rsidRPr="00DB4664">
              <w:rPr>
                <w:sz w:val="21"/>
                <w:lang w:val="es-ES"/>
              </w:rPr>
              <w:t>(209</w:t>
            </w:r>
            <w:r>
              <w:rPr>
                <w:sz w:val="21"/>
                <w:lang w:val="es-ES"/>
              </w:rPr>
              <w:t> </w:t>
            </w:r>
            <w:r w:rsidRPr="00DB4664">
              <w:rPr>
                <w:sz w:val="21"/>
                <w:lang w:val="es-ES"/>
              </w:rPr>
              <w:t>391)</w:t>
            </w:r>
          </w:p>
        </w:tc>
      </w:tr>
    </w:tbl>
    <w:p w14:paraId="75BABCEE" w14:textId="77777777" w:rsidR="00DB4664" w:rsidRPr="00DB4664" w:rsidRDefault="00DB4664" w:rsidP="00DB4664">
      <w:pPr>
        <w:keepNext/>
        <w:rPr>
          <w:caps/>
          <w:sz w:val="19"/>
          <w:szCs w:val="19"/>
          <w:lang w:val="es-ES"/>
        </w:rPr>
      </w:pPr>
      <w:r w:rsidRPr="00DB4664">
        <w:rPr>
          <w:sz w:val="19"/>
          <w:vertAlign w:val="superscript"/>
          <w:lang w:val="es-ES"/>
        </w:rPr>
        <w:t>*</w:t>
      </w:r>
      <w:r w:rsidRPr="00DB4664">
        <w:rPr>
          <w:sz w:val="19"/>
          <w:lang w:val="es-ES"/>
        </w:rPr>
        <w:t xml:space="preserve"> Incluye gastos de apoyo aprobados en la 85ª reunión y el valor de los gastos de apoyo del organismo y los costos de unidad central derivados de las comunicaciones presentadas a la 86ª reunión.</w:t>
      </w:r>
    </w:p>
    <w:p w14:paraId="17EEE9C7" w14:textId="77777777" w:rsidR="00DB4664" w:rsidRPr="00DB4664" w:rsidRDefault="00DB4664" w:rsidP="00DB4664">
      <w:pPr>
        <w:jc w:val="left"/>
        <w:rPr>
          <w:lang w:val="es-ES"/>
        </w:rPr>
      </w:pPr>
    </w:p>
    <w:p w14:paraId="438B3FC0" w14:textId="77777777" w:rsidR="00DB4664" w:rsidRPr="00DB4664" w:rsidRDefault="00DB4664" w:rsidP="00DB4664">
      <w:pPr>
        <w:pStyle w:val="Heading1"/>
        <w:rPr>
          <w:lang w:val="es-ES"/>
        </w:rPr>
      </w:pPr>
      <w:r w:rsidRPr="00DB4664">
        <w:rPr>
          <w:lang w:val="es-ES"/>
        </w:rPr>
        <w:t>Sobre la base del análisis que se presenta en el Cuadro 2, a finales de 2020, el PNUD podría tener un saldo acumulado negativo de 209 391 $EUA. En 2021, para cubrir el total de sus costos administrativos previstos, de 4 121 176 $EUA, el PNUD debería generar al menos 4 330 567 $EUA en concepto de gastos de apoyo del organismo y costos de unidad central.</w:t>
      </w:r>
      <w:r w:rsidRPr="00DB4664">
        <w:rPr>
          <w:b/>
          <w:sz w:val="16"/>
          <w:lang w:val="es-ES"/>
        </w:rPr>
        <w:t xml:space="preserve"> </w:t>
      </w:r>
    </w:p>
    <w:p w14:paraId="50197507" w14:textId="77777777" w:rsidR="00DB4664" w:rsidRPr="00DB4664" w:rsidRDefault="00DB4664" w:rsidP="00DB4664">
      <w:pPr>
        <w:keepNext/>
        <w:rPr>
          <w:b/>
          <w:lang w:val="es-ES"/>
        </w:rPr>
      </w:pPr>
    </w:p>
    <w:p w14:paraId="7BAB63EF" w14:textId="77777777" w:rsidR="00DB4664" w:rsidRPr="00DB4664" w:rsidRDefault="00DB4664" w:rsidP="00DB4664">
      <w:pPr>
        <w:keepNext/>
        <w:spacing w:after="240"/>
        <w:rPr>
          <w:b/>
          <w:lang w:val="es-ES"/>
        </w:rPr>
      </w:pPr>
      <w:r w:rsidRPr="00DB4664">
        <w:rPr>
          <w:b/>
          <w:lang w:val="es-ES"/>
        </w:rPr>
        <w:t>ONUDI</w:t>
      </w:r>
    </w:p>
    <w:p w14:paraId="7925B238" w14:textId="77777777" w:rsidR="00DB4664" w:rsidRPr="00DB4664" w:rsidRDefault="00DB4664" w:rsidP="00DB4664">
      <w:pPr>
        <w:pStyle w:val="Heading1"/>
        <w:keepNext/>
        <w:keepLines/>
        <w:rPr>
          <w:b/>
          <w:bCs/>
          <w:lang w:val="es-ES"/>
        </w:rPr>
      </w:pPr>
      <w:r w:rsidRPr="00DB4664">
        <w:rPr>
          <w:lang w:val="es-ES"/>
        </w:rPr>
        <w:t>El Comité Ejecutivo aprobó el presupuesto de unidad central para 2020 solicitado por la ONUDI, por la suma de 2 098 458 $EUA (decisión 84/61 b). En el Cuadro 3 se presentan el presupuesto de unidad central y los costos administrativos presentados por la ONUDI desde 2017 hasta 2021</w:t>
      </w:r>
      <w:r w:rsidRPr="00DB4664">
        <w:rPr>
          <w:rStyle w:val="FootnoteTextChar"/>
          <w:vertAlign w:val="superscript"/>
        </w:rPr>
        <w:footnoteReference w:id="5"/>
      </w:r>
      <w:r w:rsidRPr="00DB4664">
        <w:rPr>
          <w:lang w:val="es-ES"/>
        </w:rPr>
        <w:t>. Las cifras que se indican como “reales” se basan en un modelo preparado por la ONUDI para estimar los gastos de apoyo del organismo de la dependencia del Protocolo de Montreal con arreglo a la decisión 56/41</w:t>
      </w:r>
      <w:r w:rsidRPr="00DB4664">
        <w:rPr>
          <w:rStyle w:val="FootnoteTextChar"/>
          <w:vertAlign w:val="superscript"/>
        </w:rPr>
        <w:footnoteReference w:id="6"/>
      </w:r>
      <w:r w:rsidRPr="00DB4664">
        <w:rPr>
          <w:lang w:val="es-ES"/>
        </w:rPr>
        <w:t xml:space="preserve">. </w:t>
      </w:r>
    </w:p>
    <w:p w14:paraId="36330BD9" w14:textId="77777777" w:rsidR="00DB4664" w:rsidRPr="00DB4664" w:rsidRDefault="00DB4664" w:rsidP="00DB4664">
      <w:pPr>
        <w:pStyle w:val="Heading1"/>
        <w:keepNext/>
        <w:keepLines/>
        <w:numPr>
          <w:ilvl w:val="0"/>
          <w:numId w:val="0"/>
        </w:numPr>
        <w:spacing w:after="0"/>
        <w:rPr>
          <w:b/>
          <w:bCs/>
          <w:lang w:val="es-ES"/>
        </w:rPr>
      </w:pPr>
      <w:r w:rsidRPr="00DB4664">
        <w:rPr>
          <w:b/>
          <w:lang w:val="es-ES"/>
        </w:rPr>
        <w:t>Cuadro 3. Datos del presupuesto de unidad central y otros costos administrativos para el período de 2017 a 2021 para la ONUDI ($EUA)</w:t>
      </w:r>
    </w:p>
    <w:tbl>
      <w:tblPr>
        <w:tblW w:w="9514" w:type="dxa"/>
        <w:tblInd w:w="-5" w:type="dxa"/>
        <w:tblLook w:val="04A0" w:firstRow="1" w:lastRow="0" w:firstColumn="1" w:lastColumn="0" w:noHBand="0" w:noVBand="1"/>
      </w:tblPr>
      <w:tblGrid>
        <w:gridCol w:w="3594"/>
        <w:gridCol w:w="976"/>
        <w:gridCol w:w="976"/>
        <w:gridCol w:w="976"/>
        <w:gridCol w:w="1209"/>
        <w:gridCol w:w="1040"/>
        <w:gridCol w:w="1040"/>
      </w:tblGrid>
      <w:tr w:rsidR="00DB4664" w:rsidRPr="00DB4664" w14:paraId="2C7E01D1" w14:textId="77777777" w:rsidTr="00DB4664">
        <w:trPr>
          <w:trHeight w:val="50"/>
          <w:tblHeader/>
        </w:trPr>
        <w:tc>
          <w:tcPr>
            <w:tcW w:w="35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5A6743" w14:textId="77777777" w:rsidR="00DB4664" w:rsidRPr="00DB4664" w:rsidRDefault="00DB4664" w:rsidP="00DB4664">
            <w:pPr>
              <w:keepNext/>
              <w:keepLines/>
              <w:rPr>
                <w:b/>
                <w:bCs/>
                <w:sz w:val="19"/>
                <w:szCs w:val="19"/>
                <w:lang w:val="es-ES"/>
              </w:rPr>
            </w:pPr>
            <w:r w:rsidRPr="00DB4664">
              <w:rPr>
                <w:b/>
                <w:sz w:val="19"/>
                <w:lang w:val="es-ES"/>
              </w:rPr>
              <w:t>Partida</w:t>
            </w:r>
          </w:p>
        </w:tc>
        <w:tc>
          <w:tcPr>
            <w:tcW w:w="976" w:type="dxa"/>
            <w:tcBorders>
              <w:top w:val="single" w:sz="4" w:space="0" w:color="auto"/>
              <w:left w:val="nil"/>
              <w:bottom w:val="single" w:sz="4" w:space="0" w:color="auto"/>
              <w:right w:val="single" w:sz="4" w:space="0" w:color="auto"/>
            </w:tcBorders>
            <w:shd w:val="clear" w:color="auto" w:fill="auto"/>
            <w:hideMark/>
          </w:tcPr>
          <w:p w14:paraId="2A38509B" w14:textId="77777777" w:rsidR="00DB4664" w:rsidRPr="00DB4664" w:rsidRDefault="00DB4664" w:rsidP="00DB4664">
            <w:pPr>
              <w:keepNext/>
              <w:keepLines/>
              <w:jc w:val="center"/>
              <w:rPr>
                <w:b/>
                <w:bCs/>
                <w:sz w:val="19"/>
                <w:szCs w:val="19"/>
                <w:lang w:val="es-ES"/>
              </w:rPr>
            </w:pPr>
            <w:r w:rsidRPr="00DB4664">
              <w:rPr>
                <w:b/>
                <w:sz w:val="19"/>
                <w:lang w:val="es-ES"/>
              </w:rPr>
              <w:t>2017</w:t>
            </w:r>
          </w:p>
        </w:tc>
        <w:tc>
          <w:tcPr>
            <w:tcW w:w="976" w:type="dxa"/>
            <w:tcBorders>
              <w:top w:val="single" w:sz="4" w:space="0" w:color="auto"/>
              <w:left w:val="nil"/>
              <w:bottom w:val="single" w:sz="4" w:space="0" w:color="auto"/>
              <w:right w:val="single" w:sz="4" w:space="0" w:color="auto"/>
            </w:tcBorders>
            <w:shd w:val="clear" w:color="auto" w:fill="auto"/>
            <w:hideMark/>
          </w:tcPr>
          <w:p w14:paraId="4D7906ED" w14:textId="77777777" w:rsidR="00DB4664" w:rsidRPr="00DB4664" w:rsidRDefault="00DB4664" w:rsidP="00DB4664">
            <w:pPr>
              <w:keepNext/>
              <w:keepLines/>
              <w:jc w:val="center"/>
              <w:rPr>
                <w:b/>
                <w:bCs/>
                <w:sz w:val="19"/>
                <w:szCs w:val="19"/>
                <w:lang w:val="es-ES"/>
              </w:rPr>
            </w:pPr>
            <w:r w:rsidRPr="00DB4664">
              <w:rPr>
                <w:b/>
                <w:sz w:val="19"/>
                <w:lang w:val="es-ES"/>
              </w:rPr>
              <w:t>2018</w:t>
            </w:r>
          </w:p>
        </w:tc>
        <w:tc>
          <w:tcPr>
            <w:tcW w:w="976" w:type="dxa"/>
            <w:tcBorders>
              <w:top w:val="single" w:sz="4" w:space="0" w:color="auto"/>
              <w:left w:val="nil"/>
              <w:bottom w:val="single" w:sz="4" w:space="0" w:color="auto"/>
              <w:right w:val="single" w:sz="4" w:space="0" w:color="auto"/>
            </w:tcBorders>
          </w:tcPr>
          <w:p w14:paraId="370B89EA" w14:textId="77777777" w:rsidR="00DB4664" w:rsidRPr="00DB4664" w:rsidRDefault="00DB4664" w:rsidP="00DB4664">
            <w:pPr>
              <w:keepNext/>
              <w:keepLines/>
              <w:jc w:val="center"/>
              <w:rPr>
                <w:b/>
                <w:bCs/>
                <w:sz w:val="19"/>
                <w:szCs w:val="19"/>
                <w:lang w:val="es-ES"/>
              </w:rPr>
            </w:pPr>
            <w:r w:rsidRPr="00DB4664">
              <w:rPr>
                <w:b/>
                <w:sz w:val="19"/>
                <w:lang w:val="es-ES"/>
              </w:rPr>
              <w:t>2019</w:t>
            </w:r>
          </w:p>
        </w:tc>
        <w:tc>
          <w:tcPr>
            <w:tcW w:w="2016" w:type="dxa"/>
            <w:gridSpan w:val="2"/>
            <w:tcBorders>
              <w:top w:val="single" w:sz="4" w:space="0" w:color="auto"/>
              <w:left w:val="single" w:sz="4" w:space="0" w:color="auto"/>
              <w:bottom w:val="single" w:sz="4" w:space="0" w:color="auto"/>
              <w:right w:val="single" w:sz="4" w:space="0" w:color="auto"/>
            </w:tcBorders>
            <w:shd w:val="clear" w:color="auto" w:fill="auto"/>
          </w:tcPr>
          <w:p w14:paraId="50B6AB5A" w14:textId="77777777" w:rsidR="00DB4664" w:rsidRPr="00DB4664" w:rsidRDefault="00DB4664" w:rsidP="00DB4664">
            <w:pPr>
              <w:keepNext/>
              <w:keepLines/>
              <w:jc w:val="center"/>
              <w:rPr>
                <w:b/>
                <w:bCs/>
                <w:sz w:val="19"/>
                <w:szCs w:val="19"/>
                <w:lang w:val="es-ES"/>
              </w:rPr>
            </w:pPr>
            <w:r w:rsidRPr="00DB4664">
              <w:rPr>
                <w:b/>
                <w:sz w:val="19"/>
                <w:lang w:val="es-ES"/>
              </w:rPr>
              <w:t>2020</w:t>
            </w:r>
          </w:p>
        </w:tc>
        <w:tc>
          <w:tcPr>
            <w:tcW w:w="976" w:type="dxa"/>
            <w:tcBorders>
              <w:top w:val="single" w:sz="4" w:space="0" w:color="auto"/>
              <w:left w:val="nil"/>
              <w:bottom w:val="single" w:sz="4" w:space="0" w:color="auto"/>
              <w:right w:val="single" w:sz="4" w:space="0" w:color="auto"/>
            </w:tcBorders>
          </w:tcPr>
          <w:p w14:paraId="0AD87144" w14:textId="77777777" w:rsidR="00DB4664" w:rsidRPr="00DB4664" w:rsidRDefault="00DB4664" w:rsidP="00DB4664">
            <w:pPr>
              <w:keepNext/>
              <w:keepLines/>
              <w:jc w:val="center"/>
              <w:rPr>
                <w:b/>
                <w:bCs/>
                <w:sz w:val="19"/>
                <w:szCs w:val="19"/>
                <w:lang w:val="es-ES"/>
              </w:rPr>
            </w:pPr>
            <w:r w:rsidRPr="00DB4664">
              <w:rPr>
                <w:b/>
                <w:sz w:val="19"/>
                <w:lang w:val="es-ES"/>
              </w:rPr>
              <w:t>2021</w:t>
            </w:r>
          </w:p>
        </w:tc>
      </w:tr>
      <w:tr w:rsidR="00DB4664" w:rsidRPr="00DB4664" w14:paraId="6EF83644" w14:textId="77777777" w:rsidTr="00DB4664">
        <w:trPr>
          <w:trHeight w:val="50"/>
          <w:tblHeader/>
        </w:trPr>
        <w:tc>
          <w:tcPr>
            <w:tcW w:w="3594" w:type="dxa"/>
            <w:vMerge/>
            <w:tcBorders>
              <w:top w:val="single" w:sz="4" w:space="0" w:color="auto"/>
              <w:left w:val="single" w:sz="4" w:space="0" w:color="auto"/>
              <w:bottom w:val="single" w:sz="4" w:space="0" w:color="auto"/>
              <w:right w:val="single" w:sz="4" w:space="0" w:color="auto"/>
            </w:tcBorders>
            <w:vAlign w:val="center"/>
            <w:hideMark/>
          </w:tcPr>
          <w:p w14:paraId="791866AB" w14:textId="77777777" w:rsidR="00DB4664" w:rsidRPr="00DB4664" w:rsidRDefault="00DB4664" w:rsidP="00DB4664">
            <w:pPr>
              <w:jc w:val="left"/>
              <w:rPr>
                <w:b/>
                <w:bCs/>
                <w:sz w:val="19"/>
                <w:szCs w:val="19"/>
                <w:lang w:val="es-ES" w:eastAsia="en-CA"/>
              </w:rPr>
            </w:pPr>
          </w:p>
        </w:tc>
        <w:tc>
          <w:tcPr>
            <w:tcW w:w="976" w:type="dxa"/>
            <w:tcBorders>
              <w:top w:val="nil"/>
              <w:left w:val="nil"/>
              <w:bottom w:val="single" w:sz="4" w:space="0" w:color="auto"/>
              <w:right w:val="single" w:sz="4" w:space="0" w:color="auto"/>
            </w:tcBorders>
            <w:shd w:val="clear" w:color="auto" w:fill="auto"/>
            <w:hideMark/>
          </w:tcPr>
          <w:p w14:paraId="3827B3B8" w14:textId="77777777" w:rsidR="00DB4664" w:rsidRPr="00DB4664" w:rsidRDefault="00DB4664" w:rsidP="00DB4664">
            <w:pPr>
              <w:jc w:val="center"/>
              <w:rPr>
                <w:b/>
                <w:bCs/>
                <w:sz w:val="19"/>
                <w:szCs w:val="19"/>
                <w:lang w:val="es-ES"/>
              </w:rPr>
            </w:pPr>
            <w:r w:rsidRPr="00DB4664">
              <w:rPr>
                <w:b/>
                <w:sz w:val="19"/>
                <w:lang w:val="es-ES"/>
              </w:rPr>
              <w:t>Real</w:t>
            </w:r>
          </w:p>
        </w:tc>
        <w:tc>
          <w:tcPr>
            <w:tcW w:w="976" w:type="dxa"/>
            <w:tcBorders>
              <w:top w:val="nil"/>
              <w:left w:val="nil"/>
              <w:bottom w:val="single" w:sz="4" w:space="0" w:color="auto"/>
              <w:right w:val="single" w:sz="4" w:space="0" w:color="auto"/>
            </w:tcBorders>
            <w:shd w:val="clear" w:color="auto" w:fill="auto"/>
            <w:hideMark/>
          </w:tcPr>
          <w:p w14:paraId="66266E96" w14:textId="77777777" w:rsidR="00DB4664" w:rsidRPr="00DB4664" w:rsidRDefault="00DB4664" w:rsidP="00DB4664">
            <w:pPr>
              <w:jc w:val="center"/>
              <w:rPr>
                <w:b/>
                <w:bCs/>
                <w:sz w:val="19"/>
                <w:szCs w:val="19"/>
                <w:lang w:val="es-ES"/>
              </w:rPr>
            </w:pPr>
            <w:r w:rsidRPr="00DB4664">
              <w:rPr>
                <w:b/>
                <w:sz w:val="19"/>
                <w:lang w:val="es-ES"/>
              </w:rPr>
              <w:t>Real</w:t>
            </w:r>
          </w:p>
        </w:tc>
        <w:tc>
          <w:tcPr>
            <w:tcW w:w="976" w:type="dxa"/>
            <w:tcBorders>
              <w:top w:val="single" w:sz="4" w:space="0" w:color="auto"/>
              <w:left w:val="nil"/>
              <w:bottom w:val="single" w:sz="4" w:space="0" w:color="auto"/>
              <w:right w:val="single" w:sz="4" w:space="0" w:color="auto"/>
            </w:tcBorders>
          </w:tcPr>
          <w:p w14:paraId="6B6D5B0A" w14:textId="77777777" w:rsidR="00DB4664" w:rsidRPr="00DB4664" w:rsidRDefault="00DB4664" w:rsidP="00DB4664">
            <w:pPr>
              <w:jc w:val="center"/>
              <w:rPr>
                <w:b/>
                <w:bCs/>
                <w:sz w:val="19"/>
                <w:szCs w:val="19"/>
                <w:lang w:val="es-ES"/>
              </w:rPr>
            </w:pPr>
            <w:r w:rsidRPr="00DB4664">
              <w:rPr>
                <w:b/>
                <w:sz w:val="19"/>
                <w:lang w:val="es-ES"/>
              </w:rPr>
              <w:t>Real</w:t>
            </w:r>
          </w:p>
        </w:tc>
        <w:tc>
          <w:tcPr>
            <w:tcW w:w="976" w:type="dxa"/>
            <w:tcBorders>
              <w:top w:val="nil"/>
              <w:left w:val="single" w:sz="4" w:space="0" w:color="auto"/>
              <w:bottom w:val="single" w:sz="4" w:space="0" w:color="auto"/>
              <w:right w:val="single" w:sz="4" w:space="0" w:color="auto"/>
            </w:tcBorders>
            <w:shd w:val="clear" w:color="auto" w:fill="auto"/>
            <w:hideMark/>
          </w:tcPr>
          <w:p w14:paraId="5D4A73B6" w14:textId="77777777" w:rsidR="00DB4664" w:rsidRPr="00DB4664" w:rsidRDefault="00DB4664" w:rsidP="00DB4664">
            <w:pPr>
              <w:jc w:val="center"/>
              <w:rPr>
                <w:b/>
                <w:bCs/>
                <w:sz w:val="19"/>
                <w:szCs w:val="19"/>
                <w:lang w:val="es-ES"/>
              </w:rPr>
            </w:pPr>
            <w:r w:rsidRPr="00DB4664">
              <w:rPr>
                <w:b/>
                <w:sz w:val="19"/>
                <w:lang w:val="es-ES"/>
              </w:rPr>
              <w:t>Presupuesto</w:t>
            </w:r>
          </w:p>
        </w:tc>
        <w:tc>
          <w:tcPr>
            <w:tcW w:w="1040" w:type="dxa"/>
            <w:tcBorders>
              <w:top w:val="nil"/>
              <w:left w:val="nil"/>
              <w:bottom w:val="single" w:sz="4" w:space="0" w:color="auto"/>
              <w:right w:val="single" w:sz="4" w:space="0" w:color="auto"/>
            </w:tcBorders>
            <w:shd w:val="clear" w:color="auto" w:fill="auto"/>
            <w:hideMark/>
          </w:tcPr>
          <w:p w14:paraId="0C45E84F" w14:textId="77777777" w:rsidR="00DB4664" w:rsidRPr="00DB4664" w:rsidRDefault="00DB4664" w:rsidP="00DB4664">
            <w:pPr>
              <w:jc w:val="center"/>
              <w:rPr>
                <w:b/>
                <w:bCs/>
                <w:sz w:val="19"/>
                <w:szCs w:val="19"/>
                <w:lang w:val="es-ES"/>
              </w:rPr>
            </w:pPr>
            <w:r w:rsidRPr="00DB4664">
              <w:rPr>
                <w:b/>
                <w:sz w:val="19"/>
                <w:lang w:val="es-ES"/>
              </w:rPr>
              <w:t>Estimado</w:t>
            </w:r>
          </w:p>
        </w:tc>
        <w:tc>
          <w:tcPr>
            <w:tcW w:w="976" w:type="dxa"/>
            <w:tcBorders>
              <w:top w:val="nil"/>
              <w:left w:val="nil"/>
              <w:bottom w:val="single" w:sz="4" w:space="0" w:color="auto"/>
              <w:right w:val="single" w:sz="4" w:space="0" w:color="auto"/>
            </w:tcBorders>
          </w:tcPr>
          <w:p w14:paraId="70EDD458" w14:textId="77777777" w:rsidR="00DB4664" w:rsidRPr="00DB4664" w:rsidRDefault="00DB4664" w:rsidP="00DB4664">
            <w:pPr>
              <w:jc w:val="center"/>
              <w:rPr>
                <w:b/>
                <w:bCs/>
                <w:sz w:val="19"/>
                <w:szCs w:val="19"/>
                <w:lang w:val="es-ES"/>
              </w:rPr>
            </w:pPr>
            <w:r w:rsidRPr="00DB4664">
              <w:rPr>
                <w:b/>
                <w:sz w:val="19"/>
                <w:lang w:val="es-ES"/>
              </w:rPr>
              <w:t>Propuesto</w:t>
            </w:r>
          </w:p>
        </w:tc>
      </w:tr>
      <w:tr w:rsidR="00DB4664" w:rsidRPr="00DB4664" w14:paraId="0DC4744F" w14:textId="77777777" w:rsidTr="00DB4664">
        <w:trPr>
          <w:trHeight w:val="50"/>
        </w:trPr>
        <w:tc>
          <w:tcPr>
            <w:tcW w:w="9514" w:type="dxa"/>
            <w:gridSpan w:val="7"/>
            <w:tcBorders>
              <w:top w:val="nil"/>
              <w:left w:val="single" w:sz="4" w:space="0" w:color="auto"/>
              <w:bottom w:val="single" w:sz="4" w:space="0" w:color="auto"/>
              <w:right w:val="single" w:sz="4" w:space="0" w:color="auto"/>
            </w:tcBorders>
            <w:shd w:val="clear" w:color="auto" w:fill="auto"/>
            <w:noWrap/>
          </w:tcPr>
          <w:p w14:paraId="4346CA1C" w14:textId="77777777" w:rsidR="00DB4664" w:rsidRPr="00DB4664" w:rsidRDefault="00DB4664" w:rsidP="00DB4664">
            <w:pPr>
              <w:rPr>
                <w:sz w:val="19"/>
                <w:szCs w:val="19"/>
                <w:lang w:val="es-ES"/>
              </w:rPr>
            </w:pPr>
            <w:r w:rsidRPr="00DB4664">
              <w:rPr>
                <w:b/>
                <w:sz w:val="19"/>
                <w:lang w:val="es-ES"/>
              </w:rPr>
              <w:t>A. Unidad central</w:t>
            </w:r>
          </w:p>
        </w:tc>
      </w:tr>
      <w:tr w:rsidR="00DB4664" w:rsidRPr="00DB4664" w14:paraId="71393387" w14:textId="77777777" w:rsidTr="00DB466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44AEAFE6" w14:textId="77777777" w:rsidR="00DB4664" w:rsidRPr="00DB4664" w:rsidRDefault="00DB4664" w:rsidP="00DB4664">
            <w:pPr>
              <w:jc w:val="left"/>
              <w:rPr>
                <w:sz w:val="19"/>
                <w:szCs w:val="19"/>
                <w:lang w:val="es-ES"/>
              </w:rPr>
            </w:pPr>
            <w:r w:rsidRPr="00DB4664">
              <w:rPr>
                <w:sz w:val="19"/>
                <w:lang w:val="es-ES"/>
              </w:rPr>
              <w:t>Personal de unidad central y contratado</w:t>
            </w:r>
          </w:p>
        </w:tc>
        <w:tc>
          <w:tcPr>
            <w:tcW w:w="976" w:type="dxa"/>
            <w:tcBorders>
              <w:top w:val="nil"/>
              <w:left w:val="nil"/>
              <w:bottom w:val="single" w:sz="4" w:space="0" w:color="auto"/>
              <w:right w:val="single" w:sz="4" w:space="0" w:color="auto"/>
            </w:tcBorders>
            <w:shd w:val="clear" w:color="auto" w:fill="auto"/>
            <w:noWrap/>
            <w:hideMark/>
          </w:tcPr>
          <w:p w14:paraId="7C9EE30B" w14:textId="7DE7FBB5"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501</w:t>
            </w:r>
            <w:r>
              <w:rPr>
                <w:sz w:val="19"/>
                <w:lang w:val="es-ES"/>
              </w:rPr>
              <w:t> </w:t>
            </w:r>
            <w:r w:rsidRPr="00DB4664">
              <w:rPr>
                <w:sz w:val="19"/>
                <w:lang w:val="es-ES"/>
              </w:rPr>
              <w:t>300</w:t>
            </w:r>
          </w:p>
        </w:tc>
        <w:tc>
          <w:tcPr>
            <w:tcW w:w="976" w:type="dxa"/>
            <w:tcBorders>
              <w:top w:val="nil"/>
              <w:left w:val="nil"/>
              <w:bottom w:val="single" w:sz="4" w:space="0" w:color="auto"/>
              <w:right w:val="single" w:sz="4" w:space="0" w:color="auto"/>
            </w:tcBorders>
            <w:shd w:val="clear" w:color="auto" w:fill="auto"/>
            <w:noWrap/>
            <w:hideMark/>
          </w:tcPr>
          <w:p w14:paraId="76790AB0" w14:textId="5200A246"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307</w:t>
            </w:r>
            <w:r>
              <w:rPr>
                <w:sz w:val="19"/>
                <w:lang w:val="es-ES"/>
              </w:rPr>
              <w:t> </w:t>
            </w:r>
            <w:r w:rsidRPr="00DB4664">
              <w:rPr>
                <w:sz w:val="19"/>
                <w:lang w:val="es-ES"/>
              </w:rPr>
              <w:t>624</w:t>
            </w:r>
          </w:p>
        </w:tc>
        <w:tc>
          <w:tcPr>
            <w:tcW w:w="976" w:type="dxa"/>
            <w:tcBorders>
              <w:top w:val="single" w:sz="4" w:space="0" w:color="auto"/>
              <w:left w:val="nil"/>
              <w:bottom w:val="single" w:sz="4" w:space="0" w:color="auto"/>
              <w:right w:val="single" w:sz="4" w:space="0" w:color="auto"/>
            </w:tcBorders>
          </w:tcPr>
          <w:p w14:paraId="1C9BFF25" w14:textId="411DB1C4"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351</w:t>
            </w:r>
            <w:r>
              <w:rPr>
                <w:sz w:val="19"/>
                <w:lang w:val="es-ES"/>
              </w:rPr>
              <w:t> </w:t>
            </w:r>
            <w:r w:rsidRPr="00DB4664">
              <w:rPr>
                <w:sz w:val="19"/>
                <w:lang w:val="es-ES"/>
              </w:rPr>
              <w:t>602</w:t>
            </w:r>
          </w:p>
        </w:tc>
        <w:tc>
          <w:tcPr>
            <w:tcW w:w="976" w:type="dxa"/>
            <w:tcBorders>
              <w:top w:val="nil"/>
              <w:left w:val="single" w:sz="4" w:space="0" w:color="auto"/>
              <w:bottom w:val="single" w:sz="4" w:space="0" w:color="auto"/>
              <w:right w:val="single" w:sz="4" w:space="0" w:color="auto"/>
            </w:tcBorders>
            <w:shd w:val="clear" w:color="auto" w:fill="auto"/>
            <w:noWrap/>
          </w:tcPr>
          <w:p w14:paraId="2797F600" w14:textId="6ED4D7D2"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307</w:t>
            </w:r>
            <w:r>
              <w:rPr>
                <w:sz w:val="19"/>
                <w:lang w:val="es-ES"/>
              </w:rPr>
              <w:t> </w:t>
            </w:r>
            <w:r w:rsidRPr="00DB4664">
              <w:rPr>
                <w:sz w:val="19"/>
                <w:lang w:val="es-ES"/>
              </w:rPr>
              <w:t>800</w:t>
            </w:r>
          </w:p>
        </w:tc>
        <w:tc>
          <w:tcPr>
            <w:tcW w:w="1040" w:type="dxa"/>
            <w:tcBorders>
              <w:top w:val="nil"/>
              <w:left w:val="nil"/>
              <w:bottom w:val="single" w:sz="4" w:space="0" w:color="auto"/>
              <w:right w:val="single" w:sz="4" w:space="0" w:color="auto"/>
            </w:tcBorders>
            <w:shd w:val="clear" w:color="auto" w:fill="auto"/>
            <w:noWrap/>
          </w:tcPr>
          <w:p w14:paraId="0BC52363" w14:textId="014BAB11"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317</w:t>
            </w:r>
            <w:r>
              <w:rPr>
                <w:sz w:val="19"/>
                <w:lang w:val="es-ES"/>
              </w:rPr>
              <w:t> </w:t>
            </w:r>
            <w:r w:rsidRPr="00DB4664">
              <w:rPr>
                <w:sz w:val="19"/>
                <w:lang w:val="es-ES"/>
              </w:rPr>
              <w:t>600</w:t>
            </w:r>
          </w:p>
        </w:tc>
        <w:tc>
          <w:tcPr>
            <w:tcW w:w="976" w:type="dxa"/>
            <w:tcBorders>
              <w:top w:val="nil"/>
              <w:left w:val="nil"/>
              <w:bottom w:val="single" w:sz="4" w:space="0" w:color="auto"/>
              <w:right w:val="single" w:sz="4" w:space="0" w:color="auto"/>
            </w:tcBorders>
          </w:tcPr>
          <w:p w14:paraId="24EB4816" w14:textId="06ADCA7B"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294</w:t>
            </w:r>
            <w:r>
              <w:rPr>
                <w:sz w:val="19"/>
                <w:lang w:val="es-ES"/>
              </w:rPr>
              <w:t> </w:t>
            </w:r>
            <w:r w:rsidRPr="00DB4664">
              <w:rPr>
                <w:sz w:val="19"/>
                <w:lang w:val="es-ES"/>
              </w:rPr>
              <w:t>600</w:t>
            </w:r>
          </w:p>
        </w:tc>
      </w:tr>
      <w:tr w:rsidR="00DB4664" w:rsidRPr="00DB4664" w14:paraId="6DCF6CB3" w14:textId="77777777" w:rsidTr="00DB466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3A7AC372" w14:textId="77777777" w:rsidR="00DB4664" w:rsidRPr="00DB4664" w:rsidRDefault="00DB4664" w:rsidP="00DB4664">
            <w:pPr>
              <w:jc w:val="left"/>
              <w:rPr>
                <w:sz w:val="19"/>
                <w:szCs w:val="19"/>
                <w:lang w:val="es-ES"/>
              </w:rPr>
            </w:pPr>
            <w:r w:rsidRPr="00DB4664">
              <w:rPr>
                <w:sz w:val="19"/>
                <w:lang w:val="es-ES"/>
              </w:rPr>
              <w:t>Pasajes y traslados (personal y consultores)</w:t>
            </w:r>
          </w:p>
        </w:tc>
        <w:tc>
          <w:tcPr>
            <w:tcW w:w="976" w:type="dxa"/>
            <w:tcBorders>
              <w:top w:val="nil"/>
              <w:left w:val="nil"/>
              <w:bottom w:val="single" w:sz="4" w:space="0" w:color="auto"/>
              <w:right w:val="single" w:sz="4" w:space="0" w:color="auto"/>
            </w:tcBorders>
            <w:shd w:val="clear" w:color="auto" w:fill="auto"/>
            <w:noWrap/>
            <w:hideMark/>
          </w:tcPr>
          <w:p w14:paraId="12A8BA91" w14:textId="55E7575E" w:rsidR="00DB4664" w:rsidRPr="00DB4664" w:rsidRDefault="00DB4664" w:rsidP="00DB4664">
            <w:pPr>
              <w:jc w:val="right"/>
              <w:rPr>
                <w:sz w:val="19"/>
                <w:szCs w:val="19"/>
                <w:lang w:val="es-ES"/>
              </w:rPr>
            </w:pPr>
            <w:r w:rsidRPr="00DB4664">
              <w:rPr>
                <w:sz w:val="19"/>
                <w:lang w:val="es-ES"/>
              </w:rPr>
              <w:t>157</w:t>
            </w:r>
            <w:r>
              <w:rPr>
                <w:sz w:val="19"/>
                <w:lang w:val="es-ES"/>
              </w:rPr>
              <w:t> </w:t>
            </w:r>
            <w:r w:rsidRPr="00DB4664">
              <w:rPr>
                <w:sz w:val="19"/>
                <w:lang w:val="es-ES"/>
              </w:rPr>
              <w:t>800</w:t>
            </w:r>
          </w:p>
        </w:tc>
        <w:tc>
          <w:tcPr>
            <w:tcW w:w="976" w:type="dxa"/>
            <w:tcBorders>
              <w:top w:val="nil"/>
              <w:left w:val="nil"/>
              <w:bottom w:val="single" w:sz="4" w:space="0" w:color="auto"/>
              <w:right w:val="single" w:sz="4" w:space="0" w:color="auto"/>
            </w:tcBorders>
            <w:shd w:val="clear" w:color="auto" w:fill="auto"/>
            <w:noWrap/>
            <w:hideMark/>
          </w:tcPr>
          <w:p w14:paraId="6E0A1175" w14:textId="1DE8D454" w:rsidR="00DB4664" w:rsidRPr="00DB4664" w:rsidRDefault="00DB4664" w:rsidP="00DB4664">
            <w:pPr>
              <w:jc w:val="right"/>
              <w:rPr>
                <w:sz w:val="19"/>
                <w:szCs w:val="19"/>
                <w:lang w:val="es-ES"/>
              </w:rPr>
            </w:pPr>
            <w:r w:rsidRPr="00DB4664">
              <w:rPr>
                <w:sz w:val="19"/>
                <w:lang w:val="es-ES"/>
              </w:rPr>
              <w:t>196</w:t>
            </w:r>
            <w:r>
              <w:rPr>
                <w:sz w:val="19"/>
                <w:lang w:val="es-ES"/>
              </w:rPr>
              <w:t> </w:t>
            </w:r>
            <w:r w:rsidRPr="00DB4664">
              <w:rPr>
                <w:sz w:val="19"/>
                <w:lang w:val="es-ES"/>
              </w:rPr>
              <w:t>736</w:t>
            </w:r>
          </w:p>
        </w:tc>
        <w:tc>
          <w:tcPr>
            <w:tcW w:w="976" w:type="dxa"/>
            <w:tcBorders>
              <w:top w:val="single" w:sz="4" w:space="0" w:color="auto"/>
              <w:left w:val="nil"/>
              <w:bottom w:val="single" w:sz="4" w:space="0" w:color="auto"/>
              <w:right w:val="single" w:sz="4" w:space="0" w:color="auto"/>
            </w:tcBorders>
          </w:tcPr>
          <w:p w14:paraId="134CABF8" w14:textId="44AF8B39" w:rsidR="00DB4664" w:rsidRPr="00DB4664" w:rsidRDefault="00DB4664" w:rsidP="00DB4664">
            <w:pPr>
              <w:jc w:val="right"/>
              <w:rPr>
                <w:sz w:val="19"/>
                <w:szCs w:val="19"/>
                <w:lang w:val="es-ES"/>
              </w:rPr>
            </w:pPr>
            <w:r w:rsidRPr="00DB4664">
              <w:rPr>
                <w:sz w:val="19"/>
                <w:lang w:val="es-ES"/>
              </w:rPr>
              <w:t>137</w:t>
            </w:r>
            <w:r>
              <w:rPr>
                <w:sz w:val="19"/>
                <w:lang w:val="es-ES"/>
              </w:rPr>
              <w:t> </w:t>
            </w:r>
            <w:r w:rsidRPr="00DB4664">
              <w:rPr>
                <w:sz w:val="19"/>
                <w:lang w:val="es-ES"/>
              </w:rPr>
              <w:t>864</w:t>
            </w:r>
          </w:p>
        </w:tc>
        <w:tc>
          <w:tcPr>
            <w:tcW w:w="976" w:type="dxa"/>
            <w:tcBorders>
              <w:top w:val="nil"/>
              <w:left w:val="single" w:sz="4" w:space="0" w:color="auto"/>
              <w:bottom w:val="single" w:sz="4" w:space="0" w:color="auto"/>
              <w:right w:val="single" w:sz="4" w:space="0" w:color="auto"/>
            </w:tcBorders>
            <w:shd w:val="clear" w:color="auto" w:fill="auto"/>
            <w:noWrap/>
          </w:tcPr>
          <w:p w14:paraId="7F6E034F" w14:textId="5D34CC61" w:rsidR="00DB4664" w:rsidRPr="00DB4664" w:rsidRDefault="00DB4664" w:rsidP="00DB4664">
            <w:pPr>
              <w:jc w:val="right"/>
              <w:rPr>
                <w:sz w:val="19"/>
                <w:szCs w:val="19"/>
                <w:lang w:val="es-ES"/>
              </w:rPr>
            </w:pPr>
            <w:r w:rsidRPr="00DB4664">
              <w:rPr>
                <w:sz w:val="19"/>
                <w:lang w:val="es-ES"/>
              </w:rPr>
              <w:t>168</w:t>
            </w:r>
            <w:r>
              <w:rPr>
                <w:sz w:val="19"/>
                <w:lang w:val="es-ES"/>
              </w:rPr>
              <w:t> </w:t>
            </w:r>
            <w:r w:rsidRPr="00DB4664">
              <w:rPr>
                <w:sz w:val="19"/>
                <w:lang w:val="es-ES"/>
              </w:rPr>
              <w:t>500</w:t>
            </w:r>
          </w:p>
        </w:tc>
        <w:tc>
          <w:tcPr>
            <w:tcW w:w="1040" w:type="dxa"/>
            <w:tcBorders>
              <w:top w:val="nil"/>
              <w:left w:val="nil"/>
              <w:bottom w:val="single" w:sz="4" w:space="0" w:color="auto"/>
              <w:right w:val="single" w:sz="4" w:space="0" w:color="auto"/>
            </w:tcBorders>
            <w:shd w:val="clear" w:color="auto" w:fill="auto"/>
            <w:noWrap/>
          </w:tcPr>
          <w:p w14:paraId="3A81F312" w14:textId="662321A1" w:rsidR="00DB4664" w:rsidRPr="00DB4664" w:rsidRDefault="00DB4664" w:rsidP="00DB4664">
            <w:pPr>
              <w:jc w:val="right"/>
              <w:rPr>
                <w:sz w:val="19"/>
                <w:szCs w:val="19"/>
                <w:lang w:val="es-ES"/>
              </w:rPr>
            </w:pPr>
            <w:r w:rsidRPr="00DB4664">
              <w:rPr>
                <w:sz w:val="19"/>
                <w:lang w:val="es-ES"/>
              </w:rPr>
              <w:t>21</w:t>
            </w:r>
            <w:r>
              <w:rPr>
                <w:sz w:val="19"/>
                <w:lang w:val="es-ES"/>
              </w:rPr>
              <w:t> </w:t>
            </w:r>
            <w:r w:rsidRPr="00DB4664">
              <w:rPr>
                <w:sz w:val="19"/>
                <w:lang w:val="es-ES"/>
              </w:rPr>
              <w:t>000</w:t>
            </w:r>
          </w:p>
        </w:tc>
        <w:tc>
          <w:tcPr>
            <w:tcW w:w="976" w:type="dxa"/>
            <w:tcBorders>
              <w:top w:val="nil"/>
              <w:left w:val="nil"/>
              <w:bottom w:val="single" w:sz="4" w:space="0" w:color="auto"/>
              <w:right w:val="single" w:sz="4" w:space="0" w:color="auto"/>
            </w:tcBorders>
          </w:tcPr>
          <w:p w14:paraId="2656DFAB" w14:textId="35BE35DE" w:rsidR="00DB4664" w:rsidRPr="00DB4664" w:rsidRDefault="00DB4664" w:rsidP="00DB4664">
            <w:pPr>
              <w:jc w:val="right"/>
              <w:rPr>
                <w:sz w:val="19"/>
                <w:szCs w:val="19"/>
                <w:lang w:val="es-ES"/>
              </w:rPr>
            </w:pPr>
            <w:r w:rsidRPr="00DB4664">
              <w:rPr>
                <w:sz w:val="19"/>
                <w:lang w:val="es-ES"/>
              </w:rPr>
              <w:t>121</w:t>
            </w:r>
            <w:r>
              <w:rPr>
                <w:sz w:val="19"/>
                <w:lang w:val="es-ES"/>
              </w:rPr>
              <w:t> </w:t>
            </w:r>
            <w:r w:rsidRPr="00DB4664">
              <w:rPr>
                <w:sz w:val="19"/>
                <w:lang w:val="es-ES"/>
              </w:rPr>
              <w:t>700</w:t>
            </w:r>
          </w:p>
        </w:tc>
      </w:tr>
      <w:tr w:rsidR="00DB4664" w:rsidRPr="00DB4664" w14:paraId="1ED6C109" w14:textId="77777777" w:rsidTr="00DB4664">
        <w:trPr>
          <w:trHeight w:val="197"/>
        </w:trPr>
        <w:tc>
          <w:tcPr>
            <w:tcW w:w="3594" w:type="dxa"/>
            <w:tcBorders>
              <w:top w:val="nil"/>
              <w:left w:val="single" w:sz="4" w:space="0" w:color="auto"/>
              <w:bottom w:val="single" w:sz="4" w:space="0" w:color="auto"/>
              <w:right w:val="single" w:sz="4" w:space="0" w:color="auto"/>
            </w:tcBorders>
            <w:shd w:val="clear" w:color="auto" w:fill="auto"/>
            <w:noWrap/>
            <w:hideMark/>
          </w:tcPr>
          <w:p w14:paraId="4989F71A" w14:textId="77777777" w:rsidR="00DB4664" w:rsidRPr="00DB4664" w:rsidRDefault="00DB4664" w:rsidP="00DB4664">
            <w:pPr>
              <w:jc w:val="left"/>
              <w:rPr>
                <w:sz w:val="19"/>
                <w:szCs w:val="19"/>
                <w:lang w:val="es-ES"/>
              </w:rPr>
            </w:pPr>
            <w:r w:rsidRPr="00DB4664">
              <w:rPr>
                <w:sz w:val="19"/>
                <w:lang w:val="es-ES"/>
              </w:rPr>
              <w:t>Oficinas (alquiler, gastos ordinarios)</w:t>
            </w:r>
          </w:p>
        </w:tc>
        <w:tc>
          <w:tcPr>
            <w:tcW w:w="976" w:type="dxa"/>
            <w:tcBorders>
              <w:top w:val="nil"/>
              <w:left w:val="nil"/>
              <w:bottom w:val="single" w:sz="4" w:space="0" w:color="auto"/>
              <w:right w:val="single" w:sz="4" w:space="0" w:color="auto"/>
            </w:tcBorders>
            <w:shd w:val="clear" w:color="auto" w:fill="auto"/>
            <w:noWrap/>
            <w:hideMark/>
          </w:tcPr>
          <w:p w14:paraId="4CD985D3" w14:textId="7D5FD4FE" w:rsidR="00DB4664" w:rsidRPr="00DB4664" w:rsidRDefault="00DB4664" w:rsidP="00DB4664">
            <w:pPr>
              <w:jc w:val="right"/>
              <w:rPr>
                <w:sz w:val="19"/>
                <w:szCs w:val="19"/>
                <w:lang w:val="es-ES"/>
              </w:rPr>
            </w:pPr>
            <w:r w:rsidRPr="00DB4664">
              <w:rPr>
                <w:sz w:val="19"/>
                <w:lang w:val="es-ES"/>
              </w:rPr>
              <w:t>76</w:t>
            </w:r>
            <w:r>
              <w:rPr>
                <w:sz w:val="19"/>
                <w:lang w:val="es-ES"/>
              </w:rPr>
              <w:t> </w:t>
            </w:r>
            <w:r w:rsidRPr="00DB4664">
              <w:rPr>
                <w:sz w:val="19"/>
                <w:lang w:val="es-ES"/>
              </w:rPr>
              <w:t>600</w:t>
            </w:r>
          </w:p>
        </w:tc>
        <w:tc>
          <w:tcPr>
            <w:tcW w:w="976" w:type="dxa"/>
            <w:tcBorders>
              <w:top w:val="nil"/>
              <w:left w:val="nil"/>
              <w:bottom w:val="single" w:sz="4" w:space="0" w:color="auto"/>
              <w:right w:val="single" w:sz="4" w:space="0" w:color="auto"/>
            </w:tcBorders>
            <w:shd w:val="clear" w:color="auto" w:fill="auto"/>
            <w:noWrap/>
            <w:hideMark/>
          </w:tcPr>
          <w:p w14:paraId="4FEFC046" w14:textId="6D34D969" w:rsidR="00DB4664" w:rsidRPr="00DB4664" w:rsidRDefault="00DB4664" w:rsidP="00DB4664">
            <w:pPr>
              <w:jc w:val="right"/>
              <w:rPr>
                <w:sz w:val="19"/>
                <w:szCs w:val="19"/>
                <w:lang w:val="es-ES"/>
              </w:rPr>
            </w:pPr>
            <w:r w:rsidRPr="00DB4664">
              <w:rPr>
                <w:sz w:val="19"/>
                <w:lang w:val="es-ES"/>
              </w:rPr>
              <w:t>80</w:t>
            </w:r>
            <w:r>
              <w:rPr>
                <w:sz w:val="19"/>
                <w:lang w:val="es-ES"/>
              </w:rPr>
              <w:t> </w:t>
            </w:r>
            <w:r w:rsidRPr="00DB4664">
              <w:rPr>
                <w:sz w:val="19"/>
                <w:lang w:val="es-ES"/>
              </w:rPr>
              <w:t>548</w:t>
            </w:r>
          </w:p>
        </w:tc>
        <w:tc>
          <w:tcPr>
            <w:tcW w:w="976" w:type="dxa"/>
            <w:tcBorders>
              <w:top w:val="single" w:sz="4" w:space="0" w:color="auto"/>
              <w:left w:val="nil"/>
              <w:bottom w:val="single" w:sz="4" w:space="0" w:color="auto"/>
              <w:right w:val="single" w:sz="4" w:space="0" w:color="auto"/>
            </w:tcBorders>
          </w:tcPr>
          <w:p w14:paraId="3BB0285A" w14:textId="5E23A352" w:rsidR="00DB4664" w:rsidRPr="00DB4664" w:rsidRDefault="00DB4664" w:rsidP="00DB4664">
            <w:pPr>
              <w:jc w:val="right"/>
              <w:rPr>
                <w:sz w:val="19"/>
                <w:szCs w:val="19"/>
                <w:lang w:val="es-ES"/>
              </w:rPr>
            </w:pPr>
            <w:r w:rsidRPr="00DB4664">
              <w:rPr>
                <w:sz w:val="19"/>
                <w:lang w:val="es-ES"/>
              </w:rPr>
              <w:t>84</w:t>
            </w:r>
            <w:r>
              <w:rPr>
                <w:sz w:val="19"/>
                <w:lang w:val="es-ES"/>
              </w:rPr>
              <w:t> </w:t>
            </w:r>
            <w:r w:rsidRPr="00DB4664">
              <w:rPr>
                <w:sz w:val="19"/>
                <w:lang w:val="es-ES"/>
              </w:rPr>
              <w:t>323</w:t>
            </w:r>
          </w:p>
        </w:tc>
        <w:tc>
          <w:tcPr>
            <w:tcW w:w="976" w:type="dxa"/>
            <w:tcBorders>
              <w:top w:val="nil"/>
              <w:left w:val="single" w:sz="4" w:space="0" w:color="auto"/>
              <w:bottom w:val="single" w:sz="4" w:space="0" w:color="auto"/>
              <w:right w:val="single" w:sz="4" w:space="0" w:color="auto"/>
            </w:tcBorders>
            <w:shd w:val="clear" w:color="auto" w:fill="auto"/>
            <w:noWrap/>
          </w:tcPr>
          <w:p w14:paraId="7008E640" w14:textId="08D295BC" w:rsidR="00DB4664" w:rsidRPr="00DB4664" w:rsidRDefault="00DB4664" w:rsidP="00DB4664">
            <w:pPr>
              <w:jc w:val="right"/>
              <w:rPr>
                <w:sz w:val="19"/>
                <w:szCs w:val="19"/>
                <w:lang w:val="es-ES"/>
              </w:rPr>
            </w:pPr>
            <w:r w:rsidRPr="00DB4664">
              <w:rPr>
                <w:sz w:val="19"/>
                <w:lang w:val="es-ES"/>
              </w:rPr>
              <w:t>83</w:t>
            </w:r>
            <w:r>
              <w:rPr>
                <w:sz w:val="19"/>
                <w:lang w:val="es-ES"/>
              </w:rPr>
              <w:t> </w:t>
            </w:r>
            <w:r w:rsidRPr="00DB4664">
              <w:rPr>
                <w:sz w:val="19"/>
                <w:lang w:val="es-ES"/>
              </w:rPr>
              <w:t>100</w:t>
            </w:r>
          </w:p>
        </w:tc>
        <w:tc>
          <w:tcPr>
            <w:tcW w:w="1040" w:type="dxa"/>
            <w:tcBorders>
              <w:top w:val="nil"/>
              <w:left w:val="nil"/>
              <w:bottom w:val="single" w:sz="4" w:space="0" w:color="auto"/>
              <w:right w:val="single" w:sz="4" w:space="0" w:color="auto"/>
            </w:tcBorders>
            <w:shd w:val="clear" w:color="auto" w:fill="auto"/>
            <w:noWrap/>
          </w:tcPr>
          <w:p w14:paraId="20761220" w14:textId="1CE5418A" w:rsidR="00DB4664" w:rsidRPr="00DB4664" w:rsidRDefault="00DB4664" w:rsidP="00DB4664">
            <w:pPr>
              <w:jc w:val="right"/>
              <w:rPr>
                <w:sz w:val="19"/>
                <w:szCs w:val="19"/>
                <w:lang w:val="es-ES"/>
              </w:rPr>
            </w:pPr>
            <w:r w:rsidRPr="00DB4664">
              <w:rPr>
                <w:sz w:val="19"/>
                <w:lang w:val="es-ES"/>
              </w:rPr>
              <w:t>71</w:t>
            </w:r>
            <w:r>
              <w:rPr>
                <w:sz w:val="19"/>
                <w:lang w:val="es-ES"/>
              </w:rPr>
              <w:t> </w:t>
            </w:r>
            <w:r w:rsidRPr="00DB4664">
              <w:rPr>
                <w:sz w:val="19"/>
                <w:lang w:val="es-ES"/>
              </w:rPr>
              <w:t>200</w:t>
            </w:r>
          </w:p>
        </w:tc>
        <w:tc>
          <w:tcPr>
            <w:tcW w:w="976" w:type="dxa"/>
            <w:tcBorders>
              <w:top w:val="nil"/>
              <w:left w:val="nil"/>
              <w:bottom w:val="single" w:sz="4" w:space="0" w:color="auto"/>
              <w:right w:val="single" w:sz="4" w:space="0" w:color="auto"/>
            </w:tcBorders>
          </w:tcPr>
          <w:p w14:paraId="6CA20640" w14:textId="5E8CEB77" w:rsidR="00DB4664" w:rsidRPr="00DB4664" w:rsidRDefault="00DB4664" w:rsidP="00DB4664">
            <w:pPr>
              <w:jc w:val="right"/>
              <w:rPr>
                <w:sz w:val="19"/>
                <w:szCs w:val="19"/>
                <w:lang w:val="es-ES"/>
              </w:rPr>
            </w:pPr>
            <w:r w:rsidRPr="00DB4664">
              <w:rPr>
                <w:sz w:val="19"/>
                <w:lang w:val="es-ES"/>
              </w:rPr>
              <w:t>73</w:t>
            </w:r>
            <w:r>
              <w:rPr>
                <w:sz w:val="19"/>
                <w:lang w:val="es-ES"/>
              </w:rPr>
              <w:t> </w:t>
            </w:r>
            <w:r w:rsidRPr="00DB4664">
              <w:rPr>
                <w:sz w:val="19"/>
                <w:lang w:val="es-ES"/>
              </w:rPr>
              <w:t>900</w:t>
            </w:r>
          </w:p>
        </w:tc>
      </w:tr>
      <w:tr w:rsidR="00DB4664" w:rsidRPr="00DB4664" w14:paraId="0BE84633" w14:textId="77777777" w:rsidTr="00DB4664">
        <w:trPr>
          <w:trHeight w:val="273"/>
        </w:trPr>
        <w:tc>
          <w:tcPr>
            <w:tcW w:w="3594" w:type="dxa"/>
            <w:tcBorders>
              <w:top w:val="nil"/>
              <w:left w:val="single" w:sz="4" w:space="0" w:color="auto"/>
              <w:bottom w:val="single" w:sz="4" w:space="0" w:color="auto"/>
              <w:right w:val="single" w:sz="4" w:space="0" w:color="auto"/>
            </w:tcBorders>
            <w:shd w:val="clear" w:color="auto" w:fill="auto"/>
            <w:noWrap/>
            <w:hideMark/>
          </w:tcPr>
          <w:p w14:paraId="2FB82C72" w14:textId="77777777" w:rsidR="00DB4664" w:rsidRPr="00DB4664" w:rsidRDefault="00DB4664" w:rsidP="00DB4664">
            <w:pPr>
              <w:jc w:val="left"/>
              <w:rPr>
                <w:sz w:val="19"/>
                <w:szCs w:val="19"/>
                <w:lang w:val="es-ES"/>
              </w:rPr>
            </w:pPr>
            <w:r w:rsidRPr="00DB4664">
              <w:rPr>
                <w:sz w:val="19"/>
                <w:lang w:val="es-ES"/>
              </w:rPr>
              <w:lastRenderedPageBreak/>
              <w:t>Costo de equipos y otros (computadoras, suministros, etc.)</w:t>
            </w:r>
          </w:p>
        </w:tc>
        <w:tc>
          <w:tcPr>
            <w:tcW w:w="976" w:type="dxa"/>
            <w:tcBorders>
              <w:top w:val="nil"/>
              <w:left w:val="nil"/>
              <w:bottom w:val="single" w:sz="4" w:space="0" w:color="auto"/>
              <w:right w:val="single" w:sz="4" w:space="0" w:color="auto"/>
            </w:tcBorders>
            <w:shd w:val="clear" w:color="auto" w:fill="auto"/>
            <w:noWrap/>
            <w:hideMark/>
          </w:tcPr>
          <w:p w14:paraId="478DD167" w14:textId="226BCB02" w:rsidR="00DB4664" w:rsidRPr="00DB4664" w:rsidRDefault="00DB4664" w:rsidP="00DB4664">
            <w:pPr>
              <w:jc w:val="right"/>
              <w:rPr>
                <w:sz w:val="19"/>
                <w:szCs w:val="19"/>
                <w:lang w:val="es-ES"/>
              </w:rPr>
            </w:pPr>
            <w:r w:rsidRPr="00DB4664">
              <w:rPr>
                <w:sz w:val="19"/>
                <w:lang w:val="es-ES"/>
              </w:rPr>
              <w:t>48</w:t>
            </w:r>
            <w:r>
              <w:rPr>
                <w:sz w:val="19"/>
                <w:lang w:val="es-ES"/>
              </w:rPr>
              <w:t> </w:t>
            </w:r>
            <w:r w:rsidRPr="00DB4664">
              <w:rPr>
                <w:sz w:val="19"/>
                <w:lang w:val="es-ES"/>
              </w:rPr>
              <w:t>000</w:t>
            </w:r>
          </w:p>
        </w:tc>
        <w:tc>
          <w:tcPr>
            <w:tcW w:w="976" w:type="dxa"/>
            <w:tcBorders>
              <w:top w:val="nil"/>
              <w:left w:val="nil"/>
              <w:bottom w:val="single" w:sz="4" w:space="0" w:color="auto"/>
              <w:right w:val="single" w:sz="4" w:space="0" w:color="auto"/>
            </w:tcBorders>
            <w:shd w:val="clear" w:color="auto" w:fill="auto"/>
            <w:noWrap/>
            <w:hideMark/>
          </w:tcPr>
          <w:p w14:paraId="26A73AE8" w14:textId="71C9EBF5" w:rsidR="00DB4664" w:rsidRPr="00DB4664" w:rsidRDefault="00DB4664" w:rsidP="00DB4664">
            <w:pPr>
              <w:jc w:val="right"/>
              <w:rPr>
                <w:sz w:val="19"/>
                <w:szCs w:val="19"/>
                <w:lang w:val="es-ES"/>
              </w:rPr>
            </w:pPr>
            <w:r w:rsidRPr="00DB4664">
              <w:rPr>
                <w:sz w:val="19"/>
                <w:lang w:val="es-ES"/>
              </w:rPr>
              <w:t>33</w:t>
            </w:r>
            <w:r>
              <w:rPr>
                <w:sz w:val="19"/>
                <w:lang w:val="es-ES"/>
              </w:rPr>
              <w:t> </w:t>
            </w:r>
            <w:r w:rsidRPr="00DB4664">
              <w:rPr>
                <w:sz w:val="19"/>
                <w:lang w:val="es-ES"/>
              </w:rPr>
              <w:t>842</w:t>
            </w:r>
          </w:p>
        </w:tc>
        <w:tc>
          <w:tcPr>
            <w:tcW w:w="976" w:type="dxa"/>
            <w:tcBorders>
              <w:top w:val="single" w:sz="4" w:space="0" w:color="auto"/>
              <w:left w:val="nil"/>
              <w:bottom w:val="single" w:sz="4" w:space="0" w:color="auto"/>
              <w:right w:val="single" w:sz="4" w:space="0" w:color="auto"/>
            </w:tcBorders>
          </w:tcPr>
          <w:p w14:paraId="788B8BA1" w14:textId="1D119886" w:rsidR="00DB4664" w:rsidRPr="00DB4664" w:rsidRDefault="00DB4664" w:rsidP="00DB4664">
            <w:pPr>
              <w:jc w:val="right"/>
              <w:rPr>
                <w:sz w:val="19"/>
                <w:szCs w:val="19"/>
                <w:lang w:val="es-ES"/>
              </w:rPr>
            </w:pPr>
            <w:r w:rsidRPr="00DB4664">
              <w:rPr>
                <w:sz w:val="19"/>
                <w:lang w:val="es-ES"/>
              </w:rPr>
              <w:t>63</w:t>
            </w:r>
            <w:r>
              <w:rPr>
                <w:sz w:val="19"/>
                <w:lang w:val="es-ES"/>
              </w:rPr>
              <w:t> </w:t>
            </w:r>
            <w:r w:rsidRPr="00DB4664">
              <w:rPr>
                <w:sz w:val="19"/>
                <w:lang w:val="es-ES"/>
              </w:rPr>
              <w:t>164</w:t>
            </w:r>
          </w:p>
        </w:tc>
        <w:tc>
          <w:tcPr>
            <w:tcW w:w="976" w:type="dxa"/>
            <w:tcBorders>
              <w:top w:val="nil"/>
              <w:left w:val="single" w:sz="4" w:space="0" w:color="auto"/>
              <w:bottom w:val="single" w:sz="4" w:space="0" w:color="auto"/>
              <w:right w:val="single" w:sz="4" w:space="0" w:color="auto"/>
            </w:tcBorders>
            <w:shd w:val="clear" w:color="auto" w:fill="auto"/>
            <w:noWrap/>
          </w:tcPr>
          <w:p w14:paraId="1C7885EB" w14:textId="0BBC6FD2" w:rsidR="00DB4664" w:rsidRPr="00DB4664" w:rsidRDefault="00DB4664" w:rsidP="00DB4664">
            <w:pPr>
              <w:jc w:val="right"/>
              <w:rPr>
                <w:sz w:val="19"/>
                <w:szCs w:val="19"/>
                <w:lang w:val="es-ES"/>
              </w:rPr>
            </w:pPr>
            <w:r w:rsidRPr="00DB4664">
              <w:rPr>
                <w:sz w:val="19"/>
                <w:lang w:val="es-ES"/>
              </w:rPr>
              <w:t>56</w:t>
            </w:r>
            <w:r>
              <w:rPr>
                <w:sz w:val="19"/>
                <w:lang w:val="es-ES"/>
              </w:rPr>
              <w:t> </w:t>
            </w:r>
            <w:r w:rsidRPr="00DB4664">
              <w:rPr>
                <w:sz w:val="19"/>
                <w:lang w:val="es-ES"/>
              </w:rPr>
              <w:t>800</w:t>
            </w:r>
          </w:p>
        </w:tc>
        <w:tc>
          <w:tcPr>
            <w:tcW w:w="1040" w:type="dxa"/>
            <w:tcBorders>
              <w:top w:val="nil"/>
              <w:left w:val="nil"/>
              <w:bottom w:val="single" w:sz="4" w:space="0" w:color="auto"/>
              <w:right w:val="single" w:sz="4" w:space="0" w:color="auto"/>
            </w:tcBorders>
            <w:shd w:val="clear" w:color="auto" w:fill="auto"/>
            <w:noWrap/>
          </w:tcPr>
          <w:p w14:paraId="56B64789" w14:textId="2C926CFE" w:rsidR="00DB4664" w:rsidRPr="00DB4664" w:rsidRDefault="00DB4664" w:rsidP="00DB4664">
            <w:pPr>
              <w:jc w:val="right"/>
              <w:rPr>
                <w:sz w:val="19"/>
                <w:szCs w:val="19"/>
                <w:lang w:val="es-ES"/>
              </w:rPr>
            </w:pPr>
            <w:r w:rsidRPr="00DB4664">
              <w:rPr>
                <w:sz w:val="19"/>
                <w:lang w:val="es-ES"/>
              </w:rPr>
              <w:t>39</w:t>
            </w:r>
            <w:r>
              <w:rPr>
                <w:sz w:val="19"/>
                <w:lang w:val="es-ES"/>
              </w:rPr>
              <w:t> </w:t>
            </w:r>
            <w:r w:rsidRPr="00DB4664">
              <w:rPr>
                <w:sz w:val="19"/>
                <w:lang w:val="es-ES"/>
              </w:rPr>
              <w:t>400</w:t>
            </w:r>
          </w:p>
        </w:tc>
        <w:tc>
          <w:tcPr>
            <w:tcW w:w="976" w:type="dxa"/>
            <w:tcBorders>
              <w:top w:val="nil"/>
              <w:left w:val="nil"/>
              <w:bottom w:val="single" w:sz="4" w:space="0" w:color="auto"/>
              <w:right w:val="single" w:sz="4" w:space="0" w:color="auto"/>
            </w:tcBorders>
          </w:tcPr>
          <w:p w14:paraId="29E33155" w14:textId="344D42C2" w:rsidR="00DB4664" w:rsidRPr="00DB4664" w:rsidRDefault="00DB4664" w:rsidP="00DB4664">
            <w:pPr>
              <w:jc w:val="right"/>
              <w:rPr>
                <w:sz w:val="19"/>
                <w:szCs w:val="19"/>
                <w:lang w:val="es-ES"/>
              </w:rPr>
            </w:pPr>
            <w:r w:rsidRPr="00DB4664">
              <w:rPr>
                <w:sz w:val="19"/>
                <w:lang w:val="es-ES"/>
              </w:rPr>
              <w:t>48</w:t>
            </w:r>
            <w:r>
              <w:rPr>
                <w:sz w:val="19"/>
                <w:lang w:val="es-ES"/>
              </w:rPr>
              <w:t> </w:t>
            </w:r>
            <w:r w:rsidRPr="00DB4664">
              <w:rPr>
                <w:sz w:val="19"/>
                <w:lang w:val="es-ES"/>
              </w:rPr>
              <w:t>000</w:t>
            </w:r>
          </w:p>
        </w:tc>
      </w:tr>
      <w:tr w:rsidR="00DB4664" w:rsidRPr="00DB4664" w14:paraId="73530ECC" w14:textId="77777777" w:rsidTr="00DB4664">
        <w:trPr>
          <w:trHeight w:val="78"/>
        </w:trPr>
        <w:tc>
          <w:tcPr>
            <w:tcW w:w="3594" w:type="dxa"/>
            <w:tcBorders>
              <w:top w:val="nil"/>
              <w:left w:val="single" w:sz="4" w:space="0" w:color="auto"/>
              <w:bottom w:val="single" w:sz="4" w:space="0" w:color="auto"/>
              <w:right w:val="single" w:sz="4" w:space="0" w:color="auto"/>
            </w:tcBorders>
            <w:shd w:val="clear" w:color="auto" w:fill="auto"/>
            <w:noWrap/>
            <w:hideMark/>
          </w:tcPr>
          <w:p w14:paraId="68D9CE78" w14:textId="77777777" w:rsidR="00DB4664" w:rsidRPr="00DB4664" w:rsidRDefault="00DB4664" w:rsidP="00DB4664">
            <w:pPr>
              <w:jc w:val="left"/>
              <w:rPr>
                <w:sz w:val="19"/>
                <w:szCs w:val="19"/>
                <w:lang w:val="es-ES"/>
              </w:rPr>
            </w:pPr>
            <w:r w:rsidRPr="00DB4664">
              <w:rPr>
                <w:sz w:val="19"/>
                <w:lang w:val="es-ES"/>
              </w:rPr>
              <w:t>Contratación de servicios (empresas)</w:t>
            </w:r>
          </w:p>
        </w:tc>
        <w:tc>
          <w:tcPr>
            <w:tcW w:w="976" w:type="dxa"/>
            <w:tcBorders>
              <w:top w:val="nil"/>
              <w:left w:val="nil"/>
              <w:bottom w:val="single" w:sz="4" w:space="0" w:color="auto"/>
              <w:right w:val="single" w:sz="4" w:space="0" w:color="auto"/>
            </w:tcBorders>
            <w:shd w:val="clear" w:color="auto" w:fill="auto"/>
            <w:noWrap/>
            <w:hideMark/>
          </w:tcPr>
          <w:p w14:paraId="06D2B76D" w14:textId="06E48F76" w:rsidR="00DB4664" w:rsidRPr="00DB4664" w:rsidRDefault="00DB4664" w:rsidP="00DB4664">
            <w:pPr>
              <w:jc w:val="right"/>
              <w:rPr>
                <w:sz w:val="19"/>
                <w:szCs w:val="19"/>
                <w:lang w:val="es-ES"/>
              </w:rPr>
            </w:pPr>
            <w:r w:rsidRPr="00DB4664">
              <w:rPr>
                <w:sz w:val="19"/>
                <w:lang w:val="es-ES"/>
              </w:rPr>
              <w:t>4</w:t>
            </w:r>
            <w:r>
              <w:rPr>
                <w:sz w:val="19"/>
                <w:lang w:val="es-ES"/>
              </w:rPr>
              <w:t> </w:t>
            </w:r>
            <w:r w:rsidRPr="00DB4664">
              <w:rPr>
                <w:sz w:val="19"/>
                <w:lang w:val="es-ES"/>
              </w:rPr>
              <w:t>900</w:t>
            </w:r>
          </w:p>
        </w:tc>
        <w:tc>
          <w:tcPr>
            <w:tcW w:w="976" w:type="dxa"/>
            <w:tcBorders>
              <w:top w:val="nil"/>
              <w:left w:val="nil"/>
              <w:bottom w:val="single" w:sz="4" w:space="0" w:color="auto"/>
              <w:right w:val="single" w:sz="4" w:space="0" w:color="auto"/>
            </w:tcBorders>
            <w:shd w:val="clear" w:color="auto" w:fill="auto"/>
            <w:noWrap/>
            <w:hideMark/>
          </w:tcPr>
          <w:p w14:paraId="5CD37E4D" w14:textId="77777777" w:rsidR="00DB4664" w:rsidRPr="00DB4664" w:rsidRDefault="00DB4664" w:rsidP="00DB4664">
            <w:pPr>
              <w:jc w:val="right"/>
              <w:rPr>
                <w:sz w:val="19"/>
                <w:szCs w:val="19"/>
                <w:lang w:val="es-ES"/>
              </w:rPr>
            </w:pPr>
            <w:r w:rsidRPr="00DB4664">
              <w:rPr>
                <w:sz w:val="19"/>
                <w:lang w:val="es-ES"/>
              </w:rPr>
              <w:t>580</w:t>
            </w:r>
          </w:p>
        </w:tc>
        <w:tc>
          <w:tcPr>
            <w:tcW w:w="976" w:type="dxa"/>
            <w:tcBorders>
              <w:top w:val="single" w:sz="4" w:space="0" w:color="auto"/>
              <w:left w:val="nil"/>
              <w:bottom w:val="single" w:sz="4" w:space="0" w:color="auto"/>
              <w:right w:val="single" w:sz="4" w:space="0" w:color="auto"/>
            </w:tcBorders>
          </w:tcPr>
          <w:p w14:paraId="38A14888" w14:textId="4EC28DA2" w:rsidR="00DB4664" w:rsidRPr="00DB4664" w:rsidRDefault="00DB4664" w:rsidP="00DB4664">
            <w:pPr>
              <w:jc w:val="right"/>
              <w:rPr>
                <w:sz w:val="19"/>
                <w:szCs w:val="19"/>
                <w:lang w:val="es-ES"/>
              </w:rPr>
            </w:pPr>
            <w:r w:rsidRPr="00DB4664">
              <w:rPr>
                <w:sz w:val="19"/>
                <w:lang w:val="es-ES"/>
              </w:rPr>
              <w:t>6</w:t>
            </w:r>
            <w:r>
              <w:rPr>
                <w:sz w:val="19"/>
                <w:lang w:val="es-ES"/>
              </w:rPr>
              <w:t> </w:t>
            </w:r>
            <w:r w:rsidRPr="00DB4664">
              <w:rPr>
                <w:sz w:val="19"/>
                <w:lang w:val="es-ES"/>
              </w:rPr>
              <w:t>356</w:t>
            </w:r>
          </w:p>
        </w:tc>
        <w:tc>
          <w:tcPr>
            <w:tcW w:w="976" w:type="dxa"/>
            <w:tcBorders>
              <w:top w:val="nil"/>
              <w:left w:val="single" w:sz="4" w:space="0" w:color="auto"/>
              <w:bottom w:val="single" w:sz="4" w:space="0" w:color="auto"/>
              <w:right w:val="single" w:sz="4" w:space="0" w:color="auto"/>
            </w:tcBorders>
            <w:shd w:val="clear" w:color="auto" w:fill="auto"/>
            <w:noWrap/>
          </w:tcPr>
          <w:p w14:paraId="1E686D37" w14:textId="26ED0516" w:rsidR="00DB4664" w:rsidRPr="00DB4664" w:rsidRDefault="00DB4664" w:rsidP="00DB4664">
            <w:pPr>
              <w:jc w:val="right"/>
              <w:rPr>
                <w:sz w:val="19"/>
                <w:szCs w:val="19"/>
                <w:lang w:val="es-ES"/>
              </w:rPr>
            </w:pPr>
            <w:r w:rsidRPr="00DB4664">
              <w:rPr>
                <w:sz w:val="19"/>
                <w:lang w:val="es-ES"/>
              </w:rPr>
              <w:t>17</w:t>
            </w:r>
            <w:r>
              <w:rPr>
                <w:sz w:val="19"/>
                <w:lang w:val="es-ES"/>
              </w:rPr>
              <w:t> </w:t>
            </w:r>
            <w:r w:rsidRPr="00DB4664">
              <w:rPr>
                <w:sz w:val="19"/>
                <w:lang w:val="es-ES"/>
              </w:rPr>
              <w:t>100</w:t>
            </w:r>
          </w:p>
        </w:tc>
        <w:tc>
          <w:tcPr>
            <w:tcW w:w="1040" w:type="dxa"/>
            <w:tcBorders>
              <w:top w:val="nil"/>
              <w:left w:val="nil"/>
              <w:bottom w:val="single" w:sz="4" w:space="0" w:color="auto"/>
              <w:right w:val="single" w:sz="4" w:space="0" w:color="auto"/>
            </w:tcBorders>
            <w:shd w:val="clear" w:color="auto" w:fill="auto"/>
            <w:noWrap/>
          </w:tcPr>
          <w:p w14:paraId="2732885C" w14:textId="1A13606E" w:rsidR="00DB4664" w:rsidRPr="00DB4664" w:rsidRDefault="00DB4664" w:rsidP="00DB4664">
            <w:pPr>
              <w:jc w:val="right"/>
              <w:rPr>
                <w:sz w:val="19"/>
                <w:szCs w:val="19"/>
                <w:lang w:val="es-ES"/>
              </w:rPr>
            </w:pPr>
            <w:r w:rsidRPr="00DB4664">
              <w:rPr>
                <w:sz w:val="19"/>
                <w:lang w:val="es-ES"/>
              </w:rPr>
              <w:t>2</w:t>
            </w:r>
            <w:r>
              <w:rPr>
                <w:sz w:val="19"/>
                <w:lang w:val="es-ES"/>
              </w:rPr>
              <w:t> </w:t>
            </w:r>
            <w:r w:rsidRPr="00DB4664">
              <w:rPr>
                <w:sz w:val="19"/>
                <w:lang w:val="es-ES"/>
              </w:rPr>
              <w:t>400</w:t>
            </w:r>
          </w:p>
        </w:tc>
        <w:tc>
          <w:tcPr>
            <w:tcW w:w="976" w:type="dxa"/>
            <w:tcBorders>
              <w:top w:val="nil"/>
              <w:left w:val="nil"/>
              <w:bottom w:val="single" w:sz="4" w:space="0" w:color="auto"/>
              <w:right w:val="single" w:sz="4" w:space="0" w:color="auto"/>
            </w:tcBorders>
          </w:tcPr>
          <w:p w14:paraId="58A5FFCC" w14:textId="30FBCB08" w:rsidR="00DB4664" w:rsidRPr="00DB4664" w:rsidRDefault="00DB4664" w:rsidP="00DB4664">
            <w:pPr>
              <w:jc w:val="right"/>
              <w:rPr>
                <w:sz w:val="19"/>
                <w:szCs w:val="19"/>
                <w:lang w:val="es-ES"/>
              </w:rPr>
            </w:pPr>
            <w:r w:rsidRPr="00DB4664">
              <w:rPr>
                <w:sz w:val="19"/>
                <w:lang w:val="es-ES"/>
              </w:rPr>
              <w:t>16</w:t>
            </w:r>
            <w:r>
              <w:rPr>
                <w:sz w:val="19"/>
                <w:lang w:val="es-ES"/>
              </w:rPr>
              <w:t> </w:t>
            </w:r>
            <w:r w:rsidRPr="00DB4664">
              <w:rPr>
                <w:sz w:val="19"/>
                <w:lang w:val="es-ES"/>
              </w:rPr>
              <w:t>700</w:t>
            </w:r>
          </w:p>
        </w:tc>
      </w:tr>
      <w:tr w:rsidR="00DB4664" w:rsidRPr="00DB4664" w14:paraId="78A84785" w14:textId="77777777" w:rsidTr="00DB4664">
        <w:trPr>
          <w:trHeight w:val="168"/>
        </w:trPr>
        <w:tc>
          <w:tcPr>
            <w:tcW w:w="3594" w:type="dxa"/>
            <w:tcBorders>
              <w:top w:val="nil"/>
              <w:left w:val="single" w:sz="4" w:space="0" w:color="auto"/>
              <w:bottom w:val="single" w:sz="4" w:space="0" w:color="auto"/>
              <w:right w:val="single" w:sz="4" w:space="0" w:color="auto"/>
            </w:tcBorders>
            <w:shd w:val="clear" w:color="auto" w:fill="auto"/>
            <w:noWrap/>
            <w:hideMark/>
          </w:tcPr>
          <w:p w14:paraId="546B9235" w14:textId="77777777" w:rsidR="00DB4664" w:rsidRPr="00DB4664" w:rsidRDefault="00DB4664" w:rsidP="00DB4664">
            <w:pPr>
              <w:jc w:val="left"/>
              <w:rPr>
                <w:sz w:val="19"/>
                <w:szCs w:val="19"/>
                <w:lang w:val="es-ES"/>
              </w:rPr>
            </w:pPr>
            <w:r w:rsidRPr="00DB4664">
              <w:rPr>
                <w:sz w:val="19"/>
                <w:lang w:val="es-ES"/>
              </w:rPr>
              <w:t>Reembolso de servicios centrales para personal de unidad central</w:t>
            </w:r>
          </w:p>
        </w:tc>
        <w:tc>
          <w:tcPr>
            <w:tcW w:w="976" w:type="dxa"/>
            <w:tcBorders>
              <w:top w:val="nil"/>
              <w:left w:val="nil"/>
              <w:bottom w:val="single" w:sz="4" w:space="0" w:color="auto"/>
              <w:right w:val="single" w:sz="4" w:space="0" w:color="auto"/>
            </w:tcBorders>
            <w:shd w:val="clear" w:color="auto" w:fill="auto"/>
            <w:noWrap/>
            <w:hideMark/>
          </w:tcPr>
          <w:p w14:paraId="3DD4DCE3" w14:textId="54EDAC70" w:rsidR="00DB4664" w:rsidRPr="00DB4664" w:rsidRDefault="00DB4664" w:rsidP="00DB4664">
            <w:pPr>
              <w:jc w:val="right"/>
              <w:rPr>
                <w:sz w:val="19"/>
                <w:szCs w:val="19"/>
                <w:lang w:val="es-ES"/>
              </w:rPr>
            </w:pPr>
            <w:r w:rsidRPr="00DB4664">
              <w:rPr>
                <w:sz w:val="19"/>
                <w:lang w:val="es-ES"/>
              </w:rPr>
              <w:t>471</w:t>
            </w:r>
            <w:r>
              <w:rPr>
                <w:sz w:val="19"/>
                <w:lang w:val="es-ES"/>
              </w:rPr>
              <w:t> </w:t>
            </w:r>
            <w:r w:rsidRPr="00DB4664">
              <w:rPr>
                <w:sz w:val="19"/>
                <w:lang w:val="es-ES"/>
              </w:rPr>
              <w:t>600</w:t>
            </w:r>
          </w:p>
        </w:tc>
        <w:tc>
          <w:tcPr>
            <w:tcW w:w="976" w:type="dxa"/>
            <w:tcBorders>
              <w:top w:val="nil"/>
              <w:left w:val="nil"/>
              <w:bottom w:val="single" w:sz="4" w:space="0" w:color="auto"/>
              <w:right w:val="single" w:sz="4" w:space="0" w:color="auto"/>
            </w:tcBorders>
            <w:shd w:val="clear" w:color="auto" w:fill="auto"/>
            <w:noWrap/>
            <w:hideMark/>
          </w:tcPr>
          <w:p w14:paraId="2A2ABDF1" w14:textId="556C3402" w:rsidR="00DB4664" w:rsidRPr="00DB4664" w:rsidRDefault="00DB4664" w:rsidP="00DB4664">
            <w:pPr>
              <w:jc w:val="right"/>
              <w:rPr>
                <w:sz w:val="19"/>
                <w:szCs w:val="19"/>
                <w:lang w:val="es-ES"/>
              </w:rPr>
            </w:pPr>
            <w:r w:rsidRPr="00DB4664">
              <w:rPr>
                <w:sz w:val="19"/>
                <w:lang w:val="es-ES"/>
              </w:rPr>
              <w:t>442</w:t>
            </w:r>
            <w:r>
              <w:rPr>
                <w:sz w:val="19"/>
                <w:lang w:val="es-ES"/>
              </w:rPr>
              <w:t> </w:t>
            </w:r>
            <w:r w:rsidRPr="00DB4664">
              <w:rPr>
                <w:sz w:val="19"/>
                <w:lang w:val="es-ES"/>
              </w:rPr>
              <w:t>123</w:t>
            </w:r>
          </w:p>
        </w:tc>
        <w:tc>
          <w:tcPr>
            <w:tcW w:w="976" w:type="dxa"/>
            <w:tcBorders>
              <w:top w:val="single" w:sz="4" w:space="0" w:color="auto"/>
              <w:left w:val="nil"/>
              <w:bottom w:val="single" w:sz="4" w:space="0" w:color="auto"/>
              <w:right w:val="single" w:sz="4" w:space="0" w:color="auto"/>
            </w:tcBorders>
          </w:tcPr>
          <w:p w14:paraId="44C59959" w14:textId="23422A36" w:rsidR="00DB4664" w:rsidRPr="00DB4664" w:rsidRDefault="00DB4664" w:rsidP="00DB4664">
            <w:pPr>
              <w:jc w:val="right"/>
              <w:rPr>
                <w:sz w:val="19"/>
                <w:szCs w:val="19"/>
                <w:lang w:val="es-ES"/>
              </w:rPr>
            </w:pPr>
            <w:r w:rsidRPr="00DB4664">
              <w:rPr>
                <w:sz w:val="19"/>
                <w:lang w:val="es-ES"/>
              </w:rPr>
              <w:t>464</w:t>
            </w:r>
            <w:r>
              <w:rPr>
                <w:sz w:val="19"/>
                <w:lang w:val="es-ES"/>
              </w:rPr>
              <w:t> </w:t>
            </w:r>
            <w:r w:rsidRPr="00DB4664">
              <w:rPr>
                <w:sz w:val="19"/>
                <w:lang w:val="es-ES"/>
              </w:rPr>
              <w:t>626</w:t>
            </w:r>
          </w:p>
        </w:tc>
        <w:tc>
          <w:tcPr>
            <w:tcW w:w="976" w:type="dxa"/>
            <w:tcBorders>
              <w:top w:val="nil"/>
              <w:left w:val="single" w:sz="4" w:space="0" w:color="auto"/>
              <w:bottom w:val="single" w:sz="4" w:space="0" w:color="auto"/>
              <w:right w:val="single" w:sz="4" w:space="0" w:color="auto"/>
            </w:tcBorders>
            <w:shd w:val="clear" w:color="auto" w:fill="auto"/>
            <w:noWrap/>
          </w:tcPr>
          <w:p w14:paraId="6B98BA27" w14:textId="68DFBEEB" w:rsidR="00DB4664" w:rsidRPr="00DB4664" w:rsidRDefault="00DB4664" w:rsidP="00DB4664">
            <w:pPr>
              <w:jc w:val="right"/>
              <w:rPr>
                <w:sz w:val="19"/>
                <w:szCs w:val="19"/>
                <w:lang w:val="es-ES"/>
              </w:rPr>
            </w:pPr>
            <w:r w:rsidRPr="00DB4664">
              <w:rPr>
                <w:sz w:val="19"/>
                <w:lang w:val="es-ES"/>
              </w:rPr>
              <w:t>535</w:t>
            </w:r>
            <w:r>
              <w:rPr>
                <w:sz w:val="19"/>
                <w:lang w:val="es-ES"/>
              </w:rPr>
              <w:t> </w:t>
            </w:r>
            <w:r w:rsidRPr="00DB4664">
              <w:rPr>
                <w:sz w:val="19"/>
                <w:lang w:val="es-ES"/>
              </w:rPr>
              <w:t>700</w:t>
            </w:r>
          </w:p>
        </w:tc>
        <w:tc>
          <w:tcPr>
            <w:tcW w:w="1040" w:type="dxa"/>
            <w:tcBorders>
              <w:top w:val="nil"/>
              <w:left w:val="nil"/>
              <w:bottom w:val="single" w:sz="4" w:space="0" w:color="auto"/>
              <w:right w:val="single" w:sz="4" w:space="0" w:color="auto"/>
            </w:tcBorders>
            <w:shd w:val="clear" w:color="auto" w:fill="auto"/>
            <w:noWrap/>
          </w:tcPr>
          <w:p w14:paraId="5D2A6DAA" w14:textId="6B02963F" w:rsidR="00DB4664" w:rsidRPr="00DB4664" w:rsidRDefault="00DB4664" w:rsidP="00DB4664">
            <w:pPr>
              <w:jc w:val="right"/>
              <w:rPr>
                <w:sz w:val="19"/>
                <w:szCs w:val="19"/>
                <w:lang w:val="es-ES"/>
              </w:rPr>
            </w:pPr>
            <w:r w:rsidRPr="00DB4664">
              <w:rPr>
                <w:sz w:val="19"/>
                <w:lang w:val="es-ES"/>
              </w:rPr>
              <w:t>472</w:t>
            </w:r>
            <w:r>
              <w:rPr>
                <w:sz w:val="19"/>
                <w:lang w:val="es-ES"/>
              </w:rPr>
              <w:t> </w:t>
            </w:r>
            <w:r w:rsidRPr="00DB4664">
              <w:rPr>
                <w:sz w:val="19"/>
                <w:lang w:val="es-ES"/>
              </w:rPr>
              <w:t>800</w:t>
            </w:r>
          </w:p>
        </w:tc>
        <w:tc>
          <w:tcPr>
            <w:tcW w:w="976" w:type="dxa"/>
            <w:tcBorders>
              <w:top w:val="nil"/>
              <w:left w:val="nil"/>
              <w:bottom w:val="single" w:sz="4" w:space="0" w:color="auto"/>
              <w:right w:val="single" w:sz="4" w:space="0" w:color="auto"/>
            </w:tcBorders>
          </w:tcPr>
          <w:p w14:paraId="3FBE0A92" w14:textId="1D4D67EB" w:rsidR="00DB4664" w:rsidRPr="00DB4664" w:rsidRDefault="00DB4664" w:rsidP="00DB4664">
            <w:pPr>
              <w:jc w:val="right"/>
              <w:rPr>
                <w:sz w:val="19"/>
                <w:szCs w:val="19"/>
                <w:lang w:val="es-ES"/>
              </w:rPr>
            </w:pPr>
            <w:r w:rsidRPr="00DB4664">
              <w:rPr>
                <w:sz w:val="19"/>
                <w:lang w:val="es-ES"/>
              </w:rPr>
              <w:t>467</w:t>
            </w:r>
            <w:r>
              <w:rPr>
                <w:sz w:val="19"/>
                <w:lang w:val="es-ES"/>
              </w:rPr>
              <w:t> </w:t>
            </w:r>
            <w:r w:rsidRPr="00DB4664">
              <w:rPr>
                <w:sz w:val="19"/>
                <w:lang w:val="es-ES"/>
              </w:rPr>
              <w:t>100</w:t>
            </w:r>
          </w:p>
        </w:tc>
      </w:tr>
      <w:tr w:rsidR="00DB4664" w:rsidRPr="00DB4664" w14:paraId="0B93349D" w14:textId="77777777" w:rsidTr="00DB466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6ACCBA44" w14:textId="77777777" w:rsidR="00DB4664" w:rsidRPr="00DB4664" w:rsidRDefault="00DB4664" w:rsidP="00DB4664">
            <w:pPr>
              <w:jc w:val="left"/>
              <w:rPr>
                <w:sz w:val="19"/>
                <w:szCs w:val="19"/>
                <w:lang w:val="es-ES"/>
              </w:rPr>
            </w:pPr>
            <w:r w:rsidRPr="00DB4664">
              <w:rPr>
                <w:sz w:val="19"/>
                <w:lang w:val="es-ES"/>
              </w:rPr>
              <w:t>Ajustes (+ = subutilizado; -= excedido)</w:t>
            </w:r>
          </w:p>
        </w:tc>
        <w:tc>
          <w:tcPr>
            <w:tcW w:w="976" w:type="dxa"/>
            <w:tcBorders>
              <w:top w:val="nil"/>
              <w:left w:val="nil"/>
              <w:bottom w:val="single" w:sz="4" w:space="0" w:color="auto"/>
              <w:right w:val="single" w:sz="4" w:space="0" w:color="auto"/>
            </w:tcBorders>
            <w:shd w:val="clear" w:color="auto" w:fill="auto"/>
            <w:noWrap/>
            <w:hideMark/>
          </w:tcPr>
          <w:p w14:paraId="4B12B3C5" w14:textId="18E88E95" w:rsidR="00DB4664" w:rsidRPr="00DB4664" w:rsidRDefault="00DB4664" w:rsidP="00DB4664">
            <w:pPr>
              <w:jc w:val="right"/>
              <w:rPr>
                <w:sz w:val="19"/>
                <w:szCs w:val="19"/>
                <w:lang w:val="es-ES"/>
              </w:rPr>
            </w:pPr>
            <w:r w:rsidRPr="00DB4664">
              <w:rPr>
                <w:sz w:val="19"/>
                <w:lang w:val="es-ES"/>
              </w:rPr>
              <w:t>-205</w:t>
            </w:r>
            <w:r>
              <w:rPr>
                <w:sz w:val="19"/>
                <w:lang w:val="es-ES"/>
              </w:rPr>
              <w:t> </w:t>
            </w:r>
            <w:r w:rsidRPr="00DB4664">
              <w:rPr>
                <w:sz w:val="19"/>
                <w:lang w:val="es-ES"/>
              </w:rPr>
              <w:t>200</w:t>
            </w:r>
          </w:p>
        </w:tc>
        <w:tc>
          <w:tcPr>
            <w:tcW w:w="976" w:type="dxa"/>
            <w:tcBorders>
              <w:top w:val="nil"/>
              <w:left w:val="nil"/>
              <w:bottom w:val="single" w:sz="4" w:space="0" w:color="auto"/>
              <w:right w:val="single" w:sz="4" w:space="0" w:color="auto"/>
            </w:tcBorders>
            <w:shd w:val="clear" w:color="auto" w:fill="auto"/>
            <w:noWrap/>
            <w:hideMark/>
          </w:tcPr>
          <w:p w14:paraId="27876A27" w14:textId="5EA50ED4" w:rsidR="00DB4664" w:rsidRPr="00DB4664" w:rsidRDefault="00DB4664" w:rsidP="00DB4664">
            <w:pPr>
              <w:jc w:val="right"/>
              <w:rPr>
                <w:sz w:val="19"/>
                <w:szCs w:val="19"/>
                <w:lang w:val="es-ES"/>
              </w:rPr>
            </w:pPr>
            <w:r w:rsidRPr="00DB4664">
              <w:rPr>
                <w:sz w:val="19"/>
                <w:lang w:val="es-ES"/>
              </w:rPr>
              <w:t>7</w:t>
            </w:r>
            <w:r>
              <w:rPr>
                <w:sz w:val="19"/>
                <w:lang w:val="es-ES"/>
              </w:rPr>
              <w:t> </w:t>
            </w:r>
            <w:r w:rsidRPr="00DB4664">
              <w:rPr>
                <w:sz w:val="19"/>
                <w:lang w:val="es-ES"/>
              </w:rPr>
              <w:t>931</w:t>
            </w:r>
          </w:p>
        </w:tc>
        <w:tc>
          <w:tcPr>
            <w:tcW w:w="976" w:type="dxa"/>
            <w:tcBorders>
              <w:top w:val="single" w:sz="4" w:space="0" w:color="auto"/>
              <w:left w:val="nil"/>
              <w:bottom w:val="single" w:sz="4" w:space="0" w:color="auto"/>
              <w:right w:val="single" w:sz="4" w:space="0" w:color="auto"/>
            </w:tcBorders>
          </w:tcPr>
          <w:p w14:paraId="11002EFD" w14:textId="387CD372" w:rsidR="00DB4664" w:rsidRPr="00DB4664" w:rsidRDefault="00DB4664" w:rsidP="00DB4664">
            <w:pPr>
              <w:jc w:val="right"/>
              <w:rPr>
                <w:sz w:val="19"/>
                <w:szCs w:val="19"/>
                <w:lang w:val="es-ES"/>
              </w:rPr>
            </w:pPr>
            <w:r w:rsidRPr="00DB4664">
              <w:rPr>
                <w:sz w:val="19"/>
                <w:lang w:val="es-ES"/>
              </w:rPr>
              <w:t>-24</w:t>
            </w:r>
            <w:r>
              <w:rPr>
                <w:sz w:val="19"/>
                <w:lang w:val="es-ES"/>
              </w:rPr>
              <w:t> </w:t>
            </w:r>
            <w:r w:rsidRPr="00DB4664">
              <w:rPr>
                <w:sz w:val="19"/>
                <w:lang w:val="es-ES"/>
              </w:rPr>
              <w:t>066</w:t>
            </w:r>
          </w:p>
        </w:tc>
        <w:tc>
          <w:tcPr>
            <w:tcW w:w="976" w:type="dxa"/>
            <w:tcBorders>
              <w:top w:val="nil"/>
              <w:left w:val="single" w:sz="4" w:space="0" w:color="auto"/>
              <w:bottom w:val="single" w:sz="4" w:space="0" w:color="auto"/>
              <w:right w:val="single" w:sz="4" w:space="0" w:color="auto"/>
            </w:tcBorders>
            <w:shd w:val="clear" w:color="auto" w:fill="auto"/>
            <w:noWrap/>
          </w:tcPr>
          <w:p w14:paraId="4F176B10" w14:textId="52A9AAC5" w:rsidR="00DB4664" w:rsidRPr="00DB4664" w:rsidRDefault="00DB4664" w:rsidP="00DB4664">
            <w:pPr>
              <w:jc w:val="right"/>
              <w:rPr>
                <w:sz w:val="19"/>
                <w:szCs w:val="19"/>
                <w:lang w:val="es-ES"/>
              </w:rPr>
            </w:pPr>
            <w:r w:rsidRPr="00DB4664">
              <w:rPr>
                <w:sz w:val="19"/>
                <w:lang w:val="es-ES"/>
              </w:rPr>
              <w:t>-70</w:t>
            </w:r>
            <w:r>
              <w:rPr>
                <w:sz w:val="19"/>
                <w:lang w:val="es-ES"/>
              </w:rPr>
              <w:t> </w:t>
            </w:r>
            <w:r w:rsidRPr="00DB4664">
              <w:rPr>
                <w:sz w:val="19"/>
                <w:lang w:val="es-ES"/>
              </w:rPr>
              <w:t>542</w:t>
            </w:r>
          </w:p>
        </w:tc>
        <w:tc>
          <w:tcPr>
            <w:tcW w:w="1040" w:type="dxa"/>
            <w:tcBorders>
              <w:top w:val="nil"/>
              <w:left w:val="nil"/>
              <w:bottom w:val="single" w:sz="4" w:space="0" w:color="auto"/>
              <w:right w:val="single" w:sz="4" w:space="0" w:color="auto"/>
            </w:tcBorders>
            <w:shd w:val="clear" w:color="auto" w:fill="auto"/>
            <w:noWrap/>
          </w:tcPr>
          <w:p w14:paraId="507325C5"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nil"/>
              <w:bottom w:val="single" w:sz="4" w:space="0" w:color="auto"/>
              <w:right w:val="single" w:sz="4" w:space="0" w:color="auto"/>
            </w:tcBorders>
          </w:tcPr>
          <w:p w14:paraId="6C7CD20D"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422969EB" w14:textId="77777777" w:rsidTr="00DB4664">
        <w:trPr>
          <w:trHeight w:val="73"/>
        </w:trPr>
        <w:tc>
          <w:tcPr>
            <w:tcW w:w="3594" w:type="dxa"/>
            <w:tcBorders>
              <w:top w:val="nil"/>
              <w:left w:val="single" w:sz="4" w:space="0" w:color="auto"/>
              <w:bottom w:val="single" w:sz="4" w:space="0" w:color="auto"/>
              <w:right w:val="single" w:sz="4" w:space="0" w:color="auto"/>
            </w:tcBorders>
            <w:shd w:val="clear" w:color="auto" w:fill="auto"/>
            <w:noWrap/>
            <w:hideMark/>
          </w:tcPr>
          <w:p w14:paraId="29561020" w14:textId="77777777" w:rsidR="00DB4664" w:rsidRPr="00DB4664" w:rsidRDefault="00DB4664" w:rsidP="00DB4664">
            <w:pPr>
              <w:jc w:val="left"/>
              <w:rPr>
                <w:sz w:val="19"/>
                <w:szCs w:val="19"/>
                <w:lang w:val="es-ES"/>
              </w:rPr>
            </w:pPr>
            <w:r w:rsidRPr="00DB4664">
              <w:rPr>
                <w:sz w:val="19"/>
                <w:lang w:val="es-ES"/>
              </w:rPr>
              <w:t>Devolución de fondos (- = fondos devueltos)</w:t>
            </w:r>
          </w:p>
        </w:tc>
        <w:tc>
          <w:tcPr>
            <w:tcW w:w="976" w:type="dxa"/>
            <w:tcBorders>
              <w:top w:val="nil"/>
              <w:left w:val="nil"/>
              <w:bottom w:val="single" w:sz="4" w:space="0" w:color="auto"/>
              <w:right w:val="single" w:sz="4" w:space="0" w:color="auto"/>
            </w:tcBorders>
            <w:shd w:val="clear" w:color="auto" w:fill="auto"/>
            <w:noWrap/>
            <w:hideMark/>
          </w:tcPr>
          <w:p w14:paraId="65B57217"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nil"/>
              <w:bottom w:val="single" w:sz="4" w:space="0" w:color="auto"/>
              <w:right w:val="single" w:sz="4" w:space="0" w:color="auto"/>
            </w:tcBorders>
            <w:shd w:val="clear" w:color="auto" w:fill="auto"/>
            <w:noWrap/>
            <w:hideMark/>
          </w:tcPr>
          <w:p w14:paraId="7CE6CDB8" w14:textId="461684A4" w:rsidR="00DB4664" w:rsidRPr="00DB4664" w:rsidRDefault="00DB4664" w:rsidP="00DB4664">
            <w:pPr>
              <w:jc w:val="right"/>
              <w:rPr>
                <w:sz w:val="19"/>
                <w:szCs w:val="19"/>
                <w:lang w:val="es-ES"/>
              </w:rPr>
            </w:pPr>
            <w:r w:rsidRPr="00DB4664">
              <w:rPr>
                <w:sz w:val="19"/>
                <w:lang w:val="es-ES"/>
              </w:rPr>
              <w:t>-7</w:t>
            </w:r>
            <w:r>
              <w:rPr>
                <w:sz w:val="19"/>
                <w:lang w:val="es-ES"/>
              </w:rPr>
              <w:t> </w:t>
            </w:r>
            <w:r w:rsidRPr="00DB4664">
              <w:rPr>
                <w:sz w:val="19"/>
                <w:lang w:val="es-ES"/>
              </w:rPr>
              <w:t>931</w:t>
            </w:r>
          </w:p>
        </w:tc>
        <w:tc>
          <w:tcPr>
            <w:tcW w:w="976" w:type="dxa"/>
            <w:tcBorders>
              <w:top w:val="single" w:sz="4" w:space="0" w:color="auto"/>
              <w:left w:val="nil"/>
              <w:bottom w:val="single" w:sz="4" w:space="0" w:color="auto"/>
              <w:right w:val="single" w:sz="4" w:space="0" w:color="auto"/>
            </w:tcBorders>
          </w:tcPr>
          <w:p w14:paraId="3D6F053A"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single" w:sz="4" w:space="0" w:color="auto"/>
              <w:bottom w:val="single" w:sz="4" w:space="0" w:color="auto"/>
              <w:right w:val="single" w:sz="4" w:space="0" w:color="auto"/>
            </w:tcBorders>
            <w:shd w:val="clear" w:color="auto" w:fill="auto"/>
            <w:noWrap/>
          </w:tcPr>
          <w:p w14:paraId="672865CC" w14:textId="77777777" w:rsidR="00DB4664" w:rsidRPr="00DB4664" w:rsidRDefault="00DB4664" w:rsidP="00DB4664">
            <w:pPr>
              <w:jc w:val="right"/>
              <w:rPr>
                <w:sz w:val="19"/>
                <w:szCs w:val="19"/>
                <w:lang w:val="es-ES"/>
              </w:rPr>
            </w:pPr>
            <w:r w:rsidRPr="00DB4664">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13D63A40"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nil"/>
              <w:bottom w:val="single" w:sz="4" w:space="0" w:color="auto"/>
              <w:right w:val="single" w:sz="4" w:space="0" w:color="auto"/>
            </w:tcBorders>
          </w:tcPr>
          <w:p w14:paraId="1C855563"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0B91EC7B" w14:textId="77777777" w:rsidTr="00DB466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49D123A1" w14:textId="77777777" w:rsidR="00DB4664" w:rsidRPr="00DB4664" w:rsidRDefault="00DB4664" w:rsidP="00DB4664">
            <w:pPr>
              <w:jc w:val="left"/>
              <w:rPr>
                <w:b/>
                <w:bCs/>
                <w:sz w:val="19"/>
                <w:szCs w:val="19"/>
                <w:lang w:val="es-ES"/>
              </w:rPr>
            </w:pPr>
            <w:r w:rsidRPr="00DB4664">
              <w:rPr>
                <w:b/>
                <w:sz w:val="19"/>
                <w:lang w:val="es-ES"/>
              </w:rPr>
              <w:t>A. Subtotal de costos de unidad central*</w:t>
            </w:r>
          </w:p>
        </w:tc>
        <w:tc>
          <w:tcPr>
            <w:tcW w:w="976" w:type="dxa"/>
            <w:tcBorders>
              <w:top w:val="nil"/>
              <w:left w:val="nil"/>
              <w:bottom w:val="single" w:sz="4" w:space="0" w:color="auto"/>
              <w:right w:val="single" w:sz="4" w:space="0" w:color="auto"/>
            </w:tcBorders>
            <w:shd w:val="clear" w:color="auto" w:fill="auto"/>
            <w:noWrap/>
            <w:hideMark/>
          </w:tcPr>
          <w:p w14:paraId="7750A75C" w14:textId="334C8D45" w:rsidR="00DB4664" w:rsidRPr="00DB4664" w:rsidRDefault="00DB4664" w:rsidP="00DB4664">
            <w:pPr>
              <w:jc w:val="right"/>
              <w:rPr>
                <w:b/>
                <w:bCs/>
                <w:sz w:val="19"/>
                <w:szCs w:val="19"/>
                <w:lang w:val="es-ES"/>
              </w:rPr>
            </w:pPr>
            <w:r w:rsidRPr="00DB4664">
              <w:rPr>
                <w:b/>
                <w:sz w:val="19"/>
                <w:lang w:val="es-ES"/>
              </w:rPr>
              <w:t>2</w:t>
            </w:r>
            <w:r>
              <w:rPr>
                <w:b/>
                <w:sz w:val="19"/>
                <w:lang w:val="es-ES"/>
              </w:rPr>
              <w:t> </w:t>
            </w:r>
            <w:r w:rsidRPr="00DB4664">
              <w:rPr>
                <w:b/>
                <w:sz w:val="19"/>
                <w:lang w:val="es-ES"/>
              </w:rPr>
              <w:t>055</w:t>
            </w:r>
            <w:r>
              <w:rPr>
                <w:b/>
                <w:sz w:val="19"/>
                <w:lang w:val="es-ES"/>
              </w:rPr>
              <w:t> </w:t>
            </w:r>
            <w:r w:rsidRPr="00DB4664">
              <w:rPr>
                <w:b/>
                <w:sz w:val="19"/>
                <w:lang w:val="es-ES"/>
              </w:rPr>
              <w:t>000</w:t>
            </w:r>
          </w:p>
        </w:tc>
        <w:tc>
          <w:tcPr>
            <w:tcW w:w="976" w:type="dxa"/>
            <w:tcBorders>
              <w:top w:val="nil"/>
              <w:left w:val="nil"/>
              <w:bottom w:val="single" w:sz="4" w:space="0" w:color="auto"/>
              <w:right w:val="single" w:sz="4" w:space="0" w:color="auto"/>
            </w:tcBorders>
            <w:shd w:val="clear" w:color="auto" w:fill="auto"/>
            <w:noWrap/>
            <w:hideMark/>
          </w:tcPr>
          <w:p w14:paraId="6C316663" w14:textId="4317E168" w:rsidR="00DB4664" w:rsidRPr="00DB4664" w:rsidRDefault="00DB4664" w:rsidP="00DB4664">
            <w:pPr>
              <w:jc w:val="right"/>
              <w:rPr>
                <w:b/>
                <w:bCs/>
                <w:sz w:val="19"/>
                <w:szCs w:val="19"/>
                <w:lang w:val="es-ES"/>
              </w:rPr>
            </w:pPr>
            <w:r w:rsidRPr="00DB4664">
              <w:rPr>
                <w:b/>
                <w:sz w:val="19"/>
                <w:lang w:val="es-ES"/>
              </w:rPr>
              <w:t>2</w:t>
            </w:r>
            <w:r>
              <w:rPr>
                <w:b/>
                <w:sz w:val="19"/>
                <w:lang w:val="es-ES"/>
              </w:rPr>
              <w:t> </w:t>
            </w:r>
            <w:r w:rsidRPr="00DB4664">
              <w:rPr>
                <w:b/>
                <w:sz w:val="19"/>
                <w:lang w:val="es-ES"/>
              </w:rPr>
              <w:t>061</w:t>
            </w:r>
            <w:r>
              <w:rPr>
                <w:b/>
                <w:sz w:val="19"/>
                <w:lang w:val="es-ES"/>
              </w:rPr>
              <w:t> </w:t>
            </w:r>
            <w:r w:rsidRPr="00DB4664">
              <w:rPr>
                <w:b/>
                <w:sz w:val="19"/>
                <w:lang w:val="es-ES"/>
              </w:rPr>
              <w:t>454</w:t>
            </w:r>
          </w:p>
        </w:tc>
        <w:tc>
          <w:tcPr>
            <w:tcW w:w="976" w:type="dxa"/>
            <w:tcBorders>
              <w:top w:val="single" w:sz="4" w:space="0" w:color="auto"/>
              <w:left w:val="nil"/>
              <w:bottom w:val="single" w:sz="4" w:space="0" w:color="auto"/>
              <w:right w:val="single" w:sz="4" w:space="0" w:color="auto"/>
            </w:tcBorders>
          </w:tcPr>
          <w:p w14:paraId="3E31C872" w14:textId="082B01C0" w:rsidR="00DB4664" w:rsidRPr="00DB4664" w:rsidRDefault="00DB4664" w:rsidP="00DB4664">
            <w:pPr>
              <w:jc w:val="right"/>
              <w:rPr>
                <w:b/>
                <w:bCs/>
                <w:sz w:val="19"/>
                <w:szCs w:val="19"/>
                <w:lang w:val="es-ES"/>
              </w:rPr>
            </w:pPr>
            <w:r w:rsidRPr="00DB4664">
              <w:rPr>
                <w:b/>
                <w:sz w:val="19"/>
                <w:lang w:val="es-ES"/>
              </w:rPr>
              <w:t>2</w:t>
            </w:r>
            <w:r>
              <w:rPr>
                <w:b/>
                <w:sz w:val="19"/>
                <w:lang w:val="es-ES"/>
              </w:rPr>
              <w:t> </w:t>
            </w:r>
            <w:r w:rsidRPr="00DB4664">
              <w:rPr>
                <w:b/>
                <w:sz w:val="19"/>
                <w:lang w:val="es-ES"/>
              </w:rPr>
              <w:t>083</w:t>
            </w:r>
            <w:r>
              <w:rPr>
                <w:b/>
                <w:sz w:val="19"/>
                <w:lang w:val="es-ES"/>
              </w:rPr>
              <w:t> </w:t>
            </w:r>
            <w:r w:rsidRPr="00DB4664">
              <w:rPr>
                <w:b/>
                <w:sz w:val="19"/>
                <w:lang w:val="es-ES"/>
              </w:rPr>
              <w:t>870</w:t>
            </w:r>
          </w:p>
        </w:tc>
        <w:tc>
          <w:tcPr>
            <w:tcW w:w="976" w:type="dxa"/>
            <w:tcBorders>
              <w:top w:val="nil"/>
              <w:left w:val="single" w:sz="4" w:space="0" w:color="auto"/>
              <w:bottom w:val="single" w:sz="4" w:space="0" w:color="auto"/>
              <w:right w:val="single" w:sz="4" w:space="0" w:color="auto"/>
            </w:tcBorders>
            <w:shd w:val="clear" w:color="auto" w:fill="auto"/>
            <w:noWrap/>
          </w:tcPr>
          <w:p w14:paraId="16E38739" w14:textId="374E5D5A" w:rsidR="00DB4664" w:rsidRPr="00DB4664" w:rsidRDefault="00DB4664" w:rsidP="00DB4664">
            <w:pPr>
              <w:jc w:val="right"/>
              <w:rPr>
                <w:b/>
                <w:bCs/>
                <w:sz w:val="19"/>
                <w:szCs w:val="19"/>
                <w:lang w:val="es-ES"/>
              </w:rPr>
            </w:pPr>
            <w:r w:rsidRPr="00DB4664">
              <w:rPr>
                <w:b/>
                <w:sz w:val="19"/>
                <w:lang w:val="es-ES"/>
              </w:rPr>
              <w:t>2</w:t>
            </w:r>
            <w:r>
              <w:rPr>
                <w:b/>
                <w:sz w:val="19"/>
                <w:lang w:val="es-ES"/>
              </w:rPr>
              <w:t> </w:t>
            </w:r>
            <w:r w:rsidRPr="00DB4664">
              <w:rPr>
                <w:b/>
                <w:sz w:val="19"/>
                <w:lang w:val="es-ES"/>
              </w:rPr>
              <w:t>098</w:t>
            </w:r>
            <w:r>
              <w:rPr>
                <w:b/>
                <w:sz w:val="19"/>
                <w:lang w:val="es-ES"/>
              </w:rPr>
              <w:t> </w:t>
            </w:r>
            <w:r w:rsidRPr="00DB4664">
              <w:rPr>
                <w:b/>
                <w:sz w:val="19"/>
                <w:lang w:val="es-ES"/>
              </w:rPr>
              <w:t>458</w:t>
            </w:r>
          </w:p>
        </w:tc>
        <w:tc>
          <w:tcPr>
            <w:tcW w:w="1040" w:type="dxa"/>
            <w:tcBorders>
              <w:top w:val="nil"/>
              <w:left w:val="nil"/>
              <w:bottom w:val="single" w:sz="4" w:space="0" w:color="auto"/>
              <w:right w:val="single" w:sz="4" w:space="0" w:color="auto"/>
            </w:tcBorders>
            <w:shd w:val="clear" w:color="auto" w:fill="auto"/>
            <w:noWrap/>
          </w:tcPr>
          <w:p w14:paraId="31C745F6" w14:textId="0BF85AC1" w:rsidR="00DB4664" w:rsidRPr="00DB4664" w:rsidRDefault="00DB4664" w:rsidP="00DB4664">
            <w:pPr>
              <w:jc w:val="right"/>
              <w:rPr>
                <w:b/>
                <w:sz w:val="19"/>
                <w:szCs w:val="19"/>
                <w:lang w:val="es-ES"/>
              </w:rPr>
            </w:pPr>
            <w:r w:rsidRPr="00DB4664">
              <w:rPr>
                <w:b/>
                <w:sz w:val="19"/>
                <w:lang w:val="es-ES"/>
              </w:rPr>
              <w:t>1</w:t>
            </w:r>
            <w:r>
              <w:rPr>
                <w:b/>
                <w:sz w:val="19"/>
                <w:lang w:val="es-ES"/>
              </w:rPr>
              <w:t> </w:t>
            </w:r>
            <w:r w:rsidRPr="00DB4664">
              <w:rPr>
                <w:b/>
                <w:sz w:val="19"/>
                <w:lang w:val="es-ES"/>
              </w:rPr>
              <w:t>924</w:t>
            </w:r>
            <w:r>
              <w:rPr>
                <w:b/>
                <w:sz w:val="19"/>
                <w:lang w:val="es-ES"/>
              </w:rPr>
              <w:t> </w:t>
            </w:r>
            <w:r w:rsidRPr="00DB4664">
              <w:rPr>
                <w:b/>
                <w:sz w:val="19"/>
                <w:lang w:val="es-ES"/>
              </w:rPr>
              <w:t>400</w:t>
            </w:r>
          </w:p>
        </w:tc>
        <w:tc>
          <w:tcPr>
            <w:tcW w:w="976" w:type="dxa"/>
            <w:tcBorders>
              <w:top w:val="nil"/>
              <w:left w:val="nil"/>
              <w:bottom w:val="single" w:sz="4" w:space="0" w:color="auto"/>
              <w:right w:val="single" w:sz="4" w:space="0" w:color="auto"/>
            </w:tcBorders>
          </w:tcPr>
          <w:p w14:paraId="44D3C74F" w14:textId="6F6BB340" w:rsidR="00DB4664" w:rsidRPr="00DB4664" w:rsidRDefault="00DB4664" w:rsidP="00DB4664">
            <w:pPr>
              <w:jc w:val="right"/>
              <w:rPr>
                <w:b/>
                <w:bCs/>
                <w:sz w:val="19"/>
                <w:szCs w:val="19"/>
                <w:lang w:val="es-ES"/>
              </w:rPr>
            </w:pPr>
            <w:r w:rsidRPr="00DB4664">
              <w:rPr>
                <w:b/>
                <w:sz w:val="19"/>
                <w:lang w:val="es-ES"/>
              </w:rPr>
              <w:t>2</w:t>
            </w:r>
            <w:r>
              <w:rPr>
                <w:b/>
                <w:sz w:val="19"/>
                <w:lang w:val="es-ES"/>
              </w:rPr>
              <w:t> </w:t>
            </w:r>
            <w:r w:rsidRPr="00DB4664">
              <w:rPr>
                <w:b/>
                <w:sz w:val="19"/>
                <w:lang w:val="es-ES"/>
              </w:rPr>
              <w:t>022</w:t>
            </w:r>
            <w:r>
              <w:rPr>
                <w:b/>
                <w:sz w:val="19"/>
                <w:lang w:val="es-ES"/>
              </w:rPr>
              <w:t> </w:t>
            </w:r>
            <w:r w:rsidRPr="00DB4664">
              <w:rPr>
                <w:b/>
                <w:sz w:val="19"/>
                <w:lang w:val="es-ES"/>
              </w:rPr>
              <w:t>000</w:t>
            </w:r>
          </w:p>
        </w:tc>
      </w:tr>
      <w:tr w:rsidR="00DB4664" w:rsidRPr="00566702" w14:paraId="7AD4CA33" w14:textId="77777777" w:rsidTr="00DB4664">
        <w:trPr>
          <w:trHeight w:val="50"/>
        </w:trPr>
        <w:tc>
          <w:tcPr>
            <w:tcW w:w="9514" w:type="dxa"/>
            <w:gridSpan w:val="7"/>
            <w:tcBorders>
              <w:top w:val="nil"/>
              <w:left w:val="single" w:sz="4" w:space="0" w:color="auto"/>
              <w:bottom w:val="single" w:sz="4" w:space="0" w:color="auto"/>
              <w:right w:val="single" w:sz="4" w:space="0" w:color="auto"/>
            </w:tcBorders>
            <w:shd w:val="clear" w:color="auto" w:fill="auto"/>
            <w:noWrap/>
          </w:tcPr>
          <w:p w14:paraId="7829E8CC" w14:textId="77777777" w:rsidR="00DB4664" w:rsidRPr="00DB4664" w:rsidRDefault="00DB4664" w:rsidP="00DB4664">
            <w:pPr>
              <w:rPr>
                <w:b/>
                <w:sz w:val="19"/>
                <w:szCs w:val="19"/>
                <w:lang w:val="es-ES"/>
              </w:rPr>
            </w:pPr>
            <w:r w:rsidRPr="00DB4664">
              <w:rPr>
                <w:b/>
                <w:sz w:val="19"/>
                <w:lang w:val="es-ES"/>
              </w:rPr>
              <w:t>B. Gastos de apoyo del organismo/ejecución</w:t>
            </w:r>
          </w:p>
        </w:tc>
      </w:tr>
      <w:tr w:rsidR="00DB4664" w:rsidRPr="00DB4664" w14:paraId="6447A2A2" w14:textId="77777777" w:rsidTr="00DB4664">
        <w:trPr>
          <w:trHeight w:val="359"/>
        </w:trPr>
        <w:tc>
          <w:tcPr>
            <w:tcW w:w="3594" w:type="dxa"/>
            <w:tcBorders>
              <w:top w:val="nil"/>
              <w:left w:val="single" w:sz="4" w:space="0" w:color="auto"/>
              <w:bottom w:val="single" w:sz="4" w:space="0" w:color="auto"/>
              <w:right w:val="single" w:sz="4" w:space="0" w:color="auto"/>
            </w:tcBorders>
            <w:shd w:val="clear" w:color="auto" w:fill="auto"/>
            <w:noWrap/>
            <w:hideMark/>
          </w:tcPr>
          <w:p w14:paraId="505DFC8A" w14:textId="77777777" w:rsidR="00DB4664" w:rsidRPr="00DB4664" w:rsidRDefault="00DB4664" w:rsidP="00DB4664">
            <w:pPr>
              <w:jc w:val="left"/>
              <w:rPr>
                <w:sz w:val="19"/>
                <w:szCs w:val="19"/>
                <w:lang w:val="es-ES"/>
              </w:rPr>
            </w:pPr>
            <w:r w:rsidRPr="00DB4664">
              <w:rPr>
                <w:sz w:val="19"/>
                <w:lang w:val="es-ES"/>
              </w:rPr>
              <w:t>Reembolsos a las oficinas en los países y por ejecución nacional, incluidos gastos generales</w:t>
            </w:r>
          </w:p>
        </w:tc>
        <w:tc>
          <w:tcPr>
            <w:tcW w:w="976" w:type="dxa"/>
            <w:tcBorders>
              <w:top w:val="nil"/>
              <w:left w:val="nil"/>
              <w:bottom w:val="single" w:sz="4" w:space="0" w:color="auto"/>
              <w:right w:val="single" w:sz="4" w:space="0" w:color="auto"/>
            </w:tcBorders>
            <w:shd w:val="clear" w:color="auto" w:fill="auto"/>
            <w:noWrap/>
            <w:hideMark/>
          </w:tcPr>
          <w:p w14:paraId="40AE1745" w14:textId="59485051" w:rsidR="00DB4664" w:rsidRPr="00DB4664" w:rsidRDefault="00DB4664" w:rsidP="00DB4664">
            <w:pPr>
              <w:jc w:val="right"/>
              <w:rPr>
                <w:sz w:val="19"/>
                <w:szCs w:val="19"/>
                <w:lang w:val="es-ES"/>
              </w:rPr>
            </w:pPr>
            <w:r w:rsidRPr="00DB4664">
              <w:rPr>
                <w:sz w:val="19"/>
                <w:lang w:val="es-ES"/>
              </w:rPr>
              <w:t>584</w:t>
            </w:r>
            <w:r>
              <w:rPr>
                <w:sz w:val="19"/>
                <w:lang w:val="es-ES"/>
              </w:rPr>
              <w:t> </w:t>
            </w:r>
            <w:r w:rsidRPr="00DB4664">
              <w:rPr>
                <w:sz w:val="19"/>
                <w:lang w:val="es-ES"/>
              </w:rPr>
              <w:t>300</w:t>
            </w:r>
          </w:p>
        </w:tc>
        <w:tc>
          <w:tcPr>
            <w:tcW w:w="976" w:type="dxa"/>
            <w:tcBorders>
              <w:top w:val="nil"/>
              <w:left w:val="nil"/>
              <w:bottom w:val="single" w:sz="4" w:space="0" w:color="auto"/>
              <w:right w:val="single" w:sz="4" w:space="0" w:color="auto"/>
            </w:tcBorders>
            <w:shd w:val="clear" w:color="auto" w:fill="auto"/>
            <w:noWrap/>
            <w:hideMark/>
          </w:tcPr>
          <w:p w14:paraId="71BF8370" w14:textId="56D48CC3" w:rsidR="00DB4664" w:rsidRPr="00DB4664" w:rsidRDefault="00DB4664" w:rsidP="00DB4664">
            <w:pPr>
              <w:jc w:val="right"/>
              <w:rPr>
                <w:sz w:val="19"/>
                <w:szCs w:val="19"/>
                <w:lang w:val="es-ES"/>
              </w:rPr>
            </w:pPr>
            <w:r w:rsidRPr="00DB4664">
              <w:rPr>
                <w:sz w:val="19"/>
                <w:lang w:val="es-ES"/>
              </w:rPr>
              <w:t>729</w:t>
            </w:r>
            <w:r>
              <w:rPr>
                <w:sz w:val="19"/>
                <w:lang w:val="es-ES"/>
              </w:rPr>
              <w:t> </w:t>
            </w:r>
            <w:r w:rsidRPr="00DB4664">
              <w:rPr>
                <w:sz w:val="19"/>
                <w:lang w:val="es-ES"/>
              </w:rPr>
              <w:t>854</w:t>
            </w:r>
          </w:p>
        </w:tc>
        <w:tc>
          <w:tcPr>
            <w:tcW w:w="976" w:type="dxa"/>
            <w:tcBorders>
              <w:top w:val="single" w:sz="4" w:space="0" w:color="auto"/>
              <w:left w:val="nil"/>
              <w:bottom w:val="single" w:sz="4" w:space="0" w:color="auto"/>
              <w:right w:val="single" w:sz="4" w:space="0" w:color="auto"/>
            </w:tcBorders>
          </w:tcPr>
          <w:p w14:paraId="5B224391" w14:textId="33E7B563"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339</w:t>
            </w:r>
            <w:r>
              <w:rPr>
                <w:sz w:val="19"/>
                <w:lang w:val="es-ES"/>
              </w:rPr>
              <w:t> </w:t>
            </w:r>
            <w:r w:rsidRPr="00DB4664">
              <w:rPr>
                <w:sz w:val="19"/>
                <w:lang w:val="es-ES"/>
              </w:rPr>
              <w:t>603</w:t>
            </w:r>
          </w:p>
        </w:tc>
        <w:tc>
          <w:tcPr>
            <w:tcW w:w="976" w:type="dxa"/>
            <w:tcBorders>
              <w:top w:val="nil"/>
              <w:left w:val="single" w:sz="4" w:space="0" w:color="auto"/>
              <w:bottom w:val="single" w:sz="4" w:space="0" w:color="auto"/>
              <w:right w:val="single" w:sz="4" w:space="0" w:color="auto"/>
            </w:tcBorders>
            <w:shd w:val="clear" w:color="auto" w:fill="auto"/>
            <w:noWrap/>
          </w:tcPr>
          <w:p w14:paraId="4C86F076" w14:textId="6B0A944B" w:rsidR="00DB4664" w:rsidRPr="00DB4664" w:rsidRDefault="00DB4664" w:rsidP="00DB4664">
            <w:pPr>
              <w:jc w:val="right"/>
              <w:rPr>
                <w:sz w:val="19"/>
                <w:szCs w:val="19"/>
                <w:lang w:val="es-ES"/>
              </w:rPr>
            </w:pPr>
            <w:r w:rsidRPr="00DB4664">
              <w:rPr>
                <w:sz w:val="19"/>
                <w:lang w:val="es-ES"/>
              </w:rPr>
              <w:t>815</w:t>
            </w:r>
            <w:r>
              <w:rPr>
                <w:sz w:val="19"/>
                <w:lang w:val="es-ES"/>
              </w:rPr>
              <w:t> </w:t>
            </w:r>
            <w:r w:rsidRPr="00DB4664">
              <w:rPr>
                <w:sz w:val="19"/>
                <w:lang w:val="es-ES"/>
              </w:rPr>
              <w:t>600</w:t>
            </w:r>
          </w:p>
        </w:tc>
        <w:tc>
          <w:tcPr>
            <w:tcW w:w="1040" w:type="dxa"/>
            <w:tcBorders>
              <w:top w:val="nil"/>
              <w:left w:val="nil"/>
              <w:bottom w:val="single" w:sz="4" w:space="0" w:color="auto"/>
              <w:right w:val="single" w:sz="4" w:space="0" w:color="auto"/>
            </w:tcBorders>
            <w:shd w:val="clear" w:color="auto" w:fill="auto"/>
            <w:noWrap/>
          </w:tcPr>
          <w:p w14:paraId="6FC3B016" w14:textId="2FAFAF08"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240</w:t>
            </w:r>
            <w:r>
              <w:rPr>
                <w:sz w:val="19"/>
                <w:lang w:val="es-ES"/>
              </w:rPr>
              <w:t> </w:t>
            </w:r>
            <w:r w:rsidRPr="00DB4664">
              <w:rPr>
                <w:sz w:val="19"/>
                <w:lang w:val="es-ES"/>
              </w:rPr>
              <w:t>400</w:t>
            </w:r>
          </w:p>
        </w:tc>
        <w:tc>
          <w:tcPr>
            <w:tcW w:w="976" w:type="dxa"/>
            <w:tcBorders>
              <w:top w:val="nil"/>
              <w:left w:val="nil"/>
              <w:bottom w:val="single" w:sz="4" w:space="0" w:color="auto"/>
              <w:right w:val="single" w:sz="4" w:space="0" w:color="auto"/>
            </w:tcBorders>
          </w:tcPr>
          <w:p w14:paraId="4147384C" w14:textId="65DA9B86"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444</w:t>
            </w:r>
            <w:r>
              <w:rPr>
                <w:sz w:val="19"/>
                <w:lang w:val="es-ES"/>
              </w:rPr>
              <w:t> </w:t>
            </w:r>
            <w:r w:rsidRPr="00DB4664">
              <w:rPr>
                <w:sz w:val="19"/>
                <w:lang w:val="es-ES"/>
              </w:rPr>
              <w:t>000</w:t>
            </w:r>
          </w:p>
        </w:tc>
      </w:tr>
      <w:tr w:rsidR="00DB4664" w:rsidRPr="00DB4664" w14:paraId="0701C62C" w14:textId="77777777" w:rsidTr="00DB4664">
        <w:trPr>
          <w:trHeight w:val="52"/>
        </w:trPr>
        <w:tc>
          <w:tcPr>
            <w:tcW w:w="3594" w:type="dxa"/>
            <w:tcBorders>
              <w:top w:val="nil"/>
              <w:left w:val="single" w:sz="4" w:space="0" w:color="auto"/>
              <w:bottom w:val="single" w:sz="4" w:space="0" w:color="auto"/>
              <w:right w:val="single" w:sz="4" w:space="0" w:color="auto"/>
            </w:tcBorders>
            <w:shd w:val="clear" w:color="auto" w:fill="auto"/>
            <w:noWrap/>
            <w:hideMark/>
          </w:tcPr>
          <w:p w14:paraId="2B3717B0" w14:textId="77777777" w:rsidR="00DB4664" w:rsidRPr="00DB4664" w:rsidRDefault="00DB4664" w:rsidP="00DB4664">
            <w:pPr>
              <w:jc w:val="left"/>
              <w:rPr>
                <w:sz w:val="19"/>
                <w:szCs w:val="19"/>
                <w:lang w:val="es-ES"/>
              </w:rPr>
            </w:pPr>
            <w:r w:rsidRPr="00DB4664">
              <w:rPr>
                <w:sz w:val="19"/>
                <w:lang w:val="es-ES"/>
              </w:rPr>
              <w:t>Gastos (internos) de apoyo del organismo de ejecución, incluidos gastos generales</w:t>
            </w:r>
          </w:p>
        </w:tc>
        <w:tc>
          <w:tcPr>
            <w:tcW w:w="976" w:type="dxa"/>
            <w:tcBorders>
              <w:top w:val="nil"/>
              <w:left w:val="nil"/>
              <w:bottom w:val="single" w:sz="4" w:space="0" w:color="auto"/>
              <w:right w:val="single" w:sz="4" w:space="0" w:color="auto"/>
            </w:tcBorders>
            <w:shd w:val="clear" w:color="auto" w:fill="auto"/>
            <w:noWrap/>
            <w:hideMark/>
          </w:tcPr>
          <w:p w14:paraId="7B9497EC" w14:textId="478D33A9"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703</w:t>
            </w:r>
            <w:r>
              <w:rPr>
                <w:sz w:val="19"/>
                <w:lang w:val="es-ES"/>
              </w:rPr>
              <w:t> </w:t>
            </w:r>
            <w:r w:rsidRPr="00DB4664">
              <w:rPr>
                <w:sz w:val="19"/>
                <w:lang w:val="es-ES"/>
              </w:rPr>
              <w:t>200</w:t>
            </w:r>
          </w:p>
        </w:tc>
        <w:tc>
          <w:tcPr>
            <w:tcW w:w="976" w:type="dxa"/>
            <w:tcBorders>
              <w:top w:val="nil"/>
              <w:left w:val="nil"/>
              <w:bottom w:val="single" w:sz="4" w:space="0" w:color="auto"/>
              <w:right w:val="single" w:sz="4" w:space="0" w:color="auto"/>
            </w:tcBorders>
            <w:shd w:val="clear" w:color="auto" w:fill="auto"/>
            <w:noWrap/>
            <w:hideMark/>
          </w:tcPr>
          <w:p w14:paraId="0E952289" w14:textId="64EE4940"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354</w:t>
            </w:r>
            <w:r>
              <w:rPr>
                <w:sz w:val="19"/>
                <w:lang w:val="es-ES"/>
              </w:rPr>
              <w:t> </w:t>
            </w:r>
            <w:r w:rsidRPr="00DB4664">
              <w:rPr>
                <w:sz w:val="19"/>
                <w:lang w:val="es-ES"/>
              </w:rPr>
              <w:t>611</w:t>
            </w:r>
          </w:p>
        </w:tc>
        <w:tc>
          <w:tcPr>
            <w:tcW w:w="976" w:type="dxa"/>
            <w:tcBorders>
              <w:top w:val="single" w:sz="4" w:space="0" w:color="auto"/>
              <w:left w:val="nil"/>
              <w:bottom w:val="single" w:sz="4" w:space="0" w:color="auto"/>
              <w:right w:val="single" w:sz="4" w:space="0" w:color="auto"/>
            </w:tcBorders>
          </w:tcPr>
          <w:p w14:paraId="0A5AA788" w14:textId="70C21F3F"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386</w:t>
            </w:r>
            <w:r>
              <w:rPr>
                <w:sz w:val="19"/>
                <w:lang w:val="es-ES"/>
              </w:rPr>
              <w:t> </w:t>
            </w:r>
            <w:r w:rsidRPr="00DB4664">
              <w:rPr>
                <w:sz w:val="19"/>
                <w:lang w:val="es-ES"/>
              </w:rPr>
              <w:t>593</w:t>
            </w:r>
          </w:p>
        </w:tc>
        <w:tc>
          <w:tcPr>
            <w:tcW w:w="976" w:type="dxa"/>
            <w:tcBorders>
              <w:top w:val="nil"/>
              <w:left w:val="single" w:sz="4" w:space="0" w:color="auto"/>
              <w:bottom w:val="single" w:sz="4" w:space="0" w:color="auto"/>
              <w:right w:val="single" w:sz="4" w:space="0" w:color="auto"/>
            </w:tcBorders>
            <w:shd w:val="clear" w:color="auto" w:fill="auto"/>
            <w:noWrap/>
          </w:tcPr>
          <w:p w14:paraId="52D9C401" w14:textId="49B9251C" w:rsidR="00DB4664" w:rsidRPr="00DB4664" w:rsidRDefault="00DB4664" w:rsidP="00DB4664">
            <w:pPr>
              <w:jc w:val="right"/>
              <w:rPr>
                <w:sz w:val="19"/>
                <w:szCs w:val="19"/>
                <w:lang w:val="es-ES"/>
              </w:rPr>
            </w:pPr>
            <w:r w:rsidRPr="00DB4664">
              <w:rPr>
                <w:sz w:val="19"/>
                <w:lang w:val="es-ES"/>
              </w:rPr>
              <w:t>2</w:t>
            </w:r>
            <w:r>
              <w:rPr>
                <w:sz w:val="19"/>
                <w:lang w:val="es-ES"/>
              </w:rPr>
              <w:t> </w:t>
            </w:r>
            <w:r w:rsidRPr="00DB4664">
              <w:rPr>
                <w:sz w:val="19"/>
                <w:lang w:val="es-ES"/>
              </w:rPr>
              <w:t>042</w:t>
            </w:r>
            <w:r>
              <w:rPr>
                <w:sz w:val="19"/>
                <w:lang w:val="es-ES"/>
              </w:rPr>
              <w:t> </w:t>
            </w:r>
            <w:r w:rsidRPr="00DB4664">
              <w:rPr>
                <w:sz w:val="19"/>
                <w:lang w:val="es-ES"/>
              </w:rPr>
              <w:t>600</w:t>
            </w:r>
          </w:p>
        </w:tc>
        <w:tc>
          <w:tcPr>
            <w:tcW w:w="1040" w:type="dxa"/>
            <w:tcBorders>
              <w:top w:val="nil"/>
              <w:left w:val="nil"/>
              <w:bottom w:val="single" w:sz="4" w:space="0" w:color="auto"/>
              <w:right w:val="single" w:sz="4" w:space="0" w:color="auto"/>
            </w:tcBorders>
            <w:shd w:val="clear" w:color="auto" w:fill="auto"/>
            <w:noWrap/>
          </w:tcPr>
          <w:p w14:paraId="07412BAA" w14:textId="3A212784"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374</w:t>
            </w:r>
            <w:r>
              <w:rPr>
                <w:sz w:val="19"/>
                <w:lang w:val="es-ES"/>
              </w:rPr>
              <w:t> </w:t>
            </w:r>
            <w:r w:rsidRPr="00DB4664">
              <w:rPr>
                <w:sz w:val="19"/>
                <w:lang w:val="es-ES"/>
              </w:rPr>
              <w:t>100</w:t>
            </w:r>
          </w:p>
        </w:tc>
        <w:tc>
          <w:tcPr>
            <w:tcW w:w="976" w:type="dxa"/>
            <w:tcBorders>
              <w:top w:val="nil"/>
              <w:left w:val="nil"/>
              <w:bottom w:val="single" w:sz="4" w:space="0" w:color="auto"/>
              <w:right w:val="single" w:sz="4" w:space="0" w:color="auto"/>
            </w:tcBorders>
          </w:tcPr>
          <w:p w14:paraId="6A34CF4E" w14:textId="07E52D81" w:rsidR="00DB4664" w:rsidRPr="00DB4664" w:rsidRDefault="00DB4664" w:rsidP="00DB4664">
            <w:pPr>
              <w:jc w:val="right"/>
              <w:rPr>
                <w:sz w:val="19"/>
                <w:szCs w:val="19"/>
                <w:lang w:val="es-ES"/>
              </w:rPr>
            </w:pPr>
            <w:r w:rsidRPr="00DB4664">
              <w:rPr>
                <w:sz w:val="19"/>
                <w:lang w:val="es-ES"/>
              </w:rPr>
              <w:t>1</w:t>
            </w:r>
            <w:r>
              <w:rPr>
                <w:sz w:val="19"/>
                <w:lang w:val="es-ES"/>
              </w:rPr>
              <w:t> </w:t>
            </w:r>
            <w:r w:rsidRPr="00DB4664">
              <w:rPr>
                <w:sz w:val="19"/>
                <w:lang w:val="es-ES"/>
              </w:rPr>
              <w:t>586</w:t>
            </w:r>
            <w:r>
              <w:rPr>
                <w:sz w:val="19"/>
                <w:lang w:val="es-ES"/>
              </w:rPr>
              <w:t> </w:t>
            </w:r>
            <w:r w:rsidRPr="00DB4664">
              <w:rPr>
                <w:sz w:val="19"/>
                <w:lang w:val="es-ES"/>
              </w:rPr>
              <w:t>200</w:t>
            </w:r>
          </w:p>
        </w:tc>
      </w:tr>
      <w:tr w:rsidR="00DB4664" w:rsidRPr="00DB4664" w14:paraId="70F16D76" w14:textId="77777777" w:rsidTr="00DB4664">
        <w:trPr>
          <w:trHeight w:val="125"/>
        </w:trPr>
        <w:tc>
          <w:tcPr>
            <w:tcW w:w="3594" w:type="dxa"/>
            <w:tcBorders>
              <w:top w:val="nil"/>
              <w:left w:val="single" w:sz="4" w:space="0" w:color="auto"/>
              <w:bottom w:val="single" w:sz="4" w:space="0" w:color="auto"/>
              <w:right w:val="single" w:sz="4" w:space="0" w:color="auto"/>
            </w:tcBorders>
            <w:shd w:val="clear" w:color="auto" w:fill="auto"/>
            <w:noWrap/>
            <w:hideMark/>
          </w:tcPr>
          <w:p w14:paraId="6A1C2980" w14:textId="77777777" w:rsidR="00DB4664" w:rsidRPr="00DB4664" w:rsidRDefault="00DB4664" w:rsidP="00DB4664">
            <w:pPr>
              <w:ind w:right="-105"/>
              <w:jc w:val="left"/>
              <w:rPr>
                <w:sz w:val="19"/>
                <w:szCs w:val="19"/>
                <w:lang w:val="es-ES"/>
              </w:rPr>
            </w:pPr>
            <w:r w:rsidRPr="00DB4664">
              <w:rPr>
                <w:sz w:val="19"/>
                <w:lang w:val="es-ES"/>
              </w:rPr>
              <w:t>Intermediarios financieros, incluidos gastos generales</w:t>
            </w:r>
          </w:p>
        </w:tc>
        <w:tc>
          <w:tcPr>
            <w:tcW w:w="976" w:type="dxa"/>
            <w:tcBorders>
              <w:top w:val="nil"/>
              <w:left w:val="nil"/>
              <w:bottom w:val="single" w:sz="4" w:space="0" w:color="auto"/>
              <w:right w:val="single" w:sz="4" w:space="0" w:color="auto"/>
            </w:tcBorders>
            <w:shd w:val="clear" w:color="auto" w:fill="auto"/>
            <w:noWrap/>
            <w:hideMark/>
          </w:tcPr>
          <w:p w14:paraId="5570F116"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nil"/>
              <w:bottom w:val="single" w:sz="4" w:space="0" w:color="auto"/>
              <w:right w:val="single" w:sz="4" w:space="0" w:color="auto"/>
            </w:tcBorders>
            <w:shd w:val="clear" w:color="auto" w:fill="auto"/>
            <w:noWrap/>
            <w:hideMark/>
          </w:tcPr>
          <w:p w14:paraId="68DDADCF"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single" w:sz="4" w:space="0" w:color="auto"/>
              <w:left w:val="nil"/>
              <w:bottom w:val="single" w:sz="4" w:space="0" w:color="auto"/>
              <w:right w:val="single" w:sz="4" w:space="0" w:color="auto"/>
            </w:tcBorders>
          </w:tcPr>
          <w:p w14:paraId="1B61CFB8"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single" w:sz="4" w:space="0" w:color="auto"/>
              <w:bottom w:val="single" w:sz="4" w:space="0" w:color="auto"/>
              <w:right w:val="single" w:sz="4" w:space="0" w:color="auto"/>
            </w:tcBorders>
            <w:shd w:val="clear" w:color="auto" w:fill="auto"/>
            <w:noWrap/>
          </w:tcPr>
          <w:p w14:paraId="126A8071" w14:textId="77777777" w:rsidR="00DB4664" w:rsidRPr="00DB4664" w:rsidRDefault="00DB4664" w:rsidP="00DB4664">
            <w:pPr>
              <w:jc w:val="right"/>
              <w:rPr>
                <w:sz w:val="19"/>
                <w:szCs w:val="19"/>
                <w:lang w:val="es-ES"/>
              </w:rPr>
            </w:pPr>
            <w:r w:rsidRPr="00DB4664">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1ACE242D"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nil"/>
              <w:bottom w:val="single" w:sz="4" w:space="0" w:color="auto"/>
              <w:right w:val="single" w:sz="4" w:space="0" w:color="auto"/>
            </w:tcBorders>
          </w:tcPr>
          <w:p w14:paraId="714EA3DE" w14:textId="77777777" w:rsidR="00DB4664" w:rsidRPr="00DB4664" w:rsidRDefault="00DB4664" w:rsidP="00DB4664">
            <w:pPr>
              <w:jc w:val="right"/>
              <w:rPr>
                <w:sz w:val="19"/>
                <w:szCs w:val="19"/>
                <w:lang w:val="es-ES"/>
              </w:rPr>
            </w:pPr>
            <w:r w:rsidRPr="00DB4664">
              <w:rPr>
                <w:sz w:val="19"/>
                <w:lang w:val="es-ES"/>
              </w:rPr>
              <w:t>0</w:t>
            </w:r>
          </w:p>
        </w:tc>
      </w:tr>
      <w:tr w:rsidR="00DB4664" w:rsidRPr="00566702" w14:paraId="7AB04F8C" w14:textId="77777777" w:rsidTr="00DB4664">
        <w:trPr>
          <w:trHeight w:val="165"/>
        </w:trPr>
        <w:tc>
          <w:tcPr>
            <w:tcW w:w="3594" w:type="dxa"/>
            <w:tcBorders>
              <w:top w:val="nil"/>
              <w:left w:val="single" w:sz="4" w:space="0" w:color="auto"/>
              <w:bottom w:val="single" w:sz="4" w:space="0" w:color="auto"/>
              <w:right w:val="single" w:sz="4" w:space="0" w:color="auto"/>
            </w:tcBorders>
            <w:shd w:val="clear" w:color="auto" w:fill="auto"/>
            <w:noWrap/>
            <w:hideMark/>
          </w:tcPr>
          <w:p w14:paraId="790144C5" w14:textId="77777777" w:rsidR="00DB4664" w:rsidRPr="00DB4664" w:rsidRDefault="00DB4664" w:rsidP="00DB4664">
            <w:pPr>
              <w:jc w:val="left"/>
              <w:rPr>
                <w:sz w:val="19"/>
                <w:szCs w:val="19"/>
                <w:lang w:val="es-ES"/>
              </w:rPr>
            </w:pPr>
            <w:r w:rsidRPr="00DB4664">
              <w:rPr>
                <w:sz w:val="19"/>
                <w:lang w:val="es-ES"/>
              </w:rPr>
              <w:t>Reembolso de servicios centrales para personal de unidad central (incluidos gastos generales)</w:t>
            </w:r>
          </w:p>
        </w:tc>
        <w:tc>
          <w:tcPr>
            <w:tcW w:w="976" w:type="dxa"/>
            <w:tcBorders>
              <w:top w:val="nil"/>
              <w:left w:val="nil"/>
              <w:bottom w:val="single" w:sz="4" w:space="0" w:color="auto"/>
              <w:right w:val="single" w:sz="4" w:space="0" w:color="auto"/>
            </w:tcBorders>
            <w:shd w:val="clear" w:color="auto" w:fill="auto"/>
            <w:noWrap/>
            <w:hideMark/>
          </w:tcPr>
          <w:p w14:paraId="40B831FA" w14:textId="77777777" w:rsidR="00DB4664" w:rsidRPr="00DB4664" w:rsidRDefault="00DB4664" w:rsidP="00DB4664">
            <w:pPr>
              <w:jc w:val="right"/>
              <w:rPr>
                <w:sz w:val="19"/>
                <w:szCs w:val="19"/>
                <w:lang w:val="es-ES"/>
              </w:rPr>
            </w:pPr>
            <w:r w:rsidRPr="00DB4664">
              <w:rPr>
                <w:sz w:val="19"/>
                <w:lang w:val="es-ES"/>
              </w:rPr>
              <w:t> </w:t>
            </w:r>
          </w:p>
        </w:tc>
        <w:tc>
          <w:tcPr>
            <w:tcW w:w="976" w:type="dxa"/>
            <w:tcBorders>
              <w:top w:val="nil"/>
              <w:left w:val="nil"/>
              <w:bottom w:val="single" w:sz="4" w:space="0" w:color="auto"/>
              <w:right w:val="single" w:sz="4" w:space="0" w:color="auto"/>
            </w:tcBorders>
            <w:shd w:val="clear" w:color="auto" w:fill="auto"/>
            <w:noWrap/>
            <w:hideMark/>
          </w:tcPr>
          <w:p w14:paraId="756219C3" w14:textId="77777777" w:rsidR="00DB4664" w:rsidRPr="00DB4664" w:rsidRDefault="00DB4664" w:rsidP="00DB4664">
            <w:pPr>
              <w:jc w:val="right"/>
              <w:rPr>
                <w:sz w:val="19"/>
                <w:szCs w:val="19"/>
                <w:lang w:val="es-ES"/>
              </w:rPr>
            </w:pPr>
            <w:r w:rsidRPr="00DB4664">
              <w:rPr>
                <w:sz w:val="19"/>
                <w:lang w:val="es-ES"/>
              </w:rPr>
              <w:t> </w:t>
            </w:r>
          </w:p>
        </w:tc>
        <w:tc>
          <w:tcPr>
            <w:tcW w:w="976" w:type="dxa"/>
            <w:tcBorders>
              <w:top w:val="single" w:sz="4" w:space="0" w:color="auto"/>
              <w:left w:val="nil"/>
              <w:bottom w:val="single" w:sz="4" w:space="0" w:color="auto"/>
              <w:right w:val="single" w:sz="4" w:space="0" w:color="auto"/>
            </w:tcBorders>
          </w:tcPr>
          <w:p w14:paraId="4F8334CA" w14:textId="77777777" w:rsidR="00DB4664" w:rsidRPr="00DB4664" w:rsidRDefault="00DB4664" w:rsidP="00DB4664">
            <w:pPr>
              <w:jc w:val="right"/>
              <w:rPr>
                <w:sz w:val="19"/>
                <w:szCs w:val="19"/>
                <w:lang w:val="es-ES" w:eastAsia="en-CA"/>
              </w:rPr>
            </w:pPr>
          </w:p>
        </w:tc>
        <w:tc>
          <w:tcPr>
            <w:tcW w:w="976" w:type="dxa"/>
            <w:tcBorders>
              <w:top w:val="nil"/>
              <w:left w:val="single" w:sz="4" w:space="0" w:color="auto"/>
              <w:bottom w:val="single" w:sz="4" w:space="0" w:color="auto"/>
              <w:right w:val="single" w:sz="4" w:space="0" w:color="auto"/>
            </w:tcBorders>
            <w:shd w:val="clear" w:color="auto" w:fill="auto"/>
            <w:noWrap/>
          </w:tcPr>
          <w:p w14:paraId="778D1966" w14:textId="77777777" w:rsidR="00DB4664" w:rsidRPr="00DB4664" w:rsidRDefault="00DB4664" w:rsidP="00DB4664">
            <w:pPr>
              <w:jc w:val="right"/>
              <w:rPr>
                <w:sz w:val="19"/>
                <w:szCs w:val="19"/>
                <w:lang w:val="es-ES" w:eastAsia="en-CA"/>
              </w:rPr>
            </w:pPr>
          </w:p>
        </w:tc>
        <w:tc>
          <w:tcPr>
            <w:tcW w:w="1040" w:type="dxa"/>
            <w:tcBorders>
              <w:top w:val="nil"/>
              <w:left w:val="nil"/>
              <w:bottom w:val="single" w:sz="4" w:space="0" w:color="auto"/>
              <w:right w:val="single" w:sz="4" w:space="0" w:color="auto"/>
            </w:tcBorders>
            <w:shd w:val="clear" w:color="auto" w:fill="auto"/>
            <w:noWrap/>
          </w:tcPr>
          <w:p w14:paraId="7B144D18" w14:textId="77777777" w:rsidR="00DB4664" w:rsidRPr="00DB4664" w:rsidRDefault="00DB4664" w:rsidP="00DB4664">
            <w:pPr>
              <w:jc w:val="right"/>
              <w:rPr>
                <w:sz w:val="19"/>
                <w:szCs w:val="19"/>
                <w:lang w:val="es-ES" w:eastAsia="en-CA"/>
              </w:rPr>
            </w:pPr>
          </w:p>
        </w:tc>
        <w:tc>
          <w:tcPr>
            <w:tcW w:w="976" w:type="dxa"/>
            <w:tcBorders>
              <w:top w:val="nil"/>
              <w:left w:val="nil"/>
              <w:bottom w:val="single" w:sz="4" w:space="0" w:color="auto"/>
              <w:right w:val="single" w:sz="4" w:space="0" w:color="auto"/>
            </w:tcBorders>
          </w:tcPr>
          <w:p w14:paraId="54DE996A" w14:textId="77777777" w:rsidR="00DB4664" w:rsidRPr="00DB4664" w:rsidRDefault="00DB4664" w:rsidP="00DB4664">
            <w:pPr>
              <w:jc w:val="right"/>
              <w:rPr>
                <w:sz w:val="19"/>
                <w:szCs w:val="19"/>
                <w:lang w:val="es-ES" w:eastAsia="en-CA"/>
              </w:rPr>
            </w:pPr>
          </w:p>
        </w:tc>
      </w:tr>
      <w:tr w:rsidR="00DB4664" w:rsidRPr="00DB4664" w14:paraId="2537A94C" w14:textId="77777777" w:rsidTr="00DB466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58E8981B" w14:textId="77777777" w:rsidR="00DB4664" w:rsidRPr="00DB4664" w:rsidRDefault="00DB4664" w:rsidP="00DB4664">
            <w:pPr>
              <w:jc w:val="left"/>
              <w:rPr>
                <w:sz w:val="19"/>
                <w:szCs w:val="19"/>
                <w:lang w:val="es-ES"/>
              </w:rPr>
            </w:pPr>
            <w:r w:rsidRPr="00DB4664">
              <w:rPr>
                <w:sz w:val="19"/>
                <w:lang w:val="es-ES"/>
              </w:rPr>
              <w:t>Recuperación de gastos</w:t>
            </w:r>
          </w:p>
        </w:tc>
        <w:tc>
          <w:tcPr>
            <w:tcW w:w="976" w:type="dxa"/>
            <w:tcBorders>
              <w:top w:val="nil"/>
              <w:left w:val="nil"/>
              <w:bottom w:val="single" w:sz="4" w:space="0" w:color="auto"/>
              <w:right w:val="single" w:sz="4" w:space="0" w:color="auto"/>
            </w:tcBorders>
            <w:shd w:val="clear" w:color="auto" w:fill="auto"/>
            <w:noWrap/>
            <w:hideMark/>
          </w:tcPr>
          <w:p w14:paraId="6E203386"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nil"/>
              <w:bottom w:val="single" w:sz="4" w:space="0" w:color="auto"/>
              <w:right w:val="single" w:sz="4" w:space="0" w:color="auto"/>
            </w:tcBorders>
            <w:shd w:val="clear" w:color="auto" w:fill="auto"/>
            <w:noWrap/>
            <w:hideMark/>
          </w:tcPr>
          <w:p w14:paraId="64659536"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single" w:sz="4" w:space="0" w:color="auto"/>
              <w:left w:val="nil"/>
              <w:bottom w:val="single" w:sz="4" w:space="0" w:color="auto"/>
              <w:right w:val="single" w:sz="4" w:space="0" w:color="auto"/>
            </w:tcBorders>
          </w:tcPr>
          <w:p w14:paraId="281A2A6F"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single" w:sz="4" w:space="0" w:color="auto"/>
              <w:bottom w:val="single" w:sz="4" w:space="0" w:color="auto"/>
              <w:right w:val="single" w:sz="4" w:space="0" w:color="auto"/>
            </w:tcBorders>
            <w:shd w:val="clear" w:color="auto" w:fill="auto"/>
            <w:noWrap/>
          </w:tcPr>
          <w:p w14:paraId="0EDABACB" w14:textId="77777777" w:rsidR="00DB4664" w:rsidRPr="00DB4664" w:rsidRDefault="00DB4664" w:rsidP="00DB4664">
            <w:pPr>
              <w:jc w:val="right"/>
              <w:rPr>
                <w:sz w:val="19"/>
                <w:szCs w:val="19"/>
                <w:lang w:val="es-ES"/>
              </w:rPr>
            </w:pPr>
            <w:r w:rsidRPr="00DB4664">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783CC8BF"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nil"/>
              <w:bottom w:val="single" w:sz="4" w:space="0" w:color="auto"/>
              <w:right w:val="single" w:sz="4" w:space="0" w:color="auto"/>
            </w:tcBorders>
          </w:tcPr>
          <w:p w14:paraId="4EEE40C5"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5AE09258" w14:textId="77777777" w:rsidTr="00DB466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63669961" w14:textId="77777777" w:rsidR="00DB4664" w:rsidRPr="00DB4664" w:rsidRDefault="00DB4664" w:rsidP="00DB4664">
            <w:pPr>
              <w:jc w:val="left"/>
              <w:rPr>
                <w:sz w:val="19"/>
                <w:szCs w:val="19"/>
                <w:lang w:val="es-ES"/>
              </w:rPr>
            </w:pPr>
            <w:r w:rsidRPr="00DB4664">
              <w:rPr>
                <w:sz w:val="19"/>
                <w:lang w:val="es-ES"/>
              </w:rPr>
              <w:t>Ajustes (+ = excedido; - = subutilizado)</w:t>
            </w:r>
          </w:p>
        </w:tc>
        <w:tc>
          <w:tcPr>
            <w:tcW w:w="976" w:type="dxa"/>
            <w:tcBorders>
              <w:top w:val="nil"/>
              <w:left w:val="nil"/>
              <w:bottom w:val="single" w:sz="4" w:space="0" w:color="auto"/>
              <w:right w:val="single" w:sz="4" w:space="0" w:color="auto"/>
            </w:tcBorders>
            <w:shd w:val="clear" w:color="auto" w:fill="auto"/>
            <w:noWrap/>
            <w:hideMark/>
          </w:tcPr>
          <w:p w14:paraId="72171718" w14:textId="2FDC6F5B" w:rsidR="00DB4664" w:rsidRPr="00DB4664" w:rsidRDefault="00DB4664" w:rsidP="00DB4664">
            <w:pPr>
              <w:jc w:val="right"/>
              <w:rPr>
                <w:sz w:val="19"/>
                <w:szCs w:val="19"/>
                <w:lang w:val="es-ES"/>
              </w:rPr>
            </w:pPr>
            <w:r w:rsidRPr="00DB4664">
              <w:rPr>
                <w:sz w:val="19"/>
                <w:lang w:val="es-ES"/>
              </w:rPr>
              <w:t>205</w:t>
            </w:r>
            <w:r>
              <w:rPr>
                <w:sz w:val="19"/>
                <w:lang w:val="es-ES"/>
              </w:rPr>
              <w:t> </w:t>
            </w:r>
            <w:r w:rsidRPr="00DB4664">
              <w:rPr>
                <w:sz w:val="19"/>
                <w:lang w:val="es-ES"/>
              </w:rPr>
              <w:t>200</w:t>
            </w:r>
          </w:p>
        </w:tc>
        <w:tc>
          <w:tcPr>
            <w:tcW w:w="976" w:type="dxa"/>
            <w:tcBorders>
              <w:top w:val="nil"/>
              <w:left w:val="nil"/>
              <w:bottom w:val="single" w:sz="4" w:space="0" w:color="auto"/>
              <w:right w:val="single" w:sz="4" w:space="0" w:color="auto"/>
            </w:tcBorders>
            <w:shd w:val="clear" w:color="auto" w:fill="auto"/>
            <w:noWrap/>
            <w:hideMark/>
          </w:tcPr>
          <w:p w14:paraId="7ADDF365"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single" w:sz="4" w:space="0" w:color="auto"/>
              <w:left w:val="nil"/>
              <w:bottom w:val="single" w:sz="4" w:space="0" w:color="auto"/>
              <w:right w:val="single" w:sz="4" w:space="0" w:color="auto"/>
            </w:tcBorders>
          </w:tcPr>
          <w:p w14:paraId="2FCF5750" w14:textId="02CF982A" w:rsidR="00DB4664" w:rsidRPr="00DB4664" w:rsidRDefault="00DB4664" w:rsidP="00DB4664">
            <w:pPr>
              <w:jc w:val="right"/>
              <w:rPr>
                <w:sz w:val="19"/>
                <w:szCs w:val="19"/>
                <w:lang w:val="es-ES"/>
              </w:rPr>
            </w:pPr>
            <w:r w:rsidRPr="00DB4664">
              <w:rPr>
                <w:sz w:val="19"/>
                <w:lang w:val="es-ES"/>
              </w:rPr>
              <w:t>24</w:t>
            </w:r>
            <w:r>
              <w:rPr>
                <w:sz w:val="19"/>
                <w:lang w:val="es-ES"/>
              </w:rPr>
              <w:t> </w:t>
            </w:r>
            <w:r w:rsidRPr="00DB4664">
              <w:rPr>
                <w:sz w:val="19"/>
                <w:lang w:val="es-ES"/>
              </w:rPr>
              <w:t>066</w:t>
            </w:r>
          </w:p>
        </w:tc>
        <w:tc>
          <w:tcPr>
            <w:tcW w:w="976" w:type="dxa"/>
            <w:tcBorders>
              <w:top w:val="nil"/>
              <w:left w:val="single" w:sz="4" w:space="0" w:color="auto"/>
              <w:bottom w:val="single" w:sz="4" w:space="0" w:color="auto"/>
              <w:right w:val="single" w:sz="4" w:space="0" w:color="auto"/>
            </w:tcBorders>
            <w:shd w:val="clear" w:color="auto" w:fill="auto"/>
            <w:noWrap/>
          </w:tcPr>
          <w:p w14:paraId="40556803" w14:textId="24134F4D" w:rsidR="00DB4664" w:rsidRPr="00DB4664" w:rsidRDefault="00DB4664" w:rsidP="00DB4664">
            <w:pPr>
              <w:jc w:val="right"/>
              <w:rPr>
                <w:sz w:val="19"/>
                <w:szCs w:val="19"/>
                <w:lang w:val="es-ES"/>
              </w:rPr>
            </w:pPr>
            <w:r w:rsidRPr="00DB4664">
              <w:rPr>
                <w:sz w:val="19"/>
                <w:lang w:val="es-ES"/>
              </w:rPr>
              <w:t>70</w:t>
            </w:r>
            <w:r>
              <w:rPr>
                <w:sz w:val="19"/>
                <w:lang w:val="es-ES"/>
              </w:rPr>
              <w:t> </w:t>
            </w:r>
            <w:r w:rsidRPr="00DB4664">
              <w:rPr>
                <w:sz w:val="19"/>
                <w:lang w:val="es-ES"/>
              </w:rPr>
              <w:t>542</w:t>
            </w:r>
          </w:p>
        </w:tc>
        <w:tc>
          <w:tcPr>
            <w:tcW w:w="1040" w:type="dxa"/>
            <w:tcBorders>
              <w:top w:val="nil"/>
              <w:left w:val="nil"/>
              <w:bottom w:val="single" w:sz="4" w:space="0" w:color="auto"/>
              <w:right w:val="single" w:sz="4" w:space="0" w:color="auto"/>
            </w:tcBorders>
            <w:shd w:val="clear" w:color="auto" w:fill="auto"/>
            <w:noWrap/>
          </w:tcPr>
          <w:p w14:paraId="27840DAA"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nil"/>
              <w:bottom w:val="single" w:sz="4" w:space="0" w:color="auto"/>
              <w:right w:val="single" w:sz="4" w:space="0" w:color="auto"/>
            </w:tcBorders>
          </w:tcPr>
          <w:p w14:paraId="100CECAE"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375596AC" w14:textId="77777777" w:rsidTr="00DB4664">
        <w:trPr>
          <w:trHeight w:val="63"/>
        </w:trPr>
        <w:tc>
          <w:tcPr>
            <w:tcW w:w="3594" w:type="dxa"/>
            <w:tcBorders>
              <w:top w:val="nil"/>
              <w:left w:val="single" w:sz="4" w:space="0" w:color="auto"/>
              <w:bottom w:val="single" w:sz="4" w:space="0" w:color="auto"/>
              <w:right w:val="single" w:sz="4" w:space="0" w:color="auto"/>
            </w:tcBorders>
            <w:shd w:val="clear" w:color="auto" w:fill="auto"/>
            <w:noWrap/>
            <w:hideMark/>
          </w:tcPr>
          <w:p w14:paraId="745B3094" w14:textId="77777777" w:rsidR="00DB4664" w:rsidRPr="00DB4664" w:rsidRDefault="00DB4664" w:rsidP="00DB4664">
            <w:pPr>
              <w:jc w:val="left"/>
              <w:rPr>
                <w:sz w:val="19"/>
                <w:szCs w:val="19"/>
                <w:lang w:val="es-ES"/>
              </w:rPr>
            </w:pPr>
            <w:r w:rsidRPr="00DB4664">
              <w:rPr>
                <w:sz w:val="19"/>
                <w:lang w:val="es-ES"/>
              </w:rPr>
              <w:t>Costos de proyectos (- = se restan y por tanto se suprimen)</w:t>
            </w:r>
          </w:p>
        </w:tc>
        <w:tc>
          <w:tcPr>
            <w:tcW w:w="976" w:type="dxa"/>
            <w:tcBorders>
              <w:top w:val="nil"/>
              <w:left w:val="nil"/>
              <w:bottom w:val="single" w:sz="4" w:space="0" w:color="auto"/>
              <w:right w:val="single" w:sz="4" w:space="0" w:color="auto"/>
            </w:tcBorders>
            <w:shd w:val="clear" w:color="auto" w:fill="auto"/>
            <w:noWrap/>
            <w:hideMark/>
          </w:tcPr>
          <w:p w14:paraId="69638C35" w14:textId="11D23950" w:rsidR="00DB4664" w:rsidRPr="00DB4664" w:rsidRDefault="00DB4664" w:rsidP="00DB4664">
            <w:pPr>
              <w:jc w:val="right"/>
              <w:rPr>
                <w:sz w:val="19"/>
                <w:szCs w:val="19"/>
                <w:lang w:val="es-ES"/>
              </w:rPr>
            </w:pPr>
            <w:r w:rsidRPr="00DB4664">
              <w:rPr>
                <w:sz w:val="19"/>
                <w:lang w:val="es-ES"/>
              </w:rPr>
              <w:t>-134</w:t>
            </w:r>
            <w:r>
              <w:rPr>
                <w:sz w:val="19"/>
                <w:lang w:val="es-ES"/>
              </w:rPr>
              <w:t> </w:t>
            </w:r>
            <w:r w:rsidRPr="00DB4664">
              <w:rPr>
                <w:sz w:val="19"/>
                <w:lang w:val="es-ES"/>
              </w:rPr>
              <w:t>800</w:t>
            </w:r>
          </w:p>
        </w:tc>
        <w:tc>
          <w:tcPr>
            <w:tcW w:w="976" w:type="dxa"/>
            <w:tcBorders>
              <w:top w:val="nil"/>
              <w:left w:val="nil"/>
              <w:bottom w:val="single" w:sz="4" w:space="0" w:color="auto"/>
              <w:right w:val="single" w:sz="4" w:space="0" w:color="auto"/>
            </w:tcBorders>
            <w:shd w:val="clear" w:color="auto" w:fill="auto"/>
            <w:noWrap/>
            <w:hideMark/>
          </w:tcPr>
          <w:p w14:paraId="2B06C391" w14:textId="5987CC55" w:rsidR="00DB4664" w:rsidRPr="00DB4664" w:rsidRDefault="00DB4664" w:rsidP="00DB4664">
            <w:pPr>
              <w:jc w:val="right"/>
              <w:rPr>
                <w:sz w:val="19"/>
                <w:szCs w:val="19"/>
                <w:lang w:val="es-ES"/>
              </w:rPr>
            </w:pPr>
            <w:r w:rsidRPr="00DB4664">
              <w:rPr>
                <w:sz w:val="19"/>
                <w:lang w:val="es-ES"/>
              </w:rPr>
              <w:t>-136</w:t>
            </w:r>
            <w:r>
              <w:rPr>
                <w:sz w:val="19"/>
                <w:lang w:val="es-ES"/>
              </w:rPr>
              <w:t> </w:t>
            </w:r>
            <w:r w:rsidRPr="00DB4664">
              <w:rPr>
                <w:sz w:val="19"/>
                <w:lang w:val="es-ES"/>
              </w:rPr>
              <w:t>283</w:t>
            </w:r>
          </w:p>
        </w:tc>
        <w:tc>
          <w:tcPr>
            <w:tcW w:w="976" w:type="dxa"/>
            <w:tcBorders>
              <w:top w:val="single" w:sz="4" w:space="0" w:color="auto"/>
              <w:left w:val="nil"/>
              <w:bottom w:val="single" w:sz="4" w:space="0" w:color="auto"/>
              <w:right w:val="single" w:sz="4" w:space="0" w:color="auto"/>
            </w:tcBorders>
          </w:tcPr>
          <w:p w14:paraId="3D89643F" w14:textId="04F2607B" w:rsidR="00DB4664" w:rsidRPr="00DB4664" w:rsidRDefault="00DB4664" w:rsidP="00DB4664">
            <w:pPr>
              <w:jc w:val="right"/>
              <w:rPr>
                <w:sz w:val="19"/>
                <w:szCs w:val="19"/>
                <w:lang w:val="es-ES"/>
              </w:rPr>
            </w:pPr>
            <w:r w:rsidRPr="00DB4664">
              <w:rPr>
                <w:sz w:val="19"/>
                <w:lang w:val="es-ES"/>
              </w:rPr>
              <w:t>-38</w:t>
            </w:r>
            <w:r>
              <w:rPr>
                <w:sz w:val="19"/>
                <w:lang w:val="es-ES"/>
              </w:rPr>
              <w:t> </w:t>
            </w:r>
            <w:r w:rsidRPr="00DB4664">
              <w:rPr>
                <w:sz w:val="19"/>
                <w:lang w:val="es-ES"/>
              </w:rPr>
              <w:t>099</w:t>
            </w:r>
          </w:p>
        </w:tc>
        <w:tc>
          <w:tcPr>
            <w:tcW w:w="976" w:type="dxa"/>
            <w:tcBorders>
              <w:top w:val="nil"/>
              <w:left w:val="single" w:sz="4" w:space="0" w:color="auto"/>
              <w:bottom w:val="single" w:sz="4" w:space="0" w:color="auto"/>
              <w:right w:val="single" w:sz="4" w:space="0" w:color="auto"/>
            </w:tcBorders>
            <w:shd w:val="clear" w:color="auto" w:fill="auto"/>
            <w:noWrap/>
          </w:tcPr>
          <w:p w14:paraId="5AD7A52B" w14:textId="77777777" w:rsidR="00DB4664" w:rsidRPr="00DB4664" w:rsidRDefault="00DB4664" w:rsidP="00DB4664">
            <w:pPr>
              <w:jc w:val="right"/>
              <w:rPr>
                <w:sz w:val="19"/>
                <w:szCs w:val="19"/>
                <w:lang w:val="es-ES"/>
              </w:rPr>
            </w:pPr>
            <w:r w:rsidRPr="00DB4664">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1DE84C1F" w14:textId="77777777" w:rsidR="00DB4664" w:rsidRPr="00DB4664" w:rsidRDefault="00DB4664" w:rsidP="00DB4664">
            <w:pPr>
              <w:jc w:val="right"/>
              <w:rPr>
                <w:sz w:val="19"/>
                <w:szCs w:val="19"/>
                <w:lang w:val="es-ES"/>
              </w:rPr>
            </w:pPr>
            <w:r w:rsidRPr="00DB4664">
              <w:rPr>
                <w:sz w:val="19"/>
                <w:lang w:val="es-ES"/>
              </w:rPr>
              <w:t>0</w:t>
            </w:r>
          </w:p>
        </w:tc>
        <w:tc>
          <w:tcPr>
            <w:tcW w:w="976" w:type="dxa"/>
            <w:tcBorders>
              <w:top w:val="nil"/>
              <w:left w:val="nil"/>
              <w:bottom w:val="single" w:sz="4" w:space="0" w:color="auto"/>
              <w:right w:val="single" w:sz="4" w:space="0" w:color="auto"/>
            </w:tcBorders>
          </w:tcPr>
          <w:p w14:paraId="73BD1182"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6968DD2E" w14:textId="77777777" w:rsidTr="00DB4664">
        <w:trPr>
          <w:trHeight w:val="307"/>
        </w:trPr>
        <w:tc>
          <w:tcPr>
            <w:tcW w:w="3594" w:type="dxa"/>
            <w:tcBorders>
              <w:top w:val="nil"/>
              <w:left w:val="single" w:sz="4" w:space="0" w:color="auto"/>
              <w:bottom w:val="single" w:sz="4" w:space="0" w:color="auto"/>
              <w:right w:val="single" w:sz="4" w:space="0" w:color="auto"/>
            </w:tcBorders>
            <w:shd w:val="clear" w:color="auto" w:fill="auto"/>
            <w:noWrap/>
            <w:hideMark/>
          </w:tcPr>
          <w:p w14:paraId="6982146E" w14:textId="77777777" w:rsidR="00DB4664" w:rsidRPr="00DB4664" w:rsidRDefault="00DB4664" w:rsidP="00DB4664">
            <w:pPr>
              <w:jc w:val="left"/>
              <w:rPr>
                <w:b/>
                <w:bCs/>
                <w:sz w:val="19"/>
                <w:szCs w:val="19"/>
                <w:lang w:val="es-ES"/>
              </w:rPr>
            </w:pPr>
            <w:r w:rsidRPr="00DB4664">
              <w:rPr>
                <w:b/>
                <w:sz w:val="19"/>
                <w:lang w:val="es-ES"/>
              </w:rPr>
              <w:t>B. Subtotal de gastos de apoyo del organismo/ejecución</w:t>
            </w:r>
          </w:p>
        </w:tc>
        <w:tc>
          <w:tcPr>
            <w:tcW w:w="976" w:type="dxa"/>
            <w:tcBorders>
              <w:top w:val="nil"/>
              <w:left w:val="nil"/>
              <w:bottom w:val="single" w:sz="4" w:space="0" w:color="auto"/>
              <w:right w:val="single" w:sz="4" w:space="0" w:color="auto"/>
            </w:tcBorders>
            <w:shd w:val="clear" w:color="auto" w:fill="auto"/>
            <w:noWrap/>
            <w:hideMark/>
          </w:tcPr>
          <w:p w14:paraId="3E56B8E5" w14:textId="2603940B" w:rsidR="00DB4664" w:rsidRPr="00DB4664" w:rsidRDefault="00DB4664" w:rsidP="00DB4664">
            <w:pPr>
              <w:jc w:val="right"/>
              <w:rPr>
                <w:b/>
                <w:bCs/>
                <w:sz w:val="19"/>
                <w:szCs w:val="19"/>
                <w:lang w:val="es-ES"/>
              </w:rPr>
            </w:pPr>
            <w:r w:rsidRPr="00DB4664">
              <w:rPr>
                <w:b/>
                <w:sz w:val="19"/>
                <w:lang w:val="es-ES"/>
              </w:rPr>
              <w:t>2</w:t>
            </w:r>
            <w:r>
              <w:rPr>
                <w:b/>
                <w:sz w:val="19"/>
                <w:lang w:val="es-ES"/>
              </w:rPr>
              <w:t> </w:t>
            </w:r>
            <w:r w:rsidRPr="00DB4664">
              <w:rPr>
                <w:b/>
                <w:sz w:val="19"/>
                <w:lang w:val="es-ES"/>
              </w:rPr>
              <w:t>357</w:t>
            </w:r>
            <w:r>
              <w:rPr>
                <w:b/>
                <w:sz w:val="19"/>
                <w:lang w:val="es-ES"/>
              </w:rPr>
              <w:t> </w:t>
            </w:r>
            <w:r w:rsidRPr="00DB4664">
              <w:rPr>
                <w:b/>
                <w:sz w:val="19"/>
                <w:lang w:val="es-ES"/>
              </w:rPr>
              <w:t>900</w:t>
            </w:r>
          </w:p>
        </w:tc>
        <w:tc>
          <w:tcPr>
            <w:tcW w:w="976" w:type="dxa"/>
            <w:tcBorders>
              <w:top w:val="nil"/>
              <w:left w:val="nil"/>
              <w:bottom w:val="single" w:sz="4" w:space="0" w:color="auto"/>
              <w:right w:val="single" w:sz="4" w:space="0" w:color="auto"/>
            </w:tcBorders>
            <w:shd w:val="clear" w:color="auto" w:fill="auto"/>
            <w:noWrap/>
            <w:hideMark/>
          </w:tcPr>
          <w:p w14:paraId="2000097A" w14:textId="3A9F91FD" w:rsidR="00DB4664" w:rsidRPr="00DB4664" w:rsidRDefault="00DB4664" w:rsidP="00DB4664">
            <w:pPr>
              <w:jc w:val="right"/>
              <w:rPr>
                <w:b/>
                <w:bCs/>
                <w:sz w:val="19"/>
                <w:szCs w:val="19"/>
                <w:lang w:val="es-ES"/>
              </w:rPr>
            </w:pPr>
            <w:r w:rsidRPr="00DB4664">
              <w:rPr>
                <w:b/>
                <w:sz w:val="19"/>
                <w:lang w:val="es-ES"/>
              </w:rPr>
              <w:t>1</w:t>
            </w:r>
            <w:r>
              <w:rPr>
                <w:b/>
                <w:sz w:val="19"/>
                <w:lang w:val="es-ES"/>
              </w:rPr>
              <w:t> </w:t>
            </w:r>
            <w:r w:rsidRPr="00DB4664">
              <w:rPr>
                <w:b/>
                <w:sz w:val="19"/>
                <w:lang w:val="es-ES"/>
              </w:rPr>
              <w:t>948</w:t>
            </w:r>
            <w:r>
              <w:rPr>
                <w:b/>
                <w:sz w:val="19"/>
                <w:lang w:val="es-ES"/>
              </w:rPr>
              <w:t> </w:t>
            </w:r>
            <w:r w:rsidRPr="00DB4664">
              <w:rPr>
                <w:b/>
                <w:sz w:val="19"/>
                <w:lang w:val="es-ES"/>
              </w:rPr>
              <w:t>182</w:t>
            </w:r>
          </w:p>
        </w:tc>
        <w:tc>
          <w:tcPr>
            <w:tcW w:w="976" w:type="dxa"/>
            <w:tcBorders>
              <w:top w:val="single" w:sz="4" w:space="0" w:color="auto"/>
              <w:left w:val="nil"/>
              <w:bottom w:val="single" w:sz="4" w:space="0" w:color="auto"/>
              <w:right w:val="single" w:sz="4" w:space="0" w:color="auto"/>
            </w:tcBorders>
          </w:tcPr>
          <w:p w14:paraId="3C785075" w14:textId="33A88A10" w:rsidR="00DB4664" w:rsidRPr="00DB4664" w:rsidRDefault="00DB4664" w:rsidP="00DB4664">
            <w:pPr>
              <w:jc w:val="right"/>
              <w:rPr>
                <w:b/>
                <w:bCs/>
                <w:sz w:val="19"/>
                <w:szCs w:val="19"/>
                <w:lang w:val="es-ES"/>
              </w:rPr>
            </w:pPr>
            <w:r w:rsidRPr="00DB4664">
              <w:rPr>
                <w:b/>
                <w:sz w:val="19"/>
                <w:lang w:val="es-ES"/>
              </w:rPr>
              <w:t>2</w:t>
            </w:r>
            <w:r>
              <w:rPr>
                <w:b/>
                <w:sz w:val="19"/>
                <w:lang w:val="es-ES"/>
              </w:rPr>
              <w:t> </w:t>
            </w:r>
            <w:r w:rsidRPr="00DB4664">
              <w:rPr>
                <w:b/>
                <w:sz w:val="19"/>
                <w:lang w:val="es-ES"/>
              </w:rPr>
              <w:t>712</w:t>
            </w:r>
            <w:r>
              <w:rPr>
                <w:b/>
                <w:sz w:val="19"/>
                <w:lang w:val="es-ES"/>
              </w:rPr>
              <w:t> </w:t>
            </w:r>
            <w:r w:rsidRPr="00DB4664">
              <w:rPr>
                <w:b/>
                <w:sz w:val="19"/>
                <w:lang w:val="es-ES"/>
              </w:rPr>
              <w:t>163</w:t>
            </w:r>
          </w:p>
        </w:tc>
        <w:tc>
          <w:tcPr>
            <w:tcW w:w="976" w:type="dxa"/>
            <w:tcBorders>
              <w:top w:val="nil"/>
              <w:left w:val="single" w:sz="4" w:space="0" w:color="auto"/>
              <w:bottom w:val="single" w:sz="4" w:space="0" w:color="auto"/>
              <w:right w:val="single" w:sz="4" w:space="0" w:color="auto"/>
            </w:tcBorders>
            <w:shd w:val="clear" w:color="auto" w:fill="auto"/>
            <w:noWrap/>
          </w:tcPr>
          <w:p w14:paraId="6EB368C0" w14:textId="7FC6C03A" w:rsidR="00DB4664" w:rsidRPr="00DB4664" w:rsidRDefault="00DB4664" w:rsidP="00DB4664">
            <w:pPr>
              <w:jc w:val="right"/>
              <w:rPr>
                <w:b/>
                <w:bCs/>
                <w:sz w:val="19"/>
                <w:szCs w:val="19"/>
                <w:lang w:val="es-ES"/>
              </w:rPr>
            </w:pPr>
            <w:r w:rsidRPr="00DB4664">
              <w:rPr>
                <w:b/>
                <w:sz w:val="19"/>
                <w:lang w:val="es-ES"/>
              </w:rPr>
              <w:t>2</w:t>
            </w:r>
            <w:r>
              <w:rPr>
                <w:b/>
                <w:sz w:val="19"/>
                <w:lang w:val="es-ES"/>
              </w:rPr>
              <w:t> </w:t>
            </w:r>
            <w:r w:rsidRPr="00DB4664">
              <w:rPr>
                <w:b/>
                <w:sz w:val="19"/>
                <w:lang w:val="es-ES"/>
              </w:rPr>
              <w:t>928</w:t>
            </w:r>
            <w:r>
              <w:rPr>
                <w:b/>
                <w:sz w:val="19"/>
                <w:lang w:val="es-ES"/>
              </w:rPr>
              <w:t> </w:t>
            </w:r>
            <w:r w:rsidRPr="00DB4664">
              <w:rPr>
                <w:b/>
                <w:sz w:val="19"/>
                <w:lang w:val="es-ES"/>
              </w:rPr>
              <w:t>742</w:t>
            </w:r>
          </w:p>
        </w:tc>
        <w:tc>
          <w:tcPr>
            <w:tcW w:w="1040" w:type="dxa"/>
            <w:tcBorders>
              <w:top w:val="nil"/>
              <w:left w:val="nil"/>
              <w:bottom w:val="single" w:sz="4" w:space="0" w:color="auto"/>
              <w:right w:val="single" w:sz="4" w:space="0" w:color="auto"/>
            </w:tcBorders>
            <w:shd w:val="clear" w:color="auto" w:fill="auto"/>
            <w:noWrap/>
          </w:tcPr>
          <w:p w14:paraId="73C67C31" w14:textId="037998B9" w:rsidR="00DB4664" w:rsidRPr="00DB4664" w:rsidRDefault="00DB4664" w:rsidP="00DB4664">
            <w:pPr>
              <w:jc w:val="right"/>
              <w:rPr>
                <w:b/>
                <w:bCs/>
                <w:sz w:val="19"/>
                <w:szCs w:val="19"/>
                <w:lang w:val="es-ES"/>
              </w:rPr>
            </w:pPr>
            <w:r w:rsidRPr="00DB4664">
              <w:rPr>
                <w:b/>
                <w:sz w:val="19"/>
                <w:lang w:val="es-ES"/>
              </w:rPr>
              <w:t>2</w:t>
            </w:r>
            <w:r>
              <w:rPr>
                <w:b/>
                <w:sz w:val="19"/>
                <w:lang w:val="es-ES"/>
              </w:rPr>
              <w:t> </w:t>
            </w:r>
            <w:r w:rsidRPr="00DB4664">
              <w:rPr>
                <w:b/>
                <w:sz w:val="19"/>
                <w:lang w:val="es-ES"/>
              </w:rPr>
              <w:t>614</w:t>
            </w:r>
            <w:r>
              <w:rPr>
                <w:b/>
                <w:sz w:val="19"/>
                <w:lang w:val="es-ES"/>
              </w:rPr>
              <w:t> </w:t>
            </w:r>
            <w:r w:rsidRPr="00DB4664">
              <w:rPr>
                <w:b/>
                <w:sz w:val="19"/>
                <w:lang w:val="es-ES"/>
              </w:rPr>
              <w:t>500</w:t>
            </w:r>
          </w:p>
        </w:tc>
        <w:tc>
          <w:tcPr>
            <w:tcW w:w="976" w:type="dxa"/>
            <w:tcBorders>
              <w:top w:val="nil"/>
              <w:left w:val="nil"/>
              <w:bottom w:val="single" w:sz="4" w:space="0" w:color="auto"/>
              <w:right w:val="single" w:sz="4" w:space="0" w:color="auto"/>
            </w:tcBorders>
          </w:tcPr>
          <w:p w14:paraId="20975A1D" w14:textId="5FDE3910" w:rsidR="00DB4664" w:rsidRPr="00DB4664" w:rsidRDefault="00DB4664" w:rsidP="00DB4664">
            <w:pPr>
              <w:jc w:val="right"/>
              <w:rPr>
                <w:b/>
                <w:bCs/>
                <w:sz w:val="19"/>
                <w:szCs w:val="19"/>
                <w:lang w:val="es-ES"/>
              </w:rPr>
            </w:pPr>
            <w:r w:rsidRPr="00DB4664">
              <w:rPr>
                <w:b/>
                <w:sz w:val="19"/>
                <w:lang w:val="es-ES"/>
              </w:rPr>
              <w:t>3</w:t>
            </w:r>
            <w:r>
              <w:rPr>
                <w:b/>
                <w:sz w:val="19"/>
                <w:lang w:val="es-ES"/>
              </w:rPr>
              <w:t> </w:t>
            </w:r>
            <w:r w:rsidRPr="00DB4664">
              <w:rPr>
                <w:b/>
                <w:sz w:val="19"/>
                <w:lang w:val="es-ES"/>
              </w:rPr>
              <w:t>030</w:t>
            </w:r>
            <w:r>
              <w:rPr>
                <w:b/>
                <w:sz w:val="19"/>
                <w:lang w:val="es-ES"/>
              </w:rPr>
              <w:t> </w:t>
            </w:r>
            <w:r w:rsidRPr="00DB4664">
              <w:rPr>
                <w:b/>
                <w:sz w:val="19"/>
                <w:lang w:val="es-ES"/>
              </w:rPr>
              <w:t>200</w:t>
            </w:r>
          </w:p>
        </w:tc>
      </w:tr>
      <w:tr w:rsidR="00DB4664" w:rsidRPr="00DB4664" w14:paraId="6B44527B" w14:textId="77777777" w:rsidTr="00DB466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76FA14F6" w14:textId="77777777" w:rsidR="00DB4664" w:rsidRPr="00DB4664" w:rsidRDefault="00DB4664" w:rsidP="00DB4664">
            <w:pPr>
              <w:jc w:val="left"/>
              <w:rPr>
                <w:b/>
                <w:bCs/>
                <w:sz w:val="19"/>
                <w:szCs w:val="19"/>
                <w:lang w:val="es-ES"/>
              </w:rPr>
            </w:pPr>
            <w:r w:rsidRPr="00DB4664">
              <w:rPr>
                <w:b/>
                <w:sz w:val="19"/>
                <w:lang w:val="es-ES"/>
              </w:rPr>
              <w:t>Total general (A + B)</w:t>
            </w:r>
          </w:p>
        </w:tc>
        <w:tc>
          <w:tcPr>
            <w:tcW w:w="976" w:type="dxa"/>
            <w:tcBorders>
              <w:top w:val="nil"/>
              <w:left w:val="nil"/>
              <w:bottom w:val="single" w:sz="4" w:space="0" w:color="auto"/>
              <w:right w:val="single" w:sz="4" w:space="0" w:color="auto"/>
            </w:tcBorders>
            <w:shd w:val="clear" w:color="auto" w:fill="auto"/>
            <w:noWrap/>
            <w:hideMark/>
          </w:tcPr>
          <w:p w14:paraId="730306BE" w14:textId="30E29F1A" w:rsidR="00DB4664" w:rsidRPr="00DB4664" w:rsidRDefault="00DB4664" w:rsidP="00DB4664">
            <w:pPr>
              <w:jc w:val="right"/>
              <w:rPr>
                <w:b/>
                <w:bCs/>
                <w:sz w:val="19"/>
                <w:szCs w:val="19"/>
                <w:lang w:val="es-ES"/>
              </w:rPr>
            </w:pPr>
            <w:r w:rsidRPr="00DB4664">
              <w:rPr>
                <w:b/>
                <w:sz w:val="19"/>
                <w:lang w:val="es-ES"/>
              </w:rPr>
              <w:t>4</w:t>
            </w:r>
            <w:r>
              <w:rPr>
                <w:b/>
                <w:sz w:val="19"/>
                <w:lang w:val="es-ES"/>
              </w:rPr>
              <w:t> </w:t>
            </w:r>
            <w:r w:rsidRPr="00DB4664">
              <w:rPr>
                <w:b/>
                <w:sz w:val="19"/>
                <w:lang w:val="es-ES"/>
              </w:rPr>
              <w:t>412</w:t>
            </w:r>
            <w:r>
              <w:rPr>
                <w:b/>
                <w:sz w:val="19"/>
                <w:lang w:val="es-ES"/>
              </w:rPr>
              <w:t> </w:t>
            </w:r>
            <w:r w:rsidRPr="00DB4664">
              <w:rPr>
                <w:b/>
                <w:sz w:val="19"/>
                <w:lang w:val="es-ES"/>
              </w:rPr>
              <w:t>900</w:t>
            </w:r>
          </w:p>
        </w:tc>
        <w:tc>
          <w:tcPr>
            <w:tcW w:w="976" w:type="dxa"/>
            <w:tcBorders>
              <w:top w:val="nil"/>
              <w:left w:val="nil"/>
              <w:bottom w:val="single" w:sz="4" w:space="0" w:color="auto"/>
              <w:right w:val="single" w:sz="4" w:space="0" w:color="auto"/>
            </w:tcBorders>
            <w:shd w:val="clear" w:color="auto" w:fill="auto"/>
            <w:noWrap/>
            <w:hideMark/>
          </w:tcPr>
          <w:p w14:paraId="56269E15" w14:textId="4D00EF8A" w:rsidR="00DB4664" w:rsidRPr="00DB4664" w:rsidRDefault="00DB4664" w:rsidP="00DB4664">
            <w:pPr>
              <w:jc w:val="right"/>
              <w:rPr>
                <w:b/>
                <w:bCs/>
                <w:sz w:val="19"/>
                <w:szCs w:val="19"/>
                <w:lang w:val="es-ES"/>
              </w:rPr>
            </w:pPr>
            <w:r w:rsidRPr="00DB4664">
              <w:rPr>
                <w:b/>
                <w:sz w:val="19"/>
                <w:lang w:val="es-ES"/>
              </w:rPr>
              <w:t>4</w:t>
            </w:r>
            <w:r>
              <w:rPr>
                <w:b/>
                <w:sz w:val="19"/>
                <w:lang w:val="es-ES"/>
              </w:rPr>
              <w:t> </w:t>
            </w:r>
            <w:r w:rsidRPr="00DB4664">
              <w:rPr>
                <w:b/>
                <w:sz w:val="19"/>
                <w:lang w:val="es-ES"/>
              </w:rPr>
              <w:t>009</w:t>
            </w:r>
            <w:r>
              <w:rPr>
                <w:b/>
                <w:sz w:val="19"/>
                <w:lang w:val="es-ES"/>
              </w:rPr>
              <w:t> </w:t>
            </w:r>
            <w:r w:rsidRPr="00DB4664">
              <w:rPr>
                <w:b/>
                <w:sz w:val="19"/>
                <w:lang w:val="es-ES"/>
              </w:rPr>
              <w:t>636</w:t>
            </w:r>
          </w:p>
        </w:tc>
        <w:tc>
          <w:tcPr>
            <w:tcW w:w="976" w:type="dxa"/>
            <w:tcBorders>
              <w:top w:val="single" w:sz="4" w:space="0" w:color="auto"/>
              <w:left w:val="nil"/>
              <w:bottom w:val="single" w:sz="4" w:space="0" w:color="auto"/>
              <w:right w:val="single" w:sz="4" w:space="0" w:color="auto"/>
            </w:tcBorders>
          </w:tcPr>
          <w:p w14:paraId="228B7D99" w14:textId="6F57A200" w:rsidR="00DB4664" w:rsidRPr="00DB4664" w:rsidRDefault="00DB4664" w:rsidP="00DB4664">
            <w:pPr>
              <w:jc w:val="right"/>
              <w:rPr>
                <w:b/>
                <w:bCs/>
                <w:sz w:val="19"/>
                <w:szCs w:val="19"/>
                <w:lang w:val="es-ES"/>
              </w:rPr>
            </w:pPr>
            <w:r w:rsidRPr="00DB4664">
              <w:rPr>
                <w:b/>
                <w:sz w:val="19"/>
                <w:lang w:val="es-ES"/>
              </w:rPr>
              <w:t>4</w:t>
            </w:r>
            <w:r>
              <w:rPr>
                <w:b/>
                <w:sz w:val="19"/>
                <w:lang w:val="es-ES"/>
              </w:rPr>
              <w:t> </w:t>
            </w:r>
            <w:r w:rsidRPr="00DB4664">
              <w:rPr>
                <w:b/>
                <w:sz w:val="19"/>
                <w:lang w:val="es-ES"/>
              </w:rPr>
              <w:t>796</w:t>
            </w:r>
            <w:r>
              <w:rPr>
                <w:b/>
                <w:sz w:val="19"/>
                <w:lang w:val="es-ES"/>
              </w:rPr>
              <w:t> </w:t>
            </w:r>
            <w:r w:rsidRPr="00DB4664">
              <w:rPr>
                <w:b/>
                <w:sz w:val="19"/>
                <w:lang w:val="es-ES"/>
              </w:rPr>
              <w:t>033</w:t>
            </w:r>
          </w:p>
        </w:tc>
        <w:tc>
          <w:tcPr>
            <w:tcW w:w="976" w:type="dxa"/>
            <w:tcBorders>
              <w:top w:val="nil"/>
              <w:left w:val="single" w:sz="4" w:space="0" w:color="auto"/>
              <w:bottom w:val="single" w:sz="4" w:space="0" w:color="auto"/>
              <w:right w:val="single" w:sz="4" w:space="0" w:color="auto"/>
            </w:tcBorders>
            <w:shd w:val="clear" w:color="auto" w:fill="auto"/>
            <w:noWrap/>
          </w:tcPr>
          <w:p w14:paraId="5C5E149F" w14:textId="36E7ECEE" w:rsidR="00DB4664" w:rsidRPr="00DB4664" w:rsidRDefault="00DB4664" w:rsidP="00DB4664">
            <w:pPr>
              <w:jc w:val="right"/>
              <w:rPr>
                <w:b/>
                <w:bCs/>
                <w:sz w:val="19"/>
                <w:szCs w:val="19"/>
                <w:lang w:val="es-ES"/>
              </w:rPr>
            </w:pPr>
            <w:r w:rsidRPr="00DB4664">
              <w:rPr>
                <w:b/>
                <w:sz w:val="19"/>
                <w:lang w:val="es-ES"/>
              </w:rPr>
              <w:t>5</w:t>
            </w:r>
            <w:r>
              <w:rPr>
                <w:b/>
                <w:sz w:val="19"/>
                <w:lang w:val="es-ES"/>
              </w:rPr>
              <w:t> </w:t>
            </w:r>
            <w:r w:rsidRPr="00DB4664">
              <w:rPr>
                <w:b/>
                <w:sz w:val="19"/>
                <w:lang w:val="es-ES"/>
              </w:rPr>
              <w:t>027</w:t>
            </w:r>
            <w:r>
              <w:rPr>
                <w:b/>
                <w:sz w:val="19"/>
                <w:lang w:val="es-ES"/>
              </w:rPr>
              <w:t> </w:t>
            </w:r>
            <w:r w:rsidRPr="00DB4664">
              <w:rPr>
                <w:b/>
                <w:sz w:val="19"/>
                <w:lang w:val="es-ES"/>
              </w:rPr>
              <w:t>200</w:t>
            </w:r>
          </w:p>
        </w:tc>
        <w:tc>
          <w:tcPr>
            <w:tcW w:w="1040" w:type="dxa"/>
            <w:tcBorders>
              <w:top w:val="nil"/>
              <w:left w:val="nil"/>
              <w:bottom w:val="single" w:sz="4" w:space="0" w:color="auto"/>
              <w:right w:val="single" w:sz="4" w:space="0" w:color="auto"/>
            </w:tcBorders>
            <w:shd w:val="clear" w:color="auto" w:fill="auto"/>
            <w:noWrap/>
          </w:tcPr>
          <w:p w14:paraId="204A00E3" w14:textId="69EB527C" w:rsidR="00DB4664" w:rsidRPr="00DB4664" w:rsidRDefault="00DB4664" w:rsidP="00DB4664">
            <w:pPr>
              <w:jc w:val="right"/>
              <w:rPr>
                <w:b/>
                <w:bCs/>
                <w:sz w:val="19"/>
                <w:szCs w:val="19"/>
                <w:lang w:val="es-ES"/>
              </w:rPr>
            </w:pPr>
            <w:r w:rsidRPr="00DB4664">
              <w:rPr>
                <w:b/>
                <w:sz w:val="19"/>
                <w:lang w:val="es-ES"/>
              </w:rPr>
              <w:t>4</w:t>
            </w:r>
            <w:r>
              <w:rPr>
                <w:b/>
                <w:sz w:val="19"/>
                <w:lang w:val="es-ES"/>
              </w:rPr>
              <w:t> </w:t>
            </w:r>
            <w:r w:rsidRPr="00DB4664">
              <w:rPr>
                <w:b/>
                <w:sz w:val="19"/>
                <w:lang w:val="es-ES"/>
              </w:rPr>
              <w:t>538</w:t>
            </w:r>
            <w:r>
              <w:rPr>
                <w:b/>
                <w:sz w:val="19"/>
                <w:lang w:val="es-ES"/>
              </w:rPr>
              <w:t> </w:t>
            </w:r>
            <w:r w:rsidRPr="00DB4664">
              <w:rPr>
                <w:b/>
                <w:sz w:val="19"/>
                <w:lang w:val="es-ES"/>
              </w:rPr>
              <w:t>900</w:t>
            </w:r>
          </w:p>
        </w:tc>
        <w:tc>
          <w:tcPr>
            <w:tcW w:w="976" w:type="dxa"/>
            <w:tcBorders>
              <w:top w:val="nil"/>
              <w:left w:val="nil"/>
              <w:bottom w:val="single" w:sz="4" w:space="0" w:color="auto"/>
              <w:right w:val="single" w:sz="4" w:space="0" w:color="auto"/>
            </w:tcBorders>
          </w:tcPr>
          <w:p w14:paraId="5210D83C" w14:textId="2CDD6C0E" w:rsidR="00DB4664" w:rsidRPr="00DB4664" w:rsidRDefault="00DB4664" w:rsidP="00DB4664">
            <w:pPr>
              <w:jc w:val="right"/>
              <w:rPr>
                <w:b/>
                <w:bCs/>
                <w:sz w:val="19"/>
                <w:szCs w:val="19"/>
                <w:lang w:val="es-ES"/>
              </w:rPr>
            </w:pPr>
            <w:r w:rsidRPr="00DB4664">
              <w:rPr>
                <w:b/>
                <w:sz w:val="19"/>
                <w:lang w:val="es-ES"/>
              </w:rPr>
              <w:t>5</w:t>
            </w:r>
            <w:r>
              <w:rPr>
                <w:b/>
                <w:sz w:val="19"/>
                <w:lang w:val="es-ES"/>
              </w:rPr>
              <w:t> </w:t>
            </w:r>
            <w:r w:rsidRPr="00DB4664">
              <w:rPr>
                <w:b/>
                <w:sz w:val="19"/>
                <w:lang w:val="es-ES"/>
              </w:rPr>
              <w:t>052</w:t>
            </w:r>
            <w:r>
              <w:rPr>
                <w:b/>
                <w:sz w:val="19"/>
                <w:lang w:val="es-ES"/>
              </w:rPr>
              <w:t> </w:t>
            </w:r>
            <w:r w:rsidRPr="00DB4664">
              <w:rPr>
                <w:b/>
                <w:sz w:val="19"/>
                <w:lang w:val="es-ES"/>
              </w:rPr>
              <w:t>200</w:t>
            </w:r>
          </w:p>
        </w:tc>
      </w:tr>
    </w:tbl>
    <w:p w14:paraId="371D2CF9" w14:textId="77777777" w:rsidR="00DB4664" w:rsidRPr="00DB4664" w:rsidRDefault="00DB4664" w:rsidP="00DB4664">
      <w:pPr>
        <w:pStyle w:val="Heading1"/>
        <w:numPr>
          <w:ilvl w:val="0"/>
          <w:numId w:val="0"/>
        </w:numPr>
        <w:rPr>
          <w:sz w:val="18"/>
          <w:szCs w:val="18"/>
          <w:lang w:val="es-ES"/>
        </w:rPr>
      </w:pPr>
      <w:r w:rsidRPr="00DB4664">
        <w:rPr>
          <w:sz w:val="18"/>
          <w:lang w:val="es-ES"/>
        </w:rPr>
        <w:t>* El costo de la unidad central es más elevado que el subtotal permitido de 2 055 000 $EUA en 2017 y 2 083 870 $EUA en 2019. Por lo tanto, se introdujeron una partida de ajuste y un ajuste negativo para llegar al límite requerido. En los gastos de apoyo del organismo/ejecución se hizo además el ajuste positivo correspondiente a fin de garantizar que los costos totales incurridos para costos administrativos reflejasen también los costos en exceso del organismo.</w:t>
      </w:r>
    </w:p>
    <w:p w14:paraId="755322B2" w14:textId="77777777" w:rsidR="00DB4664" w:rsidRPr="00DB4664" w:rsidRDefault="00DB4664" w:rsidP="00DB4664">
      <w:pPr>
        <w:keepNext/>
        <w:spacing w:after="240"/>
        <w:rPr>
          <w:u w:val="single"/>
          <w:lang w:val="es-ES"/>
        </w:rPr>
      </w:pPr>
      <w:r w:rsidRPr="00DB4664">
        <w:rPr>
          <w:u w:val="single"/>
          <w:lang w:val="es-ES"/>
        </w:rPr>
        <w:t>Costos de unidad central</w:t>
      </w:r>
    </w:p>
    <w:p w14:paraId="1167097E" w14:textId="40B9F58E" w:rsidR="00DB4664" w:rsidRPr="00DB4664" w:rsidRDefault="00DB4664" w:rsidP="00DB4664">
      <w:pPr>
        <w:pStyle w:val="Heading1"/>
        <w:rPr>
          <w:lang w:val="es-ES"/>
        </w:rPr>
      </w:pPr>
      <w:r w:rsidRPr="00DB4664">
        <w:rPr>
          <w:lang w:val="es-ES"/>
        </w:rPr>
        <w:t>La solicitud presupuestaria para la unidad central de la ONUDI para 2021, por la suma de 2 022 000 $EUA, representa una disminución del 3,6</w:t>
      </w:r>
      <w:r w:rsidR="0018704F">
        <w:rPr>
          <w:lang w:val="es-ES"/>
        </w:rPr>
        <w:t xml:space="preserve"> por ciento</w:t>
      </w:r>
      <w:r w:rsidRPr="00DB4664">
        <w:rPr>
          <w:lang w:val="es-ES"/>
        </w:rPr>
        <w:t xml:space="preserve"> respecto del presupuesto aprobado para 2020 (una reducción de 76 458 $EUA). </w:t>
      </w:r>
    </w:p>
    <w:p w14:paraId="38E3DFF2" w14:textId="77777777" w:rsidR="00DB4664" w:rsidRPr="00DB4664" w:rsidRDefault="00DB4664" w:rsidP="00DB4664">
      <w:pPr>
        <w:pStyle w:val="Heading1"/>
        <w:rPr>
          <w:lang w:val="es-ES"/>
        </w:rPr>
      </w:pPr>
      <w:r w:rsidRPr="00DB4664">
        <w:rPr>
          <w:lang w:val="es-ES"/>
        </w:rPr>
        <w:t>El presupuesto de unidad central para 2021 propuesto por la ONUDI consta de lo siguiente:</w:t>
      </w:r>
    </w:p>
    <w:p w14:paraId="19131119" w14:textId="04E82B3F" w:rsidR="00DB4664" w:rsidRPr="00DB4664" w:rsidRDefault="00DB4664" w:rsidP="00DB4664">
      <w:pPr>
        <w:pStyle w:val="Heading2"/>
        <w:widowControl/>
        <w:rPr>
          <w:lang w:val="es-ES"/>
        </w:rPr>
      </w:pPr>
      <w:r w:rsidRPr="00DB4664">
        <w:rPr>
          <w:lang w:val="es-ES"/>
        </w:rPr>
        <w:t>Sueldos del personal, que representan el 64,0</w:t>
      </w:r>
      <w:r w:rsidR="0018704F">
        <w:rPr>
          <w:lang w:val="es-ES"/>
        </w:rPr>
        <w:t xml:space="preserve"> por ciento</w:t>
      </w:r>
      <w:r w:rsidRPr="00DB4664">
        <w:rPr>
          <w:lang w:val="es-ES"/>
        </w:rPr>
        <w:t xml:space="preserve"> del presupuesto total (8,2 funcionarios). En 2020, el presupuesto estimado para personal era del 68,0</w:t>
      </w:r>
      <w:r w:rsidR="0018704F">
        <w:rPr>
          <w:lang w:val="es-ES"/>
        </w:rPr>
        <w:t xml:space="preserve"> por ciento</w:t>
      </w:r>
      <w:r w:rsidRPr="00DB4664">
        <w:rPr>
          <w:lang w:val="es-ES"/>
        </w:rPr>
        <w:t xml:space="preserve"> del presupuesto tot</w:t>
      </w:r>
      <w:r w:rsidR="002F2A62">
        <w:rPr>
          <w:lang w:val="es-ES"/>
        </w:rPr>
        <w:t>al (con una variación entre 61</w:t>
      </w:r>
      <w:r w:rsidR="0018704F">
        <w:rPr>
          <w:lang w:val="es-ES"/>
        </w:rPr>
        <w:t xml:space="preserve"> por ciento</w:t>
      </w:r>
      <w:r w:rsidR="002F2A62">
        <w:rPr>
          <w:lang w:val="es-ES"/>
        </w:rPr>
        <w:t xml:space="preserve"> a 69</w:t>
      </w:r>
      <w:r w:rsidR="0018704F">
        <w:rPr>
          <w:lang w:val="es-ES"/>
        </w:rPr>
        <w:t xml:space="preserve"> por ciento</w:t>
      </w:r>
      <w:r w:rsidRPr="00DB4664">
        <w:rPr>
          <w:lang w:val="es-ES"/>
        </w:rPr>
        <w:t xml:space="preserve"> desde 2011); el número de funcionarios para 2021 es inferior a aquel para 2020 debido a las jubilaciones previstas y el calendario de contrataciones; </w:t>
      </w:r>
    </w:p>
    <w:p w14:paraId="0B8398D1" w14:textId="74B689CA" w:rsidR="00DB4664" w:rsidRPr="00DB4664" w:rsidRDefault="00DB4664" w:rsidP="00DB4664">
      <w:pPr>
        <w:pStyle w:val="Heading2"/>
        <w:widowControl/>
        <w:rPr>
          <w:lang w:val="es-ES"/>
        </w:rPr>
      </w:pPr>
      <w:r w:rsidRPr="00DB4664">
        <w:rPr>
          <w:lang w:val="es-ES"/>
        </w:rPr>
        <w:t>Servicios centrales, que representan el 23,1</w:t>
      </w:r>
      <w:r w:rsidR="0018704F">
        <w:rPr>
          <w:lang w:val="es-ES"/>
        </w:rPr>
        <w:t xml:space="preserve"> por ciento</w:t>
      </w:r>
      <w:r w:rsidRPr="00DB4664">
        <w:rPr>
          <w:lang w:val="es-ES"/>
        </w:rPr>
        <w:t xml:space="preserve"> del presupuesto total; estos gastos se relacionan con los costos de los órganos rectores y la administración general de la Secretaría de la ONUDI prorrateados según el número de funcionarios de la dependencia del Protocolo de Montreal. Los costos aumentaron en 2019 debido al período de traspaso de los funcionarios que dejan el servicio a los funcionarios nuevos contratados y se espera que disminuyan levemente en 2021 debido a la reducción de personal en las operaciones del Protocolo de Montreal; </w:t>
      </w:r>
    </w:p>
    <w:p w14:paraId="528A4E42" w14:textId="004B73CD" w:rsidR="00DB4664" w:rsidRPr="00DB4664" w:rsidRDefault="00DB4664" w:rsidP="00DB4664">
      <w:pPr>
        <w:pStyle w:val="Heading2"/>
        <w:widowControl/>
        <w:rPr>
          <w:lang w:val="es-ES"/>
        </w:rPr>
      </w:pPr>
      <w:r w:rsidRPr="00DB4664">
        <w:rPr>
          <w:lang w:val="es-ES"/>
        </w:rPr>
        <w:lastRenderedPageBreak/>
        <w:t>Contratación de servicios, que representa el 0,8</w:t>
      </w:r>
      <w:r w:rsidR="0018704F">
        <w:rPr>
          <w:lang w:val="es-ES"/>
        </w:rPr>
        <w:t xml:space="preserve"> por ciento</w:t>
      </w:r>
      <w:r w:rsidRPr="00DB4664">
        <w:rPr>
          <w:lang w:val="es-ES"/>
        </w:rPr>
        <w:t xml:space="preserve"> del presupuesto total. La suma presupuestada para 2021 (16 700 $EUA) es siete veces superior a aquella estimada para 2019 (2 400 $EUA). La ONUDI indicó que en 2019 los gastos reales se situaron prácticamente en el mismo nivel que los costos estimados (con una diferencia de 1 044 $EUA). En 2020, la disminución de la contratación de servicios, por una suma de 14 700 $EUA, se debe a ahorros en impresión y traducción;</w:t>
      </w:r>
    </w:p>
    <w:p w14:paraId="1EE92CFE" w14:textId="727C3E1D" w:rsidR="00DB4664" w:rsidRPr="00DB4664" w:rsidRDefault="00DB4664" w:rsidP="00DB4664">
      <w:pPr>
        <w:pStyle w:val="Heading2"/>
        <w:widowControl/>
        <w:rPr>
          <w:lang w:val="es-ES"/>
        </w:rPr>
      </w:pPr>
      <w:r w:rsidRPr="00DB4664">
        <w:rPr>
          <w:lang w:val="es-ES"/>
        </w:rPr>
        <w:t xml:space="preserve">Pasajes y </w:t>
      </w:r>
      <w:r w:rsidR="002F2A62">
        <w:rPr>
          <w:lang w:val="es-ES"/>
        </w:rPr>
        <w:t>traslados, que representa el 6</w:t>
      </w:r>
      <w:r w:rsidR="0018704F">
        <w:rPr>
          <w:lang w:val="es-ES"/>
        </w:rPr>
        <w:t xml:space="preserve"> por ciento</w:t>
      </w:r>
      <w:r w:rsidRPr="00DB4664">
        <w:rPr>
          <w:lang w:val="es-ES"/>
        </w:rPr>
        <w:t xml:space="preserve"> del presupuesto total. El presupuesto para pasajes y traslados propuesto (121 700 $EUA) es más elevado que aquel estimado para 2020 y más bajo que el intervalo de costos estimados desde 2011 (137 864 $EUA a 284 000 $EUA). La ONUDI indicó que en 2020 se impusieron restricciones a los viajes debido a la pandemia de COVID-19, con una disminución estimada de 147 500 $EUA; sin embargo, se prevé que los viajes se reanudarán en 2021, a un costo de 121 700 $EUA); y</w:t>
      </w:r>
    </w:p>
    <w:p w14:paraId="726FDF24" w14:textId="4586C344" w:rsidR="00DB4664" w:rsidRPr="00DB4664" w:rsidRDefault="00DB4664" w:rsidP="00DB4664">
      <w:pPr>
        <w:pStyle w:val="Heading2"/>
        <w:widowControl/>
        <w:rPr>
          <w:lang w:val="es-ES"/>
        </w:rPr>
      </w:pPr>
      <w:r w:rsidRPr="00DB4664">
        <w:rPr>
          <w:lang w:val="es-ES"/>
        </w:rPr>
        <w:t>Alquiler de oficinas, que representa el 3,7</w:t>
      </w:r>
      <w:r w:rsidR="0018704F">
        <w:rPr>
          <w:lang w:val="es-ES"/>
        </w:rPr>
        <w:t xml:space="preserve"> por ciento</w:t>
      </w:r>
      <w:r w:rsidRPr="00DB4664">
        <w:rPr>
          <w:lang w:val="es-ES"/>
        </w:rPr>
        <w:t xml:space="preserve"> del presupuesto total. </w:t>
      </w:r>
    </w:p>
    <w:p w14:paraId="48D0643C" w14:textId="77777777" w:rsidR="00DB4664" w:rsidRPr="00DB4664" w:rsidRDefault="00DB4664" w:rsidP="00DB4664">
      <w:pPr>
        <w:pStyle w:val="Heading1"/>
        <w:keepNext/>
        <w:numPr>
          <w:ilvl w:val="0"/>
          <w:numId w:val="0"/>
        </w:numPr>
        <w:rPr>
          <w:u w:val="single"/>
          <w:lang w:val="es-ES"/>
        </w:rPr>
      </w:pPr>
      <w:r w:rsidRPr="00DB4664">
        <w:rPr>
          <w:u w:val="single"/>
          <w:lang w:val="es-ES"/>
        </w:rPr>
        <w:t>Total de costos administrativos</w:t>
      </w:r>
    </w:p>
    <w:p w14:paraId="7DA22AE2" w14:textId="77777777" w:rsidR="00DB4664" w:rsidRPr="00DB4664" w:rsidRDefault="00DB4664" w:rsidP="00DB4664">
      <w:pPr>
        <w:pStyle w:val="Heading1"/>
        <w:rPr>
          <w:lang w:val="es-ES"/>
        </w:rPr>
      </w:pPr>
      <w:r w:rsidRPr="00DB4664">
        <w:rPr>
          <w:lang w:val="es-ES"/>
        </w:rPr>
        <w:t xml:space="preserve">Se propone un total de costos administrativos netos de 5 052 200 $EUA, cifra más elevada que los costos estimados para 2020, de 4 538 900 $EUA, pero que se encuentra dentro del intervalo de costos registrados entre 2011 y 2020 (4 009 636 $EUA a 6 821 000 $EUA). </w:t>
      </w:r>
    </w:p>
    <w:p w14:paraId="51541F2E" w14:textId="77777777" w:rsidR="00DB4664" w:rsidRPr="00DB4664" w:rsidRDefault="00DB4664" w:rsidP="00DB4664">
      <w:pPr>
        <w:pStyle w:val="Heading1"/>
        <w:rPr>
          <w:lang w:val="es-ES"/>
        </w:rPr>
      </w:pPr>
      <w:r w:rsidRPr="00DB4664">
        <w:rPr>
          <w:lang w:val="es-ES"/>
        </w:rPr>
        <w:t xml:space="preserve">El reembolso para las oficinas en los países y la ejecución nacional, presupuestado en 1 444 000 $EUA para 2021, es más elevado que los costos estimados para 2020 (1 240 400 $EUA) y los costos reales para 2019 (1 339 603 $EUA). Sin embargo, esta cifra es inferior a la de años anteriores (que varió entre 1 814 900 $EUA y 3 602 000 $EUA entre 2011 y 2014). La ONUDI explicó que los aumentos registrados en 2019 y 2020 se debieron al cambio estructural en la cartera de cooperación técnica de la ONUDI y la mejora de la representación del organismo en el terreno, que se basó en la contratación para varios puestos vacantes en el terreno con la finalidad de mejorar el apoyo. </w:t>
      </w:r>
    </w:p>
    <w:p w14:paraId="233D03F3" w14:textId="77777777" w:rsidR="00DB4664" w:rsidRPr="00DB4664" w:rsidRDefault="00DB4664" w:rsidP="00DB4664">
      <w:pPr>
        <w:pStyle w:val="Heading1"/>
        <w:rPr>
          <w:rFonts w:cs="Arial"/>
          <w:lang w:val="es-ES"/>
        </w:rPr>
      </w:pPr>
      <w:r w:rsidRPr="00DB4664">
        <w:rPr>
          <w:lang w:val="es-ES"/>
        </w:rPr>
        <w:t>El costo del organismo de ejecución para 2021 (1 586 200 $EUA) es 212 100 $EUA más elevado que las estimaciones presupuestarias para 2020 y 199 607 $EUA más elevado que el costo real de 2019. Los costos del organismo de ejecución han variado entre 1 354 611 $EUA y 3 302 800 $EUA para el período 2011–2020. La ONUDI explicó que la disminución en los gastos de apoyo del organismo de ejecución en 2019 se debía al cambio en el modelo de ejecución con el Centro de Cooperación Ambiental Exterior en China y que la disminución proyectada para 2020 (668 500 $EUA) se debía a ajustes en las necesidades reales.</w:t>
      </w:r>
    </w:p>
    <w:p w14:paraId="76CD4BC1" w14:textId="77777777" w:rsidR="00DB4664" w:rsidRPr="00DB4664" w:rsidRDefault="00DB4664" w:rsidP="00DB4664">
      <w:pPr>
        <w:pStyle w:val="Heading1"/>
        <w:spacing w:after="0"/>
        <w:rPr>
          <w:lang w:val="es-ES"/>
        </w:rPr>
      </w:pPr>
      <w:r w:rsidRPr="00DB4664">
        <w:rPr>
          <w:lang w:val="es-ES"/>
        </w:rPr>
        <w:t xml:space="preserve">Los recursos disponibles previstos del Fondo Multilateral para costos administrativos de la ONUDI incluyen los costos de unidad central y los gastos de apoyo del organismo más los saldos de ingresos de costos administrativos no utilizados anteriormente. Los gastos de apoyo del organismo se ponen a disposición de la ONUDI solo después de que se han desembolsado los costos de los proyectos aprobados. En el Cuadro 4 se presenta la información correspondiente para el período de 2017 a 2020. </w:t>
      </w:r>
    </w:p>
    <w:p w14:paraId="3CE01A15" w14:textId="77777777" w:rsidR="00DB4664" w:rsidRPr="00DB4664" w:rsidRDefault="00DB4664" w:rsidP="00DB4664">
      <w:pPr>
        <w:rPr>
          <w:lang w:val="es-ES"/>
        </w:rPr>
      </w:pPr>
    </w:p>
    <w:p w14:paraId="772D8472" w14:textId="77777777" w:rsidR="00566702" w:rsidRDefault="00566702">
      <w:pPr>
        <w:jc w:val="left"/>
        <w:rPr>
          <w:b/>
          <w:lang w:val="es-ES"/>
        </w:rPr>
      </w:pPr>
      <w:r>
        <w:rPr>
          <w:b/>
          <w:lang w:val="es-ES"/>
        </w:rPr>
        <w:br w:type="page"/>
      </w:r>
    </w:p>
    <w:p w14:paraId="7C5571EA" w14:textId="04637934" w:rsidR="00DB4664" w:rsidRPr="00DB4664" w:rsidRDefault="00DB4664" w:rsidP="00566702">
      <w:pPr>
        <w:pStyle w:val="Heading1"/>
        <w:keepNext/>
        <w:keepLines/>
        <w:numPr>
          <w:ilvl w:val="0"/>
          <w:numId w:val="0"/>
        </w:numPr>
        <w:spacing w:after="0"/>
        <w:rPr>
          <w:b/>
          <w:caps/>
          <w:lang w:val="es-ES"/>
        </w:rPr>
      </w:pPr>
      <w:bookmarkStart w:id="0" w:name="_GoBack"/>
      <w:bookmarkEnd w:id="0"/>
      <w:r w:rsidRPr="00DB4664">
        <w:rPr>
          <w:b/>
          <w:lang w:val="es-ES"/>
        </w:rPr>
        <w:lastRenderedPageBreak/>
        <w:t>Cuadro 4. Cálculo de disponibilidad de ingresos para futuros costos administrativos para la ONUDI ($EUA)</w:t>
      </w:r>
    </w:p>
    <w:tbl>
      <w:tblPr>
        <w:tblpPr w:leftFromText="180" w:rightFromText="180" w:vertAnchor="text" w:tblpY="1"/>
        <w:tblOverlap w:val="never"/>
        <w:tblW w:w="9355" w:type="dxa"/>
        <w:tblLayout w:type="fixed"/>
        <w:tblLook w:val="04A0" w:firstRow="1" w:lastRow="0" w:firstColumn="1" w:lastColumn="0" w:noHBand="0" w:noVBand="1"/>
      </w:tblPr>
      <w:tblGrid>
        <w:gridCol w:w="4135"/>
        <w:gridCol w:w="1350"/>
        <w:gridCol w:w="1350"/>
        <w:gridCol w:w="1260"/>
        <w:gridCol w:w="1260"/>
      </w:tblGrid>
      <w:tr w:rsidR="00DB4664" w:rsidRPr="00DB4664" w14:paraId="357D6E18" w14:textId="77777777" w:rsidTr="00DB4664">
        <w:trPr>
          <w:trHeight w:val="58"/>
        </w:trPr>
        <w:tc>
          <w:tcPr>
            <w:tcW w:w="41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500197D" w14:textId="77777777" w:rsidR="00DB4664" w:rsidRPr="00DB4664" w:rsidRDefault="00DB4664" w:rsidP="00566702">
            <w:pPr>
              <w:keepNext/>
              <w:keepLines/>
              <w:jc w:val="left"/>
              <w:rPr>
                <w:b/>
                <w:bCs/>
                <w:sz w:val="21"/>
                <w:szCs w:val="21"/>
                <w:lang w:val="es-ES"/>
              </w:rPr>
            </w:pPr>
            <w:r w:rsidRPr="00DB4664">
              <w:rPr>
                <w:b/>
                <w:sz w:val="21"/>
                <w:lang w:val="es-ES"/>
              </w:rPr>
              <w:t>Descripción</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1FDEB770" w14:textId="77777777" w:rsidR="00DB4664" w:rsidRPr="00DB4664" w:rsidRDefault="00DB4664" w:rsidP="00566702">
            <w:pPr>
              <w:keepNext/>
              <w:keepLines/>
              <w:jc w:val="center"/>
              <w:rPr>
                <w:b/>
                <w:bCs/>
                <w:sz w:val="21"/>
                <w:szCs w:val="21"/>
                <w:lang w:val="es-ES"/>
              </w:rPr>
            </w:pPr>
            <w:r w:rsidRPr="00DB4664">
              <w:rPr>
                <w:b/>
                <w:sz w:val="21"/>
                <w:lang w:val="es-ES"/>
              </w:rPr>
              <w:t>2017</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E30143C" w14:textId="77777777" w:rsidR="00DB4664" w:rsidRPr="00DB4664" w:rsidRDefault="00DB4664" w:rsidP="00566702">
            <w:pPr>
              <w:keepNext/>
              <w:keepLines/>
              <w:jc w:val="center"/>
              <w:rPr>
                <w:b/>
                <w:bCs/>
                <w:sz w:val="21"/>
                <w:szCs w:val="21"/>
                <w:lang w:val="es-ES"/>
              </w:rPr>
            </w:pPr>
            <w:r w:rsidRPr="00DB4664">
              <w:rPr>
                <w:b/>
                <w:sz w:val="21"/>
                <w:lang w:val="es-ES"/>
              </w:rPr>
              <w:t>2018</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58525C0" w14:textId="77777777" w:rsidR="00DB4664" w:rsidRPr="00DB4664" w:rsidRDefault="00DB4664" w:rsidP="00566702">
            <w:pPr>
              <w:keepNext/>
              <w:keepLines/>
              <w:jc w:val="center"/>
              <w:rPr>
                <w:b/>
                <w:bCs/>
                <w:sz w:val="21"/>
                <w:szCs w:val="21"/>
                <w:lang w:val="es-ES"/>
              </w:rPr>
            </w:pPr>
            <w:r w:rsidRPr="00DB4664">
              <w:rPr>
                <w:b/>
                <w:sz w:val="21"/>
                <w:lang w:val="es-ES"/>
              </w:rPr>
              <w:t>2019</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70061C6D" w14:textId="77777777" w:rsidR="00DB4664" w:rsidRPr="00DB4664" w:rsidRDefault="00DB4664" w:rsidP="00566702">
            <w:pPr>
              <w:keepNext/>
              <w:keepLines/>
              <w:jc w:val="center"/>
              <w:rPr>
                <w:b/>
                <w:bCs/>
                <w:sz w:val="21"/>
                <w:szCs w:val="21"/>
                <w:lang w:val="es-ES"/>
              </w:rPr>
            </w:pPr>
            <w:r w:rsidRPr="00DB4664">
              <w:rPr>
                <w:b/>
                <w:sz w:val="21"/>
                <w:lang w:val="es-ES"/>
              </w:rPr>
              <w:t>2020*</w:t>
            </w:r>
          </w:p>
        </w:tc>
      </w:tr>
      <w:tr w:rsidR="00DB4664" w:rsidRPr="00DB4664" w14:paraId="37BADCA5" w14:textId="77777777" w:rsidTr="00DB4664">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7F56929" w14:textId="77777777" w:rsidR="00DB4664" w:rsidRPr="00DB4664" w:rsidRDefault="00DB4664" w:rsidP="00566702">
            <w:pPr>
              <w:keepNext/>
              <w:keepLines/>
              <w:jc w:val="left"/>
              <w:rPr>
                <w:sz w:val="21"/>
                <w:szCs w:val="21"/>
                <w:lang w:val="es-ES"/>
              </w:rPr>
            </w:pPr>
            <w:r w:rsidRPr="00DB4664">
              <w:rPr>
                <w:sz w:val="21"/>
                <w:lang w:val="es-ES"/>
              </w:rPr>
              <w:t>Gastos de apoyo del organismo netos más costos de unidad central</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0CD00697" w14:textId="47FBD2B3" w:rsidR="00DB4664" w:rsidRPr="00DB4664" w:rsidRDefault="00DB4664" w:rsidP="00566702">
            <w:pPr>
              <w:keepNext/>
              <w:keepLines/>
              <w:ind w:left="-147"/>
              <w:jc w:val="right"/>
              <w:rPr>
                <w:sz w:val="21"/>
                <w:szCs w:val="21"/>
                <w:lang w:val="es-ES"/>
              </w:rPr>
            </w:pPr>
            <w:r w:rsidRPr="00DB4664">
              <w:rPr>
                <w:sz w:val="21"/>
                <w:lang w:val="es-ES"/>
              </w:rPr>
              <w:t>3</w:t>
            </w:r>
            <w:r>
              <w:rPr>
                <w:sz w:val="21"/>
                <w:lang w:val="es-ES"/>
              </w:rPr>
              <w:t> </w:t>
            </w:r>
            <w:r w:rsidRPr="00DB4664">
              <w:rPr>
                <w:sz w:val="21"/>
                <w:lang w:val="es-ES"/>
              </w:rPr>
              <w:t>415</w:t>
            </w:r>
            <w:r>
              <w:rPr>
                <w:sz w:val="21"/>
                <w:lang w:val="es-ES"/>
              </w:rPr>
              <w:t> </w:t>
            </w:r>
            <w:r w:rsidRPr="00DB4664">
              <w:rPr>
                <w:sz w:val="21"/>
                <w:lang w:val="es-ES"/>
              </w:rPr>
              <w:t>244</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23998747" w14:textId="614A7AC4" w:rsidR="00DB4664" w:rsidRPr="00DB4664" w:rsidRDefault="00DB4664" w:rsidP="00566702">
            <w:pPr>
              <w:keepNext/>
              <w:keepLines/>
              <w:ind w:left="-147"/>
              <w:jc w:val="right"/>
              <w:rPr>
                <w:sz w:val="21"/>
                <w:szCs w:val="21"/>
                <w:lang w:val="es-ES"/>
              </w:rPr>
            </w:pPr>
            <w:r w:rsidRPr="00DB4664">
              <w:rPr>
                <w:sz w:val="21"/>
                <w:lang w:val="es-ES"/>
              </w:rPr>
              <w:t>4</w:t>
            </w:r>
            <w:r>
              <w:rPr>
                <w:sz w:val="21"/>
                <w:lang w:val="es-ES"/>
              </w:rPr>
              <w:t> </w:t>
            </w:r>
            <w:r w:rsidRPr="00DB4664">
              <w:rPr>
                <w:sz w:val="21"/>
                <w:lang w:val="es-ES"/>
              </w:rPr>
              <w:t>432</w:t>
            </w:r>
            <w:r>
              <w:rPr>
                <w:sz w:val="21"/>
                <w:lang w:val="es-ES"/>
              </w:rPr>
              <w:t> </w:t>
            </w:r>
            <w:r w:rsidRPr="00DB4664">
              <w:rPr>
                <w:sz w:val="21"/>
                <w:lang w:val="es-ES"/>
              </w:rPr>
              <w:t>565</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53E78004" w14:textId="65BF03B7" w:rsidR="00DB4664" w:rsidRPr="00DB4664" w:rsidRDefault="00DB4664" w:rsidP="00566702">
            <w:pPr>
              <w:keepNext/>
              <w:keepLines/>
              <w:ind w:left="-147"/>
              <w:jc w:val="right"/>
              <w:rPr>
                <w:sz w:val="21"/>
                <w:szCs w:val="21"/>
                <w:lang w:val="es-ES"/>
              </w:rPr>
            </w:pPr>
            <w:r w:rsidRPr="00DB4664">
              <w:rPr>
                <w:sz w:val="21"/>
                <w:lang w:val="es-ES"/>
              </w:rPr>
              <w:t>3</w:t>
            </w:r>
            <w:r>
              <w:rPr>
                <w:sz w:val="21"/>
                <w:lang w:val="es-ES"/>
              </w:rPr>
              <w:t> </w:t>
            </w:r>
            <w:r w:rsidRPr="00DB4664">
              <w:rPr>
                <w:sz w:val="21"/>
                <w:lang w:val="es-ES"/>
              </w:rPr>
              <w:t>469</w:t>
            </w:r>
            <w:r>
              <w:rPr>
                <w:sz w:val="21"/>
                <w:lang w:val="es-ES"/>
              </w:rPr>
              <w:t> </w:t>
            </w:r>
            <w:r w:rsidRPr="00DB4664">
              <w:rPr>
                <w:sz w:val="21"/>
                <w:lang w:val="es-ES"/>
              </w:rPr>
              <w:t>423</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7326EF65" w14:textId="14431746" w:rsidR="00DB4664" w:rsidRPr="00DB4664" w:rsidRDefault="00DB4664" w:rsidP="00566702">
            <w:pPr>
              <w:keepNext/>
              <w:keepLines/>
              <w:ind w:left="-147"/>
              <w:jc w:val="right"/>
              <w:rPr>
                <w:sz w:val="21"/>
                <w:szCs w:val="21"/>
                <w:lang w:val="es-ES"/>
              </w:rPr>
            </w:pPr>
            <w:r w:rsidRPr="00DB4664">
              <w:rPr>
                <w:sz w:val="21"/>
                <w:lang w:val="es-ES"/>
              </w:rPr>
              <w:t>4</w:t>
            </w:r>
            <w:r>
              <w:rPr>
                <w:sz w:val="21"/>
                <w:lang w:val="es-ES"/>
              </w:rPr>
              <w:t> </w:t>
            </w:r>
            <w:r w:rsidRPr="00DB4664">
              <w:rPr>
                <w:sz w:val="21"/>
                <w:lang w:val="es-ES"/>
              </w:rPr>
              <w:t>249</w:t>
            </w:r>
            <w:r>
              <w:rPr>
                <w:sz w:val="21"/>
                <w:lang w:val="es-ES"/>
              </w:rPr>
              <w:t> </w:t>
            </w:r>
            <w:r w:rsidRPr="00DB4664">
              <w:rPr>
                <w:sz w:val="21"/>
                <w:lang w:val="es-ES"/>
              </w:rPr>
              <w:t>537</w:t>
            </w:r>
          </w:p>
        </w:tc>
      </w:tr>
      <w:tr w:rsidR="00DB4664" w:rsidRPr="00DB4664" w14:paraId="4B53AD5F" w14:textId="77777777" w:rsidTr="00DB4664">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6AF6F99" w14:textId="77777777" w:rsidR="00DB4664" w:rsidRPr="00DB4664" w:rsidRDefault="00DB4664" w:rsidP="00566702">
            <w:pPr>
              <w:keepNext/>
              <w:keepLines/>
              <w:ind w:right="-105"/>
              <w:jc w:val="left"/>
              <w:rPr>
                <w:sz w:val="21"/>
                <w:szCs w:val="21"/>
                <w:lang w:val="es-ES"/>
              </w:rPr>
            </w:pPr>
            <w:r w:rsidRPr="00DB4664">
              <w:rPr>
                <w:sz w:val="21"/>
                <w:lang w:val="es-ES"/>
              </w:rPr>
              <w:t>Total de costos administrativos excluidos los costos de los proyectos</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3590943" w14:textId="211B3F5B" w:rsidR="00DB4664" w:rsidRPr="00DB4664" w:rsidRDefault="00DB4664" w:rsidP="00566702">
            <w:pPr>
              <w:keepNext/>
              <w:keepLines/>
              <w:ind w:left="-147"/>
              <w:jc w:val="right"/>
              <w:rPr>
                <w:sz w:val="21"/>
                <w:szCs w:val="21"/>
                <w:lang w:val="es-ES"/>
              </w:rPr>
            </w:pPr>
            <w:r w:rsidRPr="00DB4664">
              <w:rPr>
                <w:sz w:val="21"/>
                <w:lang w:val="es-ES"/>
              </w:rPr>
              <w:t>4</w:t>
            </w:r>
            <w:r>
              <w:rPr>
                <w:sz w:val="21"/>
                <w:lang w:val="es-ES"/>
              </w:rPr>
              <w:t> </w:t>
            </w:r>
            <w:r w:rsidRPr="00DB4664">
              <w:rPr>
                <w:sz w:val="21"/>
                <w:lang w:val="es-ES"/>
              </w:rPr>
              <w:t>412</w:t>
            </w:r>
            <w:r>
              <w:rPr>
                <w:sz w:val="21"/>
                <w:lang w:val="es-ES"/>
              </w:rPr>
              <w:t> </w:t>
            </w:r>
            <w:r w:rsidRPr="00DB4664">
              <w:rPr>
                <w:sz w:val="21"/>
                <w:lang w:val="es-ES"/>
              </w:rPr>
              <w:t>900</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9C53085" w14:textId="4448D595" w:rsidR="00DB4664" w:rsidRPr="00DB4664" w:rsidRDefault="00DB4664" w:rsidP="00566702">
            <w:pPr>
              <w:keepNext/>
              <w:keepLines/>
              <w:ind w:left="-147"/>
              <w:jc w:val="right"/>
              <w:rPr>
                <w:sz w:val="21"/>
                <w:szCs w:val="21"/>
                <w:lang w:val="es-ES"/>
              </w:rPr>
            </w:pPr>
            <w:r w:rsidRPr="00DB4664">
              <w:rPr>
                <w:sz w:val="21"/>
                <w:lang w:val="es-ES"/>
              </w:rPr>
              <w:t>4</w:t>
            </w:r>
            <w:r>
              <w:rPr>
                <w:sz w:val="21"/>
                <w:lang w:val="es-ES"/>
              </w:rPr>
              <w:t> </w:t>
            </w:r>
            <w:r w:rsidRPr="00DB4664">
              <w:rPr>
                <w:sz w:val="21"/>
                <w:lang w:val="es-ES"/>
              </w:rPr>
              <w:t>009</w:t>
            </w:r>
            <w:r>
              <w:rPr>
                <w:sz w:val="21"/>
                <w:lang w:val="es-ES"/>
              </w:rPr>
              <w:t> </w:t>
            </w:r>
            <w:r w:rsidRPr="00DB4664">
              <w:rPr>
                <w:sz w:val="21"/>
                <w:lang w:val="es-ES"/>
              </w:rPr>
              <w:t>636</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4CE34EB5" w14:textId="009E0E81" w:rsidR="00DB4664" w:rsidRPr="00DB4664" w:rsidRDefault="00DB4664" w:rsidP="00566702">
            <w:pPr>
              <w:keepNext/>
              <w:keepLines/>
              <w:ind w:left="-147"/>
              <w:jc w:val="right"/>
              <w:rPr>
                <w:sz w:val="21"/>
                <w:szCs w:val="21"/>
                <w:lang w:val="es-ES"/>
              </w:rPr>
            </w:pPr>
            <w:r w:rsidRPr="00DB4664">
              <w:rPr>
                <w:sz w:val="21"/>
                <w:lang w:val="es-ES"/>
              </w:rPr>
              <w:t>4</w:t>
            </w:r>
            <w:r>
              <w:rPr>
                <w:sz w:val="21"/>
                <w:lang w:val="es-ES"/>
              </w:rPr>
              <w:t> </w:t>
            </w:r>
            <w:r w:rsidRPr="00DB4664">
              <w:rPr>
                <w:sz w:val="21"/>
                <w:lang w:val="es-ES"/>
              </w:rPr>
              <w:t>796</w:t>
            </w:r>
            <w:r>
              <w:rPr>
                <w:sz w:val="21"/>
                <w:lang w:val="es-ES"/>
              </w:rPr>
              <w:t> </w:t>
            </w:r>
            <w:r w:rsidRPr="00DB4664">
              <w:rPr>
                <w:sz w:val="21"/>
                <w:lang w:val="es-ES"/>
              </w:rPr>
              <w:t>033</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474F6147" w14:textId="54302A1C" w:rsidR="00DB4664" w:rsidRPr="00DB4664" w:rsidRDefault="00DB4664" w:rsidP="00566702">
            <w:pPr>
              <w:keepNext/>
              <w:keepLines/>
              <w:ind w:left="-147"/>
              <w:jc w:val="right"/>
              <w:rPr>
                <w:sz w:val="21"/>
                <w:szCs w:val="21"/>
                <w:lang w:val="es-ES"/>
              </w:rPr>
            </w:pPr>
            <w:r w:rsidRPr="00DB4664">
              <w:rPr>
                <w:sz w:val="21"/>
                <w:lang w:val="es-ES"/>
              </w:rPr>
              <w:t>4</w:t>
            </w:r>
            <w:r>
              <w:rPr>
                <w:sz w:val="21"/>
                <w:lang w:val="es-ES"/>
              </w:rPr>
              <w:t> </w:t>
            </w:r>
            <w:r w:rsidRPr="00DB4664">
              <w:rPr>
                <w:sz w:val="21"/>
                <w:lang w:val="es-ES"/>
              </w:rPr>
              <w:t>538</w:t>
            </w:r>
            <w:r>
              <w:rPr>
                <w:sz w:val="21"/>
                <w:lang w:val="es-ES"/>
              </w:rPr>
              <w:t> </w:t>
            </w:r>
            <w:r w:rsidRPr="00DB4664">
              <w:rPr>
                <w:sz w:val="21"/>
                <w:lang w:val="es-ES"/>
              </w:rPr>
              <w:t>900</w:t>
            </w:r>
          </w:p>
        </w:tc>
      </w:tr>
      <w:tr w:rsidR="00DB4664" w:rsidRPr="00DB4664" w14:paraId="71BB709D" w14:textId="77777777" w:rsidTr="00DB4664">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42EE16A" w14:textId="77777777" w:rsidR="00DB4664" w:rsidRPr="00DB4664" w:rsidRDefault="00DB4664" w:rsidP="00566702">
            <w:pPr>
              <w:keepNext/>
              <w:keepLines/>
              <w:jc w:val="left"/>
              <w:rPr>
                <w:sz w:val="21"/>
                <w:szCs w:val="21"/>
                <w:lang w:val="es-ES"/>
              </w:rPr>
            </w:pPr>
            <w:r w:rsidRPr="00DB4664">
              <w:rPr>
                <w:sz w:val="21"/>
                <w:lang w:val="es-ES"/>
              </w:rPr>
              <w:t>Saldo del ejercicio</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758A796B" w14:textId="79C4F922" w:rsidR="00DB4664" w:rsidRPr="00DB4664" w:rsidRDefault="00DB4664" w:rsidP="00566702">
            <w:pPr>
              <w:keepNext/>
              <w:keepLines/>
              <w:ind w:left="-147"/>
              <w:jc w:val="right"/>
              <w:rPr>
                <w:sz w:val="21"/>
                <w:szCs w:val="21"/>
                <w:lang w:val="es-ES"/>
              </w:rPr>
            </w:pPr>
            <w:r w:rsidRPr="00DB4664">
              <w:rPr>
                <w:sz w:val="21"/>
                <w:lang w:val="es-ES"/>
              </w:rPr>
              <w:t>(997</w:t>
            </w:r>
            <w:r>
              <w:rPr>
                <w:sz w:val="21"/>
                <w:lang w:val="es-ES"/>
              </w:rPr>
              <w:t> </w:t>
            </w:r>
            <w:r w:rsidRPr="00DB4664">
              <w:rPr>
                <w:sz w:val="21"/>
                <w:lang w:val="es-ES"/>
              </w:rPr>
              <w:t>656)</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5C60FCE0" w14:textId="6F178E73" w:rsidR="00DB4664" w:rsidRPr="00DB4664" w:rsidRDefault="00DB4664" w:rsidP="00566702">
            <w:pPr>
              <w:keepNext/>
              <w:keepLines/>
              <w:ind w:left="-147"/>
              <w:jc w:val="right"/>
              <w:rPr>
                <w:sz w:val="21"/>
                <w:szCs w:val="21"/>
                <w:lang w:val="es-ES"/>
              </w:rPr>
            </w:pPr>
            <w:r w:rsidRPr="00DB4664">
              <w:rPr>
                <w:sz w:val="21"/>
                <w:lang w:val="es-ES"/>
              </w:rPr>
              <w:t>422</w:t>
            </w:r>
            <w:r>
              <w:rPr>
                <w:sz w:val="21"/>
                <w:lang w:val="es-ES"/>
              </w:rPr>
              <w:t> </w:t>
            </w:r>
            <w:r w:rsidRPr="00DB4664">
              <w:rPr>
                <w:sz w:val="21"/>
                <w:lang w:val="es-ES"/>
              </w:rPr>
              <w:t>929</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0FD1F2B9" w14:textId="43D4D7E6" w:rsidR="00DB4664" w:rsidRPr="00DB4664" w:rsidRDefault="00DB4664" w:rsidP="00566702">
            <w:pPr>
              <w:keepNext/>
              <w:keepLines/>
              <w:ind w:left="-147"/>
              <w:jc w:val="right"/>
              <w:rPr>
                <w:sz w:val="21"/>
                <w:szCs w:val="21"/>
                <w:lang w:val="es-ES"/>
              </w:rPr>
            </w:pPr>
            <w:r w:rsidRPr="00DB4664">
              <w:rPr>
                <w:sz w:val="21"/>
                <w:lang w:val="es-ES"/>
              </w:rPr>
              <w:t>(1</w:t>
            </w:r>
            <w:r>
              <w:rPr>
                <w:sz w:val="21"/>
                <w:lang w:val="es-ES"/>
              </w:rPr>
              <w:t> </w:t>
            </w:r>
            <w:r w:rsidRPr="00DB4664">
              <w:rPr>
                <w:sz w:val="21"/>
                <w:lang w:val="es-ES"/>
              </w:rPr>
              <w:t>326</w:t>
            </w:r>
            <w:r>
              <w:rPr>
                <w:sz w:val="21"/>
                <w:lang w:val="es-ES"/>
              </w:rPr>
              <w:t> </w:t>
            </w:r>
            <w:r w:rsidRPr="00DB4664">
              <w:rPr>
                <w:sz w:val="21"/>
                <w:lang w:val="es-ES"/>
              </w:rPr>
              <w:t>610)</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0459526A" w14:textId="50E92C4A" w:rsidR="00DB4664" w:rsidRPr="00DB4664" w:rsidRDefault="00DB4664" w:rsidP="00566702">
            <w:pPr>
              <w:keepNext/>
              <w:keepLines/>
              <w:ind w:left="-147"/>
              <w:jc w:val="right"/>
              <w:rPr>
                <w:sz w:val="21"/>
                <w:szCs w:val="21"/>
                <w:lang w:val="es-ES"/>
              </w:rPr>
            </w:pPr>
            <w:r w:rsidRPr="00DB4664">
              <w:rPr>
                <w:sz w:val="21"/>
                <w:lang w:val="es-ES"/>
              </w:rPr>
              <w:t>(289</w:t>
            </w:r>
            <w:r>
              <w:rPr>
                <w:sz w:val="21"/>
                <w:lang w:val="es-ES"/>
              </w:rPr>
              <w:t> </w:t>
            </w:r>
            <w:r w:rsidRPr="00DB4664">
              <w:rPr>
                <w:sz w:val="21"/>
                <w:lang w:val="es-ES"/>
              </w:rPr>
              <w:t>363)</w:t>
            </w:r>
          </w:p>
        </w:tc>
      </w:tr>
      <w:tr w:rsidR="00DB4664" w:rsidRPr="00DB4664" w14:paraId="6F06CA24" w14:textId="77777777" w:rsidTr="00DB4664">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EDC3B82" w14:textId="77777777" w:rsidR="00DB4664" w:rsidRPr="00DB4664" w:rsidRDefault="00DB4664" w:rsidP="00566702">
            <w:pPr>
              <w:keepNext/>
              <w:keepLines/>
              <w:ind w:right="-105"/>
              <w:jc w:val="left"/>
              <w:rPr>
                <w:sz w:val="21"/>
                <w:szCs w:val="21"/>
                <w:lang w:val="es-ES"/>
              </w:rPr>
            </w:pPr>
            <w:r w:rsidRPr="00DB4664">
              <w:rPr>
                <w:sz w:val="21"/>
                <w:lang w:val="es-ES"/>
              </w:rPr>
              <w:t>Saldo corriente</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21E3C976" w14:textId="7E7D8A25" w:rsidR="00DB4664" w:rsidRPr="00DB4664" w:rsidRDefault="00DB4664" w:rsidP="00566702">
            <w:pPr>
              <w:keepNext/>
              <w:keepLines/>
              <w:ind w:left="-147"/>
              <w:jc w:val="right"/>
              <w:rPr>
                <w:sz w:val="21"/>
                <w:szCs w:val="21"/>
                <w:lang w:val="es-ES"/>
              </w:rPr>
            </w:pPr>
            <w:r w:rsidRPr="00DB4664">
              <w:rPr>
                <w:sz w:val="21"/>
                <w:lang w:val="es-ES"/>
              </w:rPr>
              <w:t>(3</w:t>
            </w:r>
            <w:r>
              <w:rPr>
                <w:sz w:val="21"/>
                <w:lang w:val="es-ES"/>
              </w:rPr>
              <w:t> </w:t>
            </w:r>
            <w:r w:rsidRPr="00DB4664">
              <w:rPr>
                <w:sz w:val="21"/>
                <w:lang w:val="es-ES"/>
              </w:rPr>
              <w:t>042</w:t>
            </w:r>
            <w:r>
              <w:rPr>
                <w:sz w:val="21"/>
                <w:lang w:val="es-ES"/>
              </w:rPr>
              <w:t> </w:t>
            </w:r>
            <w:r w:rsidRPr="00DB4664">
              <w:rPr>
                <w:sz w:val="21"/>
                <w:lang w:val="es-ES"/>
              </w:rPr>
              <w:t>315)</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3AB48889" w14:textId="7C4762D8" w:rsidR="00DB4664" w:rsidRPr="00DB4664" w:rsidRDefault="00DB4664" w:rsidP="00566702">
            <w:pPr>
              <w:keepNext/>
              <w:keepLines/>
              <w:ind w:left="-147"/>
              <w:jc w:val="right"/>
              <w:rPr>
                <w:sz w:val="21"/>
                <w:szCs w:val="21"/>
                <w:lang w:val="es-ES"/>
              </w:rPr>
            </w:pPr>
            <w:r w:rsidRPr="00DB4664">
              <w:rPr>
                <w:sz w:val="21"/>
                <w:lang w:val="es-ES"/>
              </w:rPr>
              <w:t>(2</w:t>
            </w:r>
            <w:r>
              <w:rPr>
                <w:sz w:val="21"/>
                <w:lang w:val="es-ES"/>
              </w:rPr>
              <w:t> </w:t>
            </w:r>
            <w:r w:rsidRPr="00DB4664">
              <w:rPr>
                <w:sz w:val="21"/>
                <w:lang w:val="es-ES"/>
              </w:rPr>
              <w:t>619</w:t>
            </w:r>
            <w:r>
              <w:rPr>
                <w:sz w:val="21"/>
                <w:lang w:val="es-ES"/>
              </w:rPr>
              <w:t> </w:t>
            </w:r>
            <w:r w:rsidRPr="00DB4664">
              <w:rPr>
                <w:sz w:val="21"/>
                <w:lang w:val="es-ES"/>
              </w:rPr>
              <w:t>386)</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3AE6D35A" w14:textId="054C11B6" w:rsidR="00DB4664" w:rsidRPr="00DB4664" w:rsidRDefault="00DB4664" w:rsidP="00566702">
            <w:pPr>
              <w:keepNext/>
              <w:keepLines/>
              <w:ind w:left="-147"/>
              <w:jc w:val="right"/>
              <w:rPr>
                <w:sz w:val="21"/>
                <w:szCs w:val="21"/>
                <w:lang w:val="es-ES"/>
              </w:rPr>
            </w:pPr>
            <w:r w:rsidRPr="00DB4664">
              <w:rPr>
                <w:sz w:val="21"/>
                <w:lang w:val="es-ES"/>
              </w:rPr>
              <w:t>(3</w:t>
            </w:r>
            <w:r>
              <w:rPr>
                <w:sz w:val="21"/>
                <w:lang w:val="es-ES"/>
              </w:rPr>
              <w:t> </w:t>
            </w:r>
            <w:r w:rsidRPr="00DB4664">
              <w:rPr>
                <w:sz w:val="21"/>
                <w:lang w:val="es-ES"/>
              </w:rPr>
              <w:t>945</w:t>
            </w:r>
            <w:r>
              <w:rPr>
                <w:sz w:val="21"/>
                <w:lang w:val="es-ES"/>
              </w:rPr>
              <w:t> </w:t>
            </w:r>
            <w:r w:rsidRPr="00DB4664">
              <w:rPr>
                <w:sz w:val="21"/>
                <w:lang w:val="es-ES"/>
              </w:rPr>
              <w:t>996)</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4446E688" w14:textId="79FFC4A4" w:rsidR="00DB4664" w:rsidRPr="00DB4664" w:rsidRDefault="00DB4664" w:rsidP="00566702">
            <w:pPr>
              <w:keepNext/>
              <w:keepLines/>
              <w:ind w:left="-147"/>
              <w:jc w:val="right"/>
              <w:rPr>
                <w:sz w:val="21"/>
                <w:szCs w:val="21"/>
                <w:lang w:val="es-ES"/>
              </w:rPr>
            </w:pPr>
            <w:r w:rsidRPr="00DB4664">
              <w:rPr>
                <w:sz w:val="21"/>
                <w:lang w:val="es-ES"/>
              </w:rPr>
              <w:t>(4</w:t>
            </w:r>
            <w:r>
              <w:rPr>
                <w:sz w:val="21"/>
                <w:lang w:val="es-ES"/>
              </w:rPr>
              <w:t> </w:t>
            </w:r>
            <w:r w:rsidRPr="00DB4664">
              <w:rPr>
                <w:sz w:val="21"/>
                <w:lang w:val="es-ES"/>
              </w:rPr>
              <w:t>235</w:t>
            </w:r>
            <w:r>
              <w:rPr>
                <w:sz w:val="21"/>
                <w:lang w:val="es-ES"/>
              </w:rPr>
              <w:t> </w:t>
            </w:r>
            <w:r w:rsidRPr="00DB4664">
              <w:rPr>
                <w:sz w:val="21"/>
                <w:lang w:val="es-ES"/>
              </w:rPr>
              <w:t>359)</w:t>
            </w:r>
          </w:p>
        </w:tc>
      </w:tr>
    </w:tbl>
    <w:p w14:paraId="7285C601" w14:textId="77777777" w:rsidR="00DB4664" w:rsidRPr="00DB4664" w:rsidRDefault="00DB4664" w:rsidP="00566702">
      <w:pPr>
        <w:keepNext/>
        <w:keepLines/>
        <w:rPr>
          <w:sz w:val="19"/>
          <w:szCs w:val="19"/>
          <w:lang w:val="es-ES"/>
        </w:rPr>
      </w:pPr>
      <w:r w:rsidRPr="00DB4664">
        <w:rPr>
          <w:sz w:val="19"/>
          <w:lang w:val="es-ES"/>
        </w:rPr>
        <w:t>* Incluye gastos de apoyo aprobados en la 85ª reunión y el valor de los gastos de apoyo del organismo y los costos de unidad central derivados de las comunicaciones presentadas a la 86ª reunión.</w:t>
      </w:r>
    </w:p>
    <w:p w14:paraId="110A092E" w14:textId="77777777" w:rsidR="00DB4664" w:rsidRPr="00DB4664" w:rsidRDefault="00DB4664" w:rsidP="00DB4664">
      <w:pPr>
        <w:rPr>
          <w:caps/>
          <w:lang w:val="es-ES"/>
        </w:rPr>
      </w:pPr>
    </w:p>
    <w:p w14:paraId="490EE414" w14:textId="77777777" w:rsidR="00DB4664" w:rsidRPr="00DB4664" w:rsidRDefault="00DB4664" w:rsidP="00DB4664">
      <w:pPr>
        <w:pStyle w:val="Heading1"/>
        <w:rPr>
          <w:lang w:val="es-ES"/>
        </w:rPr>
      </w:pPr>
      <w:r w:rsidRPr="00DB4664">
        <w:rPr>
          <w:lang w:val="es-ES"/>
        </w:rPr>
        <w:t>Sobre la base del análisis que se presenta en el Cuadro 5, para finales de 2020, la ONUDI podría tener un saldo acumulado negativo, por una suma de 4 235 359 $EUA. En 2021, para cubrir el total de sus costos administrativos previstos, de 5 052 200 $EUA, la ONUDI debería generar al menos 9 287 559 $EUA en concepto de gastos de apoyo del organismo y costos de unidad central.</w:t>
      </w:r>
    </w:p>
    <w:p w14:paraId="5B50C036" w14:textId="77777777" w:rsidR="00DB4664" w:rsidRPr="00DB4664" w:rsidRDefault="00DB4664" w:rsidP="00DB4664">
      <w:pPr>
        <w:keepNext/>
        <w:spacing w:after="240"/>
        <w:rPr>
          <w:b/>
          <w:lang w:val="es-ES"/>
        </w:rPr>
      </w:pPr>
      <w:r w:rsidRPr="00DB4664">
        <w:rPr>
          <w:b/>
          <w:lang w:val="es-ES"/>
        </w:rPr>
        <w:t>Banco Mundial</w:t>
      </w:r>
    </w:p>
    <w:p w14:paraId="43EAB581" w14:textId="77777777" w:rsidR="00DB4664" w:rsidRPr="00DB4664" w:rsidRDefault="00DB4664" w:rsidP="00DB4664">
      <w:pPr>
        <w:pStyle w:val="Heading1"/>
        <w:keepNext/>
        <w:rPr>
          <w:lang w:val="es-ES"/>
        </w:rPr>
      </w:pPr>
      <w:r w:rsidRPr="00DB4664">
        <w:rPr>
          <w:lang w:val="es-ES"/>
        </w:rPr>
        <w:t>El Comité Ejecutivo aprobó el presupuesto de unidad central para 2020 solicitado por el Banco Mundial, por la suma de 1 735 000 $EUA (decisión 84/61 b). En el Cuadro 5 se presentan el presupuesto de unidad central y los costos administrativos presentados por el Banco Mundial desde 2017 hasta 2021.</w:t>
      </w:r>
    </w:p>
    <w:p w14:paraId="1E41E032" w14:textId="77777777" w:rsidR="00DB4664" w:rsidRPr="00DB4664" w:rsidRDefault="00DB4664" w:rsidP="00DB4664">
      <w:pPr>
        <w:pStyle w:val="Heading1"/>
        <w:keepNext/>
        <w:numPr>
          <w:ilvl w:val="0"/>
          <w:numId w:val="0"/>
        </w:numPr>
        <w:spacing w:after="0"/>
        <w:rPr>
          <w:b/>
          <w:lang w:val="es-ES"/>
        </w:rPr>
      </w:pPr>
      <w:r w:rsidRPr="00DB4664">
        <w:rPr>
          <w:b/>
          <w:lang w:val="es-ES"/>
        </w:rPr>
        <w:t>Cuadro 5. Datos del presupuesto de unidad central y otros costos administrativos para el período de 2017 a 2021 para el Banco Mundial ($EUA)</w:t>
      </w:r>
    </w:p>
    <w:tbl>
      <w:tblPr>
        <w:tblW w:w="9355" w:type="dxa"/>
        <w:jc w:val="right"/>
        <w:tblLayout w:type="fixed"/>
        <w:tblLook w:val="04A0" w:firstRow="1" w:lastRow="0" w:firstColumn="1" w:lastColumn="0" w:noHBand="0" w:noVBand="1"/>
      </w:tblPr>
      <w:tblGrid>
        <w:gridCol w:w="3738"/>
        <w:gridCol w:w="936"/>
        <w:gridCol w:w="936"/>
        <w:gridCol w:w="936"/>
        <w:gridCol w:w="936"/>
        <w:gridCol w:w="936"/>
        <w:gridCol w:w="937"/>
      </w:tblGrid>
      <w:tr w:rsidR="00DB4664" w:rsidRPr="00DB4664" w14:paraId="2DF0E04B" w14:textId="77777777" w:rsidTr="00DB4664">
        <w:trPr>
          <w:trHeight w:val="64"/>
          <w:tblHeader/>
          <w:jc w:val="right"/>
        </w:trPr>
        <w:tc>
          <w:tcPr>
            <w:tcW w:w="3738"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604298D5" w14:textId="77777777" w:rsidR="00DB4664" w:rsidRPr="00DB4664" w:rsidRDefault="00DB4664" w:rsidP="00DB4664">
            <w:pPr>
              <w:rPr>
                <w:sz w:val="19"/>
                <w:szCs w:val="19"/>
                <w:lang w:val="es-ES"/>
              </w:rPr>
            </w:pPr>
            <w:r w:rsidRPr="00DB4664">
              <w:rPr>
                <w:b/>
                <w:sz w:val="19"/>
                <w:lang w:val="es-ES"/>
              </w:rPr>
              <w:t>Partida</w:t>
            </w:r>
          </w:p>
        </w:tc>
        <w:tc>
          <w:tcPr>
            <w:tcW w:w="93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5EE05D5" w14:textId="77777777" w:rsidR="00DB4664" w:rsidRPr="00DB4664" w:rsidRDefault="00DB4664" w:rsidP="00DB4664">
            <w:pPr>
              <w:jc w:val="center"/>
              <w:rPr>
                <w:b/>
                <w:sz w:val="19"/>
                <w:szCs w:val="19"/>
                <w:lang w:val="es-ES"/>
              </w:rPr>
            </w:pPr>
            <w:r w:rsidRPr="00DB4664">
              <w:rPr>
                <w:b/>
                <w:sz w:val="19"/>
                <w:lang w:val="es-ES"/>
              </w:rPr>
              <w:t>2017</w:t>
            </w:r>
          </w:p>
        </w:tc>
        <w:tc>
          <w:tcPr>
            <w:tcW w:w="93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762B025" w14:textId="77777777" w:rsidR="00DB4664" w:rsidRPr="00DB4664" w:rsidRDefault="00DB4664" w:rsidP="00DB4664">
            <w:pPr>
              <w:jc w:val="center"/>
              <w:rPr>
                <w:b/>
                <w:sz w:val="19"/>
                <w:szCs w:val="19"/>
                <w:lang w:val="es-ES"/>
              </w:rPr>
            </w:pPr>
            <w:r w:rsidRPr="00DB4664">
              <w:rPr>
                <w:b/>
                <w:sz w:val="19"/>
                <w:lang w:val="es-ES"/>
              </w:rPr>
              <w:t>2018</w:t>
            </w:r>
          </w:p>
        </w:tc>
        <w:tc>
          <w:tcPr>
            <w:tcW w:w="936" w:type="dxa"/>
            <w:tcBorders>
              <w:top w:val="single" w:sz="4" w:space="0" w:color="auto"/>
              <w:left w:val="nil"/>
              <w:bottom w:val="single" w:sz="4" w:space="0" w:color="auto"/>
              <w:right w:val="single" w:sz="4" w:space="0" w:color="auto"/>
            </w:tcBorders>
            <w:tcMar>
              <w:left w:w="58" w:type="dxa"/>
              <w:right w:w="58" w:type="dxa"/>
            </w:tcMar>
          </w:tcPr>
          <w:p w14:paraId="300C4758" w14:textId="77777777" w:rsidR="00DB4664" w:rsidRPr="00DB4664" w:rsidRDefault="00DB4664" w:rsidP="00DB4664">
            <w:pPr>
              <w:jc w:val="center"/>
              <w:rPr>
                <w:b/>
                <w:sz w:val="19"/>
                <w:szCs w:val="19"/>
                <w:lang w:val="es-ES"/>
              </w:rPr>
            </w:pPr>
            <w:r w:rsidRPr="00DB4664">
              <w:rPr>
                <w:b/>
                <w:sz w:val="19"/>
                <w:lang w:val="es-ES"/>
              </w:rPr>
              <w:t>2019</w:t>
            </w:r>
          </w:p>
        </w:tc>
        <w:tc>
          <w:tcPr>
            <w:tcW w:w="1872"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6219D4E2" w14:textId="77777777" w:rsidR="00DB4664" w:rsidRPr="00DB4664" w:rsidRDefault="00DB4664" w:rsidP="00DB4664">
            <w:pPr>
              <w:jc w:val="center"/>
              <w:rPr>
                <w:b/>
                <w:sz w:val="19"/>
                <w:szCs w:val="19"/>
                <w:lang w:val="es-ES"/>
              </w:rPr>
            </w:pPr>
            <w:r w:rsidRPr="00DB4664">
              <w:rPr>
                <w:b/>
                <w:sz w:val="19"/>
                <w:lang w:val="es-ES"/>
              </w:rPr>
              <w:t>2020</w:t>
            </w:r>
          </w:p>
        </w:tc>
        <w:tc>
          <w:tcPr>
            <w:tcW w:w="937"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408BABF" w14:textId="77777777" w:rsidR="00DB4664" w:rsidRPr="00DB4664" w:rsidRDefault="00DB4664" w:rsidP="00DB4664">
            <w:pPr>
              <w:jc w:val="center"/>
              <w:rPr>
                <w:b/>
                <w:sz w:val="19"/>
                <w:szCs w:val="19"/>
                <w:lang w:val="es-ES"/>
              </w:rPr>
            </w:pPr>
            <w:r w:rsidRPr="00DB4664">
              <w:rPr>
                <w:b/>
                <w:sz w:val="19"/>
                <w:lang w:val="es-ES"/>
              </w:rPr>
              <w:t>2021</w:t>
            </w:r>
          </w:p>
        </w:tc>
      </w:tr>
      <w:tr w:rsidR="00DB4664" w:rsidRPr="00DB4664" w14:paraId="195769BF" w14:textId="77777777" w:rsidTr="00DB4664">
        <w:trPr>
          <w:trHeight w:val="135"/>
          <w:tblHeader/>
          <w:jc w:val="right"/>
        </w:trPr>
        <w:tc>
          <w:tcPr>
            <w:tcW w:w="3738"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CD96BD9" w14:textId="77777777" w:rsidR="00DB4664" w:rsidRPr="00DB4664" w:rsidRDefault="00DB4664" w:rsidP="00DB4664">
            <w:pPr>
              <w:jc w:val="left"/>
              <w:rPr>
                <w:b/>
                <w:bCs/>
                <w:sz w:val="19"/>
                <w:szCs w:val="19"/>
                <w:lang w:val="es-ES" w:eastAsia="en-CA"/>
              </w:rPr>
            </w:pP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C0B2C11" w14:textId="77777777" w:rsidR="00DB4664" w:rsidRPr="00DB4664" w:rsidRDefault="00DB4664" w:rsidP="00DB4664">
            <w:pPr>
              <w:jc w:val="center"/>
              <w:rPr>
                <w:b/>
                <w:bCs/>
                <w:sz w:val="19"/>
                <w:szCs w:val="19"/>
                <w:lang w:val="es-ES"/>
              </w:rPr>
            </w:pPr>
            <w:r w:rsidRPr="00DB4664">
              <w:rPr>
                <w:b/>
                <w:sz w:val="19"/>
                <w:lang w:val="es-ES"/>
              </w:rPr>
              <w:t>Real</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3A63F8D" w14:textId="77777777" w:rsidR="00DB4664" w:rsidRPr="00DB4664" w:rsidRDefault="00DB4664" w:rsidP="00DB4664">
            <w:pPr>
              <w:jc w:val="center"/>
              <w:rPr>
                <w:b/>
                <w:bCs/>
                <w:sz w:val="19"/>
                <w:szCs w:val="19"/>
                <w:lang w:val="es-ES"/>
              </w:rPr>
            </w:pPr>
            <w:r w:rsidRPr="00DB4664">
              <w:rPr>
                <w:b/>
                <w:sz w:val="19"/>
                <w:lang w:val="es-ES"/>
              </w:rPr>
              <w:t>Real</w:t>
            </w:r>
          </w:p>
        </w:tc>
        <w:tc>
          <w:tcPr>
            <w:tcW w:w="936" w:type="dxa"/>
            <w:tcBorders>
              <w:top w:val="single" w:sz="4" w:space="0" w:color="auto"/>
              <w:left w:val="nil"/>
              <w:bottom w:val="single" w:sz="4" w:space="0" w:color="auto"/>
              <w:right w:val="single" w:sz="4" w:space="0" w:color="auto"/>
            </w:tcBorders>
            <w:tcMar>
              <w:left w:w="58" w:type="dxa"/>
              <w:right w:w="58" w:type="dxa"/>
            </w:tcMar>
          </w:tcPr>
          <w:p w14:paraId="3BE0C09E" w14:textId="77777777" w:rsidR="00DB4664" w:rsidRPr="00DB4664" w:rsidRDefault="00DB4664" w:rsidP="00DB4664">
            <w:pPr>
              <w:jc w:val="center"/>
              <w:rPr>
                <w:b/>
                <w:bCs/>
                <w:sz w:val="19"/>
                <w:szCs w:val="19"/>
                <w:lang w:val="es-ES"/>
              </w:rPr>
            </w:pPr>
            <w:r w:rsidRPr="00DB4664">
              <w:rPr>
                <w:b/>
                <w:sz w:val="19"/>
                <w:lang w:val="es-ES"/>
              </w:rPr>
              <w:t>Real</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84A304F" w14:textId="77777777" w:rsidR="00DB4664" w:rsidRPr="00DB4664" w:rsidRDefault="00DB4664" w:rsidP="00DB4664">
            <w:pPr>
              <w:jc w:val="center"/>
              <w:rPr>
                <w:b/>
                <w:bCs/>
                <w:sz w:val="19"/>
                <w:szCs w:val="19"/>
                <w:lang w:val="es-ES"/>
              </w:rPr>
            </w:pPr>
            <w:r w:rsidRPr="00DB4664">
              <w:rPr>
                <w:b/>
                <w:sz w:val="19"/>
                <w:lang w:val="es-ES"/>
              </w:rPr>
              <w:t>Presupuesto</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12C2869" w14:textId="77777777" w:rsidR="00DB4664" w:rsidRPr="00DB4664" w:rsidRDefault="00DB4664" w:rsidP="00DB4664">
            <w:pPr>
              <w:ind w:left="-101" w:right="-114"/>
              <w:jc w:val="center"/>
              <w:rPr>
                <w:b/>
                <w:bCs/>
                <w:sz w:val="19"/>
                <w:szCs w:val="19"/>
                <w:lang w:val="es-ES"/>
              </w:rPr>
            </w:pPr>
            <w:r w:rsidRPr="00DB4664">
              <w:rPr>
                <w:b/>
                <w:sz w:val="19"/>
                <w:lang w:val="es-ES"/>
              </w:rPr>
              <w:t>Estimado</w:t>
            </w:r>
          </w:p>
        </w:tc>
        <w:tc>
          <w:tcPr>
            <w:tcW w:w="937" w:type="dxa"/>
            <w:tcBorders>
              <w:top w:val="nil"/>
              <w:left w:val="nil"/>
              <w:bottom w:val="single" w:sz="4" w:space="0" w:color="auto"/>
              <w:right w:val="single" w:sz="4" w:space="0" w:color="auto"/>
            </w:tcBorders>
            <w:shd w:val="clear" w:color="auto" w:fill="auto"/>
            <w:tcMar>
              <w:left w:w="58" w:type="dxa"/>
              <w:right w:w="58" w:type="dxa"/>
            </w:tcMar>
            <w:hideMark/>
          </w:tcPr>
          <w:p w14:paraId="6616F239" w14:textId="77777777" w:rsidR="00DB4664" w:rsidRPr="00DB4664" w:rsidRDefault="00DB4664" w:rsidP="00DB4664">
            <w:pPr>
              <w:ind w:left="-102" w:right="-112"/>
              <w:jc w:val="center"/>
              <w:rPr>
                <w:b/>
                <w:bCs/>
                <w:sz w:val="19"/>
                <w:szCs w:val="19"/>
                <w:lang w:val="es-ES"/>
              </w:rPr>
            </w:pPr>
            <w:r w:rsidRPr="00DB4664">
              <w:rPr>
                <w:b/>
                <w:sz w:val="19"/>
                <w:lang w:val="es-ES"/>
              </w:rPr>
              <w:t>Propuesto</w:t>
            </w:r>
          </w:p>
        </w:tc>
      </w:tr>
      <w:tr w:rsidR="00DB4664" w:rsidRPr="00DB4664" w14:paraId="64AABB1B" w14:textId="77777777" w:rsidTr="00DB4664">
        <w:trPr>
          <w:trHeight w:val="52"/>
          <w:jc w:val="right"/>
        </w:trPr>
        <w:tc>
          <w:tcPr>
            <w:tcW w:w="9355" w:type="dxa"/>
            <w:gridSpan w:val="7"/>
            <w:tcBorders>
              <w:top w:val="nil"/>
              <w:left w:val="single" w:sz="4" w:space="0" w:color="auto"/>
              <w:bottom w:val="single" w:sz="4" w:space="0" w:color="auto"/>
              <w:right w:val="single" w:sz="4" w:space="0" w:color="auto"/>
            </w:tcBorders>
            <w:shd w:val="clear" w:color="auto" w:fill="auto"/>
            <w:tcMar>
              <w:left w:w="58" w:type="dxa"/>
              <w:right w:w="58" w:type="dxa"/>
            </w:tcMar>
          </w:tcPr>
          <w:p w14:paraId="49809396" w14:textId="77777777" w:rsidR="00DB4664" w:rsidRPr="00DB4664" w:rsidRDefault="00DB4664" w:rsidP="00DB4664">
            <w:pPr>
              <w:rPr>
                <w:b/>
                <w:sz w:val="19"/>
                <w:szCs w:val="19"/>
                <w:lang w:val="es-ES"/>
              </w:rPr>
            </w:pPr>
            <w:r w:rsidRPr="00DB4664">
              <w:rPr>
                <w:b/>
                <w:sz w:val="19"/>
                <w:lang w:val="es-ES"/>
              </w:rPr>
              <w:t>A. Unidad central</w:t>
            </w:r>
          </w:p>
        </w:tc>
      </w:tr>
      <w:tr w:rsidR="00DB4664" w:rsidRPr="00DB4664" w14:paraId="5C3710D7" w14:textId="77777777" w:rsidTr="00DB4664">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D8DDF1" w14:textId="77777777" w:rsidR="00DB4664" w:rsidRPr="00DB4664" w:rsidRDefault="00DB4664" w:rsidP="00DB4664">
            <w:pPr>
              <w:rPr>
                <w:sz w:val="19"/>
                <w:szCs w:val="19"/>
                <w:lang w:val="es-ES"/>
              </w:rPr>
            </w:pPr>
            <w:r w:rsidRPr="00DB4664">
              <w:rPr>
                <w:sz w:val="19"/>
                <w:lang w:val="es-ES"/>
              </w:rPr>
              <w:t>Personal de unidad central y contratado</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EC725F2" w14:textId="682AD3E8" w:rsidR="00DB4664" w:rsidRPr="00DB4664" w:rsidRDefault="00DB4664" w:rsidP="00DB4664">
            <w:pPr>
              <w:jc w:val="right"/>
              <w:rPr>
                <w:sz w:val="19"/>
                <w:szCs w:val="19"/>
                <w:lang w:val="es-ES"/>
              </w:rPr>
            </w:pPr>
            <w:r w:rsidRPr="00DB4664">
              <w:rPr>
                <w:sz w:val="19"/>
                <w:lang w:val="es-ES"/>
              </w:rPr>
              <w:t>1</w:t>
            </w:r>
            <w:r w:rsidR="006C4F78">
              <w:rPr>
                <w:sz w:val="19"/>
                <w:lang w:val="es-ES"/>
              </w:rPr>
              <w:t> </w:t>
            </w:r>
            <w:r w:rsidRPr="00DB4664">
              <w:rPr>
                <w:sz w:val="19"/>
                <w:lang w:val="es-ES"/>
              </w:rPr>
              <w:t>086</w:t>
            </w:r>
            <w:r w:rsidR="006C4F78">
              <w:rPr>
                <w:sz w:val="19"/>
                <w:lang w:val="es-ES"/>
              </w:rPr>
              <w:t> </w:t>
            </w:r>
            <w:r w:rsidRPr="00DB4664">
              <w:rPr>
                <w:sz w:val="19"/>
                <w:lang w:val="es-ES"/>
              </w:rPr>
              <w:t>340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9075BA8" w14:textId="14161E3E" w:rsidR="00DB4664" w:rsidRPr="00DB4664" w:rsidRDefault="00DB4664" w:rsidP="00DB4664">
            <w:pPr>
              <w:jc w:val="right"/>
              <w:rPr>
                <w:sz w:val="19"/>
                <w:szCs w:val="19"/>
                <w:lang w:val="es-ES"/>
              </w:rPr>
            </w:pPr>
            <w:r w:rsidRPr="00DB4664">
              <w:rPr>
                <w:sz w:val="19"/>
                <w:lang w:val="es-ES"/>
              </w:rPr>
              <w:t>1</w:t>
            </w:r>
            <w:r w:rsidR="006C4F78">
              <w:rPr>
                <w:sz w:val="19"/>
                <w:lang w:val="es-ES"/>
              </w:rPr>
              <w:t> </w:t>
            </w:r>
            <w:r w:rsidRPr="00DB4664">
              <w:rPr>
                <w:sz w:val="19"/>
                <w:lang w:val="es-ES"/>
              </w:rPr>
              <w:t>226</w:t>
            </w:r>
            <w:r w:rsidR="006C4F78">
              <w:rPr>
                <w:sz w:val="19"/>
                <w:lang w:val="es-ES"/>
              </w:rPr>
              <w:t> </w:t>
            </w:r>
            <w:r w:rsidRPr="00DB4664">
              <w:rPr>
                <w:sz w:val="19"/>
                <w:lang w:val="es-ES"/>
              </w:rPr>
              <w:t>215</w:t>
            </w:r>
          </w:p>
        </w:tc>
        <w:tc>
          <w:tcPr>
            <w:tcW w:w="936" w:type="dxa"/>
            <w:tcBorders>
              <w:top w:val="single" w:sz="4" w:space="0" w:color="auto"/>
              <w:left w:val="nil"/>
              <w:bottom w:val="single" w:sz="4" w:space="0" w:color="auto"/>
              <w:right w:val="single" w:sz="4" w:space="0" w:color="auto"/>
            </w:tcBorders>
            <w:tcMar>
              <w:left w:w="58" w:type="dxa"/>
              <w:right w:w="58" w:type="dxa"/>
            </w:tcMar>
          </w:tcPr>
          <w:p w14:paraId="7A53EBFB" w14:textId="6E3F277D" w:rsidR="00DB4664" w:rsidRPr="00DB4664" w:rsidRDefault="00DB4664" w:rsidP="00DB4664">
            <w:pPr>
              <w:jc w:val="right"/>
              <w:rPr>
                <w:sz w:val="19"/>
                <w:szCs w:val="19"/>
                <w:lang w:val="es-ES"/>
              </w:rPr>
            </w:pPr>
            <w:r w:rsidRPr="00DB4664">
              <w:rPr>
                <w:sz w:val="19"/>
                <w:lang w:val="es-ES"/>
              </w:rPr>
              <w:t>1</w:t>
            </w:r>
            <w:r w:rsidR="006C4F78">
              <w:rPr>
                <w:sz w:val="19"/>
                <w:lang w:val="es-ES"/>
              </w:rPr>
              <w:t> </w:t>
            </w:r>
            <w:r w:rsidRPr="00DB4664">
              <w:rPr>
                <w:sz w:val="19"/>
                <w:lang w:val="es-ES"/>
              </w:rPr>
              <w:t>250</w:t>
            </w:r>
            <w:r w:rsidR="006C4F78">
              <w:rPr>
                <w:sz w:val="19"/>
                <w:lang w:val="es-ES"/>
              </w:rPr>
              <w:t> </w:t>
            </w:r>
            <w:r w:rsidRPr="00DB4664">
              <w:rPr>
                <w:sz w:val="19"/>
                <w:lang w:val="es-ES"/>
              </w:rPr>
              <w:t>888</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09105FB" w14:textId="492C4686" w:rsidR="00DB4664" w:rsidRPr="00DB4664" w:rsidRDefault="00DB4664" w:rsidP="00DB4664">
            <w:pPr>
              <w:jc w:val="right"/>
              <w:rPr>
                <w:sz w:val="19"/>
                <w:szCs w:val="19"/>
                <w:lang w:val="es-ES"/>
              </w:rPr>
            </w:pPr>
            <w:r w:rsidRPr="00DB4664">
              <w:rPr>
                <w:sz w:val="19"/>
                <w:lang w:val="es-ES"/>
              </w:rPr>
              <w:t>1</w:t>
            </w:r>
            <w:r w:rsidR="006C4F78">
              <w:rPr>
                <w:sz w:val="19"/>
                <w:lang w:val="es-ES"/>
              </w:rPr>
              <w:t> </w:t>
            </w:r>
            <w:r w:rsidRPr="00DB4664">
              <w:rPr>
                <w:sz w:val="19"/>
                <w:lang w:val="es-ES"/>
              </w:rPr>
              <w:t>200</w:t>
            </w:r>
            <w:r w:rsidR="006C4F78">
              <w:rPr>
                <w:sz w:val="19"/>
                <w:lang w:val="es-ES"/>
              </w:rPr>
              <w:t> </w:t>
            </w:r>
            <w:r w:rsidRPr="00DB4664">
              <w:rPr>
                <w:sz w:val="19"/>
                <w:lang w:val="es-ES"/>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569F2328" w14:textId="350D60D0" w:rsidR="00DB4664" w:rsidRPr="00DB4664" w:rsidRDefault="00DB4664" w:rsidP="00DB4664">
            <w:pPr>
              <w:jc w:val="right"/>
              <w:rPr>
                <w:sz w:val="19"/>
                <w:szCs w:val="19"/>
                <w:lang w:val="es-ES"/>
              </w:rPr>
            </w:pPr>
            <w:r w:rsidRPr="00DB4664">
              <w:rPr>
                <w:sz w:val="19"/>
                <w:lang w:val="es-ES"/>
              </w:rPr>
              <w:t>991</w:t>
            </w:r>
            <w:r w:rsidR="006C4F78">
              <w:rPr>
                <w:sz w:val="19"/>
                <w:lang w:val="es-ES"/>
              </w:rPr>
              <w:t> </w:t>
            </w:r>
            <w:r w:rsidRPr="00DB4664">
              <w:rPr>
                <w:sz w:val="19"/>
                <w:lang w:val="es-ES"/>
              </w:rPr>
              <w:t>571</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32149F7B" w14:textId="014B3433" w:rsidR="00DB4664" w:rsidRPr="00DB4664" w:rsidRDefault="00DB4664" w:rsidP="00DB4664">
            <w:pPr>
              <w:jc w:val="right"/>
              <w:rPr>
                <w:sz w:val="19"/>
                <w:szCs w:val="19"/>
                <w:lang w:val="es-ES"/>
              </w:rPr>
            </w:pPr>
            <w:r w:rsidRPr="00DB4664">
              <w:rPr>
                <w:sz w:val="19"/>
                <w:lang w:val="es-ES"/>
              </w:rPr>
              <w:t>1</w:t>
            </w:r>
            <w:r w:rsidR="006C4F78">
              <w:rPr>
                <w:sz w:val="19"/>
                <w:lang w:val="es-ES"/>
              </w:rPr>
              <w:t> </w:t>
            </w:r>
            <w:r w:rsidRPr="00DB4664">
              <w:rPr>
                <w:sz w:val="19"/>
                <w:lang w:val="es-ES"/>
              </w:rPr>
              <w:t>235</w:t>
            </w:r>
            <w:r w:rsidR="006C4F78">
              <w:rPr>
                <w:sz w:val="19"/>
                <w:lang w:val="es-ES"/>
              </w:rPr>
              <w:t> </w:t>
            </w:r>
            <w:r w:rsidRPr="00DB4664">
              <w:rPr>
                <w:sz w:val="19"/>
                <w:lang w:val="es-ES"/>
              </w:rPr>
              <w:t>000</w:t>
            </w:r>
          </w:p>
        </w:tc>
      </w:tr>
      <w:tr w:rsidR="00DB4664" w:rsidRPr="00DB4664" w14:paraId="5BBBCF58" w14:textId="77777777" w:rsidTr="00DB4664">
        <w:trPr>
          <w:trHeight w:val="71"/>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8DFC2B" w14:textId="77777777" w:rsidR="00DB4664" w:rsidRPr="00DB4664" w:rsidRDefault="00DB4664" w:rsidP="00DB4664">
            <w:pPr>
              <w:rPr>
                <w:sz w:val="19"/>
                <w:szCs w:val="19"/>
                <w:lang w:val="es-ES"/>
              </w:rPr>
            </w:pPr>
            <w:r w:rsidRPr="00DB4664">
              <w:rPr>
                <w:sz w:val="19"/>
                <w:lang w:val="es-ES"/>
              </w:rPr>
              <w:t>Pasajes y traslados (personal y consultores)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D0FE553" w14:textId="4DCB0EB2" w:rsidR="00DB4664" w:rsidRPr="00DB4664" w:rsidRDefault="00DB4664" w:rsidP="00DB4664">
            <w:pPr>
              <w:jc w:val="right"/>
              <w:rPr>
                <w:sz w:val="19"/>
                <w:szCs w:val="19"/>
                <w:lang w:val="es-ES"/>
              </w:rPr>
            </w:pPr>
            <w:r w:rsidRPr="00DB4664">
              <w:rPr>
                <w:sz w:val="19"/>
                <w:lang w:val="es-ES"/>
              </w:rPr>
              <w:t>178</w:t>
            </w:r>
            <w:r w:rsidR="006C4F78">
              <w:rPr>
                <w:sz w:val="19"/>
                <w:lang w:val="es-ES"/>
              </w:rPr>
              <w:t> </w:t>
            </w:r>
            <w:r w:rsidRPr="00DB4664">
              <w:rPr>
                <w:sz w:val="19"/>
                <w:lang w:val="es-ES"/>
              </w:rPr>
              <w:t>550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5DD639D" w14:textId="495FAD4A" w:rsidR="00DB4664" w:rsidRPr="00DB4664" w:rsidRDefault="00DB4664" w:rsidP="00DB4664">
            <w:pPr>
              <w:jc w:val="right"/>
              <w:rPr>
                <w:sz w:val="19"/>
                <w:szCs w:val="19"/>
                <w:lang w:val="es-ES"/>
              </w:rPr>
            </w:pPr>
            <w:r w:rsidRPr="00DB4664">
              <w:rPr>
                <w:sz w:val="19"/>
                <w:lang w:val="es-ES"/>
              </w:rPr>
              <w:t>180</w:t>
            </w:r>
            <w:r w:rsidR="006C4F78">
              <w:rPr>
                <w:sz w:val="19"/>
                <w:lang w:val="es-ES"/>
              </w:rPr>
              <w:t> </w:t>
            </w:r>
            <w:r w:rsidRPr="00DB4664">
              <w:rPr>
                <w:sz w:val="19"/>
                <w:lang w:val="es-ES"/>
              </w:rPr>
              <w:t>873</w:t>
            </w:r>
          </w:p>
        </w:tc>
        <w:tc>
          <w:tcPr>
            <w:tcW w:w="936" w:type="dxa"/>
            <w:tcBorders>
              <w:top w:val="single" w:sz="4" w:space="0" w:color="auto"/>
              <w:left w:val="nil"/>
              <w:bottom w:val="single" w:sz="4" w:space="0" w:color="auto"/>
              <w:right w:val="single" w:sz="4" w:space="0" w:color="auto"/>
            </w:tcBorders>
            <w:tcMar>
              <w:left w:w="58" w:type="dxa"/>
              <w:right w:w="58" w:type="dxa"/>
            </w:tcMar>
          </w:tcPr>
          <w:p w14:paraId="29435C4C" w14:textId="529D6385" w:rsidR="00DB4664" w:rsidRPr="00DB4664" w:rsidRDefault="00DB4664" w:rsidP="00DB4664">
            <w:pPr>
              <w:jc w:val="right"/>
              <w:rPr>
                <w:sz w:val="19"/>
                <w:szCs w:val="19"/>
                <w:lang w:val="es-ES"/>
              </w:rPr>
            </w:pPr>
            <w:r w:rsidRPr="00DB4664">
              <w:rPr>
                <w:sz w:val="19"/>
                <w:lang w:val="es-ES"/>
              </w:rPr>
              <w:t>151</w:t>
            </w:r>
            <w:r w:rsidR="006C4F78">
              <w:rPr>
                <w:sz w:val="19"/>
                <w:lang w:val="es-ES"/>
              </w:rPr>
              <w:t> </w:t>
            </w:r>
            <w:r w:rsidRPr="00DB4664">
              <w:rPr>
                <w:sz w:val="19"/>
                <w:lang w:val="es-ES"/>
              </w:rPr>
              <w:t>281</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838966B" w14:textId="401BB5CA" w:rsidR="00DB4664" w:rsidRPr="00DB4664" w:rsidRDefault="00DB4664" w:rsidP="00DB4664">
            <w:pPr>
              <w:jc w:val="right"/>
              <w:rPr>
                <w:sz w:val="19"/>
                <w:szCs w:val="19"/>
                <w:lang w:val="es-ES"/>
              </w:rPr>
            </w:pPr>
            <w:r w:rsidRPr="00DB4664">
              <w:rPr>
                <w:sz w:val="19"/>
                <w:lang w:val="es-ES"/>
              </w:rPr>
              <w:t>185</w:t>
            </w:r>
            <w:r w:rsidR="006C4F78">
              <w:rPr>
                <w:sz w:val="19"/>
                <w:lang w:val="es-ES"/>
              </w:rPr>
              <w:t> </w:t>
            </w:r>
            <w:r w:rsidRPr="00DB4664">
              <w:rPr>
                <w:sz w:val="19"/>
                <w:lang w:val="es-ES"/>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4DEF534C" w14:textId="368AB311" w:rsidR="00DB4664" w:rsidRPr="00DB4664" w:rsidRDefault="00DB4664" w:rsidP="00DB4664">
            <w:pPr>
              <w:jc w:val="right"/>
              <w:rPr>
                <w:sz w:val="19"/>
                <w:szCs w:val="19"/>
                <w:lang w:val="es-ES"/>
              </w:rPr>
            </w:pPr>
            <w:r w:rsidRPr="00DB4664">
              <w:rPr>
                <w:sz w:val="19"/>
                <w:lang w:val="es-ES"/>
              </w:rPr>
              <w:t>38</w:t>
            </w:r>
            <w:r w:rsidR="006C4F78">
              <w:rPr>
                <w:sz w:val="19"/>
                <w:lang w:val="es-ES"/>
              </w:rPr>
              <w:t> </w:t>
            </w:r>
            <w:r w:rsidRPr="00DB4664">
              <w:rPr>
                <w:sz w:val="19"/>
                <w:lang w:val="es-ES"/>
              </w:rPr>
              <w:t>481</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15B6EF0" w14:textId="004CCA52" w:rsidR="00DB4664" w:rsidRPr="00DB4664" w:rsidRDefault="00DB4664" w:rsidP="00DB4664">
            <w:pPr>
              <w:jc w:val="right"/>
              <w:rPr>
                <w:sz w:val="19"/>
                <w:szCs w:val="19"/>
                <w:lang w:val="es-ES"/>
              </w:rPr>
            </w:pPr>
            <w:r w:rsidRPr="00DB4664">
              <w:rPr>
                <w:sz w:val="19"/>
                <w:lang w:val="es-ES"/>
              </w:rPr>
              <w:t>200</w:t>
            </w:r>
            <w:r w:rsidR="006C4F78">
              <w:rPr>
                <w:sz w:val="19"/>
                <w:lang w:val="es-ES"/>
              </w:rPr>
              <w:t> </w:t>
            </w:r>
            <w:r w:rsidRPr="00DB4664">
              <w:rPr>
                <w:sz w:val="19"/>
                <w:lang w:val="es-ES"/>
              </w:rPr>
              <w:t>000</w:t>
            </w:r>
          </w:p>
        </w:tc>
      </w:tr>
      <w:tr w:rsidR="00DB4664" w:rsidRPr="00DB4664" w14:paraId="49D3FCCE" w14:textId="77777777" w:rsidTr="00DB4664">
        <w:trPr>
          <w:trHeight w:val="55"/>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0E3B02" w14:textId="77777777" w:rsidR="00DB4664" w:rsidRPr="00DB4664" w:rsidRDefault="00DB4664" w:rsidP="00DB4664">
            <w:pPr>
              <w:rPr>
                <w:sz w:val="19"/>
                <w:szCs w:val="19"/>
                <w:lang w:val="es-ES"/>
              </w:rPr>
            </w:pPr>
            <w:r w:rsidRPr="00DB4664">
              <w:rPr>
                <w:sz w:val="19"/>
                <w:lang w:val="es-ES"/>
              </w:rPr>
              <w:t>Oficinas (alquiler, gastos ordinarios)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FFAA5F9"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DBE3106" w14:textId="77777777" w:rsidR="00DB4664" w:rsidRPr="00DB4664" w:rsidRDefault="00DB4664" w:rsidP="00DB4664">
            <w:pPr>
              <w:jc w:val="right"/>
              <w:rPr>
                <w:sz w:val="19"/>
                <w:szCs w:val="19"/>
                <w:lang w:val="es-ES"/>
              </w:rPr>
            </w:pPr>
            <w:r w:rsidRPr="00DB4664">
              <w:rPr>
                <w:sz w:val="19"/>
                <w:lang w:val="es-ES"/>
              </w:rPr>
              <w:t xml:space="preserve">0 </w:t>
            </w:r>
          </w:p>
        </w:tc>
        <w:tc>
          <w:tcPr>
            <w:tcW w:w="936" w:type="dxa"/>
            <w:tcBorders>
              <w:top w:val="single" w:sz="4" w:space="0" w:color="auto"/>
              <w:left w:val="nil"/>
              <w:bottom w:val="single" w:sz="4" w:space="0" w:color="auto"/>
              <w:right w:val="single" w:sz="4" w:space="0" w:color="auto"/>
            </w:tcBorders>
            <w:tcMar>
              <w:left w:w="58" w:type="dxa"/>
              <w:right w:w="58" w:type="dxa"/>
            </w:tcMar>
          </w:tcPr>
          <w:p w14:paraId="046B9EDB"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FB9EBC9"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0A9748A7"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68CADED8"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3FF1BB65" w14:textId="77777777" w:rsidTr="00DB4664">
        <w:trPr>
          <w:trHeight w:val="159"/>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9639BC" w14:textId="77777777" w:rsidR="00DB4664" w:rsidRPr="00DB4664" w:rsidRDefault="00DB4664" w:rsidP="00DB4664">
            <w:pPr>
              <w:rPr>
                <w:sz w:val="19"/>
                <w:szCs w:val="19"/>
                <w:lang w:val="es-ES"/>
              </w:rPr>
            </w:pPr>
            <w:r w:rsidRPr="00DB4664">
              <w:rPr>
                <w:sz w:val="19"/>
                <w:lang w:val="es-ES"/>
              </w:rPr>
              <w:t>Costo de equipos y otros (computadoras, suministros, etc.)</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231C566" w14:textId="77777777" w:rsidR="00DB4664" w:rsidRPr="00DB4664" w:rsidRDefault="00DB4664" w:rsidP="00DB4664">
            <w:pPr>
              <w:jc w:val="right"/>
              <w:rPr>
                <w:sz w:val="19"/>
                <w:szCs w:val="19"/>
                <w:lang w:val="es-ES"/>
              </w:rPr>
            </w:pPr>
            <w:r w:rsidRPr="00DB4664">
              <w:rPr>
                <w:sz w:val="19"/>
                <w:lang w:val="es-ES"/>
              </w:rPr>
              <w:t>262</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A6ECDAA" w14:textId="4AEC4A78" w:rsidR="00DB4664" w:rsidRPr="00DB4664" w:rsidRDefault="00DB4664" w:rsidP="00DB4664">
            <w:pPr>
              <w:jc w:val="right"/>
              <w:rPr>
                <w:sz w:val="19"/>
                <w:szCs w:val="19"/>
                <w:lang w:val="es-ES"/>
              </w:rPr>
            </w:pPr>
            <w:r w:rsidRPr="00DB4664">
              <w:rPr>
                <w:sz w:val="19"/>
                <w:lang w:val="es-ES"/>
              </w:rPr>
              <w:t>1</w:t>
            </w:r>
            <w:r w:rsidR="006C4F78">
              <w:rPr>
                <w:sz w:val="19"/>
                <w:lang w:val="es-ES"/>
              </w:rPr>
              <w:t> </w:t>
            </w:r>
            <w:r w:rsidRPr="00DB4664">
              <w:rPr>
                <w:sz w:val="19"/>
                <w:lang w:val="es-ES"/>
              </w:rPr>
              <w:t>637</w:t>
            </w:r>
          </w:p>
        </w:tc>
        <w:tc>
          <w:tcPr>
            <w:tcW w:w="936" w:type="dxa"/>
            <w:tcBorders>
              <w:top w:val="single" w:sz="4" w:space="0" w:color="auto"/>
              <w:left w:val="nil"/>
              <w:bottom w:val="single" w:sz="4" w:space="0" w:color="auto"/>
              <w:right w:val="single" w:sz="4" w:space="0" w:color="auto"/>
            </w:tcBorders>
            <w:tcMar>
              <w:left w:w="58" w:type="dxa"/>
              <w:right w:w="58" w:type="dxa"/>
            </w:tcMar>
          </w:tcPr>
          <w:p w14:paraId="07D4FD74"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10C0703" w14:textId="054D8C8B" w:rsidR="00DB4664" w:rsidRPr="00DB4664" w:rsidRDefault="00DB4664" w:rsidP="00DB4664">
            <w:pPr>
              <w:jc w:val="right"/>
              <w:rPr>
                <w:sz w:val="19"/>
                <w:szCs w:val="19"/>
                <w:lang w:val="es-ES"/>
              </w:rPr>
            </w:pPr>
            <w:r w:rsidRPr="00DB4664">
              <w:rPr>
                <w:sz w:val="19"/>
                <w:lang w:val="es-ES"/>
              </w:rPr>
              <w:t>10</w:t>
            </w:r>
            <w:r w:rsidR="006C4F78">
              <w:rPr>
                <w:sz w:val="19"/>
                <w:lang w:val="es-ES"/>
              </w:rPr>
              <w:t> </w:t>
            </w:r>
            <w:r w:rsidRPr="00DB4664">
              <w:rPr>
                <w:sz w:val="19"/>
                <w:lang w:val="es-ES"/>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1575B697"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5FEA70AE"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38FE0DB9" w14:textId="77777777" w:rsidTr="00DB4664">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7AEF905" w14:textId="77777777" w:rsidR="00DB4664" w:rsidRPr="00DB4664" w:rsidRDefault="00DB4664" w:rsidP="00DB4664">
            <w:pPr>
              <w:rPr>
                <w:sz w:val="19"/>
                <w:szCs w:val="19"/>
                <w:lang w:val="es-ES"/>
              </w:rPr>
            </w:pPr>
            <w:r w:rsidRPr="00DB4664">
              <w:rPr>
                <w:sz w:val="19"/>
                <w:lang w:val="es-ES"/>
              </w:rPr>
              <w:t>Contratación de servicios (empresas)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4E93FACD" w14:textId="4E5B7C9F" w:rsidR="00DB4664" w:rsidRPr="00DB4664" w:rsidRDefault="00DB4664" w:rsidP="00DB4664">
            <w:pPr>
              <w:jc w:val="right"/>
              <w:rPr>
                <w:sz w:val="19"/>
                <w:szCs w:val="19"/>
                <w:lang w:val="es-ES"/>
              </w:rPr>
            </w:pPr>
            <w:r w:rsidRPr="00DB4664">
              <w:rPr>
                <w:sz w:val="19"/>
                <w:lang w:val="es-ES"/>
              </w:rPr>
              <w:t>189</w:t>
            </w:r>
            <w:r w:rsidR="006C4F78">
              <w:rPr>
                <w:sz w:val="19"/>
                <w:lang w:val="es-ES"/>
              </w:rPr>
              <w:t> </w:t>
            </w:r>
            <w:r w:rsidRPr="00DB4664">
              <w:rPr>
                <w:sz w:val="19"/>
                <w:lang w:val="es-ES"/>
              </w:rPr>
              <w:t>400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E0956FA" w14:textId="7CE141FC" w:rsidR="00DB4664" w:rsidRPr="00DB4664" w:rsidRDefault="00DB4664" w:rsidP="00DB4664">
            <w:pPr>
              <w:jc w:val="right"/>
              <w:rPr>
                <w:sz w:val="19"/>
                <w:szCs w:val="19"/>
                <w:lang w:val="es-ES"/>
              </w:rPr>
            </w:pPr>
            <w:r w:rsidRPr="00DB4664">
              <w:rPr>
                <w:sz w:val="19"/>
                <w:lang w:val="es-ES"/>
              </w:rPr>
              <w:t>73</w:t>
            </w:r>
            <w:r w:rsidR="006C4F78">
              <w:rPr>
                <w:sz w:val="19"/>
                <w:lang w:val="es-ES"/>
              </w:rPr>
              <w:t> </w:t>
            </w:r>
            <w:r w:rsidRPr="00DB4664">
              <w:rPr>
                <w:sz w:val="19"/>
                <w:lang w:val="es-ES"/>
              </w:rPr>
              <w:t>389</w:t>
            </w:r>
          </w:p>
        </w:tc>
        <w:tc>
          <w:tcPr>
            <w:tcW w:w="936" w:type="dxa"/>
            <w:tcBorders>
              <w:top w:val="single" w:sz="4" w:space="0" w:color="auto"/>
              <w:left w:val="nil"/>
              <w:bottom w:val="single" w:sz="4" w:space="0" w:color="auto"/>
              <w:right w:val="single" w:sz="4" w:space="0" w:color="auto"/>
            </w:tcBorders>
            <w:tcMar>
              <w:left w:w="58" w:type="dxa"/>
              <w:right w:w="58" w:type="dxa"/>
            </w:tcMar>
          </w:tcPr>
          <w:p w14:paraId="675A79C1" w14:textId="5F09500C" w:rsidR="00DB4664" w:rsidRPr="00DB4664" w:rsidRDefault="00DB4664" w:rsidP="00DB4664">
            <w:pPr>
              <w:jc w:val="right"/>
              <w:rPr>
                <w:sz w:val="19"/>
                <w:szCs w:val="19"/>
                <w:lang w:val="es-ES"/>
              </w:rPr>
            </w:pPr>
            <w:r w:rsidRPr="00DB4664">
              <w:rPr>
                <w:sz w:val="19"/>
                <w:lang w:val="es-ES"/>
              </w:rPr>
              <w:t>38</w:t>
            </w:r>
            <w:r w:rsidR="006C4F78">
              <w:rPr>
                <w:sz w:val="19"/>
                <w:lang w:val="es-ES"/>
              </w:rPr>
              <w:t> </w:t>
            </w:r>
            <w:r w:rsidRPr="00DB4664">
              <w:rPr>
                <w:sz w:val="19"/>
                <w:lang w:val="es-ES"/>
              </w:rPr>
              <w:t>983</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4FDBF27" w14:textId="4F63FAE8" w:rsidR="00DB4664" w:rsidRPr="00DB4664" w:rsidRDefault="00DB4664" w:rsidP="00DB4664">
            <w:pPr>
              <w:jc w:val="right"/>
              <w:rPr>
                <w:sz w:val="19"/>
                <w:szCs w:val="19"/>
                <w:lang w:val="es-ES"/>
              </w:rPr>
            </w:pPr>
            <w:r w:rsidRPr="00DB4664">
              <w:rPr>
                <w:sz w:val="19"/>
                <w:lang w:val="es-ES"/>
              </w:rPr>
              <w:t>100</w:t>
            </w:r>
            <w:r w:rsidR="006C4F78">
              <w:rPr>
                <w:sz w:val="19"/>
                <w:lang w:val="es-ES"/>
              </w:rPr>
              <w:t> </w:t>
            </w:r>
            <w:r w:rsidRPr="00DB4664">
              <w:rPr>
                <w:sz w:val="19"/>
                <w:lang w:val="es-ES"/>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59AED11" w14:textId="3A30836D" w:rsidR="00DB4664" w:rsidRPr="00DB4664" w:rsidRDefault="00DB4664" w:rsidP="00DB4664">
            <w:pPr>
              <w:jc w:val="right"/>
              <w:rPr>
                <w:sz w:val="19"/>
                <w:szCs w:val="19"/>
                <w:lang w:val="es-ES"/>
              </w:rPr>
            </w:pPr>
            <w:r w:rsidRPr="00DB4664">
              <w:rPr>
                <w:sz w:val="19"/>
                <w:lang w:val="es-ES"/>
              </w:rPr>
              <w:t>50</w:t>
            </w:r>
            <w:r w:rsidR="006C4F78">
              <w:rPr>
                <w:sz w:val="19"/>
                <w:lang w:val="es-ES"/>
              </w:rPr>
              <w:t> </w:t>
            </w:r>
            <w:r w:rsidRPr="00DB4664">
              <w:rPr>
                <w:sz w:val="19"/>
                <w:lang w:val="es-ES"/>
              </w:rPr>
              <w:t>249</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0385A455" w14:textId="05F2DA36" w:rsidR="00DB4664" w:rsidRPr="00DB4664" w:rsidRDefault="00DB4664" w:rsidP="00DB4664">
            <w:pPr>
              <w:jc w:val="right"/>
              <w:rPr>
                <w:sz w:val="19"/>
                <w:szCs w:val="19"/>
                <w:lang w:val="es-ES"/>
              </w:rPr>
            </w:pPr>
            <w:r w:rsidRPr="00DB4664">
              <w:rPr>
                <w:sz w:val="19"/>
                <w:lang w:val="es-ES"/>
              </w:rPr>
              <w:t>85</w:t>
            </w:r>
            <w:r w:rsidR="006C4F78">
              <w:rPr>
                <w:sz w:val="19"/>
                <w:lang w:val="es-ES"/>
              </w:rPr>
              <w:t> </w:t>
            </w:r>
            <w:r w:rsidRPr="00DB4664">
              <w:rPr>
                <w:sz w:val="19"/>
                <w:lang w:val="es-ES"/>
              </w:rPr>
              <w:t>000</w:t>
            </w:r>
          </w:p>
        </w:tc>
      </w:tr>
      <w:tr w:rsidR="00DB4664" w:rsidRPr="00DB4664" w14:paraId="0E1855E8" w14:textId="77777777" w:rsidTr="00DB4664">
        <w:trPr>
          <w:trHeight w:val="146"/>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5613892" w14:textId="77777777" w:rsidR="00DB4664" w:rsidRPr="00DB4664" w:rsidRDefault="00DB4664" w:rsidP="00DB4664">
            <w:pPr>
              <w:rPr>
                <w:sz w:val="19"/>
                <w:szCs w:val="19"/>
                <w:lang w:val="es-ES"/>
              </w:rPr>
            </w:pPr>
            <w:r w:rsidRPr="00DB4664">
              <w:rPr>
                <w:sz w:val="19"/>
                <w:lang w:val="es-ES"/>
              </w:rPr>
              <w:t>Reembolso de servicios centrales para personal de unidad central</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DC3DBA7" w14:textId="234B5FCF" w:rsidR="00DB4664" w:rsidRPr="00DB4664" w:rsidRDefault="00DB4664" w:rsidP="00DB4664">
            <w:pPr>
              <w:jc w:val="right"/>
              <w:rPr>
                <w:sz w:val="19"/>
                <w:szCs w:val="19"/>
                <w:lang w:val="es-ES"/>
              </w:rPr>
            </w:pPr>
            <w:r w:rsidRPr="00DB4664">
              <w:rPr>
                <w:sz w:val="19"/>
                <w:lang w:val="es-ES"/>
              </w:rPr>
              <w:t>210</w:t>
            </w:r>
            <w:r w:rsidR="006C4F78">
              <w:rPr>
                <w:sz w:val="19"/>
                <w:lang w:val="es-ES"/>
              </w:rPr>
              <w:t> </w:t>
            </w:r>
            <w:r w:rsidRPr="00DB4664">
              <w:rPr>
                <w:sz w:val="19"/>
                <w:lang w:val="es-ES"/>
              </w:rPr>
              <w:t>378</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DCE92B9" w14:textId="3563D99B" w:rsidR="00DB4664" w:rsidRPr="00DB4664" w:rsidRDefault="00DB4664" w:rsidP="00DB4664">
            <w:pPr>
              <w:jc w:val="right"/>
              <w:rPr>
                <w:sz w:val="19"/>
                <w:szCs w:val="19"/>
                <w:lang w:val="es-ES"/>
              </w:rPr>
            </w:pPr>
            <w:r w:rsidRPr="00DB4664">
              <w:rPr>
                <w:sz w:val="19"/>
                <w:lang w:val="es-ES"/>
              </w:rPr>
              <w:t>245</w:t>
            </w:r>
            <w:r w:rsidR="006C4F78">
              <w:rPr>
                <w:sz w:val="19"/>
                <w:lang w:val="es-ES"/>
              </w:rPr>
              <w:t> </w:t>
            </w:r>
            <w:r w:rsidRPr="00DB4664">
              <w:rPr>
                <w:sz w:val="19"/>
                <w:lang w:val="es-ES"/>
              </w:rPr>
              <w:t>946</w:t>
            </w:r>
          </w:p>
        </w:tc>
        <w:tc>
          <w:tcPr>
            <w:tcW w:w="936" w:type="dxa"/>
            <w:tcBorders>
              <w:top w:val="single" w:sz="4" w:space="0" w:color="auto"/>
              <w:left w:val="nil"/>
              <w:bottom w:val="single" w:sz="4" w:space="0" w:color="auto"/>
              <w:right w:val="single" w:sz="4" w:space="0" w:color="auto"/>
            </w:tcBorders>
            <w:tcMar>
              <w:left w:w="58" w:type="dxa"/>
              <w:right w:w="58" w:type="dxa"/>
            </w:tcMar>
          </w:tcPr>
          <w:p w14:paraId="58DFA330" w14:textId="588FCD34" w:rsidR="00DB4664" w:rsidRPr="00DB4664" w:rsidRDefault="00DB4664" w:rsidP="00DB4664">
            <w:pPr>
              <w:jc w:val="right"/>
              <w:rPr>
                <w:sz w:val="19"/>
                <w:szCs w:val="19"/>
                <w:lang w:val="es-ES"/>
              </w:rPr>
            </w:pPr>
            <w:r w:rsidRPr="00DB4664">
              <w:rPr>
                <w:sz w:val="19"/>
                <w:lang w:val="es-ES"/>
              </w:rPr>
              <w:t>249</w:t>
            </w:r>
            <w:r w:rsidR="006C4F78">
              <w:rPr>
                <w:sz w:val="19"/>
                <w:lang w:val="es-ES"/>
              </w:rPr>
              <w:t> </w:t>
            </w:r>
            <w:r w:rsidRPr="00DB4664">
              <w:rPr>
                <w:sz w:val="19"/>
                <w:lang w:val="es-ES"/>
              </w:rPr>
              <w:t>954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6845C6E" w14:textId="2B1B7FC2" w:rsidR="00DB4664" w:rsidRPr="00DB4664" w:rsidRDefault="00DB4664" w:rsidP="00DB4664">
            <w:pPr>
              <w:jc w:val="right"/>
              <w:rPr>
                <w:sz w:val="19"/>
                <w:szCs w:val="19"/>
                <w:lang w:val="es-ES"/>
              </w:rPr>
            </w:pPr>
            <w:r w:rsidRPr="00DB4664">
              <w:rPr>
                <w:sz w:val="19"/>
                <w:lang w:val="es-ES"/>
              </w:rPr>
              <w:t>240</w:t>
            </w:r>
            <w:r w:rsidR="006C4F78">
              <w:rPr>
                <w:sz w:val="19"/>
                <w:lang w:val="es-ES"/>
              </w:rPr>
              <w:t> </w:t>
            </w:r>
            <w:r w:rsidRPr="00DB4664">
              <w:rPr>
                <w:sz w:val="19"/>
                <w:lang w:val="es-ES"/>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EDAA254" w14:textId="17007BC2" w:rsidR="00DB4664" w:rsidRPr="00DB4664" w:rsidRDefault="00DB4664" w:rsidP="00DB4664">
            <w:pPr>
              <w:jc w:val="right"/>
              <w:rPr>
                <w:sz w:val="19"/>
                <w:szCs w:val="19"/>
                <w:lang w:val="es-ES"/>
              </w:rPr>
            </w:pPr>
            <w:r w:rsidRPr="00DB4664">
              <w:rPr>
                <w:sz w:val="19"/>
                <w:lang w:val="es-ES"/>
              </w:rPr>
              <w:t>212</w:t>
            </w:r>
            <w:r w:rsidR="006C4F78">
              <w:rPr>
                <w:sz w:val="19"/>
                <w:lang w:val="es-ES"/>
              </w:rPr>
              <w:t> </w:t>
            </w:r>
            <w:r w:rsidRPr="00DB4664">
              <w:rPr>
                <w:sz w:val="19"/>
                <w:lang w:val="es-ES"/>
              </w:rPr>
              <w:t>643</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54925D76" w14:textId="5D9D315C" w:rsidR="00DB4664" w:rsidRPr="00DB4664" w:rsidRDefault="00DB4664" w:rsidP="00DB4664">
            <w:pPr>
              <w:jc w:val="right"/>
              <w:rPr>
                <w:sz w:val="19"/>
                <w:szCs w:val="19"/>
                <w:lang w:val="es-ES"/>
              </w:rPr>
            </w:pPr>
            <w:r w:rsidRPr="00DB4664">
              <w:rPr>
                <w:sz w:val="19"/>
                <w:lang w:val="es-ES"/>
              </w:rPr>
              <w:t>215</w:t>
            </w:r>
            <w:r w:rsidR="006C4F78">
              <w:rPr>
                <w:sz w:val="19"/>
                <w:lang w:val="es-ES"/>
              </w:rPr>
              <w:t> </w:t>
            </w:r>
            <w:r w:rsidRPr="00DB4664">
              <w:rPr>
                <w:sz w:val="19"/>
                <w:lang w:val="es-ES"/>
              </w:rPr>
              <w:t>000</w:t>
            </w:r>
          </w:p>
        </w:tc>
      </w:tr>
      <w:tr w:rsidR="00DB4664" w:rsidRPr="00DB4664" w14:paraId="778623EF" w14:textId="77777777" w:rsidTr="00DB4664">
        <w:trPr>
          <w:trHeight w:val="73"/>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6A4572F" w14:textId="77777777" w:rsidR="00DB4664" w:rsidRPr="00DB4664" w:rsidRDefault="00DB4664" w:rsidP="00DB4664">
            <w:pPr>
              <w:rPr>
                <w:sz w:val="19"/>
                <w:szCs w:val="19"/>
                <w:lang w:val="es-ES"/>
              </w:rPr>
            </w:pPr>
            <w:r w:rsidRPr="00DB4664">
              <w:rPr>
                <w:sz w:val="19"/>
                <w:lang w:val="es-ES"/>
              </w:rPr>
              <w:t>Ajustes (+ = subutilizado; -= excedido)</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9B17EDC" w14:textId="07ECE538" w:rsidR="00DB4664" w:rsidRPr="00DB4664" w:rsidRDefault="00DB4664" w:rsidP="00DB4664">
            <w:pPr>
              <w:jc w:val="right"/>
              <w:rPr>
                <w:sz w:val="19"/>
                <w:szCs w:val="19"/>
                <w:lang w:val="es-ES"/>
              </w:rPr>
            </w:pPr>
            <w:r w:rsidRPr="00DB4664">
              <w:rPr>
                <w:sz w:val="19"/>
                <w:lang w:val="es-ES"/>
              </w:rPr>
              <w:t>60</w:t>
            </w:r>
            <w:r w:rsidR="006C4F78">
              <w:rPr>
                <w:sz w:val="19"/>
                <w:lang w:val="es-ES"/>
              </w:rPr>
              <w:t> </w:t>
            </w:r>
            <w:r w:rsidRPr="00DB4664">
              <w:rPr>
                <w:sz w:val="19"/>
                <w:lang w:val="es-ES"/>
              </w:rPr>
              <w:t>070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95CC77E" w14:textId="0AF7817C" w:rsidR="00DB4664" w:rsidRPr="00DB4664" w:rsidRDefault="00DB4664" w:rsidP="00DB4664">
            <w:pPr>
              <w:jc w:val="right"/>
              <w:rPr>
                <w:sz w:val="19"/>
                <w:szCs w:val="19"/>
                <w:lang w:val="es-ES"/>
              </w:rPr>
            </w:pPr>
            <w:r w:rsidRPr="00DB4664">
              <w:rPr>
                <w:sz w:val="19"/>
                <w:lang w:val="es-ES"/>
              </w:rPr>
              <w:t>6</w:t>
            </w:r>
            <w:r w:rsidR="006C4F78">
              <w:rPr>
                <w:sz w:val="19"/>
                <w:lang w:val="es-ES"/>
              </w:rPr>
              <w:t> </w:t>
            </w:r>
            <w:r w:rsidRPr="00DB4664">
              <w:rPr>
                <w:sz w:val="19"/>
                <w:lang w:val="es-ES"/>
              </w:rPr>
              <w:t>940</w:t>
            </w:r>
          </w:p>
        </w:tc>
        <w:tc>
          <w:tcPr>
            <w:tcW w:w="936" w:type="dxa"/>
            <w:tcBorders>
              <w:top w:val="single" w:sz="4" w:space="0" w:color="auto"/>
              <w:left w:val="nil"/>
              <w:bottom w:val="single" w:sz="4" w:space="0" w:color="auto"/>
              <w:right w:val="single" w:sz="4" w:space="0" w:color="auto"/>
            </w:tcBorders>
            <w:tcMar>
              <w:left w:w="58" w:type="dxa"/>
              <w:right w:w="58" w:type="dxa"/>
            </w:tcMar>
          </w:tcPr>
          <w:p w14:paraId="675DF321" w14:textId="2F0D1F5F" w:rsidR="00DB4664" w:rsidRPr="00DB4664" w:rsidRDefault="00DB4664" w:rsidP="00DB4664">
            <w:pPr>
              <w:jc w:val="right"/>
              <w:rPr>
                <w:sz w:val="19"/>
                <w:szCs w:val="19"/>
                <w:lang w:val="es-ES"/>
              </w:rPr>
            </w:pPr>
            <w:r w:rsidRPr="00DB4664">
              <w:rPr>
                <w:sz w:val="19"/>
                <w:lang w:val="es-ES"/>
              </w:rPr>
              <w:t>43</w:t>
            </w:r>
            <w:r w:rsidR="006C4F78">
              <w:rPr>
                <w:sz w:val="19"/>
                <w:lang w:val="es-ES"/>
              </w:rPr>
              <w:t> </w:t>
            </w:r>
            <w:r w:rsidRPr="00DB4664">
              <w:rPr>
                <w:sz w:val="19"/>
                <w:lang w:val="es-ES"/>
              </w:rPr>
              <w:t>894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A452856"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A291B92"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46138FF2"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050CB557" w14:textId="77777777" w:rsidTr="00DB4664">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01D6CAD" w14:textId="77777777" w:rsidR="00DB4664" w:rsidRPr="00DB4664" w:rsidRDefault="00DB4664" w:rsidP="00DB4664">
            <w:pPr>
              <w:rPr>
                <w:sz w:val="19"/>
                <w:szCs w:val="19"/>
                <w:lang w:val="es-ES"/>
              </w:rPr>
            </w:pPr>
            <w:r w:rsidRPr="00DB4664">
              <w:rPr>
                <w:sz w:val="19"/>
                <w:lang w:val="es-ES"/>
              </w:rPr>
              <w:t>Devolución de fondos (- = fondos devueltos)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3DF1592" w14:textId="39603AA6" w:rsidR="00DB4664" w:rsidRPr="00DB4664" w:rsidRDefault="00DB4664" w:rsidP="00DB4664">
            <w:pPr>
              <w:jc w:val="right"/>
              <w:rPr>
                <w:sz w:val="19"/>
                <w:szCs w:val="19"/>
                <w:lang w:val="es-ES"/>
              </w:rPr>
            </w:pPr>
            <w:r w:rsidRPr="00DB4664">
              <w:rPr>
                <w:sz w:val="19"/>
                <w:lang w:val="es-ES"/>
              </w:rPr>
              <w:t>-60</w:t>
            </w:r>
            <w:r w:rsidR="006C4F78">
              <w:rPr>
                <w:sz w:val="19"/>
                <w:lang w:val="es-ES"/>
              </w:rPr>
              <w:t> </w:t>
            </w:r>
            <w:r w:rsidRPr="00DB4664">
              <w:rPr>
                <w:sz w:val="19"/>
                <w:lang w:val="es-ES"/>
              </w:rPr>
              <w:t>070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04B4B19" w14:textId="6ADFE5DC" w:rsidR="00DB4664" w:rsidRPr="00DB4664" w:rsidRDefault="00DB4664" w:rsidP="00DB4664">
            <w:pPr>
              <w:jc w:val="right"/>
              <w:rPr>
                <w:sz w:val="19"/>
                <w:szCs w:val="19"/>
                <w:lang w:val="es-ES"/>
              </w:rPr>
            </w:pPr>
            <w:r w:rsidRPr="00DB4664">
              <w:rPr>
                <w:sz w:val="19"/>
                <w:lang w:val="es-ES"/>
              </w:rPr>
              <w:t>-6</w:t>
            </w:r>
            <w:r w:rsidR="006C4F78">
              <w:rPr>
                <w:sz w:val="19"/>
                <w:lang w:val="es-ES"/>
              </w:rPr>
              <w:t> </w:t>
            </w:r>
            <w:r w:rsidRPr="00DB4664">
              <w:rPr>
                <w:sz w:val="19"/>
                <w:lang w:val="es-ES"/>
              </w:rPr>
              <w:t>940</w:t>
            </w:r>
          </w:p>
        </w:tc>
        <w:tc>
          <w:tcPr>
            <w:tcW w:w="936" w:type="dxa"/>
            <w:tcBorders>
              <w:top w:val="single" w:sz="4" w:space="0" w:color="auto"/>
              <w:left w:val="nil"/>
              <w:bottom w:val="single" w:sz="4" w:space="0" w:color="auto"/>
              <w:right w:val="single" w:sz="4" w:space="0" w:color="auto"/>
            </w:tcBorders>
            <w:tcMar>
              <w:left w:w="58" w:type="dxa"/>
              <w:right w:w="58" w:type="dxa"/>
            </w:tcMar>
          </w:tcPr>
          <w:p w14:paraId="338CB561" w14:textId="5996BA3D" w:rsidR="00DB4664" w:rsidRPr="00DB4664" w:rsidRDefault="00DB4664" w:rsidP="00DB4664">
            <w:pPr>
              <w:jc w:val="right"/>
              <w:rPr>
                <w:sz w:val="19"/>
                <w:szCs w:val="19"/>
                <w:lang w:val="es-ES"/>
              </w:rPr>
            </w:pPr>
            <w:r w:rsidRPr="00DB4664">
              <w:rPr>
                <w:sz w:val="19"/>
                <w:lang w:val="es-ES"/>
              </w:rPr>
              <w:t>-43</w:t>
            </w:r>
            <w:r w:rsidR="006C4F78">
              <w:rPr>
                <w:sz w:val="19"/>
                <w:lang w:val="es-ES"/>
              </w:rPr>
              <w:t> </w:t>
            </w:r>
            <w:r w:rsidRPr="00DB4664">
              <w:rPr>
                <w:sz w:val="19"/>
                <w:lang w:val="es-ES"/>
              </w:rPr>
              <w:t>894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8172607"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B1AA193"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7B565BB"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2E5DE4F9" w14:textId="77777777" w:rsidTr="00DB4664">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3958E91" w14:textId="77777777" w:rsidR="00DB4664" w:rsidRPr="00DB4664" w:rsidRDefault="00DB4664" w:rsidP="00DB4664">
            <w:pPr>
              <w:rPr>
                <w:b/>
                <w:sz w:val="19"/>
                <w:szCs w:val="19"/>
                <w:lang w:val="es-ES"/>
              </w:rPr>
            </w:pPr>
            <w:r w:rsidRPr="00DB4664">
              <w:rPr>
                <w:b/>
                <w:sz w:val="19"/>
                <w:lang w:val="es-ES"/>
              </w:rPr>
              <w:t>A. Subtotal de costos de unidad central</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B8B20DA" w14:textId="3BDF776B" w:rsidR="00DB4664" w:rsidRPr="00DB4664" w:rsidRDefault="00DB4664" w:rsidP="00DB4664">
            <w:pPr>
              <w:jc w:val="right"/>
              <w:rPr>
                <w:b/>
                <w:sz w:val="19"/>
                <w:szCs w:val="19"/>
                <w:lang w:val="es-ES"/>
              </w:rPr>
            </w:pPr>
            <w:r w:rsidRPr="00DB4664">
              <w:rPr>
                <w:b/>
                <w:sz w:val="19"/>
                <w:lang w:val="es-ES"/>
              </w:rPr>
              <w:t>1</w:t>
            </w:r>
            <w:r w:rsidR="006C4F78">
              <w:rPr>
                <w:b/>
                <w:sz w:val="19"/>
                <w:lang w:val="es-ES"/>
              </w:rPr>
              <w:t> </w:t>
            </w:r>
            <w:r w:rsidRPr="00DB4664">
              <w:rPr>
                <w:b/>
                <w:sz w:val="19"/>
                <w:lang w:val="es-ES"/>
              </w:rPr>
              <w:t>664</w:t>
            </w:r>
            <w:r w:rsidR="006C4F78">
              <w:rPr>
                <w:b/>
                <w:sz w:val="19"/>
                <w:lang w:val="es-ES"/>
              </w:rPr>
              <w:t> </w:t>
            </w:r>
            <w:r w:rsidRPr="00DB4664">
              <w:rPr>
                <w:b/>
                <w:sz w:val="19"/>
                <w:lang w:val="es-ES"/>
              </w:rPr>
              <w:t>930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3780C50" w14:textId="09EB41BA" w:rsidR="00DB4664" w:rsidRPr="00DB4664" w:rsidRDefault="00DB4664" w:rsidP="00DB4664">
            <w:pPr>
              <w:jc w:val="right"/>
              <w:rPr>
                <w:b/>
                <w:sz w:val="19"/>
                <w:szCs w:val="19"/>
                <w:lang w:val="es-ES"/>
              </w:rPr>
            </w:pPr>
            <w:r w:rsidRPr="00DB4664">
              <w:rPr>
                <w:b/>
                <w:sz w:val="19"/>
                <w:lang w:val="es-ES"/>
              </w:rPr>
              <w:t>1</w:t>
            </w:r>
            <w:r w:rsidR="006C4F78">
              <w:rPr>
                <w:b/>
                <w:sz w:val="19"/>
                <w:lang w:val="es-ES"/>
              </w:rPr>
              <w:t> </w:t>
            </w:r>
            <w:r w:rsidRPr="00DB4664">
              <w:rPr>
                <w:b/>
                <w:sz w:val="19"/>
                <w:lang w:val="es-ES"/>
              </w:rPr>
              <w:t>728</w:t>
            </w:r>
            <w:r w:rsidR="006C4F78">
              <w:rPr>
                <w:b/>
                <w:sz w:val="19"/>
                <w:lang w:val="es-ES"/>
              </w:rPr>
              <w:t> </w:t>
            </w:r>
            <w:r w:rsidRPr="00DB4664">
              <w:rPr>
                <w:b/>
                <w:sz w:val="19"/>
                <w:lang w:val="es-ES"/>
              </w:rPr>
              <w:t>060</w:t>
            </w:r>
          </w:p>
        </w:tc>
        <w:tc>
          <w:tcPr>
            <w:tcW w:w="936" w:type="dxa"/>
            <w:tcBorders>
              <w:top w:val="single" w:sz="4" w:space="0" w:color="auto"/>
              <w:left w:val="nil"/>
              <w:bottom w:val="single" w:sz="4" w:space="0" w:color="auto"/>
              <w:right w:val="single" w:sz="4" w:space="0" w:color="auto"/>
            </w:tcBorders>
            <w:tcMar>
              <w:left w:w="58" w:type="dxa"/>
              <w:right w:w="58" w:type="dxa"/>
            </w:tcMar>
          </w:tcPr>
          <w:p w14:paraId="7F7D069E" w14:textId="60B54644" w:rsidR="00DB4664" w:rsidRPr="00DB4664" w:rsidRDefault="00DB4664" w:rsidP="00DB4664">
            <w:pPr>
              <w:jc w:val="right"/>
              <w:rPr>
                <w:b/>
                <w:sz w:val="19"/>
                <w:szCs w:val="19"/>
                <w:lang w:val="es-ES"/>
              </w:rPr>
            </w:pPr>
            <w:r w:rsidRPr="00DB4664">
              <w:rPr>
                <w:b/>
                <w:sz w:val="19"/>
                <w:lang w:val="es-ES"/>
              </w:rPr>
              <w:t>1</w:t>
            </w:r>
            <w:r w:rsidR="006C4F78">
              <w:rPr>
                <w:b/>
                <w:sz w:val="19"/>
                <w:lang w:val="es-ES"/>
              </w:rPr>
              <w:t> </w:t>
            </w:r>
            <w:r w:rsidRPr="00DB4664">
              <w:rPr>
                <w:b/>
                <w:sz w:val="19"/>
                <w:lang w:val="es-ES"/>
              </w:rPr>
              <w:t>691</w:t>
            </w:r>
            <w:r w:rsidR="006C4F78">
              <w:rPr>
                <w:b/>
                <w:sz w:val="19"/>
                <w:lang w:val="es-ES"/>
              </w:rPr>
              <w:t> </w:t>
            </w:r>
            <w:r w:rsidRPr="00DB4664">
              <w:rPr>
                <w:b/>
                <w:sz w:val="19"/>
                <w:lang w:val="es-ES"/>
              </w:rPr>
              <w:t>106</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A73C605" w14:textId="050779C4" w:rsidR="00DB4664" w:rsidRPr="00DB4664" w:rsidRDefault="00DB4664" w:rsidP="00DB4664">
            <w:pPr>
              <w:jc w:val="right"/>
              <w:rPr>
                <w:b/>
                <w:sz w:val="19"/>
                <w:szCs w:val="19"/>
                <w:lang w:val="es-ES"/>
              </w:rPr>
            </w:pPr>
            <w:r w:rsidRPr="00DB4664">
              <w:rPr>
                <w:b/>
                <w:sz w:val="19"/>
                <w:lang w:val="es-ES"/>
              </w:rPr>
              <w:t>1</w:t>
            </w:r>
            <w:r w:rsidR="006C4F78">
              <w:rPr>
                <w:b/>
                <w:sz w:val="19"/>
                <w:lang w:val="es-ES"/>
              </w:rPr>
              <w:t> </w:t>
            </w:r>
            <w:r w:rsidRPr="00DB4664">
              <w:rPr>
                <w:b/>
                <w:sz w:val="19"/>
                <w:lang w:val="es-ES"/>
              </w:rPr>
              <w:t>735</w:t>
            </w:r>
            <w:r w:rsidR="006C4F78">
              <w:rPr>
                <w:b/>
                <w:sz w:val="19"/>
                <w:lang w:val="es-ES"/>
              </w:rPr>
              <w:t> </w:t>
            </w:r>
            <w:r w:rsidRPr="00DB4664">
              <w:rPr>
                <w:b/>
                <w:sz w:val="19"/>
                <w:lang w:val="es-ES"/>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468099F0" w14:textId="0F439A22" w:rsidR="00DB4664" w:rsidRPr="00DB4664" w:rsidRDefault="00DB4664" w:rsidP="00DB4664">
            <w:pPr>
              <w:jc w:val="right"/>
              <w:rPr>
                <w:b/>
                <w:sz w:val="19"/>
                <w:szCs w:val="19"/>
                <w:lang w:val="es-ES"/>
              </w:rPr>
            </w:pPr>
            <w:r w:rsidRPr="00DB4664">
              <w:rPr>
                <w:b/>
                <w:sz w:val="19"/>
                <w:lang w:val="es-ES"/>
              </w:rPr>
              <w:t>1</w:t>
            </w:r>
            <w:r w:rsidR="006C4F78">
              <w:rPr>
                <w:b/>
                <w:sz w:val="19"/>
                <w:lang w:val="es-ES"/>
              </w:rPr>
              <w:t> </w:t>
            </w:r>
            <w:r w:rsidRPr="00DB4664">
              <w:rPr>
                <w:b/>
                <w:sz w:val="19"/>
                <w:lang w:val="es-ES"/>
              </w:rPr>
              <w:t>292</w:t>
            </w:r>
            <w:r w:rsidR="006C4F78">
              <w:rPr>
                <w:b/>
                <w:sz w:val="19"/>
                <w:lang w:val="es-ES"/>
              </w:rPr>
              <w:t> </w:t>
            </w:r>
            <w:r w:rsidRPr="00DB4664">
              <w:rPr>
                <w:b/>
                <w:sz w:val="19"/>
                <w:lang w:val="es-ES"/>
              </w:rPr>
              <w:t>944</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4E9E6A39" w14:textId="358832BB" w:rsidR="00DB4664" w:rsidRPr="00DB4664" w:rsidRDefault="00DB4664" w:rsidP="00DB4664">
            <w:pPr>
              <w:jc w:val="right"/>
              <w:rPr>
                <w:b/>
                <w:sz w:val="19"/>
                <w:szCs w:val="19"/>
                <w:lang w:val="es-ES"/>
              </w:rPr>
            </w:pPr>
            <w:r w:rsidRPr="00DB4664">
              <w:rPr>
                <w:b/>
                <w:sz w:val="19"/>
                <w:lang w:val="es-ES"/>
              </w:rPr>
              <w:t>1</w:t>
            </w:r>
            <w:r w:rsidR="006C4F78">
              <w:rPr>
                <w:b/>
                <w:sz w:val="19"/>
                <w:lang w:val="es-ES"/>
              </w:rPr>
              <w:t> </w:t>
            </w:r>
            <w:r w:rsidRPr="00DB4664">
              <w:rPr>
                <w:b/>
                <w:sz w:val="19"/>
                <w:lang w:val="es-ES"/>
              </w:rPr>
              <w:t>735</w:t>
            </w:r>
            <w:r w:rsidR="006C4F78">
              <w:rPr>
                <w:b/>
                <w:sz w:val="19"/>
                <w:lang w:val="es-ES"/>
              </w:rPr>
              <w:t> </w:t>
            </w:r>
            <w:r w:rsidRPr="00DB4664">
              <w:rPr>
                <w:b/>
                <w:sz w:val="19"/>
                <w:lang w:val="es-ES"/>
              </w:rPr>
              <w:t>000</w:t>
            </w:r>
          </w:p>
        </w:tc>
      </w:tr>
      <w:tr w:rsidR="00DB4664" w:rsidRPr="00566702" w14:paraId="43713D18" w14:textId="77777777" w:rsidTr="00DB4664">
        <w:trPr>
          <w:trHeight w:val="121"/>
          <w:jc w:val="right"/>
        </w:trPr>
        <w:tc>
          <w:tcPr>
            <w:tcW w:w="9355" w:type="dxa"/>
            <w:gridSpan w:val="7"/>
            <w:tcBorders>
              <w:top w:val="nil"/>
              <w:left w:val="single" w:sz="4" w:space="0" w:color="auto"/>
              <w:bottom w:val="single" w:sz="4" w:space="0" w:color="auto"/>
              <w:right w:val="single" w:sz="4" w:space="0" w:color="auto"/>
            </w:tcBorders>
            <w:shd w:val="clear" w:color="auto" w:fill="auto"/>
            <w:tcMar>
              <w:left w:w="58" w:type="dxa"/>
              <w:right w:w="58" w:type="dxa"/>
            </w:tcMar>
          </w:tcPr>
          <w:p w14:paraId="6325FD3F" w14:textId="77777777" w:rsidR="00DB4664" w:rsidRPr="00DB4664" w:rsidRDefault="00DB4664" w:rsidP="00DB4664">
            <w:pPr>
              <w:rPr>
                <w:b/>
                <w:sz w:val="19"/>
                <w:szCs w:val="19"/>
                <w:lang w:val="es-ES"/>
              </w:rPr>
            </w:pPr>
            <w:r w:rsidRPr="00DB4664">
              <w:rPr>
                <w:b/>
                <w:sz w:val="19"/>
                <w:lang w:val="es-ES"/>
              </w:rPr>
              <w:t>B. Gastos de apoyo del organismo/ejecución</w:t>
            </w:r>
          </w:p>
        </w:tc>
      </w:tr>
      <w:tr w:rsidR="00DB4664" w:rsidRPr="00DB4664" w14:paraId="49884880" w14:textId="77777777" w:rsidTr="00DB4664">
        <w:trPr>
          <w:trHeight w:val="121"/>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A418813" w14:textId="77777777" w:rsidR="00DB4664" w:rsidRPr="00DB4664" w:rsidRDefault="00DB4664" w:rsidP="00DB4664">
            <w:pPr>
              <w:rPr>
                <w:sz w:val="19"/>
                <w:szCs w:val="19"/>
                <w:lang w:val="es-ES"/>
              </w:rPr>
            </w:pPr>
            <w:r w:rsidRPr="00DB4664">
              <w:rPr>
                <w:sz w:val="19"/>
                <w:lang w:val="es-ES"/>
              </w:rPr>
              <w:t>Reembolsos a las oficinas en los países y por ejecución nacional, incluidos gastos generales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F0E303E" w14:textId="36B03341" w:rsidR="00DB4664" w:rsidRPr="00DB4664" w:rsidRDefault="00DB4664" w:rsidP="00DB4664">
            <w:pPr>
              <w:jc w:val="right"/>
              <w:rPr>
                <w:sz w:val="19"/>
                <w:szCs w:val="19"/>
                <w:lang w:val="es-ES"/>
              </w:rPr>
            </w:pPr>
            <w:r w:rsidRPr="00DB4664">
              <w:rPr>
                <w:sz w:val="19"/>
                <w:lang w:val="es-ES"/>
              </w:rPr>
              <w:t>1</w:t>
            </w:r>
            <w:r w:rsidR="006C4F78">
              <w:rPr>
                <w:sz w:val="19"/>
                <w:lang w:val="es-ES"/>
              </w:rPr>
              <w:t> </w:t>
            </w:r>
            <w:r w:rsidRPr="00DB4664">
              <w:rPr>
                <w:sz w:val="19"/>
                <w:lang w:val="es-ES"/>
              </w:rPr>
              <w:t>491</w:t>
            </w:r>
            <w:r w:rsidR="006C4F78">
              <w:rPr>
                <w:sz w:val="19"/>
                <w:lang w:val="es-ES"/>
              </w:rPr>
              <w:t> </w:t>
            </w:r>
            <w:r w:rsidRPr="00DB4664">
              <w:rPr>
                <w:sz w:val="19"/>
                <w:lang w:val="es-ES"/>
              </w:rPr>
              <w:t>814</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E5DB795" w14:textId="1EAC9368" w:rsidR="00DB4664" w:rsidRPr="00DB4664" w:rsidRDefault="00DB4664" w:rsidP="00DB4664">
            <w:pPr>
              <w:jc w:val="right"/>
              <w:rPr>
                <w:sz w:val="19"/>
                <w:szCs w:val="19"/>
                <w:lang w:val="es-ES"/>
              </w:rPr>
            </w:pPr>
            <w:r w:rsidRPr="00DB4664">
              <w:rPr>
                <w:sz w:val="19"/>
                <w:lang w:val="es-ES"/>
              </w:rPr>
              <w:t>2</w:t>
            </w:r>
            <w:r w:rsidR="006C4F78">
              <w:rPr>
                <w:sz w:val="19"/>
                <w:lang w:val="es-ES"/>
              </w:rPr>
              <w:t> </w:t>
            </w:r>
            <w:r w:rsidRPr="00DB4664">
              <w:rPr>
                <w:sz w:val="19"/>
                <w:lang w:val="es-ES"/>
              </w:rPr>
              <w:t>114</w:t>
            </w:r>
            <w:r w:rsidR="006C4F78">
              <w:rPr>
                <w:sz w:val="19"/>
                <w:lang w:val="es-ES"/>
              </w:rPr>
              <w:t> </w:t>
            </w:r>
            <w:r w:rsidRPr="00DB4664">
              <w:rPr>
                <w:sz w:val="19"/>
                <w:lang w:val="es-ES"/>
              </w:rPr>
              <w:t>429</w:t>
            </w:r>
          </w:p>
        </w:tc>
        <w:tc>
          <w:tcPr>
            <w:tcW w:w="936" w:type="dxa"/>
            <w:tcBorders>
              <w:top w:val="single" w:sz="4" w:space="0" w:color="auto"/>
              <w:left w:val="nil"/>
              <w:bottom w:val="single" w:sz="4" w:space="0" w:color="auto"/>
              <w:right w:val="single" w:sz="4" w:space="0" w:color="auto"/>
            </w:tcBorders>
            <w:tcMar>
              <w:left w:w="58" w:type="dxa"/>
              <w:right w:w="58" w:type="dxa"/>
            </w:tcMar>
          </w:tcPr>
          <w:p w14:paraId="3C5888C0" w14:textId="10BD084E" w:rsidR="00DB4664" w:rsidRPr="00DB4664" w:rsidRDefault="00DB4664" w:rsidP="00DB4664">
            <w:pPr>
              <w:jc w:val="right"/>
              <w:rPr>
                <w:sz w:val="19"/>
                <w:szCs w:val="19"/>
                <w:lang w:val="es-ES"/>
              </w:rPr>
            </w:pPr>
            <w:r w:rsidRPr="00DB4664">
              <w:rPr>
                <w:sz w:val="19"/>
                <w:lang w:val="es-ES"/>
              </w:rPr>
              <w:t>1</w:t>
            </w:r>
            <w:r w:rsidR="006C4F78">
              <w:rPr>
                <w:sz w:val="19"/>
                <w:lang w:val="es-ES"/>
              </w:rPr>
              <w:t> </w:t>
            </w:r>
            <w:r w:rsidRPr="00DB4664">
              <w:rPr>
                <w:sz w:val="19"/>
                <w:lang w:val="es-ES"/>
              </w:rPr>
              <w:t>258</w:t>
            </w:r>
            <w:r w:rsidR="006C4F78">
              <w:rPr>
                <w:sz w:val="19"/>
                <w:lang w:val="es-ES"/>
              </w:rPr>
              <w:t> </w:t>
            </w:r>
            <w:r w:rsidRPr="00DB4664">
              <w:rPr>
                <w:sz w:val="19"/>
                <w:lang w:val="es-ES"/>
              </w:rPr>
              <w:t>437</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B82FB61" w14:textId="6B5EEB49" w:rsidR="00DB4664" w:rsidRPr="00DB4664" w:rsidRDefault="00DB4664" w:rsidP="00DB4664">
            <w:pPr>
              <w:jc w:val="right"/>
              <w:rPr>
                <w:sz w:val="19"/>
                <w:szCs w:val="19"/>
                <w:lang w:val="es-ES"/>
              </w:rPr>
            </w:pPr>
            <w:r w:rsidRPr="00DB4664">
              <w:rPr>
                <w:sz w:val="19"/>
                <w:lang w:val="es-ES"/>
              </w:rPr>
              <w:t>2</w:t>
            </w:r>
            <w:r w:rsidR="006C4F78">
              <w:rPr>
                <w:sz w:val="19"/>
                <w:lang w:val="es-ES"/>
              </w:rPr>
              <w:t> </w:t>
            </w:r>
            <w:r w:rsidRPr="00DB4664">
              <w:rPr>
                <w:sz w:val="19"/>
                <w:lang w:val="es-ES"/>
              </w:rPr>
              <w:t>000</w:t>
            </w:r>
            <w:r w:rsidR="006C4F78">
              <w:rPr>
                <w:sz w:val="19"/>
                <w:lang w:val="es-ES"/>
              </w:rPr>
              <w:t> </w:t>
            </w:r>
            <w:r w:rsidRPr="00DB4664">
              <w:rPr>
                <w:sz w:val="19"/>
                <w:lang w:val="es-ES"/>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5AF2729B" w14:textId="0A1B64DA" w:rsidR="00DB4664" w:rsidRPr="00DB4664" w:rsidRDefault="00DB4664" w:rsidP="00DB4664">
            <w:pPr>
              <w:jc w:val="right"/>
              <w:rPr>
                <w:sz w:val="19"/>
                <w:szCs w:val="19"/>
                <w:lang w:val="es-ES"/>
              </w:rPr>
            </w:pPr>
            <w:r w:rsidRPr="00DB4664">
              <w:rPr>
                <w:sz w:val="19"/>
                <w:lang w:val="es-ES"/>
              </w:rPr>
              <w:t>1</w:t>
            </w:r>
            <w:r w:rsidR="006C4F78">
              <w:rPr>
                <w:sz w:val="19"/>
                <w:lang w:val="es-ES"/>
              </w:rPr>
              <w:t> </w:t>
            </w:r>
            <w:r w:rsidRPr="00DB4664">
              <w:rPr>
                <w:sz w:val="19"/>
                <w:lang w:val="es-ES"/>
              </w:rPr>
              <w:t>300</w:t>
            </w:r>
            <w:r w:rsidR="006C4F78">
              <w:rPr>
                <w:sz w:val="19"/>
                <w:lang w:val="es-ES"/>
              </w:rPr>
              <w:t> </w:t>
            </w:r>
            <w:r w:rsidRPr="00DB4664">
              <w:rPr>
                <w:sz w:val="19"/>
                <w:lang w:val="es-ES"/>
              </w:rPr>
              <w:t>000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22239142" w14:textId="137596BC" w:rsidR="00DB4664" w:rsidRPr="00DB4664" w:rsidRDefault="00DB4664" w:rsidP="00DB4664">
            <w:pPr>
              <w:jc w:val="right"/>
              <w:rPr>
                <w:sz w:val="19"/>
                <w:szCs w:val="19"/>
                <w:lang w:val="es-ES"/>
              </w:rPr>
            </w:pPr>
            <w:r w:rsidRPr="00DB4664">
              <w:rPr>
                <w:sz w:val="19"/>
                <w:lang w:val="es-ES"/>
              </w:rPr>
              <w:t>2</w:t>
            </w:r>
            <w:r w:rsidR="006C4F78">
              <w:rPr>
                <w:sz w:val="19"/>
                <w:lang w:val="es-ES"/>
              </w:rPr>
              <w:t> </w:t>
            </w:r>
            <w:r w:rsidRPr="00DB4664">
              <w:rPr>
                <w:sz w:val="19"/>
                <w:lang w:val="es-ES"/>
              </w:rPr>
              <w:t>000</w:t>
            </w:r>
            <w:r w:rsidR="006C4F78">
              <w:rPr>
                <w:sz w:val="19"/>
                <w:lang w:val="es-ES"/>
              </w:rPr>
              <w:t> </w:t>
            </w:r>
            <w:r w:rsidRPr="00DB4664">
              <w:rPr>
                <w:sz w:val="19"/>
                <w:lang w:val="es-ES"/>
              </w:rPr>
              <w:t>000</w:t>
            </w:r>
          </w:p>
        </w:tc>
      </w:tr>
      <w:tr w:rsidR="00DB4664" w:rsidRPr="00DB4664" w14:paraId="226C2A76" w14:textId="77777777" w:rsidTr="00DB4664">
        <w:trPr>
          <w:trHeight w:val="249"/>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C5220D5" w14:textId="77777777" w:rsidR="00DB4664" w:rsidRPr="00DB4664" w:rsidRDefault="00DB4664" w:rsidP="00DB4664">
            <w:pPr>
              <w:rPr>
                <w:sz w:val="19"/>
                <w:szCs w:val="19"/>
                <w:lang w:val="es-ES"/>
              </w:rPr>
            </w:pPr>
            <w:r w:rsidRPr="00DB4664">
              <w:rPr>
                <w:sz w:val="19"/>
                <w:lang w:val="es-ES"/>
              </w:rPr>
              <w:t>Gastos (internos) de apoyo del organismo de ejecución, incluidos gastos generales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45C2460C"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49061CD1"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0A8C4B55"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332A158"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08647FEB"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128C10C6"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2749162D" w14:textId="77777777" w:rsidTr="00DB4664">
        <w:trPr>
          <w:trHeight w:val="144"/>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AA5C2FD" w14:textId="77777777" w:rsidR="00DB4664" w:rsidRPr="00DB4664" w:rsidRDefault="00DB4664" w:rsidP="00DB4664">
            <w:pPr>
              <w:rPr>
                <w:sz w:val="19"/>
                <w:szCs w:val="19"/>
                <w:lang w:val="es-ES"/>
              </w:rPr>
            </w:pPr>
            <w:r w:rsidRPr="00DB4664">
              <w:rPr>
                <w:sz w:val="19"/>
                <w:lang w:val="es-ES"/>
              </w:rPr>
              <w:t>Intermediarios financieros, incluidos gastos generales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43640BF"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05EBB40"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6D42543F"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4A6F876"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34969F35"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11669404" w14:textId="77777777" w:rsidR="00DB4664" w:rsidRPr="00DB4664" w:rsidRDefault="00DB4664" w:rsidP="00DB4664">
            <w:pPr>
              <w:jc w:val="right"/>
              <w:rPr>
                <w:sz w:val="19"/>
                <w:szCs w:val="19"/>
                <w:lang w:val="es-ES"/>
              </w:rPr>
            </w:pPr>
            <w:r w:rsidRPr="00DB4664">
              <w:rPr>
                <w:sz w:val="19"/>
                <w:lang w:val="es-ES"/>
              </w:rPr>
              <w:t>0</w:t>
            </w:r>
          </w:p>
        </w:tc>
      </w:tr>
      <w:tr w:rsidR="00DB4664" w:rsidRPr="00566702" w14:paraId="276C101B" w14:textId="77777777" w:rsidTr="00DB4664">
        <w:trPr>
          <w:trHeight w:val="197"/>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9E48315" w14:textId="77777777" w:rsidR="00DB4664" w:rsidRPr="00DB4664" w:rsidRDefault="00DB4664" w:rsidP="00DB4664">
            <w:pPr>
              <w:rPr>
                <w:sz w:val="19"/>
                <w:szCs w:val="19"/>
                <w:lang w:val="es-ES"/>
              </w:rPr>
            </w:pPr>
            <w:r w:rsidRPr="00DB4664">
              <w:rPr>
                <w:sz w:val="19"/>
                <w:lang w:val="es-ES"/>
              </w:rPr>
              <w:t>Reembolso de servicios centrales para personal de unidad central (incluidos gastos generales)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E858217" w14:textId="77777777" w:rsidR="00DB4664" w:rsidRPr="00DB4664" w:rsidRDefault="00DB4664" w:rsidP="00DB4664">
            <w:pPr>
              <w:jc w:val="right"/>
              <w:rPr>
                <w:sz w:val="19"/>
                <w:szCs w:val="19"/>
                <w:lang w:val="es-ES"/>
              </w:rPr>
            </w:pPr>
            <w:r w:rsidRPr="00DB4664">
              <w:rPr>
                <w:sz w:val="19"/>
                <w:lang w:val="es-ES"/>
              </w:rPr>
              <w:t xml:space="preserve"> </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2DC6E71" w14:textId="77777777" w:rsidR="00DB4664" w:rsidRPr="00DB4664" w:rsidRDefault="00DB4664" w:rsidP="00DB4664">
            <w:pPr>
              <w:jc w:val="right"/>
              <w:rPr>
                <w:sz w:val="19"/>
                <w:szCs w:val="19"/>
                <w:lang w:val="es-ES"/>
              </w:rPr>
            </w:pPr>
            <w:r w:rsidRPr="00DB4664">
              <w:rPr>
                <w:sz w:val="19"/>
                <w:lang w:val="es-ES"/>
              </w:rPr>
              <w:t xml:space="preserve"> </w:t>
            </w:r>
          </w:p>
        </w:tc>
        <w:tc>
          <w:tcPr>
            <w:tcW w:w="936" w:type="dxa"/>
            <w:tcBorders>
              <w:top w:val="single" w:sz="4" w:space="0" w:color="auto"/>
              <w:left w:val="nil"/>
              <w:bottom w:val="single" w:sz="4" w:space="0" w:color="auto"/>
              <w:right w:val="single" w:sz="4" w:space="0" w:color="auto"/>
            </w:tcBorders>
            <w:tcMar>
              <w:left w:w="58" w:type="dxa"/>
              <w:right w:w="58" w:type="dxa"/>
            </w:tcMar>
          </w:tcPr>
          <w:p w14:paraId="4D85C6D5" w14:textId="77777777" w:rsidR="00DB4664" w:rsidRPr="00DB4664" w:rsidRDefault="00DB4664" w:rsidP="00DB4664">
            <w:pPr>
              <w:jc w:val="right"/>
              <w:rPr>
                <w:sz w:val="19"/>
                <w:szCs w:val="19"/>
                <w:lang w:val="es-ES"/>
              </w:rPr>
            </w:pP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029B4CB" w14:textId="77777777" w:rsidR="00DB4664" w:rsidRPr="00DB4664" w:rsidRDefault="00DB4664" w:rsidP="00DB4664">
            <w:pPr>
              <w:jc w:val="right"/>
              <w:rPr>
                <w:sz w:val="19"/>
                <w:szCs w:val="19"/>
                <w:lang w:val="es-ES"/>
              </w:rPr>
            </w:pP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7B099A4C" w14:textId="77777777" w:rsidR="00DB4664" w:rsidRPr="00DB4664" w:rsidRDefault="00DB4664" w:rsidP="00DB4664">
            <w:pPr>
              <w:jc w:val="right"/>
              <w:rPr>
                <w:sz w:val="19"/>
                <w:szCs w:val="19"/>
                <w:lang w:val="es-ES"/>
              </w:rPr>
            </w:pP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3A714B8C" w14:textId="77777777" w:rsidR="00DB4664" w:rsidRPr="00DB4664" w:rsidRDefault="00DB4664" w:rsidP="00DB4664">
            <w:pPr>
              <w:jc w:val="right"/>
              <w:rPr>
                <w:sz w:val="19"/>
                <w:szCs w:val="19"/>
                <w:lang w:val="es-ES"/>
              </w:rPr>
            </w:pPr>
          </w:p>
        </w:tc>
      </w:tr>
      <w:tr w:rsidR="00DB4664" w:rsidRPr="00DB4664" w14:paraId="26DE1C5A" w14:textId="77777777" w:rsidTr="00DB4664">
        <w:trPr>
          <w:trHeight w:val="127"/>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7B291E7" w14:textId="77777777" w:rsidR="00DB4664" w:rsidRPr="00DB4664" w:rsidRDefault="00DB4664" w:rsidP="00DB4664">
            <w:pPr>
              <w:rPr>
                <w:sz w:val="19"/>
                <w:szCs w:val="19"/>
                <w:lang w:val="es-ES"/>
              </w:rPr>
            </w:pPr>
            <w:r w:rsidRPr="00DB4664">
              <w:rPr>
                <w:sz w:val="19"/>
                <w:lang w:val="es-ES"/>
              </w:rPr>
              <w:t>Recuperación de gastos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89450AB"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CE76C71"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2537E6FF"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CA58419"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24C9AD84"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6812734C" w14:textId="77777777" w:rsidR="00DB4664" w:rsidRPr="00DB4664" w:rsidRDefault="00DB4664" w:rsidP="00DB4664">
            <w:pPr>
              <w:jc w:val="right"/>
              <w:rPr>
                <w:sz w:val="19"/>
                <w:szCs w:val="19"/>
                <w:lang w:val="es-ES"/>
              </w:rPr>
            </w:pPr>
            <w:r w:rsidRPr="00DB4664">
              <w:rPr>
                <w:sz w:val="19"/>
                <w:lang w:val="es-ES"/>
              </w:rPr>
              <w:t>0</w:t>
            </w:r>
          </w:p>
        </w:tc>
      </w:tr>
      <w:tr w:rsidR="00DB4664" w:rsidRPr="00DB4664" w14:paraId="0B9C6A8E" w14:textId="77777777" w:rsidTr="00DB4664">
        <w:trPr>
          <w:trHeight w:val="103"/>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F27832" w14:textId="77777777" w:rsidR="00DB4664" w:rsidRPr="00DB4664" w:rsidRDefault="00DB4664" w:rsidP="00DB4664">
            <w:pPr>
              <w:rPr>
                <w:sz w:val="19"/>
                <w:szCs w:val="19"/>
                <w:lang w:val="es-ES"/>
              </w:rPr>
            </w:pPr>
            <w:r w:rsidRPr="00DB4664">
              <w:rPr>
                <w:sz w:val="19"/>
                <w:lang w:val="es-ES"/>
              </w:rPr>
              <w:t>Ajustes (+ = excedido; - = subutilizado)</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DF9E54A"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6DE1A88"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01AC944C"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4C1E6A0" w14:textId="77777777" w:rsidR="00DB4664" w:rsidRPr="00DB4664" w:rsidRDefault="00DB4664" w:rsidP="00DB4664">
            <w:pPr>
              <w:jc w:val="right"/>
              <w:rPr>
                <w:sz w:val="19"/>
                <w:szCs w:val="19"/>
                <w:lang w:val="es-ES"/>
              </w:rPr>
            </w:pPr>
            <w:r w:rsidRPr="00DB4664">
              <w:rPr>
                <w:sz w:val="19"/>
                <w:lang w:val="es-ES"/>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2DB958C0" w14:textId="77777777" w:rsidR="00DB4664" w:rsidRPr="00DB4664" w:rsidRDefault="00DB4664" w:rsidP="00DB4664">
            <w:pPr>
              <w:jc w:val="right"/>
              <w:rPr>
                <w:sz w:val="19"/>
                <w:szCs w:val="19"/>
                <w:lang w:val="es-ES"/>
              </w:rPr>
            </w:pPr>
            <w:r w:rsidRPr="00DB4664">
              <w:rPr>
                <w:sz w:val="19"/>
                <w:lang w:val="es-ES"/>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3A8E9950" w14:textId="77777777" w:rsidR="00DB4664" w:rsidRPr="00DB4664" w:rsidRDefault="00DB4664" w:rsidP="00DB4664">
            <w:pPr>
              <w:jc w:val="right"/>
              <w:rPr>
                <w:sz w:val="19"/>
                <w:szCs w:val="19"/>
                <w:lang w:val="es-ES"/>
              </w:rPr>
            </w:pPr>
            <w:r w:rsidRPr="00DB4664">
              <w:rPr>
                <w:sz w:val="19"/>
                <w:lang w:val="es-ES"/>
              </w:rPr>
              <w:t>0</w:t>
            </w:r>
          </w:p>
        </w:tc>
      </w:tr>
      <w:tr w:rsidR="00DB4664" w:rsidRPr="00566702" w14:paraId="7C3C6056" w14:textId="77777777" w:rsidTr="00DB4664">
        <w:trPr>
          <w:trHeight w:val="157"/>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AB090EC" w14:textId="77777777" w:rsidR="00DB4664" w:rsidRPr="00DB4664" w:rsidRDefault="00DB4664" w:rsidP="00DB4664">
            <w:pPr>
              <w:rPr>
                <w:sz w:val="19"/>
                <w:szCs w:val="19"/>
                <w:lang w:val="es-ES"/>
              </w:rPr>
            </w:pPr>
            <w:r w:rsidRPr="00DB4664">
              <w:rPr>
                <w:sz w:val="19"/>
                <w:lang w:val="es-ES"/>
              </w:rPr>
              <w:t>Costos de proyectos (- = se restan y por tanto se suprimen)</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2B45E37" w14:textId="77777777" w:rsidR="00DB4664" w:rsidRPr="00DB4664" w:rsidRDefault="00DB4664" w:rsidP="00DB4664">
            <w:pPr>
              <w:jc w:val="right"/>
              <w:rPr>
                <w:sz w:val="19"/>
                <w:szCs w:val="19"/>
                <w:lang w:val="es-ES"/>
              </w:rPr>
            </w:pPr>
            <w:r w:rsidRPr="00DB4664">
              <w:rPr>
                <w:sz w:val="19"/>
                <w:lang w:val="es-ES"/>
              </w:rPr>
              <w:t xml:space="preserve"> </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4C8F2B76" w14:textId="77777777" w:rsidR="00DB4664" w:rsidRPr="00DB4664" w:rsidRDefault="00DB4664" w:rsidP="00DB4664">
            <w:pPr>
              <w:jc w:val="right"/>
              <w:rPr>
                <w:sz w:val="19"/>
                <w:szCs w:val="19"/>
                <w:lang w:val="es-ES"/>
              </w:rPr>
            </w:pPr>
            <w:r w:rsidRPr="00DB4664">
              <w:rPr>
                <w:sz w:val="19"/>
                <w:lang w:val="es-ES"/>
              </w:rPr>
              <w:t xml:space="preserve"> </w:t>
            </w:r>
          </w:p>
        </w:tc>
        <w:tc>
          <w:tcPr>
            <w:tcW w:w="936" w:type="dxa"/>
            <w:tcBorders>
              <w:top w:val="single" w:sz="4" w:space="0" w:color="auto"/>
              <w:left w:val="nil"/>
              <w:bottom w:val="single" w:sz="4" w:space="0" w:color="auto"/>
              <w:right w:val="single" w:sz="4" w:space="0" w:color="auto"/>
            </w:tcBorders>
            <w:tcMar>
              <w:left w:w="58" w:type="dxa"/>
              <w:right w:w="58" w:type="dxa"/>
            </w:tcMar>
          </w:tcPr>
          <w:p w14:paraId="2B8332A6" w14:textId="77777777" w:rsidR="00DB4664" w:rsidRPr="00DB4664" w:rsidRDefault="00DB4664" w:rsidP="00DB4664">
            <w:pPr>
              <w:jc w:val="right"/>
              <w:rPr>
                <w:sz w:val="19"/>
                <w:szCs w:val="19"/>
                <w:lang w:val="es-ES"/>
              </w:rPr>
            </w:pP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33AC98B" w14:textId="77777777" w:rsidR="00DB4664" w:rsidRPr="00DB4664" w:rsidRDefault="00DB4664" w:rsidP="00DB4664">
            <w:pPr>
              <w:jc w:val="right"/>
              <w:rPr>
                <w:sz w:val="19"/>
                <w:szCs w:val="19"/>
                <w:lang w:val="es-ES"/>
              </w:rPr>
            </w:pPr>
          </w:p>
        </w:tc>
        <w:tc>
          <w:tcPr>
            <w:tcW w:w="936" w:type="dxa"/>
            <w:tcBorders>
              <w:top w:val="nil"/>
              <w:left w:val="nil"/>
              <w:bottom w:val="single" w:sz="4" w:space="0" w:color="auto"/>
              <w:right w:val="single" w:sz="4" w:space="0" w:color="auto"/>
            </w:tcBorders>
            <w:shd w:val="clear" w:color="auto" w:fill="auto"/>
            <w:noWrap/>
            <w:tcMar>
              <w:left w:w="58" w:type="dxa"/>
              <w:right w:w="58" w:type="dxa"/>
            </w:tcMar>
          </w:tcPr>
          <w:p w14:paraId="6152BF06" w14:textId="77777777" w:rsidR="00DB4664" w:rsidRPr="00DB4664" w:rsidRDefault="00DB4664" w:rsidP="00DB4664">
            <w:pPr>
              <w:jc w:val="right"/>
              <w:rPr>
                <w:sz w:val="19"/>
                <w:szCs w:val="19"/>
                <w:lang w:val="es-ES"/>
              </w:rPr>
            </w:pP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3E7727BD" w14:textId="77777777" w:rsidR="00DB4664" w:rsidRPr="00DB4664" w:rsidRDefault="00DB4664" w:rsidP="00DB4664">
            <w:pPr>
              <w:jc w:val="right"/>
              <w:rPr>
                <w:sz w:val="19"/>
                <w:szCs w:val="19"/>
                <w:lang w:val="es-ES"/>
              </w:rPr>
            </w:pPr>
          </w:p>
        </w:tc>
      </w:tr>
      <w:tr w:rsidR="00DB4664" w:rsidRPr="00DB4664" w14:paraId="2023B812" w14:textId="77777777" w:rsidTr="00DB4664">
        <w:trPr>
          <w:trHeight w:val="128"/>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48CBEA" w14:textId="77777777" w:rsidR="00DB4664" w:rsidRPr="00DB4664" w:rsidRDefault="00DB4664" w:rsidP="00DB4664">
            <w:pPr>
              <w:rPr>
                <w:b/>
                <w:sz w:val="19"/>
                <w:szCs w:val="19"/>
                <w:lang w:val="es-ES"/>
              </w:rPr>
            </w:pPr>
            <w:r w:rsidRPr="00DB4664">
              <w:rPr>
                <w:b/>
                <w:sz w:val="19"/>
                <w:lang w:val="es-ES"/>
              </w:rPr>
              <w:t>B. Subtotal de gastos de apoyo del organismo/ejecución</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AC38F7A" w14:textId="388293F4" w:rsidR="00DB4664" w:rsidRPr="00DB4664" w:rsidRDefault="00DB4664" w:rsidP="00DB4664">
            <w:pPr>
              <w:jc w:val="right"/>
              <w:rPr>
                <w:b/>
                <w:sz w:val="19"/>
                <w:szCs w:val="19"/>
                <w:lang w:val="es-ES"/>
              </w:rPr>
            </w:pPr>
            <w:r w:rsidRPr="00DB4664">
              <w:rPr>
                <w:b/>
                <w:sz w:val="19"/>
                <w:lang w:val="es-ES"/>
              </w:rPr>
              <w:t>1</w:t>
            </w:r>
            <w:r w:rsidR="006C4F78">
              <w:rPr>
                <w:b/>
                <w:sz w:val="19"/>
                <w:lang w:val="es-ES"/>
              </w:rPr>
              <w:t> </w:t>
            </w:r>
            <w:r w:rsidRPr="00DB4664">
              <w:rPr>
                <w:b/>
                <w:sz w:val="19"/>
                <w:lang w:val="es-ES"/>
              </w:rPr>
              <w:t>491</w:t>
            </w:r>
            <w:r w:rsidR="006C4F78">
              <w:rPr>
                <w:b/>
                <w:sz w:val="19"/>
                <w:lang w:val="es-ES"/>
              </w:rPr>
              <w:t> </w:t>
            </w:r>
            <w:r w:rsidRPr="00DB4664">
              <w:rPr>
                <w:b/>
                <w:sz w:val="19"/>
                <w:lang w:val="es-ES"/>
              </w:rPr>
              <w:t>814</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B63E908" w14:textId="36DF7E65" w:rsidR="00DB4664" w:rsidRPr="00DB4664" w:rsidRDefault="00DB4664" w:rsidP="00DB4664">
            <w:pPr>
              <w:jc w:val="right"/>
              <w:rPr>
                <w:b/>
                <w:sz w:val="19"/>
                <w:szCs w:val="19"/>
                <w:lang w:val="es-ES"/>
              </w:rPr>
            </w:pPr>
            <w:r w:rsidRPr="00DB4664">
              <w:rPr>
                <w:b/>
                <w:sz w:val="19"/>
                <w:lang w:val="es-ES"/>
              </w:rPr>
              <w:t>2</w:t>
            </w:r>
            <w:r w:rsidR="006C4F78">
              <w:rPr>
                <w:b/>
                <w:sz w:val="19"/>
                <w:lang w:val="es-ES"/>
              </w:rPr>
              <w:t> </w:t>
            </w:r>
            <w:r w:rsidRPr="00DB4664">
              <w:rPr>
                <w:b/>
                <w:sz w:val="19"/>
                <w:lang w:val="es-ES"/>
              </w:rPr>
              <w:t>114</w:t>
            </w:r>
            <w:r w:rsidR="006C4F78">
              <w:rPr>
                <w:b/>
                <w:sz w:val="19"/>
                <w:lang w:val="es-ES"/>
              </w:rPr>
              <w:t> </w:t>
            </w:r>
            <w:r w:rsidRPr="00DB4664">
              <w:rPr>
                <w:b/>
                <w:sz w:val="19"/>
                <w:lang w:val="es-ES"/>
              </w:rPr>
              <w:t>429</w:t>
            </w:r>
          </w:p>
        </w:tc>
        <w:tc>
          <w:tcPr>
            <w:tcW w:w="936" w:type="dxa"/>
            <w:tcBorders>
              <w:top w:val="single" w:sz="4" w:space="0" w:color="auto"/>
              <w:left w:val="nil"/>
              <w:bottom w:val="single" w:sz="4" w:space="0" w:color="auto"/>
              <w:right w:val="single" w:sz="4" w:space="0" w:color="auto"/>
            </w:tcBorders>
            <w:tcMar>
              <w:left w:w="58" w:type="dxa"/>
              <w:right w:w="58" w:type="dxa"/>
            </w:tcMar>
          </w:tcPr>
          <w:p w14:paraId="12EF83BE" w14:textId="1507B66A" w:rsidR="00DB4664" w:rsidRPr="00DB4664" w:rsidRDefault="00DB4664" w:rsidP="00DB4664">
            <w:pPr>
              <w:jc w:val="right"/>
              <w:rPr>
                <w:b/>
                <w:sz w:val="19"/>
                <w:szCs w:val="19"/>
                <w:lang w:val="es-ES"/>
              </w:rPr>
            </w:pPr>
            <w:r w:rsidRPr="00DB4664">
              <w:rPr>
                <w:b/>
                <w:sz w:val="19"/>
                <w:lang w:val="es-ES"/>
              </w:rPr>
              <w:t>1</w:t>
            </w:r>
            <w:r w:rsidR="006C4F78">
              <w:rPr>
                <w:b/>
                <w:sz w:val="19"/>
                <w:lang w:val="es-ES"/>
              </w:rPr>
              <w:t> </w:t>
            </w:r>
            <w:r w:rsidRPr="00DB4664">
              <w:rPr>
                <w:b/>
                <w:sz w:val="19"/>
                <w:lang w:val="es-ES"/>
              </w:rPr>
              <w:t>258</w:t>
            </w:r>
            <w:r w:rsidR="006C4F78">
              <w:rPr>
                <w:b/>
                <w:sz w:val="19"/>
                <w:lang w:val="es-ES"/>
              </w:rPr>
              <w:t> </w:t>
            </w:r>
            <w:r w:rsidRPr="00DB4664">
              <w:rPr>
                <w:b/>
                <w:sz w:val="19"/>
                <w:lang w:val="es-ES"/>
              </w:rPr>
              <w:t>437</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99DCD78" w14:textId="57A4A954" w:rsidR="00DB4664" w:rsidRPr="00DB4664" w:rsidRDefault="00DB4664" w:rsidP="00DB4664">
            <w:pPr>
              <w:jc w:val="right"/>
              <w:rPr>
                <w:b/>
                <w:sz w:val="19"/>
                <w:szCs w:val="19"/>
                <w:lang w:val="es-ES"/>
              </w:rPr>
            </w:pPr>
            <w:r w:rsidRPr="00DB4664">
              <w:rPr>
                <w:b/>
                <w:sz w:val="19"/>
                <w:lang w:val="es-ES"/>
              </w:rPr>
              <w:t>2</w:t>
            </w:r>
            <w:r w:rsidR="006C4F78">
              <w:rPr>
                <w:b/>
                <w:sz w:val="19"/>
                <w:lang w:val="es-ES"/>
              </w:rPr>
              <w:t> </w:t>
            </w:r>
            <w:r w:rsidRPr="00DB4664">
              <w:rPr>
                <w:b/>
                <w:sz w:val="19"/>
                <w:lang w:val="es-ES"/>
              </w:rPr>
              <w:t>000</w:t>
            </w:r>
            <w:r w:rsidR="006C4F78">
              <w:rPr>
                <w:b/>
                <w:sz w:val="19"/>
                <w:lang w:val="es-ES"/>
              </w:rPr>
              <w:t> </w:t>
            </w:r>
            <w:r w:rsidRPr="00DB4664">
              <w:rPr>
                <w:b/>
                <w:sz w:val="19"/>
                <w:lang w:val="es-ES"/>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05E025FA" w14:textId="7B449516" w:rsidR="00DB4664" w:rsidRPr="00DB4664" w:rsidRDefault="00DB4664" w:rsidP="00DB4664">
            <w:pPr>
              <w:jc w:val="right"/>
              <w:rPr>
                <w:b/>
                <w:sz w:val="19"/>
                <w:szCs w:val="19"/>
                <w:lang w:val="es-ES"/>
              </w:rPr>
            </w:pPr>
            <w:r w:rsidRPr="00DB4664">
              <w:rPr>
                <w:b/>
                <w:sz w:val="19"/>
                <w:lang w:val="es-ES"/>
              </w:rPr>
              <w:t>1</w:t>
            </w:r>
            <w:r w:rsidR="006C4F78">
              <w:rPr>
                <w:b/>
                <w:sz w:val="19"/>
                <w:lang w:val="es-ES"/>
              </w:rPr>
              <w:t> </w:t>
            </w:r>
            <w:r w:rsidRPr="00DB4664">
              <w:rPr>
                <w:b/>
                <w:sz w:val="19"/>
                <w:lang w:val="es-ES"/>
              </w:rPr>
              <w:t>300</w:t>
            </w:r>
            <w:r w:rsidR="006C4F78">
              <w:rPr>
                <w:b/>
                <w:sz w:val="19"/>
                <w:lang w:val="es-ES"/>
              </w:rPr>
              <w:t> </w:t>
            </w:r>
            <w:r w:rsidRPr="00DB4664">
              <w:rPr>
                <w:b/>
                <w:sz w:val="19"/>
                <w:lang w:val="es-ES"/>
              </w:rPr>
              <w:t>000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031D8FD6" w14:textId="407AD44D" w:rsidR="00DB4664" w:rsidRPr="00DB4664" w:rsidRDefault="00DB4664" w:rsidP="00DB4664">
            <w:pPr>
              <w:jc w:val="right"/>
              <w:rPr>
                <w:b/>
                <w:sz w:val="19"/>
                <w:szCs w:val="19"/>
                <w:lang w:val="es-ES"/>
              </w:rPr>
            </w:pPr>
            <w:r w:rsidRPr="00DB4664">
              <w:rPr>
                <w:b/>
                <w:sz w:val="19"/>
                <w:lang w:val="es-ES"/>
              </w:rPr>
              <w:t>2</w:t>
            </w:r>
            <w:r w:rsidR="006C4F78">
              <w:rPr>
                <w:b/>
                <w:sz w:val="19"/>
                <w:lang w:val="es-ES"/>
              </w:rPr>
              <w:t> </w:t>
            </w:r>
            <w:r w:rsidRPr="00DB4664">
              <w:rPr>
                <w:b/>
                <w:sz w:val="19"/>
                <w:lang w:val="es-ES"/>
              </w:rPr>
              <w:t>000</w:t>
            </w:r>
            <w:r w:rsidR="006C4F78">
              <w:rPr>
                <w:b/>
                <w:sz w:val="19"/>
                <w:lang w:val="es-ES"/>
              </w:rPr>
              <w:t> </w:t>
            </w:r>
            <w:r w:rsidRPr="00DB4664">
              <w:rPr>
                <w:b/>
                <w:sz w:val="19"/>
                <w:lang w:val="es-ES"/>
              </w:rPr>
              <w:t>000</w:t>
            </w:r>
          </w:p>
        </w:tc>
      </w:tr>
      <w:tr w:rsidR="00DB4664" w:rsidRPr="00DB4664" w14:paraId="04918378" w14:textId="77777777" w:rsidTr="00DB4664">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5594E48" w14:textId="77777777" w:rsidR="00DB4664" w:rsidRPr="00DB4664" w:rsidRDefault="00DB4664" w:rsidP="00DB4664">
            <w:pPr>
              <w:rPr>
                <w:b/>
                <w:sz w:val="19"/>
                <w:szCs w:val="19"/>
                <w:lang w:val="es-ES"/>
              </w:rPr>
            </w:pPr>
            <w:r w:rsidRPr="00DB4664">
              <w:rPr>
                <w:b/>
                <w:sz w:val="19"/>
                <w:lang w:val="es-ES"/>
              </w:rPr>
              <w:t>Total general (A + B)</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E1CCC11" w14:textId="15A5BCEF" w:rsidR="00DB4664" w:rsidRPr="00DB4664" w:rsidRDefault="00DB4664" w:rsidP="00DB4664">
            <w:pPr>
              <w:jc w:val="right"/>
              <w:rPr>
                <w:b/>
                <w:sz w:val="19"/>
                <w:szCs w:val="19"/>
                <w:lang w:val="es-ES"/>
              </w:rPr>
            </w:pPr>
            <w:r w:rsidRPr="00DB4664">
              <w:rPr>
                <w:b/>
                <w:sz w:val="19"/>
                <w:lang w:val="es-ES"/>
              </w:rPr>
              <w:t>3</w:t>
            </w:r>
            <w:r w:rsidR="006C4F78">
              <w:rPr>
                <w:b/>
                <w:sz w:val="19"/>
                <w:lang w:val="es-ES"/>
              </w:rPr>
              <w:t> </w:t>
            </w:r>
            <w:r w:rsidRPr="00DB4664">
              <w:rPr>
                <w:b/>
                <w:sz w:val="19"/>
                <w:lang w:val="es-ES"/>
              </w:rPr>
              <w:t>156</w:t>
            </w:r>
            <w:r w:rsidR="006C4F78">
              <w:rPr>
                <w:b/>
                <w:sz w:val="19"/>
                <w:lang w:val="es-ES"/>
              </w:rPr>
              <w:t> </w:t>
            </w:r>
            <w:r w:rsidRPr="00DB4664">
              <w:rPr>
                <w:b/>
                <w:sz w:val="19"/>
                <w:lang w:val="es-ES"/>
              </w:rPr>
              <w:t>744</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1CD6C96" w14:textId="05EF310D" w:rsidR="00DB4664" w:rsidRPr="00DB4664" w:rsidRDefault="00DB4664" w:rsidP="00DB4664">
            <w:pPr>
              <w:jc w:val="right"/>
              <w:rPr>
                <w:b/>
                <w:sz w:val="19"/>
                <w:szCs w:val="19"/>
                <w:lang w:val="es-ES"/>
              </w:rPr>
            </w:pPr>
            <w:r w:rsidRPr="00DB4664">
              <w:rPr>
                <w:b/>
                <w:sz w:val="19"/>
                <w:lang w:val="es-ES"/>
              </w:rPr>
              <w:t>3</w:t>
            </w:r>
            <w:r w:rsidR="006C4F78">
              <w:rPr>
                <w:b/>
                <w:sz w:val="19"/>
                <w:lang w:val="es-ES"/>
              </w:rPr>
              <w:t> </w:t>
            </w:r>
            <w:r w:rsidRPr="00DB4664">
              <w:rPr>
                <w:b/>
                <w:sz w:val="19"/>
                <w:lang w:val="es-ES"/>
              </w:rPr>
              <w:t>842</w:t>
            </w:r>
            <w:r w:rsidR="006C4F78">
              <w:rPr>
                <w:b/>
                <w:sz w:val="19"/>
                <w:lang w:val="es-ES"/>
              </w:rPr>
              <w:t> </w:t>
            </w:r>
            <w:r w:rsidRPr="00DB4664">
              <w:rPr>
                <w:b/>
                <w:sz w:val="19"/>
                <w:lang w:val="es-ES"/>
              </w:rPr>
              <w:t>489</w:t>
            </w:r>
          </w:p>
        </w:tc>
        <w:tc>
          <w:tcPr>
            <w:tcW w:w="936" w:type="dxa"/>
            <w:tcBorders>
              <w:top w:val="single" w:sz="4" w:space="0" w:color="auto"/>
              <w:left w:val="nil"/>
              <w:bottom w:val="single" w:sz="4" w:space="0" w:color="auto"/>
              <w:right w:val="single" w:sz="4" w:space="0" w:color="auto"/>
            </w:tcBorders>
            <w:tcMar>
              <w:left w:w="58" w:type="dxa"/>
              <w:right w:w="58" w:type="dxa"/>
            </w:tcMar>
          </w:tcPr>
          <w:p w14:paraId="50CB8A1D" w14:textId="7BE08455" w:rsidR="00DB4664" w:rsidRPr="00DB4664" w:rsidRDefault="00DB4664" w:rsidP="00DB4664">
            <w:pPr>
              <w:jc w:val="right"/>
              <w:rPr>
                <w:b/>
                <w:sz w:val="19"/>
                <w:szCs w:val="19"/>
                <w:lang w:val="es-ES"/>
              </w:rPr>
            </w:pPr>
            <w:r w:rsidRPr="00DB4664">
              <w:rPr>
                <w:b/>
                <w:sz w:val="19"/>
                <w:lang w:val="es-ES"/>
              </w:rPr>
              <w:t>2</w:t>
            </w:r>
            <w:r w:rsidR="006C4F78">
              <w:rPr>
                <w:b/>
                <w:sz w:val="19"/>
                <w:lang w:val="es-ES"/>
              </w:rPr>
              <w:t> </w:t>
            </w:r>
            <w:r w:rsidRPr="00DB4664">
              <w:rPr>
                <w:b/>
                <w:sz w:val="19"/>
                <w:lang w:val="es-ES"/>
              </w:rPr>
              <w:t>949</w:t>
            </w:r>
            <w:r w:rsidR="006C4F78">
              <w:rPr>
                <w:b/>
                <w:sz w:val="19"/>
                <w:lang w:val="es-ES"/>
              </w:rPr>
              <w:t> </w:t>
            </w:r>
            <w:r w:rsidRPr="00DB4664">
              <w:rPr>
                <w:b/>
                <w:sz w:val="19"/>
                <w:lang w:val="es-ES"/>
              </w:rPr>
              <w:t>544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B7E4949" w14:textId="5709325F" w:rsidR="00DB4664" w:rsidRPr="00DB4664" w:rsidRDefault="00DB4664" w:rsidP="00DB4664">
            <w:pPr>
              <w:jc w:val="right"/>
              <w:rPr>
                <w:b/>
                <w:sz w:val="19"/>
                <w:szCs w:val="19"/>
                <w:lang w:val="es-ES"/>
              </w:rPr>
            </w:pPr>
            <w:r w:rsidRPr="00DB4664">
              <w:rPr>
                <w:b/>
                <w:sz w:val="19"/>
                <w:lang w:val="es-ES"/>
              </w:rPr>
              <w:t>3</w:t>
            </w:r>
            <w:r w:rsidR="006C4F78">
              <w:rPr>
                <w:b/>
                <w:sz w:val="19"/>
                <w:lang w:val="es-ES"/>
              </w:rPr>
              <w:t> </w:t>
            </w:r>
            <w:r w:rsidRPr="00DB4664">
              <w:rPr>
                <w:b/>
                <w:sz w:val="19"/>
                <w:lang w:val="es-ES"/>
              </w:rPr>
              <w:t>735</w:t>
            </w:r>
            <w:r w:rsidR="006C4F78">
              <w:rPr>
                <w:b/>
                <w:sz w:val="19"/>
                <w:lang w:val="es-ES"/>
              </w:rPr>
              <w:t> </w:t>
            </w:r>
            <w:r w:rsidRPr="00DB4664">
              <w:rPr>
                <w:b/>
                <w:sz w:val="19"/>
                <w:lang w:val="es-ES"/>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26CE4BB0" w14:textId="641377A5" w:rsidR="00DB4664" w:rsidRPr="00DB4664" w:rsidRDefault="00DB4664" w:rsidP="00DB4664">
            <w:pPr>
              <w:jc w:val="right"/>
              <w:rPr>
                <w:b/>
                <w:sz w:val="19"/>
                <w:szCs w:val="19"/>
                <w:lang w:val="es-ES"/>
              </w:rPr>
            </w:pPr>
            <w:r w:rsidRPr="00DB4664">
              <w:rPr>
                <w:b/>
                <w:sz w:val="19"/>
                <w:lang w:val="es-ES"/>
              </w:rPr>
              <w:t>2</w:t>
            </w:r>
            <w:r w:rsidR="006C4F78">
              <w:rPr>
                <w:b/>
                <w:sz w:val="19"/>
                <w:lang w:val="es-ES"/>
              </w:rPr>
              <w:t> </w:t>
            </w:r>
            <w:r w:rsidRPr="00DB4664">
              <w:rPr>
                <w:b/>
                <w:sz w:val="19"/>
                <w:lang w:val="es-ES"/>
              </w:rPr>
              <w:t>592</w:t>
            </w:r>
            <w:r w:rsidR="006C4F78">
              <w:rPr>
                <w:b/>
                <w:sz w:val="19"/>
                <w:lang w:val="es-ES"/>
              </w:rPr>
              <w:t> </w:t>
            </w:r>
            <w:r w:rsidRPr="00DB4664">
              <w:rPr>
                <w:b/>
                <w:sz w:val="19"/>
                <w:lang w:val="es-ES"/>
              </w:rPr>
              <w:t>944</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533A746E" w14:textId="3E114C04" w:rsidR="00DB4664" w:rsidRPr="00DB4664" w:rsidRDefault="00DB4664" w:rsidP="00DB4664">
            <w:pPr>
              <w:jc w:val="right"/>
              <w:rPr>
                <w:b/>
                <w:sz w:val="19"/>
                <w:szCs w:val="19"/>
                <w:lang w:val="es-ES"/>
              </w:rPr>
            </w:pPr>
            <w:r w:rsidRPr="00DB4664">
              <w:rPr>
                <w:b/>
                <w:sz w:val="19"/>
                <w:lang w:val="es-ES"/>
              </w:rPr>
              <w:t>3</w:t>
            </w:r>
            <w:r w:rsidR="006C4F78">
              <w:rPr>
                <w:b/>
                <w:sz w:val="19"/>
                <w:lang w:val="es-ES"/>
              </w:rPr>
              <w:t> </w:t>
            </w:r>
            <w:r w:rsidRPr="00DB4664">
              <w:rPr>
                <w:b/>
                <w:sz w:val="19"/>
                <w:lang w:val="es-ES"/>
              </w:rPr>
              <w:t>735</w:t>
            </w:r>
            <w:r w:rsidR="006C4F78">
              <w:rPr>
                <w:b/>
                <w:sz w:val="19"/>
                <w:lang w:val="es-ES"/>
              </w:rPr>
              <w:t> </w:t>
            </w:r>
            <w:r w:rsidRPr="00DB4664">
              <w:rPr>
                <w:b/>
                <w:sz w:val="19"/>
                <w:lang w:val="es-ES"/>
              </w:rPr>
              <w:t>000</w:t>
            </w:r>
          </w:p>
        </w:tc>
      </w:tr>
    </w:tbl>
    <w:p w14:paraId="5D6D4E76" w14:textId="77777777" w:rsidR="00DB4664" w:rsidRPr="00DB4664" w:rsidRDefault="00DB4664" w:rsidP="00DB4664">
      <w:pPr>
        <w:keepNext/>
        <w:rPr>
          <w:b/>
          <w:lang w:val="es-ES"/>
        </w:rPr>
      </w:pPr>
    </w:p>
    <w:p w14:paraId="4567E3BA" w14:textId="77777777" w:rsidR="00DB4664" w:rsidRPr="00DB4664" w:rsidRDefault="00DB4664" w:rsidP="00DB4664">
      <w:pPr>
        <w:keepNext/>
        <w:spacing w:after="240"/>
        <w:rPr>
          <w:u w:val="single"/>
          <w:lang w:val="es-ES"/>
        </w:rPr>
      </w:pPr>
      <w:r w:rsidRPr="00DB4664">
        <w:rPr>
          <w:u w:val="single"/>
          <w:lang w:val="es-ES"/>
        </w:rPr>
        <w:t>Costos de unidad central</w:t>
      </w:r>
    </w:p>
    <w:p w14:paraId="3D982EC3" w14:textId="40AF4BBD" w:rsidR="00DB4664" w:rsidRPr="00DB4664" w:rsidRDefault="00DB4664" w:rsidP="00DB4664">
      <w:pPr>
        <w:pStyle w:val="Heading1"/>
        <w:rPr>
          <w:lang w:val="es-ES"/>
        </w:rPr>
      </w:pPr>
      <w:r w:rsidRPr="00DB4664">
        <w:rPr>
          <w:lang w:val="es-ES"/>
        </w:rPr>
        <w:t>La solicitud del Banco Mundial, de 1 735 000 $EUA, para su presupuesto de unidad central de 2021 asciende a la misma suma que su presupuesto de unidad central para 2020 aprobado originalmente, con ligeros aumentos en los gastos de personal y en pasajes y traslados, así como disminuciones en otras partidas presupuestarias (15</w:t>
      </w:r>
      <w:r w:rsidR="0018704F">
        <w:rPr>
          <w:lang w:val="es-ES"/>
        </w:rPr>
        <w:t xml:space="preserve"> por ciento</w:t>
      </w:r>
      <w:r w:rsidRPr="00DB4664">
        <w:rPr>
          <w:lang w:val="es-ES"/>
        </w:rPr>
        <w:t xml:space="preserve"> en costos de contratación de servicios, 10,4</w:t>
      </w:r>
      <w:r w:rsidR="0018704F">
        <w:rPr>
          <w:lang w:val="es-ES"/>
        </w:rPr>
        <w:t xml:space="preserve"> por ciento</w:t>
      </w:r>
      <w:r w:rsidRPr="00DB4664">
        <w:rPr>
          <w:lang w:val="es-ES"/>
        </w:rPr>
        <w:t xml:space="preserve"> en servicios centrales y 100,0</w:t>
      </w:r>
      <w:r w:rsidR="0018704F">
        <w:rPr>
          <w:lang w:val="es-ES"/>
        </w:rPr>
        <w:t xml:space="preserve"> por ciento</w:t>
      </w:r>
      <w:r w:rsidRPr="00DB4664">
        <w:rPr>
          <w:lang w:val="es-ES"/>
        </w:rPr>
        <w:t xml:space="preserve"> en costos de suministros para equipos y funcionamiento). A diferencia del PNUD y la ONUDI, el Banco Mundial no recibe una subvención por ingresos en concepto de gastos de apoyo del organismo o su fondo general. </w:t>
      </w:r>
    </w:p>
    <w:p w14:paraId="1246C0AA" w14:textId="77777777" w:rsidR="00DB4664" w:rsidRPr="00DB4664" w:rsidRDefault="00DB4664" w:rsidP="00DB4664">
      <w:pPr>
        <w:pStyle w:val="Heading1"/>
        <w:rPr>
          <w:lang w:val="es-ES"/>
        </w:rPr>
      </w:pPr>
      <w:r w:rsidRPr="00DB4664">
        <w:rPr>
          <w:lang w:val="es-ES"/>
        </w:rPr>
        <w:t>El presupuesto de unidad central para 2021 propuesto por el Banco Mundial consta de lo siguiente:</w:t>
      </w:r>
    </w:p>
    <w:p w14:paraId="3F59FAB9" w14:textId="05183D16" w:rsidR="00DB4664" w:rsidRPr="00DB4664" w:rsidRDefault="00DB4664" w:rsidP="00DB4664">
      <w:pPr>
        <w:pStyle w:val="Heading2"/>
        <w:widowControl/>
        <w:rPr>
          <w:lang w:val="es-ES"/>
        </w:rPr>
      </w:pPr>
      <w:r w:rsidRPr="00DB4664">
        <w:rPr>
          <w:lang w:val="es-ES"/>
        </w:rPr>
        <w:t>Sueldos del p</w:t>
      </w:r>
      <w:r w:rsidR="002F2A62">
        <w:rPr>
          <w:lang w:val="es-ES"/>
        </w:rPr>
        <w:t>ersonal, que representan el 71</w:t>
      </w:r>
      <w:r w:rsidR="0018704F">
        <w:rPr>
          <w:lang w:val="es-ES"/>
        </w:rPr>
        <w:t xml:space="preserve"> por ciento</w:t>
      </w:r>
      <w:r w:rsidRPr="00DB4664">
        <w:rPr>
          <w:lang w:val="es-ES"/>
        </w:rPr>
        <w:t xml:space="preserve"> del presupuesto total. Los gastos de personal de 2019 (1 125 888 $EUA) fueron un 5,1</w:t>
      </w:r>
      <w:r w:rsidR="0018704F">
        <w:rPr>
          <w:lang w:val="es-ES"/>
        </w:rPr>
        <w:t xml:space="preserve"> por ciento</w:t>
      </w:r>
      <w:r w:rsidRPr="00DB4664">
        <w:rPr>
          <w:lang w:val="es-ES"/>
        </w:rPr>
        <w:t xml:space="preserve"> más elevados que los costos estimados para 2019 (1 190 000 $EUA). El Banco Mundial indicó que se habían previsto gastos de personal más elevados cuando se preparó el presupuesto para 2019. El Banco Mundial explicó que sigue el sistema de contabilidad basada en actividades para el tiempo de trabajo de los funcionarios y los consultores a fin de prorratear los gastos para las actividades relacionadas con el Protocolo de Montreal y no relacionadas con el Protocolo; los gastos en funcionarios y consultores son más elevados en 2021 que en 2020 dado que se realizarían las contrataciones para cubrir los puestos de personal vacantes; </w:t>
      </w:r>
    </w:p>
    <w:p w14:paraId="79F45130" w14:textId="40AB1DEE" w:rsidR="00DB4664" w:rsidRPr="00DB4664" w:rsidRDefault="00DB4664" w:rsidP="00DB4664">
      <w:pPr>
        <w:pStyle w:val="Heading2"/>
        <w:widowControl/>
        <w:rPr>
          <w:lang w:val="es-ES"/>
        </w:rPr>
      </w:pPr>
      <w:r w:rsidRPr="00DB4664">
        <w:rPr>
          <w:lang w:val="es-ES"/>
        </w:rPr>
        <w:t>Reembolsos de servicios centrales, que representan el 12,4</w:t>
      </w:r>
      <w:r w:rsidR="0018704F">
        <w:rPr>
          <w:lang w:val="es-ES"/>
        </w:rPr>
        <w:t xml:space="preserve"> por ciento</w:t>
      </w:r>
      <w:r w:rsidRPr="00DB4664">
        <w:rPr>
          <w:lang w:val="es-ES"/>
        </w:rPr>
        <w:t xml:space="preserve"> del presupuesto total. El Banco Mundial realizó en 2019 reembolso</w:t>
      </w:r>
      <w:r w:rsidR="002F2A62">
        <w:rPr>
          <w:lang w:val="es-ES"/>
        </w:rPr>
        <w:t>s por servicios centrales un 5</w:t>
      </w:r>
      <w:r w:rsidR="0018704F">
        <w:rPr>
          <w:lang w:val="es-ES"/>
        </w:rPr>
        <w:t xml:space="preserve"> por ciento</w:t>
      </w:r>
      <w:r w:rsidRPr="00DB4664">
        <w:rPr>
          <w:lang w:val="es-ES"/>
        </w:rPr>
        <w:t xml:space="preserve"> más elevados que el costo estimado para 2019;</w:t>
      </w:r>
    </w:p>
    <w:p w14:paraId="2CDB914E" w14:textId="5E8481C4" w:rsidR="00DB4664" w:rsidRPr="00DB4664" w:rsidRDefault="00DB4664" w:rsidP="00DB4664">
      <w:pPr>
        <w:pStyle w:val="Heading2"/>
        <w:widowControl/>
        <w:rPr>
          <w:lang w:val="es-ES"/>
        </w:rPr>
      </w:pPr>
      <w:r w:rsidRPr="00DB4664">
        <w:rPr>
          <w:lang w:val="es-ES"/>
        </w:rPr>
        <w:t>Pasajes y traslados, que representa el 11,5</w:t>
      </w:r>
      <w:r w:rsidR="0018704F">
        <w:rPr>
          <w:lang w:val="es-ES"/>
        </w:rPr>
        <w:t xml:space="preserve"> por ciento</w:t>
      </w:r>
      <w:r w:rsidRPr="00DB4664">
        <w:rPr>
          <w:lang w:val="es-ES"/>
        </w:rPr>
        <w:t xml:space="preserve"> del presupuesto total. Los gastos en pasajes y traslados propuestos (200 000 $EUA) son más elevados que aquellos estimados para 2020 (38 481 $EUA) y los costos reales de 2019 (151 281 $EUA). El Banco Mundial ha indicado que los costos más elevados de pasajes y traslados se basan en una hipótesis optimista en la que las actividades se reanudan en 2021 con los niveles normales, señalando que la suma presupuestada para 2021 es igual a aquella presupuestada para 2019; y</w:t>
      </w:r>
    </w:p>
    <w:p w14:paraId="7E622257" w14:textId="094C1CAA" w:rsidR="00DB4664" w:rsidRPr="00DB4664" w:rsidRDefault="00DB4664" w:rsidP="00DB4664">
      <w:pPr>
        <w:pStyle w:val="Heading2"/>
        <w:widowControl/>
        <w:rPr>
          <w:lang w:val="es-ES"/>
        </w:rPr>
      </w:pPr>
      <w:r w:rsidRPr="00DB4664">
        <w:rPr>
          <w:lang w:val="es-ES"/>
        </w:rPr>
        <w:t>Contratación de servicios, que representa el 4,9</w:t>
      </w:r>
      <w:r w:rsidR="0018704F">
        <w:rPr>
          <w:lang w:val="es-ES"/>
        </w:rPr>
        <w:t xml:space="preserve"> por ciento</w:t>
      </w:r>
      <w:r w:rsidRPr="00DB4664">
        <w:rPr>
          <w:lang w:val="es-ES"/>
        </w:rPr>
        <w:t xml:space="preserve"> del presupuesto total. Los costos de contratación de servicios (empresas) propuestos para 2021 son más elevados que los costos reales para 2019 dado que incluyen los costos de organización de dos talleres sobre ejecución de proyectos del Protocolo de Montreal, en comparación con un taller en 2019. El Banco Mundial explicó que los costos reales de oficinas y equipos/suministros de 2019 fueron nulos dado que esos costos fueron absorbidos por el presupuesto del Banco Mundial (en lugar del presupuesto de unidad central); por lo tanto, se gastaron 207 $EUA menos en equipos/suministros.</w:t>
      </w:r>
    </w:p>
    <w:p w14:paraId="15CC6EFA" w14:textId="5EA46E79" w:rsidR="00DB4664" w:rsidRPr="00DB4664" w:rsidRDefault="00DB4664" w:rsidP="00DB4664">
      <w:pPr>
        <w:pStyle w:val="Heading1"/>
        <w:rPr>
          <w:lang w:val="es-ES"/>
        </w:rPr>
      </w:pPr>
      <w:r w:rsidRPr="00DB4664">
        <w:rPr>
          <w:lang w:val="es-ES"/>
        </w:rPr>
        <w:t>El Banco Mundial devolverá una suma total de 43 904 $EUA de costos de unidad central de 2019. El Comité Ejecutivo tal vez desee tomar nota, con aprecio, de que el Banco Mundial devolverá saldos no utilizados.</w:t>
      </w:r>
    </w:p>
    <w:p w14:paraId="5ECA1A9A" w14:textId="77777777" w:rsidR="00DB4664" w:rsidRPr="00DB4664" w:rsidRDefault="00DB4664" w:rsidP="00DB4664">
      <w:pPr>
        <w:keepNext/>
        <w:spacing w:after="240"/>
        <w:rPr>
          <w:u w:val="single"/>
          <w:lang w:val="es-ES"/>
        </w:rPr>
      </w:pPr>
      <w:r w:rsidRPr="00DB4664">
        <w:rPr>
          <w:u w:val="single"/>
          <w:lang w:val="es-ES"/>
        </w:rPr>
        <w:lastRenderedPageBreak/>
        <w:t>Total de costos administrativos</w:t>
      </w:r>
    </w:p>
    <w:p w14:paraId="0A6B5F1D" w14:textId="77777777" w:rsidR="00DB4664" w:rsidRPr="00DB4664" w:rsidRDefault="00DB4664" w:rsidP="00DB4664">
      <w:pPr>
        <w:pStyle w:val="Heading1"/>
        <w:rPr>
          <w:lang w:val="es-ES"/>
        </w:rPr>
      </w:pPr>
      <w:r w:rsidRPr="00DB4664">
        <w:rPr>
          <w:lang w:val="es-ES"/>
        </w:rPr>
        <w:t>Se prevé que presupuesto de reembolso de costos de las oficinas en los países</w:t>
      </w:r>
      <w:r w:rsidRPr="00DB4664">
        <w:rPr>
          <w:rStyle w:val="FootnoteTextChar"/>
          <w:vertAlign w:val="superscript"/>
        </w:rPr>
        <w:footnoteReference w:id="7"/>
      </w:r>
      <w:r w:rsidRPr="00DB4664">
        <w:rPr>
          <w:lang w:val="es-ES"/>
        </w:rPr>
        <w:t xml:space="preserve"> propuesto para 2021 (2 000 000 $EUA) será más elevado que los costos estimados para 2020, de 1 300 000 $EUA. Se estima que los costos administrativos totales ascenderán a 3 735 000 $EUA en 2021, cifra superior a los costos estimados para 2020, de 2 592 044 $EUA. </w:t>
      </w:r>
    </w:p>
    <w:p w14:paraId="542C94DB" w14:textId="77777777" w:rsidR="00DB4664" w:rsidRPr="00DB4664" w:rsidRDefault="00DB4664" w:rsidP="00DB4664">
      <w:pPr>
        <w:pStyle w:val="Heading1"/>
        <w:rPr>
          <w:lang w:val="es-ES"/>
        </w:rPr>
      </w:pPr>
      <w:r w:rsidRPr="00DB4664">
        <w:rPr>
          <w:lang w:val="es-ES"/>
        </w:rPr>
        <w:t xml:space="preserve">Los recursos disponibles previstos para costos administrativos del Banco Mundial incluyen los costos de unidad central y los gastos de apoyo del organismo más los saldos de ingresos de costos administrativos no utilizados anteriormente. Los gastos de apoyo del organismo se ponen a disposición del Banco Mundial solo después de que se han desembolsado los costos de los proyectos aprobados. En el Cuadro 6 se presenta la información correspondiente para el período de 2017 a 2020. </w:t>
      </w:r>
    </w:p>
    <w:p w14:paraId="1B38C40C" w14:textId="178BA359" w:rsidR="006C4F78" w:rsidRPr="00D43AE7" w:rsidRDefault="00DB4664" w:rsidP="00D43AE7">
      <w:pPr>
        <w:pStyle w:val="Heading1"/>
        <w:keepNext/>
        <w:keepLines/>
        <w:numPr>
          <w:ilvl w:val="0"/>
          <w:numId w:val="0"/>
        </w:numPr>
        <w:spacing w:after="0"/>
        <w:contextualSpacing/>
        <w:rPr>
          <w:b/>
          <w:lang w:val="es-ES"/>
        </w:rPr>
      </w:pPr>
      <w:r w:rsidRPr="00DB4664">
        <w:rPr>
          <w:b/>
          <w:lang w:val="es-ES"/>
        </w:rPr>
        <w:t>Cuadro 6. Cálculo de disponibilidad de ingresos para futuros costos administrativos para el Banco Mundial ($EUA)</w:t>
      </w:r>
    </w:p>
    <w:tbl>
      <w:tblPr>
        <w:tblpPr w:leftFromText="180" w:rightFromText="180" w:vertAnchor="text" w:tblpY="1"/>
        <w:tblOverlap w:val="never"/>
        <w:tblW w:w="9367" w:type="dxa"/>
        <w:tblLayout w:type="fixed"/>
        <w:tblLook w:val="04A0" w:firstRow="1" w:lastRow="0" w:firstColumn="1" w:lastColumn="0" w:noHBand="0" w:noVBand="1"/>
      </w:tblPr>
      <w:tblGrid>
        <w:gridCol w:w="4315"/>
        <w:gridCol w:w="1263"/>
        <w:gridCol w:w="1263"/>
        <w:gridCol w:w="1263"/>
        <w:gridCol w:w="1263"/>
      </w:tblGrid>
      <w:tr w:rsidR="00DB4664" w:rsidRPr="00DB4664" w14:paraId="5D0085A7" w14:textId="77777777" w:rsidTr="006C4F78">
        <w:trPr>
          <w:trHeight w:val="242"/>
          <w:tblHeader/>
        </w:trPr>
        <w:tc>
          <w:tcPr>
            <w:tcW w:w="4315" w:type="dxa"/>
            <w:tcBorders>
              <w:top w:val="single" w:sz="4" w:space="0" w:color="auto"/>
              <w:left w:val="single" w:sz="4" w:space="0" w:color="auto"/>
              <w:bottom w:val="single" w:sz="4" w:space="0" w:color="auto"/>
              <w:right w:val="single" w:sz="4" w:space="0" w:color="auto"/>
            </w:tcBorders>
            <w:vAlign w:val="center"/>
          </w:tcPr>
          <w:p w14:paraId="2E1750B4" w14:textId="77777777" w:rsidR="00DB4664" w:rsidRPr="00DB4664" w:rsidRDefault="00DB4664" w:rsidP="00DB4664">
            <w:pPr>
              <w:jc w:val="left"/>
              <w:rPr>
                <w:sz w:val="21"/>
                <w:szCs w:val="21"/>
                <w:lang w:val="es-ES"/>
              </w:rPr>
            </w:pPr>
            <w:r w:rsidRPr="00DB4664">
              <w:rPr>
                <w:b/>
                <w:sz w:val="21"/>
                <w:lang w:val="es-ES"/>
              </w:rPr>
              <w:t>Descripción</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4F7FCE79" w14:textId="77777777" w:rsidR="00DB4664" w:rsidRPr="00DB4664" w:rsidRDefault="00DB4664" w:rsidP="00DB4664">
            <w:pPr>
              <w:jc w:val="center"/>
              <w:rPr>
                <w:b/>
                <w:bCs/>
                <w:sz w:val="21"/>
                <w:szCs w:val="21"/>
                <w:lang w:val="es-ES"/>
              </w:rPr>
            </w:pPr>
            <w:r w:rsidRPr="00DB4664">
              <w:rPr>
                <w:b/>
                <w:sz w:val="21"/>
                <w:lang w:val="es-ES"/>
              </w:rPr>
              <w:t>2017</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7520E3ED" w14:textId="77777777" w:rsidR="00DB4664" w:rsidRPr="00DB4664" w:rsidRDefault="00DB4664" w:rsidP="00DB4664">
            <w:pPr>
              <w:jc w:val="center"/>
              <w:rPr>
                <w:b/>
                <w:bCs/>
                <w:sz w:val="21"/>
                <w:szCs w:val="21"/>
                <w:lang w:val="es-ES"/>
              </w:rPr>
            </w:pPr>
            <w:r w:rsidRPr="00DB4664">
              <w:rPr>
                <w:b/>
                <w:sz w:val="21"/>
                <w:lang w:val="es-ES"/>
              </w:rPr>
              <w:t>2018</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09D4F17D" w14:textId="77777777" w:rsidR="00DB4664" w:rsidRPr="00DB4664" w:rsidRDefault="00DB4664" w:rsidP="00DB4664">
            <w:pPr>
              <w:jc w:val="center"/>
              <w:rPr>
                <w:b/>
                <w:bCs/>
                <w:sz w:val="21"/>
                <w:szCs w:val="21"/>
                <w:lang w:val="es-ES"/>
              </w:rPr>
            </w:pPr>
            <w:r w:rsidRPr="00DB4664">
              <w:rPr>
                <w:b/>
                <w:sz w:val="21"/>
                <w:lang w:val="es-ES"/>
              </w:rPr>
              <w:t>2019</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4940FB96" w14:textId="77777777" w:rsidR="00DB4664" w:rsidRPr="00DB4664" w:rsidRDefault="00DB4664" w:rsidP="00DB4664">
            <w:pPr>
              <w:jc w:val="center"/>
              <w:rPr>
                <w:b/>
                <w:bCs/>
                <w:sz w:val="21"/>
                <w:szCs w:val="21"/>
                <w:lang w:val="es-ES"/>
              </w:rPr>
            </w:pPr>
            <w:r w:rsidRPr="00DB4664">
              <w:rPr>
                <w:b/>
                <w:sz w:val="21"/>
                <w:lang w:val="es-ES"/>
              </w:rPr>
              <w:t>2020*</w:t>
            </w:r>
          </w:p>
        </w:tc>
      </w:tr>
      <w:tr w:rsidR="00DB4664" w:rsidRPr="00DB4664" w14:paraId="0A413057" w14:textId="77777777" w:rsidTr="006C4F78">
        <w:trPr>
          <w:trHeight w:val="242"/>
        </w:trPr>
        <w:tc>
          <w:tcPr>
            <w:tcW w:w="4315" w:type="dxa"/>
            <w:tcBorders>
              <w:top w:val="nil"/>
              <w:left w:val="single" w:sz="4" w:space="0" w:color="auto"/>
              <w:bottom w:val="single" w:sz="4" w:space="0" w:color="auto"/>
              <w:right w:val="single" w:sz="4" w:space="0" w:color="auto"/>
            </w:tcBorders>
            <w:vAlign w:val="center"/>
          </w:tcPr>
          <w:p w14:paraId="7814418A" w14:textId="77777777" w:rsidR="00DB4664" w:rsidRPr="00DB4664" w:rsidRDefault="00DB4664" w:rsidP="00DB4664">
            <w:pPr>
              <w:jc w:val="left"/>
              <w:rPr>
                <w:sz w:val="21"/>
                <w:szCs w:val="21"/>
                <w:lang w:val="es-ES"/>
              </w:rPr>
            </w:pPr>
            <w:r w:rsidRPr="00DB4664">
              <w:rPr>
                <w:sz w:val="21"/>
                <w:lang w:val="es-ES"/>
              </w:rPr>
              <w:t>Gastos de apoyo del organismo netos más costos de unidad central</w:t>
            </w:r>
          </w:p>
        </w:tc>
        <w:tc>
          <w:tcPr>
            <w:tcW w:w="1263" w:type="dxa"/>
            <w:tcBorders>
              <w:top w:val="nil"/>
              <w:left w:val="nil"/>
              <w:bottom w:val="single" w:sz="4" w:space="0" w:color="auto"/>
              <w:right w:val="single" w:sz="4" w:space="0" w:color="auto"/>
            </w:tcBorders>
            <w:shd w:val="clear" w:color="auto" w:fill="auto"/>
            <w:noWrap/>
            <w:hideMark/>
          </w:tcPr>
          <w:p w14:paraId="3C233E39" w14:textId="72A6C1EB" w:rsidR="00DB4664" w:rsidRPr="00DB4664" w:rsidRDefault="00DB4664" w:rsidP="00DB4664">
            <w:pPr>
              <w:jc w:val="right"/>
              <w:rPr>
                <w:sz w:val="21"/>
                <w:szCs w:val="21"/>
                <w:lang w:val="es-ES"/>
              </w:rPr>
            </w:pPr>
            <w:r w:rsidRPr="00DB4664">
              <w:rPr>
                <w:sz w:val="21"/>
                <w:lang w:val="es-ES"/>
              </w:rPr>
              <w:t>1</w:t>
            </w:r>
            <w:r w:rsidR="006C4F78">
              <w:rPr>
                <w:sz w:val="21"/>
                <w:lang w:val="es-ES"/>
              </w:rPr>
              <w:t> </w:t>
            </w:r>
            <w:r w:rsidRPr="00DB4664">
              <w:rPr>
                <w:sz w:val="21"/>
                <w:lang w:val="es-ES"/>
              </w:rPr>
              <w:t>882</w:t>
            </w:r>
            <w:r w:rsidR="006C4F78">
              <w:rPr>
                <w:sz w:val="21"/>
                <w:lang w:val="es-ES"/>
              </w:rPr>
              <w:t> </w:t>
            </w:r>
            <w:r w:rsidRPr="00DB4664">
              <w:rPr>
                <w:sz w:val="21"/>
                <w:lang w:val="es-ES"/>
              </w:rPr>
              <w:t>431</w:t>
            </w:r>
          </w:p>
        </w:tc>
        <w:tc>
          <w:tcPr>
            <w:tcW w:w="1263" w:type="dxa"/>
            <w:tcBorders>
              <w:top w:val="nil"/>
              <w:left w:val="nil"/>
              <w:bottom w:val="single" w:sz="4" w:space="0" w:color="auto"/>
              <w:right w:val="single" w:sz="4" w:space="0" w:color="auto"/>
            </w:tcBorders>
            <w:shd w:val="clear" w:color="auto" w:fill="auto"/>
            <w:noWrap/>
            <w:hideMark/>
          </w:tcPr>
          <w:p w14:paraId="2F16EA8C" w14:textId="72D4F3FD" w:rsidR="00DB4664" w:rsidRPr="00DB4664" w:rsidRDefault="00DB4664" w:rsidP="00DB4664">
            <w:pPr>
              <w:jc w:val="right"/>
              <w:rPr>
                <w:sz w:val="21"/>
                <w:szCs w:val="21"/>
                <w:lang w:val="es-ES"/>
              </w:rPr>
            </w:pPr>
            <w:r w:rsidRPr="00DB4664">
              <w:rPr>
                <w:sz w:val="21"/>
                <w:lang w:val="es-ES"/>
              </w:rPr>
              <w:t>3</w:t>
            </w:r>
            <w:r w:rsidR="006C4F78">
              <w:rPr>
                <w:sz w:val="21"/>
                <w:lang w:val="es-ES"/>
              </w:rPr>
              <w:t> </w:t>
            </w:r>
            <w:r w:rsidRPr="00DB4664">
              <w:rPr>
                <w:sz w:val="21"/>
                <w:lang w:val="es-ES"/>
              </w:rPr>
              <w:t>295</w:t>
            </w:r>
            <w:r w:rsidR="006C4F78">
              <w:rPr>
                <w:sz w:val="21"/>
                <w:lang w:val="es-ES"/>
              </w:rPr>
              <w:t> </w:t>
            </w:r>
            <w:r w:rsidRPr="00DB4664">
              <w:rPr>
                <w:sz w:val="21"/>
                <w:lang w:val="es-ES"/>
              </w:rPr>
              <w:t>636</w:t>
            </w:r>
          </w:p>
        </w:tc>
        <w:tc>
          <w:tcPr>
            <w:tcW w:w="1263" w:type="dxa"/>
            <w:tcBorders>
              <w:top w:val="nil"/>
              <w:left w:val="nil"/>
              <w:bottom w:val="single" w:sz="4" w:space="0" w:color="auto"/>
              <w:right w:val="single" w:sz="4" w:space="0" w:color="auto"/>
            </w:tcBorders>
            <w:shd w:val="clear" w:color="auto" w:fill="auto"/>
            <w:noWrap/>
            <w:hideMark/>
          </w:tcPr>
          <w:p w14:paraId="1D30CE89" w14:textId="57F505BA" w:rsidR="00DB4664" w:rsidRPr="00DB4664" w:rsidRDefault="00DB4664" w:rsidP="00DB4664">
            <w:pPr>
              <w:jc w:val="right"/>
              <w:rPr>
                <w:sz w:val="21"/>
                <w:szCs w:val="21"/>
                <w:lang w:val="es-ES"/>
              </w:rPr>
            </w:pPr>
            <w:r w:rsidRPr="00DB4664">
              <w:rPr>
                <w:sz w:val="21"/>
                <w:lang w:val="es-ES"/>
              </w:rPr>
              <w:t>1</w:t>
            </w:r>
            <w:r w:rsidR="006C4F78">
              <w:rPr>
                <w:sz w:val="21"/>
                <w:lang w:val="es-ES"/>
              </w:rPr>
              <w:t> </w:t>
            </w:r>
            <w:r w:rsidRPr="00DB4664">
              <w:rPr>
                <w:sz w:val="21"/>
                <w:lang w:val="es-ES"/>
              </w:rPr>
              <w:t>958</w:t>
            </w:r>
            <w:r w:rsidR="006C4F78">
              <w:rPr>
                <w:sz w:val="21"/>
                <w:lang w:val="es-ES"/>
              </w:rPr>
              <w:t> </w:t>
            </w:r>
            <w:r w:rsidRPr="00DB4664">
              <w:rPr>
                <w:sz w:val="21"/>
                <w:lang w:val="es-ES"/>
              </w:rPr>
              <w:t>493</w:t>
            </w:r>
          </w:p>
        </w:tc>
        <w:tc>
          <w:tcPr>
            <w:tcW w:w="1263" w:type="dxa"/>
            <w:tcBorders>
              <w:top w:val="nil"/>
              <w:left w:val="nil"/>
              <w:bottom w:val="single" w:sz="4" w:space="0" w:color="auto"/>
              <w:right w:val="single" w:sz="4" w:space="0" w:color="auto"/>
            </w:tcBorders>
            <w:shd w:val="clear" w:color="auto" w:fill="auto"/>
            <w:noWrap/>
            <w:hideMark/>
          </w:tcPr>
          <w:p w14:paraId="747010CB" w14:textId="697AE5EB" w:rsidR="00DB4664" w:rsidRPr="00DB4664" w:rsidRDefault="00DB4664" w:rsidP="00DB4664">
            <w:pPr>
              <w:jc w:val="right"/>
              <w:rPr>
                <w:sz w:val="21"/>
                <w:szCs w:val="21"/>
                <w:lang w:val="es-ES"/>
              </w:rPr>
            </w:pPr>
            <w:r w:rsidRPr="00DB4664">
              <w:rPr>
                <w:sz w:val="21"/>
                <w:lang w:val="es-ES"/>
              </w:rPr>
              <w:t>1</w:t>
            </w:r>
            <w:r w:rsidR="006C4F78">
              <w:rPr>
                <w:sz w:val="21"/>
                <w:lang w:val="es-ES"/>
              </w:rPr>
              <w:t> </w:t>
            </w:r>
            <w:r w:rsidRPr="00DB4664">
              <w:rPr>
                <w:sz w:val="21"/>
                <w:lang w:val="es-ES"/>
              </w:rPr>
              <w:t>905</w:t>
            </w:r>
            <w:r w:rsidR="006C4F78">
              <w:rPr>
                <w:sz w:val="21"/>
                <w:lang w:val="es-ES"/>
              </w:rPr>
              <w:t> </w:t>
            </w:r>
            <w:r w:rsidRPr="00DB4664">
              <w:rPr>
                <w:sz w:val="21"/>
                <w:lang w:val="es-ES"/>
              </w:rPr>
              <w:t>591</w:t>
            </w:r>
          </w:p>
        </w:tc>
      </w:tr>
      <w:tr w:rsidR="00DB4664" w:rsidRPr="00DB4664" w14:paraId="2F06F79F" w14:textId="77777777" w:rsidTr="006C4F78">
        <w:trPr>
          <w:trHeight w:val="242"/>
        </w:trPr>
        <w:tc>
          <w:tcPr>
            <w:tcW w:w="4315" w:type="dxa"/>
            <w:tcBorders>
              <w:top w:val="nil"/>
              <w:left w:val="single" w:sz="4" w:space="0" w:color="auto"/>
              <w:bottom w:val="single" w:sz="4" w:space="0" w:color="auto"/>
              <w:right w:val="single" w:sz="4" w:space="0" w:color="auto"/>
            </w:tcBorders>
            <w:vAlign w:val="center"/>
          </w:tcPr>
          <w:p w14:paraId="01E81F00" w14:textId="77777777" w:rsidR="00DB4664" w:rsidRPr="00DB4664" w:rsidRDefault="00DB4664" w:rsidP="00DB4664">
            <w:pPr>
              <w:jc w:val="left"/>
              <w:rPr>
                <w:sz w:val="21"/>
                <w:szCs w:val="21"/>
                <w:lang w:val="es-ES"/>
              </w:rPr>
            </w:pPr>
            <w:r w:rsidRPr="00DB4664">
              <w:rPr>
                <w:sz w:val="21"/>
                <w:lang w:val="es-ES"/>
              </w:rPr>
              <w:t>Total de costos administrativos excluidos los costos de los proyectos</w:t>
            </w:r>
          </w:p>
        </w:tc>
        <w:tc>
          <w:tcPr>
            <w:tcW w:w="1263" w:type="dxa"/>
            <w:tcBorders>
              <w:top w:val="nil"/>
              <w:left w:val="nil"/>
              <w:bottom w:val="single" w:sz="4" w:space="0" w:color="auto"/>
              <w:right w:val="single" w:sz="4" w:space="0" w:color="auto"/>
            </w:tcBorders>
            <w:shd w:val="clear" w:color="auto" w:fill="auto"/>
            <w:noWrap/>
            <w:hideMark/>
          </w:tcPr>
          <w:p w14:paraId="40F9E89D" w14:textId="22F1AB57" w:rsidR="00DB4664" w:rsidRPr="00DB4664" w:rsidRDefault="00DB4664" w:rsidP="00DB4664">
            <w:pPr>
              <w:jc w:val="right"/>
              <w:rPr>
                <w:sz w:val="21"/>
                <w:szCs w:val="21"/>
                <w:lang w:val="es-ES"/>
              </w:rPr>
            </w:pPr>
            <w:r w:rsidRPr="00DB4664">
              <w:rPr>
                <w:sz w:val="21"/>
                <w:lang w:val="es-ES"/>
              </w:rPr>
              <w:t>3</w:t>
            </w:r>
            <w:r w:rsidR="006C4F78">
              <w:rPr>
                <w:sz w:val="21"/>
                <w:lang w:val="es-ES"/>
              </w:rPr>
              <w:t> </w:t>
            </w:r>
            <w:r w:rsidRPr="00DB4664">
              <w:rPr>
                <w:sz w:val="21"/>
                <w:lang w:val="es-ES"/>
              </w:rPr>
              <w:t>156</w:t>
            </w:r>
            <w:r w:rsidR="006C4F78">
              <w:rPr>
                <w:sz w:val="21"/>
                <w:lang w:val="es-ES"/>
              </w:rPr>
              <w:t> </w:t>
            </w:r>
            <w:r w:rsidRPr="00DB4664">
              <w:rPr>
                <w:sz w:val="21"/>
                <w:lang w:val="es-ES"/>
              </w:rPr>
              <w:t>744</w:t>
            </w:r>
          </w:p>
        </w:tc>
        <w:tc>
          <w:tcPr>
            <w:tcW w:w="1263" w:type="dxa"/>
            <w:tcBorders>
              <w:top w:val="nil"/>
              <w:left w:val="nil"/>
              <w:bottom w:val="single" w:sz="4" w:space="0" w:color="auto"/>
              <w:right w:val="single" w:sz="4" w:space="0" w:color="auto"/>
            </w:tcBorders>
            <w:shd w:val="clear" w:color="auto" w:fill="auto"/>
            <w:noWrap/>
            <w:hideMark/>
          </w:tcPr>
          <w:p w14:paraId="4E5DAFEB" w14:textId="37F22BFE" w:rsidR="00DB4664" w:rsidRPr="00DB4664" w:rsidRDefault="00DB4664" w:rsidP="00DB4664">
            <w:pPr>
              <w:jc w:val="right"/>
              <w:rPr>
                <w:sz w:val="21"/>
                <w:szCs w:val="21"/>
                <w:lang w:val="es-ES"/>
              </w:rPr>
            </w:pPr>
            <w:r w:rsidRPr="00DB4664">
              <w:rPr>
                <w:sz w:val="21"/>
                <w:lang w:val="es-ES"/>
              </w:rPr>
              <w:t>3</w:t>
            </w:r>
            <w:r w:rsidR="006C4F78">
              <w:rPr>
                <w:sz w:val="21"/>
                <w:lang w:val="es-ES"/>
              </w:rPr>
              <w:t> </w:t>
            </w:r>
            <w:r w:rsidRPr="00DB4664">
              <w:rPr>
                <w:sz w:val="21"/>
                <w:lang w:val="es-ES"/>
              </w:rPr>
              <w:t>842</w:t>
            </w:r>
            <w:r w:rsidR="006C4F78">
              <w:rPr>
                <w:sz w:val="21"/>
                <w:lang w:val="es-ES"/>
              </w:rPr>
              <w:t> </w:t>
            </w:r>
            <w:r w:rsidRPr="00DB4664">
              <w:rPr>
                <w:sz w:val="21"/>
                <w:lang w:val="es-ES"/>
              </w:rPr>
              <w:t>489</w:t>
            </w:r>
          </w:p>
        </w:tc>
        <w:tc>
          <w:tcPr>
            <w:tcW w:w="1263" w:type="dxa"/>
            <w:tcBorders>
              <w:top w:val="nil"/>
              <w:left w:val="nil"/>
              <w:bottom w:val="single" w:sz="4" w:space="0" w:color="auto"/>
              <w:right w:val="single" w:sz="4" w:space="0" w:color="auto"/>
            </w:tcBorders>
            <w:shd w:val="clear" w:color="auto" w:fill="auto"/>
            <w:noWrap/>
            <w:hideMark/>
          </w:tcPr>
          <w:p w14:paraId="7B32B5E4" w14:textId="3E368DEC" w:rsidR="00DB4664" w:rsidRPr="00DB4664" w:rsidRDefault="00DB4664" w:rsidP="00DB4664">
            <w:pPr>
              <w:jc w:val="right"/>
              <w:rPr>
                <w:sz w:val="21"/>
                <w:szCs w:val="21"/>
                <w:lang w:val="es-ES"/>
              </w:rPr>
            </w:pPr>
            <w:r w:rsidRPr="00DB4664">
              <w:rPr>
                <w:sz w:val="21"/>
                <w:lang w:val="es-ES"/>
              </w:rPr>
              <w:t>2</w:t>
            </w:r>
            <w:r w:rsidR="006C4F78">
              <w:rPr>
                <w:sz w:val="21"/>
                <w:lang w:val="es-ES"/>
              </w:rPr>
              <w:t> </w:t>
            </w:r>
            <w:r w:rsidRPr="00DB4664">
              <w:rPr>
                <w:sz w:val="21"/>
                <w:lang w:val="es-ES"/>
              </w:rPr>
              <w:t>949</w:t>
            </w:r>
            <w:r w:rsidR="006C4F78">
              <w:rPr>
                <w:sz w:val="21"/>
                <w:lang w:val="es-ES"/>
              </w:rPr>
              <w:t> </w:t>
            </w:r>
            <w:r w:rsidRPr="00DB4664">
              <w:rPr>
                <w:sz w:val="21"/>
                <w:lang w:val="es-ES"/>
              </w:rPr>
              <w:t>544</w:t>
            </w:r>
          </w:p>
        </w:tc>
        <w:tc>
          <w:tcPr>
            <w:tcW w:w="1263" w:type="dxa"/>
            <w:tcBorders>
              <w:top w:val="nil"/>
              <w:left w:val="nil"/>
              <w:bottom w:val="single" w:sz="4" w:space="0" w:color="auto"/>
              <w:right w:val="single" w:sz="4" w:space="0" w:color="auto"/>
            </w:tcBorders>
            <w:shd w:val="clear" w:color="auto" w:fill="auto"/>
            <w:noWrap/>
            <w:hideMark/>
          </w:tcPr>
          <w:p w14:paraId="6378DEC4" w14:textId="44769117" w:rsidR="00DB4664" w:rsidRPr="00DB4664" w:rsidRDefault="00DB4664" w:rsidP="00DB4664">
            <w:pPr>
              <w:jc w:val="right"/>
              <w:rPr>
                <w:sz w:val="21"/>
                <w:szCs w:val="21"/>
                <w:lang w:val="es-ES"/>
              </w:rPr>
            </w:pPr>
            <w:r w:rsidRPr="00DB4664">
              <w:rPr>
                <w:sz w:val="21"/>
                <w:lang w:val="es-ES"/>
              </w:rPr>
              <w:t>2</w:t>
            </w:r>
            <w:r w:rsidR="006C4F78">
              <w:rPr>
                <w:sz w:val="21"/>
                <w:lang w:val="es-ES"/>
              </w:rPr>
              <w:t> </w:t>
            </w:r>
            <w:r w:rsidRPr="00DB4664">
              <w:rPr>
                <w:sz w:val="21"/>
                <w:lang w:val="es-ES"/>
              </w:rPr>
              <w:t>592</w:t>
            </w:r>
            <w:r w:rsidR="006C4F78">
              <w:rPr>
                <w:sz w:val="21"/>
                <w:lang w:val="es-ES"/>
              </w:rPr>
              <w:t> </w:t>
            </w:r>
            <w:r w:rsidRPr="00DB4664">
              <w:rPr>
                <w:sz w:val="21"/>
                <w:lang w:val="es-ES"/>
              </w:rPr>
              <w:t>944</w:t>
            </w:r>
          </w:p>
        </w:tc>
      </w:tr>
      <w:tr w:rsidR="00DB4664" w:rsidRPr="00DB4664" w14:paraId="3004F2FC" w14:textId="77777777" w:rsidTr="006C4F78">
        <w:trPr>
          <w:trHeight w:val="242"/>
        </w:trPr>
        <w:tc>
          <w:tcPr>
            <w:tcW w:w="4315" w:type="dxa"/>
            <w:tcBorders>
              <w:top w:val="nil"/>
              <w:left w:val="single" w:sz="4" w:space="0" w:color="auto"/>
              <w:bottom w:val="single" w:sz="4" w:space="0" w:color="auto"/>
              <w:right w:val="single" w:sz="4" w:space="0" w:color="auto"/>
            </w:tcBorders>
            <w:vAlign w:val="center"/>
          </w:tcPr>
          <w:p w14:paraId="39565040" w14:textId="77777777" w:rsidR="00DB4664" w:rsidRPr="00DB4664" w:rsidRDefault="00DB4664" w:rsidP="00DB4664">
            <w:pPr>
              <w:jc w:val="left"/>
              <w:rPr>
                <w:sz w:val="21"/>
                <w:szCs w:val="21"/>
                <w:lang w:val="es-ES"/>
              </w:rPr>
            </w:pPr>
            <w:r w:rsidRPr="00DB4664">
              <w:rPr>
                <w:sz w:val="21"/>
                <w:lang w:val="es-ES"/>
              </w:rPr>
              <w:t>Saldo del ejercicio</w:t>
            </w:r>
          </w:p>
        </w:tc>
        <w:tc>
          <w:tcPr>
            <w:tcW w:w="1263" w:type="dxa"/>
            <w:tcBorders>
              <w:top w:val="nil"/>
              <w:left w:val="nil"/>
              <w:bottom w:val="single" w:sz="4" w:space="0" w:color="auto"/>
              <w:right w:val="single" w:sz="4" w:space="0" w:color="auto"/>
            </w:tcBorders>
            <w:shd w:val="clear" w:color="auto" w:fill="auto"/>
            <w:noWrap/>
            <w:hideMark/>
          </w:tcPr>
          <w:p w14:paraId="3F5177A6" w14:textId="3CA1BDD6" w:rsidR="00DB4664" w:rsidRPr="00DB4664" w:rsidRDefault="00DB4664" w:rsidP="00DB4664">
            <w:pPr>
              <w:jc w:val="right"/>
              <w:rPr>
                <w:sz w:val="21"/>
                <w:szCs w:val="21"/>
                <w:lang w:val="es-ES"/>
              </w:rPr>
            </w:pPr>
            <w:r w:rsidRPr="00DB4664">
              <w:rPr>
                <w:sz w:val="21"/>
                <w:lang w:val="es-ES"/>
              </w:rPr>
              <w:t>(1</w:t>
            </w:r>
            <w:r w:rsidR="006C4F78">
              <w:rPr>
                <w:sz w:val="21"/>
                <w:lang w:val="es-ES"/>
              </w:rPr>
              <w:t> </w:t>
            </w:r>
            <w:r w:rsidRPr="00DB4664">
              <w:rPr>
                <w:sz w:val="21"/>
                <w:lang w:val="es-ES"/>
              </w:rPr>
              <w:t>274</w:t>
            </w:r>
            <w:r w:rsidR="006C4F78">
              <w:rPr>
                <w:sz w:val="21"/>
                <w:lang w:val="es-ES"/>
              </w:rPr>
              <w:t> </w:t>
            </w:r>
            <w:r w:rsidRPr="00DB4664">
              <w:rPr>
                <w:sz w:val="21"/>
                <w:lang w:val="es-ES"/>
              </w:rPr>
              <w:t>313)</w:t>
            </w:r>
          </w:p>
        </w:tc>
        <w:tc>
          <w:tcPr>
            <w:tcW w:w="1263" w:type="dxa"/>
            <w:tcBorders>
              <w:top w:val="nil"/>
              <w:left w:val="nil"/>
              <w:bottom w:val="single" w:sz="4" w:space="0" w:color="auto"/>
              <w:right w:val="single" w:sz="4" w:space="0" w:color="auto"/>
            </w:tcBorders>
            <w:shd w:val="clear" w:color="auto" w:fill="auto"/>
            <w:noWrap/>
            <w:hideMark/>
          </w:tcPr>
          <w:p w14:paraId="3367F153" w14:textId="2A2DBD34" w:rsidR="00DB4664" w:rsidRPr="00DB4664" w:rsidRDefault="00DB4664" w:rsidP="00DB4664">
            <w:pPr>
              <w:jc w:val="right"/>
              <w:rPr>
                <w:sz w:val="21"/>
                <w:szCs w:val="21"/>
                <w:lang w:val="es-ES"/>
              </w:rPr>
            </w:pPr>
            <w:r w:rsidRPr="00DB4664">
              <w:rPr>
                <w:sz w:val="21"/>
                <w:lang w:val="es-ES"/>
              </w:rPr>
              <w:t>(546</w:t>
            </w:r>
            <w:r w:rsidR="006C4F78">
              <w:rPr>
                <w:sz w:val="21"/>
                <w:lang w:val="es-ES"/>
              </w:rPr>
              <w:t> </w:t>
            </w:r>
            <w:r w:rsidRPr="00DB4664">
              <w:rPr>
                <w:sz w:val="21"/>
                <w:lang w:val="es-ES"/>
              </w:rPr>
              <w:t>853)</w:t>
            </w:r>
          </w:p>
        </w:tc>
        <w:tc>
          <w:tcPr>
            <w:tcW w:w="1263" w:type="dxa"/>
            <w:tcBorders>
              <w:top w:val="nil"/>
              <w:left w:val="nil"/>
              <w:bottom w:val="single" w:sz="4" w:space="0" w:color="auto"/>
              <w:right w:val="single" w:sz="4" w:space="0" w:color="auto"/>
            </w:tcBorders>
            <w:shd w:val="clear" w:color="auto" w:fill="auto"/>
            <w:noWrap/>
            <w:hideMark/>
          </w:tcPr>
          <w:p w14:paraId="35A1C4B6" w14:textId="62488C18" w:rsidR="00DB4664" w:rsidRPr="00DB4664" w:rsidRDefault="00DB4664" w:rsidP="00DB4664">
            <w:pPr>
              <w:jc w:val="right"/>
              <w:rPr>
                <w:sz w:val="21"/>
                <w:szCs w:val="21"/>
                <w:lang w:val="es-ES"/>
              </w:rPr>
            </w:pPr>
            <w:r w:rsidRPr="00DB4664">
              <w:rPr>
                <w:sz w:val="21"/>
                <w:lang w:val="es-ES"/>
              </w:rPr>
              <w:t>(991</w:t>
            </w:r>
            <w:r w:rsidR="006C4F78">
              <w:rPr>
                <w:sz w:val="21"/>
                <w:lang w:val="es-ES"/>
              </w:rPr>
              <w:t> </w:t>
            </w:r>
            <w:r w:rsidRPr="00DB4664">
              <w:rPr>
                <w:sz w:val="21"/>
                <w:lang w:val="es-ES"/>
              </w:rPr>
              <w:t>051)</w:t>
            </w:r>
          </w:p>
        </w:tc>
        <w:tc>
          <w:tcPr>
            <w:tcW w:w="1263" w:type="dxa"/>
            <w:tcBorders>
              <w:top w:val="nil"/>
              <w:left w:val="nil"/>
              <w:bottom w:val="single" w:sz="4" w:space="0" w:color="auto"/>
              <w:right w:val="single" w:sz="4" w:space="0" w:color="auto"/>
            </w:tcBorders>
            <w:shd w:val="clear" w:color="auto" w:fill="auto"/>
            <w:noWrap/>
            <w:hideMark/>
          </w:tcPr>
          <w:p w14:paraId="1A043F81" w14:textId="11A9BAFC" w:rsidR="00DB4664" w:rsidRPr="00DB4664" w:rsidRDefault="00DB4664" w:rsidP="00DB4664">
            <w:pPr>
              <w:jc w:val="right"/>
              <w:rPr>
                <w:sz w:val="21"/>
                <w:szCs w:val="21"/>
                <w:lang w:val="es-ES"/>
              </w:rPr>
            </w:pPr>
            <w:r w:rsidRPr="00DB4664">
              <w:rPr>
                <w:sz w:val="21"/>
                <w:lang w:val="es-ES"/>
              </w:rPr>
              <w:t>(687</w:t>
            </w:r>
            <w:r w:rsidR="006C4F78">
              <w:rPr>
                <w:sz w:val="21"/>
                <w:lang w:val="es-ES"/>
              </w:rPr>
              <w:t> </w:t>
            </w:r>
            <w:r w:rsidRPr="00DB4664">
              <w:rPr>
                <w:sz w:val="21"/>
                <w:lang w:val="es-ES"/>
              </w:rPr>
              <w:t>353)</w:t>
            </w:r>
          </w:p>
        </w:tc>
      </w:tr>
      <w:tr w:rsidR="00DB4664" w:rsidRPr="00DB4664" w14:paraId="7DFF235D" w14:textId="77777777" w:rsidTr="006C4F78">
        <w:trPr>
          <w:trHeight w:val="242"/>
        </w:trPr>
        <w:tc>
          <w:tcPr>
            <w:tcW w:w="4315" w:type="dxa"/>
            <w:tcBorders>
              <w:top w:val="nil"/>
              <w:left w:val="single" w:sz="4" w:space="0" w:color="auto"/>
              <w:bottom w:val="single" w:sz="4" w:space="0" w:color="auto"/>
              <w:right w:val="single" w:sz="4" w:space="0" w:color="auto"/>
            </w:tcBorders>
            <w:vAlign w:val="center"/>
          </w:tcPr>
          <w:p w14:paraId="48EA6D16" w14:textId="77777777" w:rsidR="00DB4664" w:rsidRPr="00DB4664" w:rsidRDefault="00DB4664" w:rsidP="00DB4664">
            <w:pPr>
              <w:jc w:val="left"/>
              <w:rPr>
                <w:sz w:val="21"/>
                <w:szCs w:val="21"/>
                <w:lang w:val="es-ES"/>
              </w:rPr>
            </w:pPr>
            <w:r w:rsidRPr="00DB4664">
              <w:rPr>
                <w:sz w:val="21"/>
                <w:lang w:val="es-ES"/>
              </w:rPr>
              <w:t>Saldo corriente</w:t>
            </w:r>
          </w:p>
        </w:tc>
        <w:tc>
          <w:tcPr>
            <w:tcW w:w="1263" w:type="dxa"/>
            <w:tcBorders>
              <w:top w:val="nil"/>
              <w:left w:val="nil"/>
              <w:bottom w:val="single" w:sz="4" w:space="0" w:color="auto"/>
              <w:right w:val="single" w:sz="4" w:space="0" w:color="auto"/>
            </w:tcBorders>
            <w:shd w:val="clear" w:color="auto" w:fill="auto"/>
            <w:noWrap/>
            <w:hideMark/>
          </w:tcPr>
          <w:p w14:paraId="6467C007" w14:textId="35088A32" w:rsidR="00DB4664" w:rsidRPr="00DB4664" w:rsidRDefault="00DB4664" w:rsidP="00DB4664">
            <w:pPr>
              <w:jc w:val="right"/>
              <w:rPr>
                <w:sz w:val="21"/>
                <w:szCs w:val="21"/>
                <w:lang w:val="es-ES"/>
              </w:rPr>
            </w:pPr>
            <w:r w:rsidRPr="00DB4664">
              <w:rPr>
                <w:sz w:val="21"/>
                <w:lang w:val="es-ES"/>
              </w:rPr>
              <w:t>3</w:t>
            </w:r>
            <w:r w:rsidR="006C4F78">
              <w:rPr>
                <w:sz w:val="21"/>
                <w:lang w:val="es-ES"/>
              </w:rPr>
              <w:t> </w:t>
            </w:r>
            <w:r w:rsidRPr="00DB4664">
              <w:rPr>
                <w:sz w:val="21"/>
                <w:lang w:val="es-ES"/>
              </w:rPr>
              <w:t>964</w:t>
            </w:r>
            <w:r w:rsidR="006C4F78">
              <w:rPr>
                <w:sz w:val="21"/>
                <w:lang w:val="es-ES"/>
              </w:rPr>
              <w:t> </w:t>
            </w:r>
            <w:r w:rsidRPr="00DB4664">
              <w:rPr>
                <w:sz w:val="21"/>
                <w:lang w:val="es-ES"/>
              </w:rPr>
              <w:t>637</w:t>
            </w:r>
          </w:p>
        </w:tc>
        <w:tc>
          <w:tcPr>
            <w:tcW w:w="1263" w:type="dxa"/>
            <w:tcBorders>
              <w:top w:val="nil"/>
              <w:left w:val="nil"/>
              <w:bottom w:val="single" w:sz="4" w:space="0" w:color="auto"/>
              <w:right w:val="single" w:sz="4" w:space="0" w:color="auto"/>
            </w:tcBorders>
            <w:shd w:val="clear" w:color="auto" w:fill="auto"/>
            <w:noWrap/>
            <w:hideMark/>
          </w:tcPr>
          <w:p w14:paraId="7B3EC0FA" w14:textId="05B4F9CF" w:rsidR="00DB4664" w:rsidRPr="00DB4664" w:rsidRDefault="00DB4664" w:rsidP="00DB4664">
            <w:pPr>
              <w:jc w:val="right"/>
              <w:rPr>
                <w:sz w:val="21"/>
                <w:szCs w:val="21"/>
                <w:lang w:val="es-ES"/>
              </w:rPr>
            </w:pPr>
            <w:r w:rsidRPr="00DB4664">
              <w:rPr>
                <w:sz w:val="21"/>
                <w:lang w:val="es-ES"/>
              </w:rPr>
              <w:t>3</w:t>
            </w:r>
            <w:r w:rsidR="006C4F78">
              <w:rPr>
                <w:sz w:val="21"/>
                <w:lang w:val="es-ES"/>
              </w:rPr>
              <w:t> </w:t>
            </w:r>
            <w:r w:rsidRPr="00DB4664">
              <w:rPr>
                <w:sz w:val="21"/>
                <w:lang w:val="es-ES"/>
              </w:rPr>
              <w:t>417</w:t>
            </w:r>
            <w:r w:rsidR="006C4F78">
              <w:rPr>
                <w:sz w:val="21"/>
                <w:lang w:val="es-ES"/>
              </w:rPr>
              <w:t> </w:t>
            </w:r>
            <w:r w:rsidRPr="00DB4664">
              <w:rPr>
                <w:sz w:val="21"/>
                <w:lang w:val="es-ES"/>
              </w:rPr>
              <w:t>784</w:t>
            </w:r>
          </w:p>
        </w:tc>
        <w:tc>
          <w:tcPr>
            <w:tcW w:w="1263" w:type="dxa"/>
            <w:tcBorders>
              <w:top w:val="nil"/>
              <w:left w:val="nil"/>
              <w:bottom w:val="single" w:sz="4" w:space="0" w:color="auto"/>
              <w:right w:val="single" w:sz="4" w:space="0" w:color="auto"/>
            </w:tcBorders>
            <w:shd w:val="clear" w:color="auto" w:fill="auto"/>
            <w:noWrap/>
            <w:hideMark/>
          </w:tcPr>
          <w:p w14:paraId="317E415D" w14:textId="0D023A2D" w:rsidR="00DB4664" w:rsidRPr="00DB4664" w:rsidRDefault="00DB4664" w:rsidP="00DB4664">
            <w:pPr>
              <w:jc w:val="right"/>
              <w:rPr>
                <w:sz w:val="21"/>
                <w:szCs w:val="21"/>
                <w:lang w:val="es-ES"/>
              </w:rPr>
            </w:pPr>
            <w:r w:rsidRPr="00DB4664">
              <w:rPr>
                <w:sz w:val="21"/>
                <w:lang w:val="es-ES"/>
              </w:rPr>
              <w:t>2</w:t>
            </w:r>
            <w:r w:rsidR="006C4F78">
              <w:rPr>
                <w:sz w:val="21"/>
                <w:lang w:val="es-ES"/>
              </w:rPr>
              <w:t> </w:t>
            </w:r>
            <w:r w:rsidRPr="00DB4664">
              <w:rPr>
                <w:sz w:val="21"/>
                <w:lang w:val="es-ES"/>
              </w:rPr>
              <w:t>426</w:t>
            </w:r>
            <w:r w:rsidR="006C4F78">
              <w:rPr>
                <w:sz w:val="21"/>
                <w:lang w:val="es-ES"/>
              </w:rPr>
              <w:t> </w:t>
            </w:r>
            <w:r w:rsidRPr="00DB4664">
              <w:rPr>
                <w:sz w:val="21"/>
                <w:lang w:val="es-ES"/>
              </w:rPr>
              <w:t>733</w:t>
            </w:r>
          </w:p>
        </w:tc>
        <w:tc>
          <w:tcPr>
            <w:tcW w:w="1263" w:type="dxa"/>
            <w:tcBorders>
              <w:top w:val="nil"/>
              <w:left w:val="nil"/>
              <w:bottom w:val="single" w:sz="4" w:space="0" w:color="auto"/>
              <w:right w:val="single" w:sz="4" w:space="0" w:color="auto"/>
            </w:tcBorders>
            <w:shd w:val="clear" w:color="auto" w:fill="auto"/>
            <w:noWrap/>
            <w:hideMark/>
          </w:tcPr>
          <w:p w14:paraId="539E6114" w14:textId="5DEC040D" w:rsidR="00DB4664" w:rsidRPr="00DB4664" w:rsidRDefault="00DB4664" w:rsidP="00DB4664">
            <w:pPr>
              <w:jc w:val="right"/>
              <w:rPr>
                <w:sz w:val="21"/>
                <w:szCs w:val="21"/>
                <w:lang w:val="es-ES"/>
              </w:rPr>
            </w:pPr>
            <w:r w:rsidRPr="00DB4664">
              <w:rPr>
                <w:sz w:val="21"/>
                <w:lang w:val="es-ES"/>
              </w:rPr>
              <w:t>1</w:t>
            </w:r>
            <w:r w:rsidR="006C4F78">
              <w:rPr>
                <w:sz w:val="21"/>
                <w:lang w:val="es-ES"/>
              </w:rPr>
              <w:t> </w:t>
            </w:r>
            <w:r w:rsidRPr="00DB4664">
              <w:rPr>
                <w:sz w:val="21"/>
                <w:lang w:val="es-ES"/>
              </w:rPr>
              <w:t>739</w:t>
            </w:r>
            <w:r w:rsidR="006C4F78">
              <w:rPr>
                <w:sz w:val="21"/>
                <w:lang w:val="es-ES"/>
              </w:rPr>
              <w:t> </w:t>
            </w:r>
            <w:r w:rsidRPr="00DB4664">
              <w:rPr>
                <w:sz w:val="21"/>
                <w:lang w:val="es-ES"/>
              </w:rPr>
              <w:t>380</w:t>
            </w:r>
          </w:p>
        </w:tc>
      </w:tr>
    </w:tbl>
    <w:p w14:paraId="3FFCA497" w14:textId="77777777" w:rsidR="00DB4664" w:rsidRPr="00DB4664" w:rsidRDefault="00DB4664" w:rsidP="00DB4664">
      <w:pPr>
        <w:keepNext/>
        <w:keepLines/>
        <w:rPr>
          <w:caps/>
          <w:sz w:val="19"/>
          <w:szCs w:val="19"/>
          <w:lang w:val="es-ES"/>
        </w:rPr>
      </w:pPr>
      <w:r w:rsidRPr="00DB4664">
        <w:rPr>
          <w:sz w:val="19"/>
          <w:lang w:val="es-ES"/>
        </w:rPr>
        <w:t>* Incluye gastos de apoyo aprobados en la 85ª reunión y el valor de los gastos de apoyo del organismo y los costos de unidad central derivados de las comunicaciones presentadas a la 86ª reunión.</w:t>
      </w:r>
    </w:p>
    <w:p w14:paraId="5A430DCB" w14:textId="77777777" w:rsidR="00DB4664" w:rsidRPr="00DB4664" w:rsidRDefault="00DB4664" w:rsidP="00DB4664">
      <w:pPr>
        <w:keepNext/>
        <w:keepLines/>
        <w:rPr>
          <w:lang w:val="es-ES"/>
        </w:rPr>
      </w:pPr>
    </w:p>
    <w:p w14:paraId="597515E3" w14:textId="77777777" w:rsidR="00DB4664" w:rsidRPr="00DB4664" w:rsidRDefault="00DB4664" w:rsidP="00DB4664">
      <w:pPr>
        <w:pStyle w:val="Heading1"/>
        <w:rPr>
          <w:lang w:val="es-ES"/>
        </w:rPr>
      </w:pPr>
      <w:r w:rsidRPr="00DB4664">
        <w:rPr>
          <w:lang w:val="es-ES"/>
        </w:rPr>
        <w:t>Sobre la base del análisis que se presenta en el Cuadro 6, el Banco Mundial acumularía un saldo de 1 739 380 $EUA basado en lo aprobado en la 85ª reunión y las comunicaciones presentadas a la 86ª reunión. En 2021, para cubrir el total de sus costos administrativos previstos, de 3 735 000 $EUA, el Banco Mundial debería generar al menos 1 995 620 $EUA en concepto de gastos de apoyo del organismo y costos de unidad central.</w:t>
      </w:r>
    </w:p>
    <w:p w14:paraId="7BD589F1" w14:textId="77777777" w:rsidR="00DB4664" w:rsidRPr="00DB4664" w:rsidRDefault="00DB4664" w:rsidP="00DB4664">
      <w:pPr>
        <w:rPr>
          <w:b/>
          <w:lang w:val="es-ES"/>
        </w:rPr>
      </w:pPr>
      <w:r w:rsidRPr="00DB4664">
        <w:rPr>
          <w:b/>
          <w:lang w:val="es-ES"/>
        </w:rPr>
        <w:t>Análisis del régimen de costos administrativos y financiación de las unidades centrales</w:t>
      </w:r>
    </w:p>
    <w:p w14:paraId="4A19D2A5" w14:textId="77777777" w:rsidR="00DB4664" w:rsidRPr="00DB4664" w:rsidRDefault="00DB4664" w:rsidP="00DB4664">
      <w:pPr>
        <w:rPr>
          <w:lang w:val="es-ES"/>
        </w:rPr>
      </w:pPr>
    </w:p>
    <w:p w14:paraId="5BB2D397" w14:textId="77777777" w:rsidR="00DB4664" w:rsidRPr="00DB4664" w:rsidRDefault="00DB4664" w:rsidP="00DB4664">
      <w:pPr>
        <w:pStyle w:val="Heading1"/>
        <w:rPr>
          <w:lang w:val="es-ES"/>
        </w:rPr>
      </w:pPr>
      <w:r w:rsidRPr="00DB4664">
        <w:rPr>
          <w:lang w:val="es-ES"/>
        </w:rPr>
        <w:t>En la 84º reunión, el Comité Ejecutivo pidió a la Secretaría que presentara en la 86ª reunión el resultado de su análisis sobre el régimen de costos administrativos y la financiación de las unidades centrales, teniendo en cuenta las decisiones pertinentes del Comité Ejecutivo, incluidas aquellas adoptadas en las reuniones 84ª y 85ª, sobre la base de lo cual el Comité decidiría si puede mantenerse el régimen de costos administrativos del Fondo Multilateral del trienio 2018−2020 para el trienio 2021−2023 (decisión 84/61 c)).</w:t>
      </w:r>
    </w:p>
    <w:p w14:paraId="766C24EA" w14:textId="77777777" w:rsidR="00DB4664" w:rsidRPr="00DB4664" w:rsidRDefault="00DB4664" w:rsidP="00DB4664">
      <w:pPr>
        <w:pStyle w:val="Heading1"/>
        <w:rPr>
          <w:lang w:val="es-ES"/>
        </w:rPr>
      </w:pPr>
      <w:r w:rsidRPr="00DB4664">
        <w:rPr>
          <w:lang w:val="es-ES"/>
        </w:rPr>
        <w:t xml:space="preserve">En vista a la pandemia de COVID-19, el 10 de junio de 2020, la Secretaría presentó para consideración de los miembros del Comité Ejecutivo un documento con opciones para la celebración de las reuniones 85ª y 86ª, con arreglo a las cuales, entre otras cosas, se invitaría al Comité a considerar la posibilidad de establecer un proceso de aprobación en el período entre sesiones similar al que se adoptó para la 85ª reunión para los informes sobre los proyectos con requisitos específicos de presentación de informes, las cuestiones pertinentes comprendidas en el documento de Reseña de las cuestiones identificadas y las propuestas de proyectos incluidas en el marco de la cooperación bilateral, en las enmiendas a los programas de trabajo para 2020 de los organismos de ejecución y en los documentos de proyectos de los países. Si bien la consideración del Programa de Asistencia al Cumplimiento del PNUMA y los costos de unidad central del PNUD, la ONUDI y el Banco Mundial estaría sujeta al debate sobre el </w:t>
      </w:r>
      <w:r w:rsidRPr="00DB4664">
        <w:rPr>
          <w:lang w:val="es-ES"/>
        </w:rPr>
        <w:lastRenderedPageBreak/>
        <w:t>documento relativo al Análisis del régimen de costos administrativos y financiación de las unidades centrales, como se pide en la decisión 84/61 c), el Comité Ejecutivo tal vez desee considerar estas solicitudes de financiación en el período entre sesiones, dado que posponer su aprobación tendría importantes repercusiones en la dotación de personal y en las operaciones de los organismos de ejecución.</w:t>
      </w:r>
    </w:p>
    <w:p w14:paraId="2DD115C7" w14:textId="77777777" w:rsidR="00DB4664" w:rsidRPr="00DB4664" w:rsidRDefault="00DB4664" w:rsidP="00DB4664">
      <w:pPr>
        <w:pStyle w:val="Heading1"/>
        <w:rPr>
          <w:lang w:val="es-ES"/>
        </w:rPr>
      </w:pPr>
      <w:r w:rsidRPr="00DB4664">
        <w:rPr>
          <w:lang w:val="es-ES"/>
        </w:rPr>
        <w:t>Dado que el Comité Ejecutivo acordó examinar el presente documento en el período entre sesiones, observando que el Comité debería debatir acerca del régimen de costos administrativos del Fondo Multilateral para el trienio 2021−2023 en su 86ª reunión en marzo de 2021 antes de su adopción, el Comité Ejecutivo tal vez desee aprobar los presupuestos de unidad central para 2021 para el PNUD, la ONUDI y el Banco Mundial de acuerdo con lo solicitado, en el entendido de que los nieles aprobados para los presupuestos de unidad central de 2021 se podrían ajustar de la manera consiguiente.</w:t>
      </w:r>
    </w:p>
    <w:p w14:paraId="493D3501" w14:textId="77777777" w:rsidR="00DB4664" w:rsidRPr="00DB4664" w:rsidRDefault="00DB4664" w:rsidP="00DB4664">
      <w:pPr>
        <w:keepNext/>
        <w:spacing w:after="240"/>
        <w:rPr>
          <w:b/>
          <w:lang w:val="es-ES"/>
        </w:rPr>
      </w:pPr>
      <w:r w:rsidRPr="00DB4664">
        <w:rPr>
          <w:b/>
          <w:lang w:val="es-ES"/>
        </w:rPr>
        <w:t>RECOMENDACIÓN</w:t>
      </w:r>
    </w:p>
    <w:p w14:paraId="4C274CAA" w14:textId="77777777" w:rsidR="00DB4664" w:rsidRPr="00DB4664" w:rsidRDefault="00DB4664" w:rsidP="00DB4664">
      <w:pPr>
        <w:pStyle w:val="Heading1"/>
        <w:keepNext/>
        <w:rPr>
          <w:lang w:val="es-ES"/>
        </w:rPr>
      </w:pPr>
      <w:r w:rsidRPr="00DB4664">
        <w:rPr>
          <w:lang w:val="es-ES"/>
        </w:rPr>
        <w:t>El Comité Ejecutivo tal vez desee:</w:t>
      </w:r>
    </w:p>
    <w:p w14:paraId="1AB505C7" w14:textId="77777777" w:rsidR="00DB4664" w:rsidRPr="00DB4664" w:rsidRDefault="00DB4664" w:rsidP="00DB4664">
      <w:pPr>
        <w:pStyle w:val="Heading2"/>
        <w:keepNext/>
        <w:widowControl/>
        <w:rPr>
          <w:lang w:val="es-ES"/>
        </w:rPr>
      </w:pPr>
      <w:r w:rsidRPr="00DB4664">
        <w:rPr>
          <w:lang w:val="es-ES"/>
        </w:rPr>
        <w:t>Tomar nota:</w:t>
      </w:r>
    </w:p>
    <w:p w14:paraId="2DAB6BFA" w14:textId="77777777" w:rsidR="00DB4664" w:rsidRPr="00DB4664" w:rsidRDefault="00DB4664" w:rsidP="00DB4664">
      <w:pPr>
        <w:pStyle w:val="Heading3"/>
        <w:widowControl/>
        <w:rPr>
          <w:lang w:val="es-ES"/>
        </w:rPr>
      </w:pPr>
      <w:r w:rsidRPr="00DB4664">
        <w:rPr>
          <w:lang w:val="es-ES"/>
        </w:rPr>
        <w:t>Del informe de los costos de unidad central para el año 2021 para el PNUD, la ONUDI y el Banco Mundial que figura en el documento UNEP/</w:t>
      </w:r>
      <w:proofErr w:type="spellStart"/>
      <w:r w:rsidRPr="00DB4664">
        <w:rPr>
          <w:lang w:val="es-ES"/>
        </w:rPr>
        <w:t>OzL.Pro</w:t>
      </w:r>
      <w:proofErr w:type="spellEnd"/>
      <w:r w:rsidRPr="00DB4664">
        <w:rPr>
          <w:lang w:val="es-ES"/>
        </w:rPr>
        <w:t>/</w:t>
      </w:r>
      <w:proofErr w:type="spellStart"/>
      <w:r w:rsidRPr="00DB4664">
        <w:rPr>
          <w:lang w:val="es-ES"/>
        </w:rPr>
        <w:t>ExCom</w:t>
      </w:r>
      <w:proofErr w:type="spellEnd"/>
      <w:r w:rsidRPr="00DB4664">
        <w:rPr>
          <w:lang w:val="es-ES"/>
        </w:rPr>
        <w:t xml:space="preserve">/86/37; </w:t>
      </w:r>
    </w:p>
    <w:p w14:paraId="245A10A4" w14:textId="77777777" w:rsidR="00DB4664" w:rsidRPr="00DB4664" w:rsidRDefault="00DB4664" w:rsidP="00DB4664">
      <w:pPr>
        <w:pStyle w:val="Heading3"/>
        <w:widowControl/>
        <w:rPr>
          <w:lang w:val="es-ES"/>
        </w:rPr>
      </w:pPr>
      <w:r w:rsidRPr="00DB4664">
        <w:rPr>
          <w:lang w:val="es-ES"/>
        </w:rPr>
        <w:t xml:space="preserve">Con aprecio, de que los costos de unidad central del Banco Mundial fueron nuevamente inferiores a lo presupuestado y de que el Banco devolvería al Fondo Multilateral, en la 86ª reunión, saldos no utilizados por la suma de 43 894 $EUA; </w:t>
      </w:r>
    </w:p>
    <w:p w14:paraId="2E3D2D9C" w14:textId="77777777" w:rsidR="00DB4664" w:rsidRPr="00DB4664" w:rsidRDefault="00DB4664" w:rsidP="00DB4664">
      <w:pPr>
        <w:pStyle w:val="Heading2"/>
        <w:widowControl/>
        <w:rPr>
          <w:lang w:val="es-ES"/>
        </w:rPr>
      </w:pPr>
      <w:r w:rsidRPr="00DB4664">
        <w:rPr>
          <w:lang w:val="es-ES"/>
        </w:rPr>
        <w:t xml:space="preserve">Considerar si aprueba los presupuestos de unidad central para 2021 solicitados: </w:t>
      </w:r>
    </w:p>
    <w:p w14:paraId="7C0B7ED4" w14:textId="77777777" w:rsidR="00DB4664" w:rsidRPr="00DB4664" w:rsidRDefault="00DB4664" w:rsidP="00DB4664">
      <w:pPr>
        <w:pStyle w:val="Heading3"/>
        <w:widowControl/>
        <w:rPr>
          <w:lang w:val="es-ES"/>
        </w:rPr>
      </w:pPr>
      <w:r w:rsidRPr="00DB4664">
        <w:rPr>
          <w:lang w:val="es-ES"/>
        </w:rPr>
        <w:t xml:space="preserve">Para el PNUD, por la suma de 2 113 148 $EUA; </w:t>
      </w:r>
    </w:p>
    <w:p w14:paraId="600D7DF4" w14:textId="77777777" w:rsidR="00DB4664" w:rsidRPr="00DB4664" w:rsidRDefault="00DB4664" w:rsidP="00DB4664">
      <w:pPr>
        <w:pStyle w:val="Heading3"/>
        <w:widowControl/>
        <w:rPr>
          <w:lang w:val="es-ES"/>
        </w:rPr>
      </w:pPr>
      <w:r w:rsidRPr="00DB4664">
        <w:rPr>
          <w:lang w:val="es-ES"/>
        </w:rPr>
        <w:t>Para la ONUDI, por la suma de 2 022 000 $EUA; y</w:t>
      </w:r>
    </w:p>
    <w:p w14:paraId="00A5EC0F" w14:textId="77777777" w:rsidR="00DB4664" w:rsidRPr="00DB4664" w:rsidRDefault="00DB4664" w:rsidP="00DB4664">
      <w:pPr>
        <w:pStyle w:val="Heading3"/>
        <w:widowControl/>
        <w:rPr>
          <w:lang w:val="es-ES"/>
        </w:rPr>
      </w:pPr>
      <w:r w:rsidRPr="00DB4664">
        <w:rPr>
          <w:lang w:val="es-ES"/>
        </w:rPr>
        <w:t>Para el Banco Mundial, por la suma de 1 735 000 $EUA; y</w:t>
      </w:r>
    </w:p>
    <w:p w14:paraId="785DBCEF" w14:textId="77777777" w:rsidR="00DB4664" w:rsidRPr="00DB4664" w:rsidRDefault="00DB4664" w:rsidP="00DB4664">
      <w:pPr>
        <w:pStyle w:val="Heading2"/>
        <w:widowControl/>
        <w:rPr>
          <w:lang w:val="es-ES"/>
        </w:rPr>
      </w:pPr>
      <w:r w:rsidRPr="00DB4664">
        <w:rPr>
          <w:lang w:val="es-ES"/>
        </w:rPr>
        <w:t xml:space="preserve">Tomar nota de que los niveles para los presupuestos de unidad central de 2021 que se indican en el apartado b) </w:t>
      </w:r>
      <w:r w:rsidRPr="00DB4664">
        <w:rPr>
          <w:i/>
          <w:iCs/>
          <w:lang w:val="es-ES"/>
        </w:rPr>
        <w:t>supra</w:t>
      </w:r>
      <w:r w:rsidRPr="00DB4664">
        <w:rPr>
          <w:lang w:val="es-ES"/>
        </w:rPr>
        <w:t xml:space="preserve"> se ajustarían sobre la base de los resultados del debate acerca del Análisis del régimen de costos administrativos y financiación de las unidades centrales (decisión 84/61 c)), en la 86ª reunión, en marzo de 2021.</w:t>
      </w:r>
    </w:p>
    <w:p w14:paraId="3F261396" w14:textId="77777777" w:rsidR="00DB4664" w:rsidRPr="00DB4664" w:rsidRDefault="00DB4664" w:rsidP="00DB4664">
      <w:pPr>
        <w:rPr>
          <w:lang w:val="es-ES"/>
        </w:rPr>
      </w:pPr>
    </w:p>
    <w:p w14:paraId="06247E6D" w14:textId="1A1D975E" w:rsidR="0087455A" w:rsidRPr="00DB4664" w:rsidRDefault="0087455A" w:rsidP="00DB4664">
      <w:pPr>
        <w:pStyle w:val="StyleHeader4Para4Left0Firstline0"/>
        <w:widowControl/>
        <w:numPr>
          <w:ilvl w:val="0"/>
          <w:numId w:val="0"/>
        </w:numPr>
        <w:rPr>
          <w:lang w:val="es-ES"/>
        </w:rPr>
      </w:pPr>
    </w:p>
    <w:p w14:paraId="4112C39C" w14:textId="77777777" w:rsidR="0087455A" w:rsidRPr="00DB4664" w:rsidRDefault="0087455A" w:rsidP="00DB4664">
      <w:pPr>
        <w:rPr>
          <w:lang w:val="es-ES"/>
        </w:rPr>
        <w:sectPr w:rsidR="0087455A" w:rsidRPr="00DB466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145DB179" w14:textId="77777777" w:rsidR="00DB4664" w:rsidRPr="00DB4664" w:rsidRDefault="00DB4664" w:rsidP="00DB4664">
      <w:pPr>
        <w:jc w:val="center"/>
        <w:rPr>
          <w:b/>
        </w:rPr>
      </w:pPr>
      <w:proofErr w:type="spellStart"/>
      <w:r w:rsidRPr="00DB4664">
        <w:rPr>
          <w:b/>
        </w:rPr>
        <w:lastRenderedPageBreak/>
        <w:t>Anexo</w:t>
      </w:r>
      <w:proofErr w:type="spellEnd"/>
      <w:r w:rsidRPr="00DB4664">
        <w:rPr>
          <w:b/>
        </w:rPr>
        <w:t> I</w:t>
      </w:r>
    </w:p>
    <w:p w14:paraId="696E2D98" w14:textId="77777777" w:rsidR="00DB4664" w:rsidRPr="00DB4664" w:rsidRDefault="00DB4664" w:rsidP="00DB4664">
      <w:pPr>
        <w:jc w:val="center"/>
        <w:rPr>
          <w:b/>
          <w:lang w:val="en-CA"/>
        </w:rPr>
      </w:pPr>
    </w:p>
    <w:p w14:paraId="42D81ABA" w14:textId="77777777" w:rsidR="00DB4664" w:rsidRPr="00DB4664" w:rsidRDefault="00DB4664" w:rsidP="00DB4664">
      <w:pPr>
        <w:jc w:val="center"/>
        <w:rPr>
          <w:b/>
        </w:rPr>
      </w:pPr>
      <w:r w:rsidRPr="00DB4664">
        <w:rPr>
          <w:b/>
          <w:lang w:val="en-CA"/>
        </w:rPr>
        <w:t>CORE UNIT BUDGET DATA AND OTHER ADMINISTRATIVE COSTS FOR 2011 TO 2021 FOR UNDP, UNIDO AND THE WORLD BANK (US $)</w:t>
      </w:r>
    </w:p>
    <w:p w14:paraId="77862ABB" w14:textId="77777777" w:rsidR="00DB4664" w:rsidRPr="00DB4664" w:rsidRDefault="00DB4664" w:rsidP="00DB4664">
      <w:pPr>
        <w:jc w:val="center"/>
        <w:rPr>
          <w:lang w:val="en-CA"/>
        </w:rPr>
      </w:pPr>
    </w:p>
    <w:p w14:paraId="71224DFA" w14:textId="77777777" w:rsidR="00DB4664" w:rsidRPr="00DB4664" w:rsidRDefault="00DB4664" w:rsidP="00DB4664">
      <w:pPr>
        <w:keepNext/>
        <w:keepLines/>
        <w:ind w:left="-284"/>
        <w:rPr>
          <w:b/>
        </w:rPr>
      </w:pPr>
      <w:r w:rsidRPr="00DB4664">
        <w:rPr>
          <w:b/>
          <w:lang w:val="en-CA"/>
        </w:rPr>
        <w:t xml:space="preserve">UNDP </w:t>
      </w:r>
    </w:p>
    <w:tbl>
      <w:tblPr>
        <w:tblW w:w="14615" w:type="dxa"/>
        <w:jc w:val="center"/>
        <w:tblLayout w:type="fixed"/>
        <w:tblLook w:val="04A0" w:firstRow="1" w:lastRow="0" w:firstColumn="1" w:lastColumn="0" w:noHBand="0" w:noVBand="1"/>
      </w:tblPr>
      <w:tblGrid>
        <w:gridCol w:w="4110"/>
        <w:gridCol w:w="862"/>
        <w:gridCol w:w="863"/>
        <w:gridCol w:w="862"/>
        <w:gridCol w:w="863"/>
        <w:gridCol w:w="862"/>
        <w:gridCol w:w="863"/>
        <w:gridCol w:w="862"/>
        <w:gridCol w:w="862"/>
        <w:gridCol w:w="863"/>
        <w:gridCol w:w="1006"/>
        <w:gridCol w:w="864"/>
        <w:gridCol w:w="873"/>
      </w:tblGrid>
      <w:tr w:rsidR="00DB4664" w:rsidRPr="00DB4664" w14:paraId="4D23213E" w14:textId="77777777" w:rsidTr="00DB4664">
        <w:trPr>
          <w:trHeight w:val="64"/>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166E60" w14:textId="77777777" w:rsidR="00DB4664" w:rsidRPr="00DB4664" w:rsidRDefault="00DB4664" w:rsidP="00DB4664">
            <w:pPr>
              <w:rPr>
                <w:b/>
                <w:bCs/>
                <w:sz w:val="16"/>
                <w:szCs w:val="16"/>
              </w:rPr>
            </w:pPr>
            <w:r w:rsidRPr="00DB4664">
              <w:rPr>
                <w:b/>
                <w:sz w:val="16"/>
                <w:lang w:val="en-CA" w:eastAsia="en-CA"/>
              </w:rPr>
              <w:t>Cost item</w:t>
            </w:r>
          </w:p>
        </w:tc>
        <w:tc>
          <w:tcPr>
            <w:tcW w:w="862" w:type="dxa"/>
            <w:tcBorders>
              <w:top w:val="single" w:sz="4" w:space="0" w:color="auto"/>
              <w:left w:val="nil"/>
              <w:bottom w:val="single" w:sz="4" w:space="0" w:color="auto"/>
              <w:right w:val="single" w:sz="4" w:space="0" w:color="auto"/>
            </w:tcBorders>
            <w:shd w:val="clear" w:color="auto" w:fill="auto"/>
            <w:hideMark/>
          </w:tcPr>
          <w:p w14:paraId="13952AC6" w14:textId="77777777" w:rsidR="00DB4664" w:rsidRPr="00DB4664" w:rsidRDefault="00DB4664" w:rsidP="00DB4664">
            <w:pPr>
              <w:jc w:val="center"/>
              <w:rPr>
                <w:b/>
                <w:bCs/>
                <w:sz w:val="16"/>
                <w:szCs w:val="16"/>
              </w:rPr>
            </w:pPr>
            <w:r w:rsidRPr="00DB4664">
              <w:rPr>
                <w:b/>
                <w:sz w:val="16"/>
                <w:lang w:val="en-CA" w:eastAsia="en-CA"/>
              </w:rPr>
              <w:t>2011</w:t>
            </w:r>
          </w:p>
        </w:tc>
        <w:tc>
          <w:tcPr>
            <w:tcW w:w="863" w:type="dxa"/>
            <w:tcBorders>
              <w:top w:val="single" w:sz="4" w:space="0" w:color="auto"/>
              <w:left w:val="nil"/>
              <w:bottom w:val="single" w:sz="4" w:space="0" w:color="auto"/>
              <w:right w:val="single" w:sz="4" w:space="0" w:color="auto"/>
            </w:tcBorders>
            <w:shd w:val="clear" w:color="auto" w:fill="auto"/>
            <w:hideMark/>
          </w:tcPr>
          <w:p w14:paraId="5C96B5DC" w14:textId="77777777" w:rsidR="00DB4664" w:rsidRPr="00DB4664" w:rsidRDefault="00DB4664" w:rsidP="00DB4664">
            <w:pPr>
              <w:jc w:val="center"/>
              <w:rPr>
                <w:b/>
                <w:bCs/>
                <w:sz w:val="16"/>
                <w:szCs w:val="16"/>
              </w:rPr>
            </w:pPr>
            <w:r w:rsidRPr="00DB4664">
              <w:rPr>
                <w:b/>
                <w:sz w:val="16"/>
                <w:lang w:val="en-CA" w:eastAsia="en-CA"/>
              </w:rPr>
              <w:t>2012</w:t>
            </w:r>
          </w:p>
        </w:tc>
        <w:tc>
          <w:tcPr>
            <w:tcW w:w="862" w:type="dxa"/>
            <w:tcBorders>
              <w:top w:val="single" w:sz="4" w:space="0" w:color="auto"/>
              <w:left w:val="nil"/>
              <w:bottom w:val="single" w:sz="4" w:space="0" w:color="auto"/>
              <w:right w:val="single" w:sz="4" w:space="0" w:color="auto"/>
            </w:tcBorders>
            <w:shd w:val="clear" w:color="auto" w:fill="auto"/>
            <w:hideMark/>
          </w:tcPr>
          <w:p w14:paraId="1CCBA126" w14:textId="77777777" w:rsidR="00DB4664" w:rsidRPr="00DB4664" w:rsidRDefault="00DB4664" w:rsidP="00DB4664">
            <w:pPr>
              <w:jc w:val="center"/>
              <w:rPr>
                <w:b/>
                <w:bCs/>
                <w:sz w:val="16"/>
                <w:szCs w:val="16"/>
              </w:rPr>
            </w:pPr>
            <w:r w:rsidRPr="00DB4664">
              <w:rPr>
                <w:b/>
                <w:sz w:val="16"/>
                <w:lang w:val="en-CA" w:eastAsia="en-CA"/>
              </w:rPr>
              <w:t>2013</w:t>
            </w:r>
          </w:p>
        </w:tc>
        <w:tc>
          <w:tcPr>
            <w:tcW w:w="863" w:type="dxa"/>
            <w:tcBorders>
              <w:top w:val="single" w:sz="4" w:space="0" w:color="auto"/>
              <w:left w:val="nil"/>
              <w:bottom w:val="single" w:sz="4" w:space="0" w:color="auto"/>
              <w:right w:val="single" w:sz="4" w:space="0" w:color="auto"/>
            </w:tcBorders>
            <w:shd w:val="clear" w:color="auto" w:fill="auto"/>
            <w:hideMark/>
          </w:tcPr>
          <w:p w14:paraId="4AF1FBAE" w14:textId="77777777" w:rsidR="00DB4664" w:rsidRPr="00DB4664" w:rsidRDefault="00DB4664" w:rsidP="00DB4664">
            <w:pPr>
              <w:jc w:val="center"/>
              <w:rPr>
                <w:b/>
                <w:bCs/>
                <w:sz w:val="16"/>
                <w:szCs w:val="16"/>
              </w:rPr>
            </w:pPr>
            <w:r w:rsidRPr="00DB4664">
              <w:rPr>
                <w:b/>
                <w:sz w:val="16"/>
                <w:lang w:val="en-CA" w:eastAsia="en-CA"/>
              </w:rPr>
              <w:t>2014</w:t>
            </w:r>
          </w:p>
        </w:tc>
        <w:tc>
          <w:tcPr>
            <w:tcW w:w="862" w:type="dxa"/>
            <w:tcBorders>
              <w:top w:val="single" w:sz="4" w:space="0" w:color="auto"/>
              <w:left w:val="nil"/>
              <w:bottom w:val="single" w:sz="4" w:space="0" w:color="auto"/>
              <w:right w:val="single" w:sz="4" w:space="0" w:color="auto"/>
            </w:tcBorders>
            <w:shd w:val="clear" w:color="auto" w:fill="auto"/>
            <w:hideMark/>
          </w:tcPr>
          <w:p w14:paraId="405129FD" w14:textId="77777777" w:rsidR="00DB4664" w:rsidRPr="00DB4664" w:rsidRDefault="00DB4664" w:rsidP="00DB4664">
            <w:pPr>
              <w:jc w:val="center"/>
              <w:rPr>
                <w:b/>
                <w:bCs/>
                <w:sz w:val="16"/>
                <w:szCs w:val="16"/>
              </w:rPr>
            </w:pPr>
            <w:r w:rsidRPr="00DB4664">
              <w:rPr>
                <w:b/>
                <w:sz w:val="16"/>
                <w:lang w:val="en-CA" w:eastAsia="en-CA"/>
              </w:rPr>
              <w:t>2015</w:t>
            </w:r>
          </w:p>
        </w:tc>
        <w:tc>
          <w:tcPr>
            <w:tcW w:w="863" w:type="dxa"/>
            <w:tcBorders>
              <w:top w:val="single" w:sz="4" w:space="0" w:color="auto"/>
              <w:left w:val="nil"/>
              <w:bottom w:val="single" w:sz="4" w:space="0" w:color="auto"/>
              <w:right w:val="single" w:sz="4" w:space="0" w:color="auto"/>
            </w:tcBorders>
            <w:shd w:val="clear" w:color="auto" w:fill="auto"/>
            <w:hideMark/>
          </w:tcPr>
          <w:p w14:paraId="04C49858" w14:textId="77777777" w:rsidR="00DB4664" w:rsidRPr="00DB4664" w:rsidRDefault="00DB4664" w:rsidP="00DB4664">
            <w:pPr>
              <w:jc w:val="center"/>
              <w:rPr>
                <w:b/>
                <w:bCs/>
                <w:sz w:val="16"/>
                <w:szCs w:val="16"/>
              </w:rPr>
            </w:pPr>
            <w:r w:rsidRPr="00DB4664">
              <w:rPr>
                <w:b/>
                <w:sz w:val="16"/>
                <w:lang w:val="en-CA" w:eastAsia="en-CA"/>
              </w:rPr>
              <w:t>2016</w:t>
            </w:r>
          </w:p>
        </w:tc>
        <w:tc>
          <w:tcPr>
            <w:tcW w:w="862" w:type="dxa"/>
            <w:tcBorders>
              <w:top w:val="single" w:sz="4" w:space="0" w:color="auto"/>
              <w:left w:val="nil"/>
              <w:bottom w:val="single" w:sz="4" w:space="0" w:color="auto"/>
              <w:right w:val="single" w:sz="4" w:space="0" w:color="auto"/>
            </w:tcBorders>
            <w:shd w:val="clear" w:color="auto" w:fill="auto"/>
            <w:hideMark/>
          </w:tcPr>
          <w:p w14:paraId="05151BC0" w14:textId="77777777" w:rsidR="00DB4664" w:rsidRPr="00DB4664" w:rsidRDefault="00DB4664" w:rsidP="00DB4664">
            <w:pPr>
              <w:jc w:val="center"/>
              <w:rPr>
                <w:b/>
                <w:bCs/>
                <w:sz w:val="16"/>
                <w:szCs w:val="16"/>
              </w:rPr>
            </w:pPr>
            <w:r w:rsidRPr="00DB4664">
              <w:rPr>
                <w:b/>
                <w:sz w:val="16"/>
                <w:lang w:val="en-CA" w:eastAsia="en-CA"/>
              </w:rPr>
              <w:t>2017</w:t>
            </w:r>
          </w:p>
        </w:tc>
        <w:tc>
          <w:tcPr>
            <w:tcW w:w="862" w:type="dxa"/>
            <w:tcBorders>
              <w:top w:val="single" w:sz="4" w:space="0" w:color="auto"/>
              <w:left w:val="nil"/>
              <w:bottom w:val="single" w:sz="4" w:space="0" w:color="auto"/>
              <w:right w:val="single" w:sz="4" w:space="0" w:color="auto"/>
            </w:tcBorders>
            <w:shd w:val="clear" w:color="auto" w:fill="auto"/>
            <w:hideMark/>
          </w:tcPr>
          <w:p w14:paraId="15D63592" w14:textId="77777777" w:rsidR="00DB4664" w:rsidRPr="00DB4664" w:rsidRDefault="00DB4664" w:rsidP="00DB4664">
            <w:pPr>
              <w:jc w:val="center"/>
              <w:rPr>
                <w:b/>
                <w:bCs/>
                <w:sz w:val="16"/>
                <w:szCs w:val="16"/>
              </w:rPr>
            </w:pPr>
            <w:r w:rsidRPr="00DB4664">
              <w:rPr>
                <w:b/>
                <w:sz w:val="16"/>
                <w:lang w:val="en-CA" w:eastAsia="en-CA"/>
              </w:rPr>
              <w:t>2018</w:t>
            </w:r>
          </w:p>
        </w:tc>
        <w:tc>
          <w:tcPr>
            <w:tcW w:w="863" w:type="dxa"/>
            <w:tcBorders>
              <w:top w:val="single" w:sz="4" w:space="0" w:color="auto"/>
              <w:left w:val="nil"/>
              <w:bottom w:val="single" w:sz="4" w:space="0" w:color="auto"/>
              <w:right w:val="single" w:sz="4" w:space="0" w:color="auto"/>
            </w:tcBorders>
          </w:tcPr>
          <w:p w14:paraId="55D1EAF1" w14:textId="77777777" w:rsidR="00DB4664" w:rsidRPr="00DB4664" w:rsidRDefault="00DB4664" w:rsidP="00DB4664">
            <w:pPr>
              <w:jc w:val="center"/>
              <w:rPr>
                <w:b/>
                <w:bCs/>
                <w:sz w:val="16"/>
                <w:szCs w:val="16"/>
              </w:rPr>
            </w:pPr>
            <w:r w:rsidRPr="00DB4664">
              <w:rPr>
                <w:b/>
                <w:sz w:val="16"/>
                <w:lang w:val="en-CA" w:eastAsia="en-CA"/>
              </w:rPr>
              <w:t>2019</w:t>
            </w:r>
          </w:p>
        </w:tc>
        <w:tc>
          <w:tcPr>
            <w:tcW w:w="187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712F15A3" w14:textId="77777777" w:rsidR="00DB4664" w:rsidRPr="00DB4664" w:rsidRDefault="00DB4664" w:rsidP="00DB4664">
            <w:pPr>
              <w:jc w:val="center"/>
              <w:rPr>
                <w:b/>
                <w:bCs/>
                <w:sz w:val="16"/>
                <w:szCs w:val="16"/>
              </w:rPr>
            </w:pPr>
            <w:r w:rsidRPr="00DB4664">
              <w:rPr>
                <w:b/>
                <w:sz w:val="16"/>
                <w:lang w:val="en-CA" w:eastAsia="en-CA"/>
              </w:rPr>
              <w:t>2020</w:t>
            </w:r>
          </w:p>
        </w:tc>
        <w:tc>
          <w:tcPr>
            <w:tcW w:w="873" w:type="dxa"/>
            <w:tcBorders>
              <w:top w:val="single" w:sz="4" w:space="0" w:color="auto"/>
              <w:left w:val="nil"/>
              <w:bottom w:val="single" w:sz="4" w:space="0" w:color="auto"/>
              <w:right w:val="single" w:sz="4" w:space="0" w:color="auto"/>
            </w:tcBorders>
            <w:shd w:val="clear" w:color="auto" w:fill="auto"/>
            <w:hideMark/>
          </w:tcPr>
          <w:p w14:paraId="365DF23F" w14:textId="77777777" w:rsidR="00DB4664" w:rsidRPr="00DB4664" w:rsidRDefault="00DB4664" w:rsidP="00DB4664">
            <w:pPr>
              <w:jc w:val="center"/>
              <w:rPr>
                <w:b/>
                <w:bCs/>
                <w:sz w:val="16"/>
                <w:szCs w:val="16"/>
              </w:rPr>
            </w:pPr>
            <w:r w:rsidRPr="00DB4664">
              <w:rPr>
                <w:b/>
                <w:sz w:val="16"/>
                <w:lang w:val="en-CA" w:eastAsia="en-CA"/>
              </w:rPr>
              <w:t>2021</w:t>
            </w:r>
          </w:p>
        </w:tc>
      </w:tr>
      <w:tr w:rsidR="00DB4664" w:rsidRPr="00DB4664" w14:paraId="41343BEC" w14:textId="77777777" w:rsidTr="00DB4664">
        <w:trPr>
          <w:trHeight w:val="58"/>
          <w:tblHeader/>
          <w:jc w:val="center"/>
        </w:trPr>
        <w:tc>
          <w:tcPr>
            <w:tcW w:w="4110" w:type="dxa"/>
            <w:vMerge/>
            <w:tcBorders>
              <w:top w:val="single" w:sz="4" w:space="0" w:color="auto"/>
              <w:left w:val="single" w:sz="4" w:space="0" w:color="auto"/>
              <w:bottom w:val="single" w:sz="4" w:space="0" w:color="auto"/>
              <w:right w:val="single" w:sz="4" w:space="0" w:color="auto"/>
            </w:tcBorders>
            <w:vAlign w:val="center"/>
            <w:hideMark/>
          </w:tcPr>
          <w:p w14:paraId="57BF36DE" w14:textId="77777777" w:rsidR="00DB4664" w:rsidRPr="00DB4664" w:rsidRDefault="00DB4664" w:rsidP="00DB4664">
            <w:pPr>
              <w:jc w:val="left"/>
              <w:rPr>
                <w:b/>
                <w:bCs/>
                <w:sz w:val="16"/>
                <w:szCs w:val="16"/>
                <w:lang w:val="en-CA" w:eastAsia="en-CA"/>
              </w:rPr>
            </w:pPr>
          </w:p>
        </w:tc>
        <w:tc>
          <w:tcPr>
            <w:tcW w:w="862" w:type="dxa"/>
            <w:tcBorders>
              <w:top w:val="nil"/>
              <w:left w:val="nil"/>
              <w:bottom w:val="single" w:sz="4" w:space="0" w:color="auto"/>
              <w:right w:val="single" w:sz="4" w:space="0" w:color="auto"/>
            </w:tcBorders>
            <w:shd w:val="clear" w:color="auto" w:fill="auto"/>
            <w:hideMark/>
          </w:tcPr>
          <w:p w14:paraId="5DA8B957" w14:textId="77777777" w:rsidR="00DB4664" w:rsidRPr="00DB4664" w:rsidRDefault="00DB4664" w:rsidP="00DB4664">
            <w:pPr>
              <w:jc w:val="center"/>
              <w:rPr>
                <w:b/>
                <w:bCs/>
                <w:sz w:val="16"/>
                <w:szCs w:val="16"/>
              </w:rPr>
            </w:pPr>
            <w:r w:rsidRPr="00DB4664">
              <w:rPr>
                <w:b/>
                <w:sz w:val="16"/>
                <w:lang w:val="en-CA" w:eastAsia="en-CA"/>
              </w:rPr>
              <w:t>Actual</w:t>
            </w:r>
          </w:p>
        </w:tc>
        <w:tc>
          <w:tcPr>
            <w:tcW w:w="863" w:type="dxa"/>
            <w:tcBorders>
              <w:top w:val="nil"/>
              <w:left w:val="nil"/>
              <w:bottom w:val="single" w:sz="4" w:space="0" w:color="auto"/>
              <w:right w:val="single" w:sz="4" w:space="0" w:color="auto"/>
            </w:tcBorders>
            <w:shd w:val="clear" w:color="auto" w:fill="auto"/>
            <w:hideMark/>
          </w:tcPr>
          <w:p w14:paraId="2CDB1E84" w14:textId="77777777" w:rsidR="00DB4664" w:rsidRPr="00DB4664" w:rsidRDefault="00DB4664" w:rsidP="00DB4664">
            <w:pPr>
              <w:jc w:val="center"/>
              <w:rPr>
                <w:b/>
                <w:bCs/>
                <w:sz w:val="16"/>
                <w:szCs w:val="16"/>
              </w:rPr>
            </w:pPr>
            <w:r w:rsidRPr="00DB4664">
              <w:rPr>
                <w:b/>
                <w:sz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6D2E749C" w14:textId="77777777" w:rsidR="00DB4664" w:rsidRPr="00DB4664" w:rsidRDefault="00DB4664" w:rsidP="00DB4664">
            <w:pPr>
              <w:jc w:val="center"/>
              <w:rPr>
                <w:b/>
                <w:bCs/>
                <w:sz w:val="16"/>
                <w:szCs w:val="16"/>
              </w:rPr>
            </w:pPr>
            <w:r w:rsidRPr="00DB4664">
              <w:rPr>
                <w:b/>
                <w:sz w:val="16"/>
                <w:lang w:val="en-CA" w:eastAsia="en-CA"/>
              </w:rPr>
              <w:t>Actual</w:t>
            </w:r>
          </w:p>
        </w:tc>
        <w:tc>
          <w:tcPr>
            <w:tcW w:w="863" w:type="dxa"/>
            <w:tcBorders>
              <w:top w:val="nil"/>
              <w:left w:val="nil"/>
              <w:bottom w:val="single" w:sz="4" w:space="0" w:color="auto"/>
              <w:right w:val="single" w:sz="4" w:space="0" w:color="auto"/>
            </w:tcBorders>
            <w:shd w:val="clear" w:color="auto" w:fill="auto"/>
            <w:hideMark/>
          </w:tcPr>
          <w:p w14:paraId="2A3C6987" w14:textId="77777777" w:rsidR="00DB4664" w:rsidRPr="00DB4664" w:rsidRDefault="00DB4664" w:rsidP="00DB4664">
            <w:pPr>
              <w:jc w:val="center"/>
              <w:rPr>
                <w:b/>
                <w:bCs/>
                <w:sz w:val="16"/>
                <w:szCs w:val="16"/>
              </w:rPr>
            </w:pPr>
            <w:r w:rsidRPr="00DB4664">
              <w:rPr>
                <w:b/>
                <w:sz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6AA92666" w14:textId="77777777" w:rsidR="00DB4664" w:rsidRPr="00DB4664" w:rsidRDefault="00DB4664" w:rsidP="00DB4664">
            <w:pPr>
              <w:jc w:val="center"/>
              <w:rPr>
                <w:b/>
                <w:bCs/>
                <w:sz w:val="16"/>
                <w:szCs w:val="16"/>
              </w:rPr>
            </w:pPr>
            <w:r w:rsidRPr="00DB4664">
              <w:rPr>
                <w:b/>
                <w:sz w:val="16"/>
                <w:lang w:val="en-CA" w:eastAsia="en-CA"/>
              </w:rPr>
              <w:t>Actual</w:t>
            </w:r>
          </w:p>
        </w:tc>
        <w:tc>
          <w:tcPr>
            <w:tcW w:w="863" w:type="dxa"/>
            <w:tcBorders>
              <w:top w:val="nil"/>
              <w:left w:val="nil"/>
              <w:bottom w:val="single" w:sz="4" w:space="0" w:color="auto"/>
              <w:right w:val="single" w:sz="4" w:space="0" w:color="auto"/>
            </w:tcBorders>
            <w:shd w:val="clear" w:color="auto" w:fill="auto"/>
            <w:hideMark/>
          </w:tcPr>
          <w:p w14:paraId="76330665" w14:textId="77777777" w:rsidR="00DB4664" w:rsidRPr="00DB4664" w:rsidRDefault="00DB4664" w:rsidP="00DB4664">
            <w:pPr>
              <w:jc w:val="center"/>
              <w:rPr>
                <w:b/>
                <w:bCs/>
                <w:sz w:val="16"/>
                <w:szCs w:val="16"/>
              </w:rPr>
            </w:pPr>
            <w:r w:rsidRPr="00DB4664">
              <w:rPr>
                <w:b/>
                <w:sz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1E894DC0" w14:textId="77777777" w:rsidR="00DB4664" w:rsidRPr="00DB4664" w:rsidRDefault="00DB4664" w:rsidP="00DB4664">
            <w:pPr>
              <w:jc w:val="center"/>
              <w:rPr>
                <w:b/>
                <w:bCs/>
                <w:sz w:val="16"/>
                <w:szCs w:val="16"/>
              </w:rPr>
            </w:pPr>
            <w:r w:rsidRPr="00DB4664">
              <w:rPr>
                <w:b/>
                <w:sz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1478785F" w14:textId="77777777" w:rsidR="00DB4664" w:rsidRPr="00DB4664" w:rsidRDefault="00DB4664" w:rsidP="00DB4664">
            <w:pPr>
              <w:jc w:val="center"/>
              <w:rPr>
                <w:b/>
                <w:bCs/>
                <w:sz w:val="16"/>
                <w:szCs w:val="16"/>
              </w:rPr>
            </w:pPr>
            <w:r w:rsidRPr="00DB4664">
              <w:rPr>
                <w:b/>
                <w:sz w:val="16"/>
                <w:lang w:val="en-CA" w:eastAsia="en-CA"/>
              </w:rPr>
              <w:t>Actual</w:t>
            </w:r>
          </w:p>
        </w:tc>
        <w:tc>
          <w:tcPr>
            <w:tcW w:w="863" w:type="dxa"/>
            <w:tcBorders>
              <w:top w:val="single" w:sz="4" w:space="0" w:color="auto"/>
              <w:left w:val="nil"/>
              <w:bottom w:val="single" w:sz="4" w:space="0" w:color="auto"/>
              <w:right w:val="single" w:sz="4" w:space="0" w:color="auto"/>
            </w:tcBorders>
          </w:tcPr>
          <w:p w14:paraId="6CAEA223" w14:textId="77777777" w:rsidR="00DB4664" w:rsidRPr="00DB4664" w:rsidRDefault="00DB4664" w:rsidP="00DB4664">
            <w:pPr>
              <w:jc w:val="center"/>
              <w:rPr>
                <w:b/>
                <w:bCs/>
                <w:sz w:val="16"/>
                <w:szCs w:val="16"/>
              </w:rPr>
            </w:pPr>
            <w:r w:rsidRPr="00DB4664">
              <w:rPr>
                <w:b/>
                <w:sz w:val="16"/>
                <w:lang w:val="en-CA" w:eastAsia="en-CA"/>
              </w:rPr>
              <w:t>Actual</w:t>
            </w:r>
          </w:p>
        </w:tc>
        <w:tc>
          <w:tcPr>
            <w:tcW w:w="1006" w:type="dxa"/>
            <w:tcBorders>
              <w:top w:val="nil"/>
              <w:left w:val="single" w:sz="4" w:space="0" w:color="auto"/>
              <w:bottom w:val="single" w:sz="4" w:space="0" w:color="auto"/>
              <w:right w:val="single" w:sz="4" w:space="0" w:color="auto"/>
            </w:tcBorders>
            <w:shd w:val="clear" w:color="auto" w:fill="auto"/>
            <w:hideMark/>
          </w:tcPr>
          <w:p w14:paraId="028EF974" w14:textId="77777777" w:rsidR="00DB4664" w:rsidRPr="00DB4664" w:rsidRDefault="00DB4664" w:rsidP="00DB4664">
            <w:pPr>
              <w:jc w:val="center"/>
              <w:rPr>
                <w:b/>
                <w:bCs/>
                <w:sz w:val="16"/>
                <w:szCs w:val="16"/>
              </w:rPr>
            </w:pPr>
            <w:r w:rsidRPr="00DB4664">
              <w:rPr>
                <w:b/>
                <w:sz w:val="16"/>
                <w:lang w:val="en-CA" w:eastAsia="en-CA"/>
              </w:rPr>
              <w:t>Budget</w:t>
            </w:r>
          </w:p>
        </w:tc>
        <w:tc>
          <w:tcPr>
            <w:tcW w:w="864" w:type="dxa"/>
            <w:tcBorders>
              <w:top w:val="nil"/>
              <w:left w:val="nil"/>
              <w:bottom w:val="single" w:sz="4" w:space="0" w:color="auto"/>
              <w:right w:val="single" w:sz="4" w:space="0" w:color="auto"/>
            </w:tcBorders>
            <w:shd w:val="clear" w:color="auto" w:fill="auto"/>
            <w:hideMark/>
          </w:tcPr>
          <w:p w14:paraId="4204776F" w14:textId="77777777" w:rsidR="00DB4664" w:rsidRPr="00DB4664" w:rsidRDefault="00DB4664" w:rsidP="00DB4664">
            <w:pPr>
              <w:ind w:left="-101" w:right="-114"/>
              <w:jc w:val="center"/>
              <w:rPr>
                <w:b/>
                <w:bCs/>
                <w:sz w:val="16"/>
                <w:szCs w:val="16"/>
              </w:rPr>
            </w:pPr>
            <w:r w:rsidRPr="00DB4664">
              <w:rPr>
                <w:b/>
                <w:sz w:val="16"/>
                <w:lang w:val="en-CA" w:eastAsia="en-CA"/>
              </w:rPr>
              <w:t>Estimated</w:t>
            </w:r>
          </w:p>
        </w:tc>
        <w:tc>
          <w:tcPr>
            <w:tcW w:w="873" w:type="dxa"/>
            <w:tcBorders>
              <w:top w:val="nil"/>
              <w:left w:val="nil"/>
              <w:bottom w:val="single" w:sz="4" w:space="0" w:color="auto"/>
              <w:right w:val="single" w:sz="4" w:space="0" w:color="auto"/>
            </w:tcBorders>
            <w:shd w:val="clear" w:color="auto" w:fill="auto"/>
            <w:hideMark/>
          </w:tcPr>
          <w:p w14:paraId="4066C22E" w14:textId="77777777" w:rsidR="00DB4664" w:rsidRPr="00DB4664" w:rsidRDefault="00DB4664" w:rsidP="00DB4664">
            <w:pPr>
              <w:ind w:left="-102" w:right="-112"/>
              <w:jc w:val="center"/>
              <w:rPr>
                <w:b/>
                <w:bCs/>
                <w:sz w:val="16"/>
                <w:szCs w:val="16"/>
              </w:rPr>
            </w:pPr>
            <w:r w:rsidRPr="00DB4664">
              <w:rPr>
                <w:b/>
                <w:sz w:val="16"/>
                <w:lang w:val="en-CA" w:eastAsia="en-CA"/>
              </w:rPr>
              <w:t>Proposed</w:t>
            </w:r>
          </w:p>
        </w:tc>
      </w:tr>
      <w:tr w:rsidR="00DB4664" w:rsidRPr="00DB4664" w14:paraId="6A28A9A9" w14:textId="77777777" w:rsidTr="00DB4664">
        <w:trPr>
          <w:trHeight w:val="73"/>
          <w:jc w:val="center"/>
        </w:trPr>
        <w:tc>
          <w:tcPr>
            <w:tcW w:w="14615" w:type="dxa"/>
            <w:gridSpan w:val="13"/>
            <w:tcBorders>
              <w:top w:val="single" w:sz="4" w:space="0" w:color="auto"/>
              <w:left w:val="single" w:sz="4" w:space="0" w:color="auto"/>
              <w:bottom w:val="single" w:sz="4" w:space="0" w:color="auto"/>
              <w:right w:val="single" w:sz="4" w:space="0" w:color="auto"/>
            </w:tcBorders>
          </w:tcPr>
          <w:p w14:paraId="0BEBA514" w14:textId="77777777" w:rsidR="00DB4664" w:rsidRPr="00DB4664" w:rsidRDefault="00DB4664" w:rsidP="00DB4664">
            <w:pPr>
              <w:jc w:val="left"/>
              <w:rPr>
                <w:b/>
                <w:bCs/>
                <w:sz w:val="16"/>
                <w:szCs w:val="16"/>
              </w:rPr>
            </w:pPr>
            <w:r w:rsidRPr="00DB4664">
              <w:rPr>
                <w:b/>
                <w:sz w:val="16"/>
                <w:lang w:val="en-CA" w:eastAsia="en-CA"/>
              </w:rPr>
              <w:t>A. Core unit</w:t>
            </w:r>
          </w:p>
        </w:tc>
      </w:tr>
      <w:tr w:rsidR="00DB4664" w:rsidRPr="00DB4664" w14:paraId="5D063ABA" w14:textId="77777777" w:rsidTr="00DB4664">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3501977B" w14:textId="77777777" w:rsidR="00DB4664" w:rsidRPr="00DB4664" w:rsidRDefault="00DB4664" w:rsidP="00DB4664">
            <w:pPr>
              <w:jc w:val="left"/>
              <w:rPr>
                <w:sz w:val="16"/>
                <w:szCs w:val="16"/>
              </w:rPr>
            </w:pPr>
            <w:r w:rsidRPr="00DB4664">
              <w:rPr>
                <w:sz w:val="16"/>
                <w:lang w:val="en-CA" w:eastAsia="en-CA"/>
              </w:rPr>
              <w:t>Core unit personnel and contractual staff</w:t>
            </w:r>
          </w:p>
        </w:tc>
        <w:tc>
          <w:tcPr>
            <w:tcW w:w="862" w:type="dxa"/>
            <w:tcBorders>
              <w:top w:val="nil"/>
              <w:left w:val="nil"/>
              <w:bottom w:val="single" w:sz="4" w:space="0" w:color="auto"/>
              <w:right w:val="single" w:sz="4" w:space="0" w:color="auto"/>
            </w:tcBorders>
            <w:shd w:val="clear" w:color="auto" w:fill="auto"/>
            <w:hideMark/>
          </w:tcPr>
          <w:p w14:paraId="191D106B" w14:textId="77777777" w:rsidR="00DB4664" w:rsidRPr="00DB4664" w:rsidRDefault="00DB4664" w:rsidP="00DB4664">
            <w:pPr>
              <w:ind w:left="-111"/>
              <w:jc w:val="right"/>
              <w:rPr>
                <w:sz w:val="16"/>
                <w:szCs w:val="16"/>
              </w:rPr>
            </w:pPr>
            <w:r w:rsidRPr="00DB4664">
              <w:rPr>
                <w:sz w:val="16"/>
                <w:lang w:val="en-CA" w:eastAsia="en-CA"/>
              </w:rPr>
              <w:t>1,912,090</w:t>
            </w:r>
          </w:p>
        </w:tc>
        <w:tc>
          <w:tcPr>
            <w:tcW w:w="863" w:type="dxa"/>
            <w:tcBorders>
              <w:top w:val="nil"/>
              <w:left w:val="nil"/>
              <w:bottom w:val="single" w:sz="4" w:space="0" w:color="auto"/>
              <w:right w:val="single" w:sz="4" w:space="0" w:color="auto"/>
            </w:tcBorders>
            <w:shd w:val="clear" w:color="auto" w:fill="auto"/>
            <w:hideMark/>
          </w:tcPr>
          <w:p w14:paraId="0B0B9E55" w14:textId="77777777" w:rsidR="00DB4664" w:rsidRPr="00DB4664" w:rsidRDefault="00DB4664" w:rsidP="00DB4664">
            <w:pPr>
              <w:ind w:left="-113"/>
              <w:jc w:val="right"/>
              <w:rPr>
                <w:sz w:val="16"/>
                <w:szCs w:val="16"/>
              </w:rPr>
            </w:pPr>
            <w:r w:rsidRPr="00DB4664">
              <w:rPr>
                <w:sz w:val="16"/>
                <w:lang w:val="en-CA" w:eastAsia="en-CA"/>
              </w:rPr>
              <w:t>2,171,918</w:t>
            </w:r>
          </w:p>
        </w:tc>
        <w:tc>
          <w:tcPr>
            <w:tcW w:w="862" w:type="dxa"/>
            <w:tcBorders>
              <w:top w:val="nil"/>
              <w:left w:val="nil"/>
              <w:bottom w:val="single" w:sz="4" w:space="0" w:color="auto"/>
              <w:right w:val="single" w:sz="4" w:space="0" w:color="auto"/>
            </w:tcBorders>
            <w:shd w:val="clear" w:color="auto" w:fill="auto"/>
            <w:hideMark/>
          </w:tcPr>
          <w:p w14:paraId="57C5E4F7" w14:textId="77777777" w:rsidR="00DB4664" w:rsidRPr="00DB4664" w:rsidRDefault="00DB4664" w:rsidP="00DB4664">
            <w:pPr>
              <w:ind w:left="-398" w:firstLine="153"/>
              <w:jc w:val="right"/>
              <w:rPr>
                <w:sz w:val="16"/>
                <w:szCs w:val="16"/>
              </w:rPr>
            </w:pPr>
            <w:r w:rsidRPr="00DB4664">
              <w:rPr>
                <w:sz w:val="16"/>
                <w:lang w:val="en-CA" w:eastAsia="en-CA"/>
              </w:rPr>
              <w:t>2,076,816</w:t>
            </w:r>
          </w:p>
        </w:tc>
        <w:tc>
          <w:tcPr>
            <w:tcW w:w="863" w:type="dxa"/>
            <w:tcBorders>
              <w:top w:val="nil"/>
              <w:left w:val="nil"/>
              <w:bottom w:val="single" w:sz="4" w:space="0" w:color="auto"/>
              <w:right w:val="single" w:sz="4" w:space="0" w:color="auto"/>
            </w:tcBorders>
            <w:shd w:val="clear" w:color="auto" w:fill="auto"/>
            <w:hideMark/>
          </w:tcPr>
          <w:p w14:paraId="5DEDB983" w14:textId="77777777" w:rsidR="00DB4664" w:rsidRPr="00DB4664" w:rsidRDefault="00DB4664" w:rsidP="00DB4664">
            <w:pPr>
              <w:ind w:left="-104"/>
              <w:jc w:val="right"/>
              <w:rPr>
                <w:sz w:val="16"/>
                <w:szCs w:val="16"/>
              </w:rPr>
            </w:pPr>
            <w:r w:rsidRPr="00DB4664">
              <w:rPr>
                <w:sz w:val="16"/>
                <w:lang w:val="en-CA" w:eastAsia="en-CA"/>
              </w:rPr>
              <w:t>2,050,914</w:t>
            </w:r>
          </w:p>
        </w:tc>
        <w:tc>
          <w:tcPr>
            <w:tcW w:w="862" w:type="dxa"/>
            <w:tcBorders>
              <w:top w:val="nil"/>
              <w:left w:val="nil"/>
              <w:bottom w:val="single" w:sz="4" w:space="0" w:color="auto"/>
              <w:right w:val="single" w:sz="4" w:space="0" w:color="auto"/>
            </w:tcBorders>
            <w:shd w:val="clear" w:color="auto" w:fill="auto"/>
            <w:hideMark/>
          </w:tcPr>
          <w:p w14:paraId="03F2B202" w14:textId="77777777" w:rsidR="00DB4664" w:rsidRPr="00DB4664" w:rsidRDefault="00DB4664" w:rsidP="00DB4664">
            <w:pPr>
              <w:ind w:left="-105"/>
              <w:jc w:val="right"/>
              <w:rPr>
                <w:sz w:val="16"/>
                <w:szCs w:val="16"/>
              </w:rPr>
            </w:pPr>
            <w:r w:rsidRPr="00DB4664">
              <w:rPr>
                <w:sz w:val="16"/>
                <w:lang w:val="en-CA" w:eastAsia="en-CA"/>
              </w:rPr>
              <w:t>1,991,859</w:t>
            </w:r>
          </w:p>
        </w:tc>
        <w:tc>
          <w:tcPr>
            <w:tcW w:w="863" w:type="dxa"/>
            <w:tcBorders>
              <w:top w:val="nil"/>
              <w:left w:val="nil"/>
              <w:bottom w:val="single" w:sz="4" w:space="0" w:color="auto"/>
              <w:right w:val="single" w:sz="4" w:space="0" w:color="auto"/>
            </w:tcBorders>
            <w:shd w:val="clear" w:color="auto" w:fill="auto"/>
            <w:hideMark/>
          </w:tcPr>
          <w:p w14:paraId="10A39AEC" w14:textId="77777777" w:rsidR="00DB4664" w:rsidRPr="00DB4664" w:rsidRDefault="00DB4664" w:rsidP="00DB4664">
            <w:pPr>
              <w:ind w:left="-107"/>
              <w:jc w:val="right"/>
              <w:rPr>
                <w:sz w:val="16"/>
                <w:szCs w:val="16"/>
              </w:rPr>
            </w:pPr>
            <w:r w:rsidRPr="00DB4664">
              <w:rPr>
                <w:sz w:val="16"/>
                <w:lang w:val="en-CA" w:eastAsia="en-CA"/>
              </w:rPr>
              <w:t>2,043,505</w:t>
            </w:r>
          </w:p>
        </w:tc>
        <w:tc>
          <w:tcPr>
            <w:tcW w:w="862" w:type="dxa"/>
            <w:tcBorders>
              <w:top w:val="nil"/>
              <w:left w:val="nil"/>
              <w:bottom w:val="single" w:sz="4" w:space="0" w:color="auto"/>
              <w:right w:val="single" w:sz="4" w:space="0" w:color="auto"/>
            </w:tcBorders>
            <w:shd w:val="clear" w:color="auto" w:fill="auto"/>
            <w:hideMark/>
          </w:tcPr>
          <w:p w14:paraId="6F7AF8F1" w14:textId="77777777" w:rsidR="00DB4664" w:rsidRPr="00DB4664" w:rsidRDefault="00DB4664" w:rsidP="00DB4664">
            <w:pPr>
              <w:ind w:left="-107" w:firstLine="21"/>
              <w:jc w:val="right"/>
              <w:rPr>
                <w:sz w:val="16"/>
                <w:szCs w:val="16"/>
              </w:rPr>
            </w:pPr>
            <w:r w:rsidRPr="00DB4664">
              <w:rPr>
                <w:sz w:val="16"/>
                <w:lang w:val="en-CA" w:eastAsia="en-CA"/>
              </w:rPr>
              <w:t>2,305,838</w:t>
            </w:r>
          </w:p>
        </w:tc>
        <w:tc>
          <w:tcPr>
            <w:tcW w:w="862" w:type="dxa"/>
            <w:tcBorders>
              <w:top w:val="nil"/>
              <w:left w:val="nil"/>
              <w:bottom w:val="single" w:sz="4" w:space="0" w:color="auto"/>
              <w:right w:val="single" w:sz="4" w:space="0" w:color="auto"/>
            </w:tcBorders>
            <w:shd w:val="clear" w:color="auto" w:fill="auto"/>
            <w:hideMark/>
          </w:tcPr>
          <w:p w14:paraId="5BAD3201" w14:textId="77777777" w:rsidR="00DB4664" w:rsidRPr="00DB4664" w:rsidRDefault="00DB4664" w:rsidP="00DB4664">
            <w:pPr>
              <w:ind w:left="-110"/>
              <w:jc w:val="right"/>
              <w:rPr>
                <w:sz w:val="16"/>
                <w:szCs w:val="16"/>
              </w:rPr>
            </w:pPr>
            <w:r w:rsidRPr="00DB4664">
              <w:rPr>
                <w:sz w:val="16"/>
                <w:lang w:val="en-CA" w:eastAsia="en-CA"/>
              </w:rPr>
              <w:t>2,375,437</w:t>
            </w:r>
          </w:p>
        </w:tc>
        <w:tc>
          <w:tcPr>
            <w:tcW w:w="863" w:type="dxa"/>
            <w:tcBorders>
              <w:top w:val="single" w:sz="4" w:space="0" w:color="auto"/>
              <w:left w:val="nil"/>
              <w:bottom w:val="single" w:sz="4" w:space="0" w:color="auto"/>
              <w:right w:val="single" w:sz="4" w:space="0" w:color="auto"/>
            </w:tcBorders>
          </w:tcPr>
          <w:p w14:paraId="1E644554" w14:textId="77777777" w:rsidR="00DB4664" w:rsidRPr="00DB4664" w:rsidRDefault="00DB4664" w:rsidP="00DB4664">
            <w:pPr>
              <w:ind w:left="-111"/>
              <w:jc w:val="right"/>
              <w:rPr>
                <w:sz w:val="16"/>
                <w:szCs w:val="16"/>
              </w:rPr>
            </w:pPr>
            <w:r w:rsidRPr="00DB4664">
              <w:rPr>
                <w:sz w:val="16"/>
                <w:lang w:val="en-CA" w:eastAsia="en-CA"/>
              </w:rPr>
              <w:t>2,379,866</w:t>
            </w:r>
          </w:p>
        </w:tc>
        <w:tc>
          <w:tcPr>
            <w:tcW w:w="1006" w:type="dxa"/>
            <w:tcBorders>
              <w:top w:val="nil"/>
              <w:left w:val="single" w:sz="4" w:space="0" w:color="auto"/>
              <w:bottom w:val="single" w:sz="4" w:space="0" w:color="auto"/>
              <w:right w:val="single" w:sz="4" w:space="0" w:color="auto"/>
            </w:tcBorders>
            <w:shd w:val="clear" w:color="auto" w:fill="auto"/>
          </w:tcPr>
          <w:p w14:paraId="07C46FC0" w14:textId="77777777" w:rsidR="00DB4664" w:rsidRPr="00DB4664" w:rsidRDefault="00DB4664" w:rsidP="00DB4664">
            <w:pPr>
              <w:ind w:left="-111"/>
              <w:jc w:val="right"/>
              <w:rPr>
                <w:sz w:val="16"/>
                <w:szCs w:val="16"/>
              </w:rPr>
            </w:pPr>
            <w:r w:rsidRPr="00DB4664">
              <w:rPr>
                <w:sz w:val="16"/>
                <w:lang w:val="en-CA" w:eastAsia="en-CA"/>
              </w:rPr>
              <w:t>2,520,101</w:t>
            </w:r>
          </w:p>
        </w:tc>
        <w:tc>
          <w:tcPr>
            <w:tcW w:w="864" w:type="dxa"/>
            <w:tcBorders>
              <w:top w:val="nil"/>
              <w:left w:val="nil"/>
              <w:bottom w:val="single" w:sz="4" w:space="0" w:color="auto"/>
              <w:right w:val="single" w:sz="4" w:space="0" w:color="auto"/>
            </w:tcBorders>
            <w:shd w:val="clear" w:color="auto" w:fill="auto"/>
          </w:tcPr>
          <w:p w14:paraId="15FFD020" w14:textId="77777777" w:rsidR="00DB4664" w:rsidRPr="00DB4664" w:rsidRDefault="00DB4664" w:rsidP="00DB4664">
            <w:pPr>
              <w:ind w:left="-101"/>
              <w:jc w:val="right"/>
              <w:rPr>
                <w:sz w:val="16"/>
                <w:szCs w:val="16"/>
              </w:rPr>
            </w:pPr>
            <w:r w:rsidRPr="00DB4664">
              <w:rPr>
                <w:sz w:val="16"/>
                <w:lang w:val="en-CA" w:eastAsia="en-CA"/>
              </w:rPr>
              <w:t>2,451,262</w:t>
            </w:r>
          </w:p>
        </w:tc>
        <w:tc>
          <w:tcPr>
            <w:tcW w:w="873" w:type="dxa"/>
            <w:tcBorders>
              <w:top w:val="nil"/>
              <w:left w:val="nil"/>
              <w:bottom w:val="single" w:sz="4" w:space="0" w:color="auto"/>
              <w:right w:val="single" w:sz="4" w:space="0" w:color="auto"/>
            </w:tcBorders>
            <w:shd w:val="clear" w:color="auto" w:fill="auto"/>
          </w:tcPr>
          <w:p w14:paraId="11E01805" w14:textId="77777777" w:rsidR="00DB4664" w:rsidRPr="00DB4664" w:rsidRDefault="00DB4664" w:rsidP="00DB4664">
            <w:pPr>
              <w:ind w:left="-102"/>
              <w:jc w:val="right"/>
              <w:rPr>
                <w:sz w:val="16"/>
                <w:szCs w:val="16"/>
              </w:rPr>
            </w:pPr>
            <w:r w:rsidRPr="00DB4664">
              <w:rPr>
                <w:sz w:val="16"/>
                <w:lang w:val="en-CA" w:eastAsia="en-CA"/>
              </w:rPr>
              <w:t>2,524,800</w:t>
            </w:r>
          </w:p>
        </w:tc>
      </w:tr>
      <w:tr w:rsidR="00DB4664" w:rsidRPr="00DB4664" w14:paraId="76B9E4E6" w14:textId="77777777" w:rsidTr="00DB4664">
        <w:trPr>
          <w:trHeight w:val="71"/>
          <w:jc w:val="center"/>
        </w:trPr>
        <w:tc>
          <w:tcPr>
            <w:tcW w:w="4110" w:type="dxa"/>
            <w:tcBorders>
              <w:top w:val="nil"/>
              <w:left w:val="single" w:sz="4" w:space="0" w:color="auto"/>
              <w:bottom w:val="single" w:sz="4" w:space="0" w:color="auto"/>
              <w:right w:val="single" w:sz="4" w:space="0" w:color="auto"/>
            </w:tcBorders>
            <w:shd w:val="clear" w:color="auto" w:fill="auto"/>
            <w:hideMark/>
          </w:tcPr>
          <w:p w14:paraId="5307D347" w14:textId="77777777" w:rsidR="00DB4664" w:rsidRPr="00DB4664" w:rsidRDefault="00DB4664" w:rsidP="00DB4664">
            <w:pPr>
              <w:jc w:val="left"/>
              <w:rPr>
                <w:sz w:val="16"/>
                <w:szCs w:val="16"/>
              </w:rPr>
            </w:pPr>
            <w:r w:rsidRPr="00DB4664">
              <w:rPr>
                <w:sz w:val="16"/>
                <w:lang w:val="en-CA" w:eastAsia="en-CA"/>
              </w:rPr>
              <w:t>Travel (staff and consultants)</w:t>
            </w:r>
          </w:p>
        </w:tc>
        <w:tc>
          <w:tcPr>
            <w:tcW w:w="862" w:type="dxa"/>
            <w:tcBorders>
              <w:top w:val="nil"/>
              <w:left w:val="nil"/>
              <w:bottom w:val="single" w:sz="4" w:space="0" w:color="auto"/>
              <w:right w:val="single" w:sz="4" w:space="0" w:color="auto"/>
            </w:tcBorders>
            <w:shd w:val="clear" w:color="auto" w:fill="auto"/>
            <w:hideMark/>
          </w:tcPr>
          <w:p w14:paraId="6E411F3C" w14:textId="77777777" w:rsidR="00DB4664" w:rsidRPr="00DB4664" w:rsidRDefault="00DB4664" w:rsidP="00DB4664">
            <w:pPr>
              <w:jc w:val="right"/>
              <w:rPr>
                <w:sz w:val="16"/>
                <w:szCs w:val="16"/>
              </w:rPr>
            </w:pPr>
            <w:r w:rsidRPr="00DB4664">
              <w:rPr>
                <w:sz w:val="16"/>
                <w:lang w:val="en-CA" w:eastAsia="en-CA"/>
              </w:rPr>
              <w:t>276,818</w:t>
            </w:r>
          </w:p>
        </w:tc>
        <w:tc>
          <w:tcPr>
            <w:tcW w:w="863" w:type="dxa"/>
            <w:tcBorders>
              <w:top w:val="nil"/>
              <w:left w:val="nil"/>
              <w:bottom w:val="single" w:sz="4" w:space="0" w:color="auto"/>
              <w:right w:val="single" w:sz="4" w:space="0" w:color="auto"/>
            </w:tcBorders>
            <w:shd w:val="clear" w:color="auto" w:fill="auto"/>
            <w:hideMark/>
          </w:tcPr>
          <w:p w14:paraId="535835D6" w14:textId="77777777" w:rsidR="00DB4664" w:rsidRPr="00DB4664" w:rsidRDefault="00DB4664" w:rsidP="00DB4664">
            <w:pPr>
              <w:jc w:val="right"/>
              <w:rPr>
                <w:sz w:val="16"/>
                <w:szCs w:val="16"/>
              </w:rPr>
            </w:pPr>
            <w:r w:rsidRPr="00DB4664">
              <w:rPr>
                <w:sz w:val="16"/>
                <w:lang w:val="en-CA" w:eastAsia="en-CA"/>
              </w:rPr>
              <w:t>261,674</w:t>
            </w:r>
          </w:p>
        </w:tc>
        <w:tc>
          <w:tcPr>
            <w:tcW w:w="862" w:type="dxa"/>
            <w:tcBorders>
              <w:top w:val="nil"/>
              <w:left w:val="nil"/>
              <w:bottom w:val="single" w:sz="4" w:space="0" w:color="auto"/>
              <w:right w:val="single" w:sz="4" w:space="0" w:color="auto"/>
            </w:tcBorders>
            <w:shd w:val="clear" w:color="auto" w:fill="auto"/>
            <w:hideMark/>
          </w:tcPr>
          <w:p w14:paraId="7A162217" w14:textId="77777777" w:rsidR="00DB4664" w:rsidRPr="00DB4664" w:rsidRDefault="00DB4664" w:rsidP="00DB4664">
            <w:pPr>
              <w:jc w:val="right"/>
              <w:rPr>
                <w:sz w:val="16"/>
                <w:szCs w:val="16"/>
              </w:rPr>
            </w:pPr>
            <w:r w:rsidRPr="00DB4664">
              <w:rPr>
                <w:sz w:val="16"/>
                <w:lang w:val="en-CA" w:eastAsia="en-CA"/>
              </w:rPr>
              <w:t>249,131</w:t>
            </w:r>
          </w:p>
        </w:tc>
        <w:tc>
          <w:tcPr>
            <w:tcW w:w="863" w:type="dxa"/>
            <w:tcBorders>
              <w:top w:val="nil"/>
              <w:left w:val="nil"/>
              <w:bottom w:val="single" w:sz="4" w:space="0" w:color="auto"/>
              <w:right w:val="single" w:sz="4" w:space="0" w:color="auto"/>
            </w:tcBorders>
            <w:shd w:val="clear" w:color="auto" w:fill="auto"/>
            <w:hideMark/>
          </w:tcPr>
          <w:p w14:paraId="3E26B3E8" w14:textId="77777777" w:rsidR="00DB4664" w:rsidRPr="00DB4664" w:rsidRDefault="00DB4664" w:rsidP="00DB4664">
            <w:pPr>
              <w:jc w:val="right"/>
              <w:rPr>
                <w:sz w:val="16"/>
                <w:szCs w:val="16"/>
              </w:rPr>
            </w:pPr>
            <w:r w:rsidRPr="00DB4664">
              <w:rPr>
                <w:sz w:val="16"/>
                <w:lang w:val="en-CA" w:eastAsia="en-CA"/>
              </w:rPr>
              <w:t>163,639</w:t>
            </w:r>
          </w:p>
        </w:tc>
        <w:tc>
          <w:tcPr>
            <w:tcW w:w="862" w:type="dxa"/>
            <w:tcBorders>
              <w:top w:val="nil"/>
              <w:left w:val="nil"/>
              <w:bottom w:val="single" w:sz="4" w:space="0" w:color="auto"/>
              <w:right w:val="single" w:sz="4" w:space="0" w:color="auto"/>
            </w:tcBorders>
            <w:shd w:val="clear" w:color="auto" w:fill="auto"/>
            <w:hideMark/>
          </w:tcPr>
          <w:p w14:paraId="6DD0A651" w14:textId="77777777" w:rsidR="00DB4664" w:rsidRPr="00DB4664" w:rsidRDefault="00DB4664" w:rsidP="00DB4664">
            <w:pPr>
              <w:jc w:val="right"/>
              <w:rPr>
                <w:sz w:val="16"/>
                <w:szCs w:val="16"/>
              </w:rPr>
            </w:pPr>
            <w:r w:rsidRPr="00DB4664">
              <w:rPr>
                <w:sz w:val="16"/>
                <w:lang w:val="en-CA" w:eastAsia="en-CA"/>
              </w:rPr>
              <w:t>168,418</w:t>
            </w:r>
          </w:p>
        </w:tc>
        <w:tc>
          <w:tcPr>
            <w:tcW w:w="863" w:type="dxa"/>
            <w:tcBorders>
              <w:top w:val="nil"/>
              <w:left w:val="nil"/>
              <w:bottom w:val="single" w:sz="4" w:space="0" w:color="auto"/>
              <w:right w:val="single" w:sz="4" w:space="0" w:color="auto"/>
            </w:tcBorders>
            <w:shd w:val="clear" w:color="auto" w:fill="auto"/>
            <w:hideMark/>
          </w:tcPr>
          <w:p w14:paraId="788965DC" w14:textId="77777777" w:rsidR="00DB4664" w:rsidRPr="00DB4664" w:rsidRDefault="00DB4664" w:rsidP="00DB4664">
            <w:pPr>
              <w:jc w:val="right"/>
              <w:rPr>
                <w:sz w:val="16"/>
                <w:szCs w:val="16"/>
              </w:rPr>
            </w:pPr>
            <w:r w:rsidRPr="00DB4664">
              <w:rPr>
                <w:sz w:val="16"/>
                <w:lang w:val="en-CA" w:eastAsia="en-CA"/>
              </w:rPr>
              <w:t>155,061</w:t>
            </w:r>
          </w:p>
        </w:tc>
        <w:tc>
          <w:tcPr>
            <w:tcW w:w="862" w:type="dxa"/>
            <w:tcBorders>
              <w:top w:val="nil"/>
              <w:left w:val="nil"/>
              <w:bottom w:val="single" w:sz="4" w:space="0" w:color="auto"/>
              <w:right w:val="single" w:sz="4" w:space="0" w:color="auto"/>
            </w:tcBorders>
            <w:shd w:val="clear" w:color="auto" w:fill="auto"/>
            <w:hideMark/>
          </w:tcPr>
          <w:p w14:paraId="4A15B39D" w14:textId="77777777" w:rsidR="00DB4664" w:rsidRPr="00DB4664" w:rsidRDefault="00DB4664" w:rsidP="00DB4664">
            <w:pPr>
              <w:ind w:left="-107" w:firstLine="21"/>
              <w:jc w:val="right"/>
              <w:rPr>
                <w:sz w:val="16"/>
                <w:szCs w:val="16"/>
              </w:rPr>
            </w:pPr>
            <w:r w:rsidRPr="00DB4664">
              <w:rPr>
                <w:sz w:val="16"/>
                <w:lang w:val="en-CA" w:eastAsia="en-CA"/>
              </w:rPr>
              <w:t>173,099</w:t>
            </w:r>
          </w:p>
        </w:tc>
        <w:tc>
          <w:tcPr>
            <w:tcW w:w="862" w:type="dxa"/>
            <w:tcBorders>
              <w:top w:val="nil"/>
              <w:left w:val="nil"/>
              <w:bottom w:val="single" w:sz="4" w:space="0" w:color="auto"/>
              <w:right w:val="single" w:sz="4" w:space="0" w:color="auto"/>
            </w:tcBorders>
            <w:shd w:val="clear" w:color="auto" w:fill="auto"/>
            <w:hideMark/>
          </w:tcPr>
          <w:p w14:paraId="3D987044" w14:textId="77777777" w:rsidR="00DB4664" w:rsidRPr="00DB4664" w:rsidRDefault="00DB4664" w:rsidP="00DB4664">
            <w:pPr>
              <w:jc w:val="right"/>
              <w:rPr>
                <w:sz w:val="16"/>
                <w:szCs w:val="16"/>
              </w:rPr>
            </w:pPr>
            <w:r w:rsidRPr="00DB4664">
              <w:rPr>
                <w:sz w:val="16"/>
                <w:lang w:val="en-CA" w:eastAsia="en-CA"/>
              </w:rPr>
              <w:t>176,170</w:t>
            </w:r>
          </w:p>
        </w:tc>
        <w:tc>
          <w:tcPr>
            <w:tcW w:w="863" w:type="dxa"/>
            <w:tcBorders>
              <w:top w:val="single" w:sz="4" w:space="0" w:color="auto"/>
              <w:left w:val="nil"/>
              <w:bottom w:val="single" w:sz="4" w:space="0" w:color="auto"/>
              <w:right w:val="single" w:sz="4" w:space="0" w:color="auto"/>
            </w:tcBorders>
          </w:tcPr>
          <w:p w14:paraId="1C17BF91" w14:textId="77777777" w:rsidR="00DB4664" w:rsidRPr="00DB4664" w:rsidRDefault="00DB4664" w:rsidP="00DB4664">
            <w:pPr>
              <w:jc w:val="right"/>
              <w:rPr>
                <w:sz w:val="16"/>
                <w:szCs w:val="16"/>
              </w:rPr>
            </w:pPr>
            <w:r w:rsidRPr="00DB4664">
              <w:rPr>
                <w:sz w:val="16"/>
                <w:lang w:val="en-CA" w:eastAsia="en-CA"/>
              </w:rPr>
              <w:t>182,129</w:t>
            </w:r>
          </w:p>
        </w:tc>
        <w:tc>
          <w:tcPr>
            <w:tcW w:w="1006" w:type="dxa"/>
            <w:tcBorders>
              <w:top w:val="nil"/>
              <w:left w:val="single" w:sz="4" w:space="0" w:color="auto"/>
              <w:bottom w:val="single" w:sz="4" w:space="0" w:color="auto"/>
              <w:right w:val="single" w:sz="4" w:space="0" w:color="auto"/>
            </w:tcBorders>
            <w:shd w:val="clear" w:color="auto" w:fill="auto"/>
          </w:tcPr>
          <w:p w14:paraId="561CCF81" w14:textId="77777777" w:rsidR="00DB4664" w:rsidRPr="00DB4664" w:rsidRDefault="00DB4664" w:rsidP="00DB4664">
            <w:pPr>
              <w:ind w:left="-111"/>
              <w:jc w:val="right"/>
              <w:rPr>
                <w:sz w:val="16"/>
                <w:szCs w:val="16"/>
              </w:rPr>
            </w:pPr>
            <w:r w:rsidRPr="00DB4664">
              <w:rPr>
                <w:sz w:val="16"/>
                <w:lang w:val="en-CA" w:eastAsia="en-CA"/>
              </w:rPr>
              <w:t>194,227</w:t>
            </w:r>
          </w:p>
        </w:tc>
        <w:tc>
          <w:tcPr>
            <w:tcW w:w="864" w:type="dxa"/>
            <w:tcBorders>
              <w:top w:val="nil"/>
              <w:left w:val="nil"/>
              <w:bottom w:val="single" w:sz="4" w:space="0" w:color="auto"/>
              <w:right w:val="single" w:sz="4" w:space="0" w:color="auto"/>
            </w:tcBorders>
            <w:shd w:val="clear" w:color="auto" w:fill="auto"/>
          </w:tcPr>
          <w:p w14:paraId="2A5159B0" w14:textId="77777777" w:rsidR="00DB4664" w:rsidRPr="00DB4664" w:rsidRDefault="00DB4664" w:rsidP="00DB4664">
            <w:pPr>
              <w:jc w:val="right"/>
              <w:rPr>
                <w:sz w:val="16"/>
                <w:szCs w:val="16"/>
              </w:rPr>
            </w:pPr>
            <w:r w:rsidRPr="00DB4664">
              <w:rPr>
                <w:sz w:val="16"/>
                <w:lang w:val="en-CA" w:eastAsia="en-CA"/>
              </w:rPr>
              <w:t>20,000</w:t>
            </w:r>
          </w:p>
        </w:tc>
        <w:tc>
          <w:tcPr>
            <w:tcW w:w="873" w:type="dxa"/>
            <w:tcBorders>
              <w:top w:val="nil"/>
              <w:left w:val="nil"/>
              <w:bottom w:val="single" w:sz="4" w:space="0" w:color="auto"/>
              <w:right w:val="single" w:sz="4" w:space="0" w:color="auto"/>
            </w:tcBorders>
            <w:shd w:val="clear" w:color="auto" w:fill="auto"/>
          </w:tcPr>
          <w:p w14:paraId="0DEA75E7" w14:textId="77777777" w:rsidR="00DB4664" w:rsidRPr="00DB4664" w:rsidRDefault="00DB4664" w:rsidP="00DB4664">
            <w:pPr>
              <w:jc w:val="right"/>
              <w:rPr>
                <w:sz w:val="16"/>
                <w:szCs w:val="16"/>
              </w:rPr>
            </w:pPr>
            <w:r w:rsidRPr="00DB4664">
              <w:rPr>
                <w:sz w:val="16"/>
                <w:lang w:val="en-CA" w:eastAsia="en-CA"/>
              </w:rPr>
              <w:t>150,000</w:t>
            </w:r>
          </w:p>
        </w:tc>
      </w:tr>
      <w:tr w:rsidR="00DB4664" w:rsidRPr="00DB4664" w14:paraId="44074A3D" w14:textId="77777777" w:rsidTr="00DB4664">
        <w:trPr>
          <w:trHeight w:val="55"/>
          <w:jc w:val="center"/>
        </w:trPr>
        <w:tc>
          <w:tcPr>
            <w:tcW w:w="4110" w:type="dxa"/>
            <w:tcBorders>
              <w:top w:val="nil"/>
              <w:left w:val="single" w:sz="4" w:space="0" w:color="auto"/>
              <w:bottom w:val="single" w:sz="4" w:space="0" w:color="auto"/>
              <w:right w:val="single" w:sz="4" w:space="0" w:color="auto"/>
            </w:tcBorders>
            <w:shd w:val="clear" w:color="auto" w:fill="auto"/>
            <w:hideMark/>
          </w:tcPr>
          <w:p w14:paraId="548F3E6B" w14:textId="77777777" w:rsidR="00DB4664" w:rsidRPr="00DB4664" w:rsidRDefault="00DB4664" w:rsidP="00DB4664">
            <w:pPr>
              <w:jc w:val="left"/>
              <w:rPr>
                <w:sz w:val="16"/>
                <w:szCs w:val="16"/>
              </w:rPr>
            </w:pPr>
            <w:r w:rsidRPr="00DB4664">
              <w:rPr>
                <w:sz w:val="16"/>
                <w:lang w:val="en-CA" w:eastAsia="en-CA"/>
              </w:rPr>
              <w:t>Space (rent and common costs)</w:t>
            </w:r>
          </w:p>
        </w:tc>
        <w:tc>
          <w:tcPr>
            <w:tcW w:w="862" w:type="dxa"/>
            <w:tcBorders>
              <w:top w:val="nil"/>
              <w:left w:val="nil"/>
              <w:bottom w:val="single" w:sz="4" w:space="0" w:color="auto"/>
              <w:right w:val="single" w:sz="4" w:space="0" w:color="auto"/>
            </w:tcBorders>
            <w:shd w:val="clear" w:color="auto" w:fill="auto"/>
            <w:hideMark/>
          </w:tcPr>
          <w:p w14:paraId="165A7A3F" w14:textId="77777777" w:rsidR="00DB4664" w:rsidRPr="00DB4664" w:rsidRDefault="00DB4664" w:rsidP="00DB4664">
            <w:pPr>
              <w:jc w:val="right"/>
              <w:rPr>
                <w:sz w:val="16"/>
                <w:szCs w:val="16"/>
              </w:rPr>
            </w:pPr>
            <w:r w:rsidRPr="00DB4664">
              <w:rPr>
                <w:sz w:val="16"/>
                <w:lang w:val="en-CA" w:eastAsia="en-CA"/>
              </w:rPr>
              <w:t>103,991</w:t>
            </w:r>
          </w:p>
        </w:tc>
        <w:tc>
          <w:tcPr>
            <w:tcW w:w="863" w:type="dxa"/>
            <w:tcBorders>
              <w:top w:val="nil"/>
              <w:left w:val="nil"/>
              <w:bottom w:val="single" w:sz="4" w:space="0" w:color="auto"/>
              <w:right w:val="single" w:sz="4" w:space="0" w:color="auto"/>
            </w:tcBorders>
            <w:shd w:val="clear" w:color="auto" w:fill="auto"/>
            <w:hideMark/>
          </w:tcPr>
          <w:p w14:paraId="28108187" w14:textId="77777777" w:rsidR="00DB4664" w:rsidRPr="00DB4664" w:rsidRDefault="00DB4664" w:rsidP="00DB4664">
            <w:pPr>
              <w:jc w:val="right"/>
              <w:rPr>
                <w:sz w:val="16"/>
                <w:szCs w:val="16"/>
              </w:rPr>
            </w:pPr>
            <w:r w:rsidRPr="00DB4664">
              <w:rPr>
                <w:sz w:val="16"/>
                <w:lang w:val="en-CA" w:eastAsia="en-CA"/>
              </w:rPr>
              <w:t>104,805</w:t>
            </w:r>
          </w:p>
        </w:tc>
        <w:tc>
          <w:tcPr>
            <w:tcW w:w="862" w:type="dxa"/>
            <w:tcBorders>
              <w:top w:val="nil"/>
              <w:left w:val="nil"/>
              <w:bottom w:val="single" w:sz="4" w:space="0" w:color="auto"/>
              <w:right w:val="single" w:sz="4" w:space="0" w:color="auto"/>
            </w:tcBorders>
            <w:shd w:val="clear" w:color="auto" w:fill="auto"/>
            <w:hideMark/>
          </w:tcPr>
          <w:p w14:paraId="1C45EC31" w14:textId="77777777" w:rsidR="00DB4664" w:rsidRPr="00DB4664" w:rsidRDefault="00DB4664" w:rsidP="00DB4664">
            <w:pPr>
              <w:jc w:val="right"/>
              <w:rPr>
                <w:sz w:val="16"/>
                <w:szCs w:val="16"/>
              </w:rPr>
            </w:pPr>
            <w:r w:rsidRPr="00DB4664">
              <w:rPr>
                <w:sz w:val="16"/>
                <w:lang w:val="en-CA" w:eastAsia="en-CA"/>
              </w:rPr>
              <w:t>101,236</w:t>
            </w:r>
          </w:p>
        </w:tc>
        <w:tc>
          <w:tcPr>
            <w:tcW w:w="863" w:type="dxa"/>
            <w:tcBorders>
              <w:top w:val="nil"/>
              <w:left w:val="nil"/>
              <w:bottom w:val="single" w:sz="4" w:space="0" w:color="auto"/>
              <w:right w:val="single" w:sz="4" w:space="0" w:color="auto"/>
            </w:tcBorders>
            <w:shd w:val="clear" w:color="auto" w:fill="auto"/>
            <w:hideMark/>
          </w:tcPr>
          <w:p w14:paraId="4182C69A" w14:textId="77777777" w:rsidR="00DB4664" w:rsidRPr="00DB4664" w:rsidRDefault="00DB4664" w:rsidP="00DB4664">
            <w:pPr>
              <w:jc w:val="right"/>
              <w:rPr>
                <w:sz w:val="16"/>
                <w:szCs w:val="16"/>
              </w:rPr>
            </w:pPr>
            <w:r w:rsidRPr="00DB4664">
              <w:rPr>
                <w:sz w:val="16"/>
                <w:lang w:val="en-CA" w:eastAsia="en-CA"/>
              </w:rPr>
              <w:t>105,219</w:t>
            </w:r>
          </w:p>
        </w:tc>
        <w:tc>
          <w:tcPr>
            <w:tcW w:w="862" w:type="dxa"/>
            <w:tcBorders>
              <w:top w:val="nil"/>
              <w:left w:val="nil"/>
              <w:bottom w:val="single" w:sz="4" w:space="0" w:color="auto"/>
              <w:right w:val="single" w:sz="4" w:space="0" w:color="auto"/>
            </w:tcBorders>
            <w:shd w:val="clear" w:color="auto" w:fill="auto"/>
            <w:hideMark/>
          </w:tcPr>
          <w:p w14:paraId="5109E1A1" w14:textId="77777777" w:rsidR="00DB4664" w:rsidRPr="00DB4664" w:rsidRDefault="00DB4664" w:rsidP="00DB4664">
            <w:pPr>
              <w:jc w:val="right"/>
              <w:rPr>
                <w:sz w:val="16"/>
                <w:szCs w:val="16"/>
              </w:rPr>
            </w:pPr>
            <w:r w:rsidRPr="00DB4664">
              <w:rPr>
                <w:sz w:val="16"/>
                <w:lang w:val="en-CA" w:eastAsia="en-CA"/>
              </w:rPr>
              <w:t>109,380</w:t>
            </w:r>
          </w:p>
        </w:tc>
        <w:tc>
          <w:tcPr>
            <w:tcW w:w="863" w:type="dxa"/>
            <w:tcBorders>
              <w:top w:val="nil"/>
              <w:left w:val="nil"/>
              <w:bottom w:val="single" w:sz="4" w:space="0" w:color="auto"/>
              <w:right w:val="single" w:sz="4" w:space="0" w:color="auto"/>
            </w:tcBorders>
            <w:shd w:val="clear" w:color="auto" w:fill="auto"/>
            <w:hideMark/>
          </w:tcPr>
          <w:p w14:paraId="0321B59C" w14:textId="77777777" w:rsidR="00DB4664" w:rsidRPr="00DB4664" w:rsidRDefault="00DB4664" w:rsidP="00DB4664">
            <w:pPr>
              <w:jc w:val="right"/>
              <w:rPr>
                <w:sz w:val="16"/>
                <w:szCs w:val="16"/>
              </w:rPr>
            </w:pPr>
            <w:r w:rsidRPr="00DB4664">
              <w:rPr>
                <w:sz w:val="16"/>
                <w:lang w:val="en-CA" w:eastAsia="en-CA"/>
              </w:rPr>
              <w:t>159,872</w:t>
            </w:r>
          </w:p>
        </w:tc>
        <w:tc>
          <w:tcPr>
            <w:tcW w:w="862" w:type="dxa"/>
            <w:tcBorders>
              <w:top w:val="nil"/>
              <w:left w:val="nil"/>
              <w:bottom w:val="single" w:sz="4" w:space="0" w:color="auto"/>
              <w:right w:val="single" w:sz="4" w:space="0" w:color="auto"/>
            </w:tcBorders>
            <w:shd w:val="clear" w:color="auto" w:fill="auto"/>
            <w:hideMark/>
          </w:tcPr>
          <w:p w14:paraId="3F40C62A" w14:textId="77777777" w:rsidR="00DB4664" w:rsidRPr="00DB4664" w:rsidRDefault="00DB4664" w:rsidP="00DB4664">
            <w:pPr>
              <w:ind w:left="-107" w:firstLine="21"/>
              <w:jc w:val="right"/>
              <w:rPr>
                <w:sz w:val="16"/>
                <w:szCs w:val="16"/>
              </w:rPr>
            </w:pPr>
            <w:r w:rsidRPr="00DB4664">
              <w:rPr>
                <w:sz w:val="16"/>
                <w:lang w:val="en-CA" w:eastAsia="en-CA"/>
              </w:rPr>
              <w:t>162,982</w:t>
            </w:r>
          </w:p>
        </w:tc>
        <w:tc>
          <w:tcPr>
            <w:tcW w:w="862" w:type="dxa"/>
            <w:tcBorders>
              <w:top w:val="nil"/>
              <w:left w:val="nil"/>
              <w:bottom w:val="single" w:sz="4" w:space="0" w:color="auto"/>
              <w:right w:val="single" w:sz="4" w:space="0" w:color="auto"/>
            </w:tcBorders>
            <w:shd w:val="clear" w:color="auto" w:fill="auto"/>
            <w:hideMark/>
          </w:tcPr>
          <w:p w14:paraId="32FEFE58" w14:textId="77777777" w:rsidR="00DB4664" w:rsidRPr="00DB4664" w:rsidRDefault="00DB4664" w:rsidP="00DB4664">
            <w:pPr>
              <w:jc w:val="right"/>
              <w:rPr>
                <w:sz w:val="16"/>
                <w:szCs w:val="16"/>
              </w:rPr>
            </w:pPr>
            <w:r w:rsidRPr="00DB4664">
              <w:rPr>
                <w:sz w:val="16"/>
                <w:lang w:val="en-CA" w:eastAsia="en-CA"/>
              </w:rPr>
              <w:t>164,998</w:t>
            </w:r>
          </w:p>
        </w:tc>
        <w:tc>
          <w:tcPr>
            <w:tcW w:w="863" w:type="dxa"/>
            <w:tcBorders>
              <w:top w:val="single" w:sz="4" w:space="0" w:color="auto"/>
              <w:left w:val="nil"/>
              <w:bottom w:val="single" w:sz="4" w:space="0" w:color="auto"/>
              <w:right w:val="single" w:sz="4" w:space="0" w:color="auto"/>
            </w:tcBorders>
          </w:tcPr>
          <w:p w14:paraId="7B705294" w14:textId="77777777" w:rsidR="00DB4664" w:rsidRPr="00DB4664" w:rsidRDefault="00DB4664" w:rsidP="00DB4664">
            <w:pPr>
              <w:jc w:val="right"/>
              <w:rPr>
                <w:sz w:val="16"/>
                <w:szCs w:val="16"/>
              </w:rPr>
            </w:pPr>
            <w:r w:rsidRPr="00DB4664">
              <w:rPr>
                <w:sz w:val="16"/>
                <w:lang w:val="en-CA" w:eastAsia="en-CA"/>
              </w:rPr>
              <w:t>153,176</w:t>
            </w:r>
          </w:p>
        </w:tc>
        <w:tc>
          <w:tcPr>
            <w:tcW w:w="1006" w:type="dxa"/>
            <w:tcBorders>
              <w:top w:val="nil"/>
              <w:left w:val="single" w:sz="4" w:space="0" w:color="auto"/>
              <w:bottom w:val="single" w:sz="4" w:space="0" w:color="auto"/>
              <w:right w:val="single" w:sz="4" w:space="0" w:color="auto"/>
            </w:tcBorders>
            <w:shd w:val="clear" w:color="auto" w:fill="auto"/>
          </w:tcPr>
          <w:p w14:paraId="1F1CE517" w14:textId="77777777" w:rsidR="00DB4664" w:rsidRPr="00DB4664" w:rsidRDefault="00DB4664" w:rsidP="00DB4664">
            <w:pPr>
              <w:ind w:left="-111"/>
              <w:jc w:val="right"/>
              <w:rPr>
                <w:sz w:val="16"/>
                <w:szCs w:val="16"/>
              </w:rPr>
            </w:pPr>
            <w:r w:rsidRPr="00DB4664">
              <w:rPr>
                <w:sz w:val="16"/>
                <w:lang w:val="en-CA" w:eastAsia="en-CA"/>
              </w:rPr>
              <w:t>181,910</w:t>
            </w:r>
          </w:p>
        </w:tc>
        <w:tc>
          <w:tcPr>
            <w:tcW w:w="864" w:type="dxa"/>
            <w:tcBorders>
              <w:top w:val="nil"/>
              <w:left w:val="nil"/>
              <w:bottom w:val="single" w:sz="4" w:space="0" w:color="auto"/>
              <w:right w:val="single" w:sz="4" w:space="0" w:color="auto"/>
            </w:tcBorders>
            <w:shd w:val="clear" w:color="auto" w:fill="auto"/>
          </w:tcPr>
          <w:p w14:paraId="328D576F" w14:textId="77777777" w:rsidR="00DB4664" w:rsidRPr="00DB4664" w:rsidRDefault="00DB4664" w:rsidP="00DB4664">
            <w:pPr>
              <w:jc w:val="right"/>
              <w:rPr>
                <w:sz w:val="16"/>
                <w:szCs w:val="16"/>
              </w:rPr>
            </w:pPr>
            <w:r w:rsidRPr="00DB4664">
              <w:rPr>
                <w:sz w:val="16"/>
                <w:lang w:val="en-CA" w:eastAsia="en-CA"/>
              </w:rPr>
              <w:t>160,835</w:t>
            </w:r>
          </w:p>
        </w:tc>
        <w:tc>
          <w:tcPr>
            <w:tcW w:w="873" w:type="dxa"/>
            <w:tcBorders>
              <w:top w:val="nil"/>
              <w:left w:val="nil"/>
              <w:bottom w:val="single" w:sz="4" w:space="0" w:color="auto"/>
              <w:right w:val="single" w:sz="4" w:space="0" w:color="auto"/>
            </w:tcBorders>
            <w:shd w:val="clear" w:color="auto" w:fill="auto"/>
          </w:tcPr>
          <w:p w14:paraId="735FFA03" w14:textId="77777777" w:rsidR="00DB4664" w:rsidRPr="00DB4664" w:rsidRDefault="00DB4664" w:rsidP="00DB4664">
            <w:pPr>
              <w:jc w:val="right"/>
              <w:rPr>
                <w:sz w:val="16"/>
                <w:szCs w:val="16"/>
              </w:rPr>
            </w:pPr>
            <w:r w:rsidRPr="00DB4664">
              <w:rPr>
                <w:sz w:val="16"/>
                <w:lang w:val="en-CA" w:eastAsia="en-CA"/>
              </w:rPr>
              <w:t>168,877</w:t>
            </w:r>
          </w:p>
        </w:tc>
      </w:tr>
      <w:tr w:rsidR="00DB4664" w:rsidRPr="00DB4664" w14:paraId="725FD36C" w14:textId="77777777" w:rsidTr="00DB4664">
        <w:trPr>
          <w:trHeight w:val="159"/>
          <w:jc w:val="center"/>
        </w:trPr>
        <w:tc>
          <w:tcPr>
            <w:tcW w:w="4110" w:type="dxa"/>
            <w:tcBorders>
              <w:top w:val="nil"/>
              <w:left w:val="single" w:sz="4" w:space="0" w:color="auto"/>
              <w:bottom w:val="single" w:sz="4" w:space="0" w:color="auto"/>
              <w:right w:val="single" w:sz="4" w:space="0" w:color="auto"/>
            </w:tcBorders>
            <w:shd w:val="clear" w:color="auto" w:fill="auto"/>
            <w:hideMark/>
          </w:tcPr>
          <w:p w14:paraId="66B7D775" w14:textId="77777777" w:rsidR="00DB4664" w:rsidRPr="00DB4664" w:rsidRDefault="00DB4664" w:rsidP="00DB4664">
            <w:pPr>
              <w:jc w:val="left"/>
              <w:rPr>
                <w:sz w:val="16"/>
                <w:szCs w:val="16"/>
              </w:rPr>
            </w:pPr>
            <w:r w:rsidRPr="00DB4664">
              <w:rPr>
                <w:sz w:val="16"/>
                <w:lang w:val="en-CA" w:eastAsia="en-CA"/>
              </w:rPr>
              <w:t>Equipment supplies and other costs (computers, supplies, etc.)</w:t>
            </w:r>
          </w:p>
        </w:tc>
        <w:tc>
          <w:tcPr>
            <w:tcW w:w="862" w:type="dxa"/>
            <w:tcBorders>
              <w:top w:val="nil"/>
              <w:left w:val="nil"/>
              <w:bottom w:val="single" w:sz="4" w:space="0" w:color="auto"/>
              <w:right w:val="single" w:sz="4" w:space="0" w:color="auto"/>
            </w:tcBorders>
            <w:shd w:val="clear" w:color="auto" w:fill="auto"/>
            <w:hideMark/>
          </w:tcPr>
          <w:p w14:paraId="35D1806A" w14:textId="77777777" w:rsidR="00DB4664" w:rsidRPr="00DB4664" w:rsidRDefault="00DB4664" w:rsidP="00DB4664">
            <w:pPr>
              <w:jc w:val="right"/>
              <w:rPr>
                <w:sz w:val="16"/>
                <w:szCs w:val="16"/>
              </w:rPr>
            </w:pPr>
            <w:r w:rsidRPr="00DB4664">
              <w:rPr>
                <w:sz w:val="16"/>
                <w:lang w:val="en-CA" w:eastAsia="en-CA"/>
              </w:rPr>
              <w:t>28,285</w:t>
            </w:r>
          </w:p>
        </w:tc>
        <w:tc>
          <w:tcPr>
            <w:tcW w:w="863" w:type="dxa"/>
            <w:tcBorders>
              <w:top w:val="nil"/>
              <w:left w:val="nil"/>
              <w:bottom w:val="single" w:sz="4" w:space="0" w:color="auto"/>
              <w:right w:val="single" w:sz="4" w:space="0" w:color="auto"/>
            </w:tcBorders>
            <w:shd w:val="clear" w:color="auto" w:fill="auto"/>
            <w:hideMark/>
          </w:tcPr>
          <w:p w14:paraId="41384557" w14:textId="77777777" w:rsidR="00DB4664" w:rsidRPr="00DB4664" w:rsidRDefault="00DB4664" w:rsidP="00DB4664">
            <w:pPr>
              <w:jc w:val="right"/>
              <w:rPr>
                <w:sz w:val="16"/>
                <w:szCs w:val="16"/>
              </w:rPr>
            </w:pPr>
            <w:r w:rsidRPr="00DB4664">
              <w:rPr>
                <w:sz w:val="16"/>
                <w:lang w:val="en-CA" w:eastAsia="en-CA"/>
              </w:rPr>
              <w:t>25,052</w:t>
            </w:r>
          </w:p>
        </w:tc>
        <w:tc>
          <w:tcPr>
            <w:tcW w:w="862" w:type="dxa"/>
            <w:tcBorders>
              <w:top w:val="nil"/>
              <w:left w:val="nil"/>
              <w:bottom w:val="single" w:sz="4" w:space="0" w:color="auto"/>
              <w:right w:val="single" w:sz="4" w:space="0" w:color="auto"/>
            </w:tcBorders>
            <w:shd w:val="clear" w:color="auto" w:fill="auto"/>
            <w:hideMark/>
          </w:tcPr>
          <w:p w14:paraId="26C8E47D" w14:textId="77777777" w:rsidR="00DB4664" w:rsidRPr="00DB4664" w:rsidRDefault="00DB4664" w:rsidP="00DB4664">
            <w:pPr>
              <w:jc w:val="right"/>
              <w:rPr>
                <w:sz w:val="16"/>
                <w:szCs w:val="16"/>
              </w:rPr>
            </w:pPr>
            <w:r w:rsidRPr="00DB4664">
              <w:rPr>
                <w:sz w:val="16"/>
                <w:lang w:val="en-CA" w:eastAsia="en-CA"/>
              </w:rPr>
              <w:t>17,781</w:t>
            </w:r>
          </w:p>
        </w:tc>
        <w:tc>
          <w:tcPr>
            <w:tcW w:w="863" w:type="dxa"/>
            <w:tcBorders>
              <w:top w:val="nil"/>
              <w:left w:val="nil"/>
              <w:bottom w:val="single" w:sz="4" w:space="0" w:color="auto"/>
              <w:right w:val="single" w:sz="4" w:space="0" w:color="auto"/>
            </w:tcBorders>
            <w:shd w:val="clear" w:color="auto" w:fill="auto"/>
            <w:hideMark/>
          </w:tcPr>
          <w:p w14:paraId="03F246A3" w14:textId="77777777" w:rsidR="00DB4664" w:rsidRPr="00DB4664" w:rsidRDefault="00DB4664" w:rsidP="00DB4664">
            <w:pPr>
              <w:jc w:val="right"/>
              <w:rPr>
                <w:sz w:val="16"/>
                <w:szCs w:val="16"/>
              </w:rPr>
            </w:pPr>
            <w:r w:rsidRPr="00DB4664">
              <w:rPr>
                <w:sz w:val="16"/>
                <w:lang w:val="en-CA" w:eastAsia="en-CA"/>
              </w:rPr>
              <w:t>16,967</w:t>
            </w:r>
          </w:p>
        </w:tc>
        <w:tc>
          <w:tcPr>
            <w:tcW w:w="862" w:type="dxa"/>
            <w:tcBorders>
              <w:top w:val="nil"/>
              <w:left w:val="nil"/>
              <w:bottom w:val="single" w:sz="4" w:space="0" w:color="auto"/>
              <w:right w:val="single" w:sz="4" w:space="0" w:color="auto"/>
            </w:tcBorders>
            <w:shd w:val="clear" w:color="auto" w:fill="auto"/>
            <w:hideMark/>
          </w:tcPr>
          <w:p w14:paraId="008C89AD" w14:textId="77777777" w:rsidR="00DB4664" w:rsidRPr="00DB4664" w:rsidRDefault="00DB4664" w:rsidP="00DB4664">
            <w:pPr>
              <w:jc w:val="right"/>
              <w:rPr>
                <w:sz w:val="16"/>
                <w:szCs w:val="16"/>
              </w:rPr>
            </w:pPr>
            <w:r w:rsidRPr="00DB4664">
              <w:rPr>
                <w:sz w:val="16"/>
                <w:lang w:val="en-CA" w:eastAsia="en-CA"/>
              </w:rPr>
              <w:t>19,442</w:t>
            </w:r>
          </w:p>
        </w:tc>
        <w:tc>
          <w:tcPr>
            <w:tcW w:w="863" w:type="dxa"/>
            <w:tcBorders>
              <w:top w:val="nil"/>
              <w:left w:val="nil"/>
              <w:bottom w:val="single" w:sz="4" w:space="0" w:color="auto"/>
              <w:right w:val="single" w:sz="4" w:space="0" w:color="auto"/>
            </w:tcBorders>
            <w:shd w:val="clear" w:color="auto" w:fill="auto"/>
            <w:hideMark/>
          </w:tcPr>
          <w:p w14:paraId="2A8A56A4" w14:textId="77777777" w:rsidR="00DB4664" w:rsidRPr="00DB4664" w:rsidRDefault="00DB4664" w:rsidP="00DB4664">
            <w:pPr>
              <w:jc w:val="right"/>
              <w:rPr>
                <w:sz w:val="16"/>
                <w:szCs w:val="16"/>
              </w:rPr>
            </w:pPr>
            <w:r w:rsidRPr="00DB4664">
              <w:rPr>
                <w:sz w:val="16"/>
                <w:lang w:val="en-CA" w:eastAsia="en-CA"/>
              </w:rPr>
              <w:t>16,485</w:t>
            </w:r>
          </w:p>
        </w:tc>
        <w:tc>
          <w:tcPr>
            <w:tcW w:w="862" w:type="dxa"/>
            <w:tcBorders>
              <w:top w:val="nil"/>
              <w:left w:val="nil"/>
              <w:bottom w:val="single" w:sz="4" w:space="0" w:color="auto"/>
              <w:right w:val="single" w:sz="4" w:space="0" w:color="auto"/>
            </w:tcBorders>
            <w:shd w:val="clear" w:color="auto" w:fill="auto"/>
            <w:hideMark/>
          </w:tcPr>
          <w:p w14:paraId="182A8C2D" w14:textId="77777777" w:rsidR="00DB4664" w:rsidRPr="00DB4664" w:rsidRDefault="00DB4664" w:rsidP="00DB4664">
            <w:pPr>
              <w:ind w:left="-107" w:firstLine="21"/>
              <w:jc w:val="right"/>
              <w:rPr>
                <w:sz w:val="16"/>
                <w:szCs w:val="16"/>
              </w:rPr>
            </w:pPr>
            <w:r w:rsidRPr="00DB4664">
              <w:rPr>
                <w:sz w:val="16"/>
                <w:lang w:val="en-CA" w:eastAsia="en-CA"/>
              </w:rPr>
              <w:t>9,196</w:t>
            </w:r>
          </w:p>
        </w:tc>
        <w:tc>
          <w:tcPr>
            <w:tcW w:w="862" w:type="dxa"/>
            <w:tcBorders>
              <w:top w:val="nil"/>
              <w:left w:val="nil"/>
              <w:bottom w:val="single" w:sz="4" w:space="0" w:color="auto"/>
              <w:right w:val="single" w:sz="4" w:space="0" w:color="auto"/>
            </w:tcBorders>
            <w:shd w:val="clear" w:color="auto" w:fill="auto"/>
            <w:hideMark/>
          </w:tcPr>
          <w:p w14:paraId="33505AF9" w14:textId="77777777" w:rsidR="00DB4664" w:rsidRPr="00DB4664" w:rsidRDefault="00DB4664" w:rsidP="00DB4664">
            <w:pPr>
              <w:jc w:val="right"/>
              <w:rPr>
                <w:sz w:val="16"/>
                <w:szCs w:val="16"/>
              </w:rPr>
            </w:pPr>
            <w:r w:rsidRPr="00DB4664">
              <w:rPr>
                <w:sz w:val="16"/>
                <w:lang w:val="en-CA" w:eastAsia="en-CA"/>
              </w:rPr>
              <w:t>12,146</w:t>
            </w:r>
          </w:p>
        </w:tc>
        <w:tc>
          <w:tcPr>
            <w:tcW w:w="863" w:type="dxa"/>
            <w:tcBorders>
              <w:top w:val="single" w:sz="4" w:space="0" w:color="auto"/>
              <w:left w:val="nil"/>
              <w:bottom w:val="single" w:sz="4" w:space="0" w:color="auto"/>
              <w:right w:val="single" w:sz="4" w:space="0" w:color="auto"/>
            </w:tcBorders>
          </w:tcPr>
          <w:p w14:paraId="2CBEE2A1" w14:textId="77777777" w:rsidR="00DB4664" w:rsidRPr="00DB4664" w:rsidRDefault="00DB4664" w:rsidP="00DB4664">
            <w:pPr>
              <w:jc w:val="right"/>
              <w:rPr>
                <w:sz w:val="16"/>
                <w:szCs w:val="16"/>
              </w:rPr>
            </w:pPr>
            <w:r w:rsidRPr="00DB4664">
              <w:rPr>
                <w:sz w:val="16"/>
                <w:lang w:val="en-CA" w:eastAsia="en-CA"/>
              </w:rPr>
              <w:t>8,351</w:t>
            </w:r>
          </w:p>
        </w:tc>
        <w:tc>
          <w:tcPr>
            <w:tcW w:w="1006" w:type="dxa"/>
            <w:tcBorders>
              <w:top w:val="nil"/>
              <w:left w:val="single" w:sz="4" w:space="0" w:color="auto"/>
              <w:bottom w:val="single" w:sz="4" w:space="0" w:color="auto"/>
              <w:right w:val="single" w:sz="4" w:space="0" w:color="auto"/>
            </w:tcBorders>
            <w:shd w:val="clear" w:color="auto" w:fill="auto"/>
          </w:tcPr>
          <w:p w14:paraId="3209065B" w14:textId="77777777" w:rsidR="00DB4664" w:rsidRPr="00DB4664" w:rsidRDefault="00DB4664" w:rsidP="00DB4664">
            <w:pPr>
              <w:jc w:val="right"/>
              <w:rPr>
                <w:sz w:val="16"/>
                <w:szCs w:val="16"/>
              </w:rPr>
            </w:pPr>
            <w:r w:rsidRPr="00DB4664">
              <w:rPr>
                <w:sz w:val="16"/>
                <w:lang w:val="en-CA" w:eastAsia="en-CA"/>
              </w:rPr>
              <w:t>20,000</w:t>
            </w:r>
          </w:p>
        </w:tc>
        <w:tc>
          <w:tcPr>
            <w:tcW w:w="864" w:type="dxa"/>
            <w:tcBorders>
              <w:top w:val="nil"/>
              <w:left w:val="nil"/>
              <w:bottom w:val="single" w:sz="4" w:space="0" w:color="auto"/>
              <w:right w:val="single" w:sz="4" w:space="0" w:color="auto"/>
            </w:tcBorders>
            <w:shd w:val="clear" w:color="auto" w:fill="auto"/>
          </w:tcPr>
          <w:p w14:paraId="1F45944F" w14:textId="77777777" w:rsidR="00DB4664" w:rsidRPr="00DB4664" w:rsidRDefault="00DB4664" w:rsidP="00DB4664">
            <w:pPr>
              <w:jc w:val="right"/>
              <w:rPr>
                <w:sz w:val="16"/>
                <w:szCs w:val="16"/>
              </w:rPr>
            </w:pPr>
            <w:r w:rsidRPr="00DB4664">
              <w:rPr>
                <w:sz w:val="16"/>
                <w:lang w:val="en-CA" w:eastAsia="en-CA"/>
              </w:rPr>
              <w:t>15,000</w:t>
            </w:r>
          </w:p>
        </w:tc>
        <w:tc>
          <w:tcPr>
            <w:tcW w:w="873" w:type="dxa"/>
            <w:tcBorders>
              <w:top w:val="nil"/>
              <w:left w:val="nil"/>
              <w:bottom w:val="single" w:sz="4" w:space="0" w:color="auto"/>
              <w:right w:val="single" w:sz="4" w:space="0" w:color="auto"/>
            </w:tcBorders>
            <w:shd w:val="clear" w:color="auto" w:fill="auto"/>
          </w:tcPr>
          <w:p w14:paraId="4B576238" w14:textId="77777777" w:rsidR="00DB4664" w:rsidRPr="00DB4664" w:rsidRDefault="00DB4664" w:rsidP="00DB4664">
            <w:pPr>
              <w:jc w:val="right"/>
              <w:rPr>
                <w:sz w:val="16"/>
                <w:szCs w:val="16"/>
              </w:rPr>
            </w:pPr>
            <w:r w:rsidRPr="00DB4664">
              <w:rPr>
                <w:sz w:val="16"/>
                <w:lang w:val="en-CA" w:eastAsia="en-CA"/>
              </w:rPr>
              <w:t>10,000</w:t>
            </w:r>
          </w:p>
        </w:tc>
      </w:tr>
      <w:tr w:rsidR="00DB4664" w:rsidRPr="00DB4664" w14:paraId="2D76DE2F" w14:textId="77777777" w:rsidTr="00DB4664">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613ECCEB" w14:textId="77777777" w:rsidR="00DB4664" w:rsidRPr="00DB4664" w:rsidRDefault="00DB4664" w:rsidP="00DB4664">
            <w:pPr>
              <w:jc w:val="left"/>
              <w:rPr>
                <w:sz w:val="16"/>
                <w:szCs w:val="16"/>
              </w:rPr>
            </w:pPr>
            <w:r w:rsidRPr="00DB4664">
              <w:rPr>
                <w:sz w:val="16"/>
                <w:lang w:val="en-CA" w:eastAsia="en-CA"/>
              </w:rPr>
              <w:t>Contractual services (firms)</w:t>
            </w:r>
          </w:p>
        </w:tc>
        <w:tc>
          <w:tcPr>
            <w:tcW w:w="862" w:type="dxa"/>
            <w:tcBorders>
              <w:top w:val="nil"/>
              <w:left w:val="nil"/>
              <w:bottom w:val="single" w:sz="4" w:space="0" w:color="auto"/>
              <w:right w:val="single" w:sz="4" w:space="0" w:color="auto"/>
            </w:tcBorders>
            <w:shd w:val="clear" w:color="auto" w:fill="auto"/>
            <w:hideMark/>
          </w:tcPr>
          <w:p w14:paraId="414848C9"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0D1D12B3"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2F63220A" w14:textId="77777777" w:rsidR="00DB4664" w:rsidRPr="00DB4664" w:rsidRDefault="00DB4664" w:rsidP="00DB4664">
            <w:pPr>
              <w:jc w:val="right"/>
              <w:rPr>
                <w:sz w:val="16"/>
                <w:szCs w:val="16"/>
              </w:rPr>
            </w:pPr>
            <w:r w:rsidRPr="00DB4664">
              <w:rPr>
                <w:sz w:val="16"/>
                <w:lang w:val="en-CA" w:eastAsia="en-CA"/>
              </w:rPr>
              <w:t>18,461</w:t>
            </w:r>
          </w:p>
        </w:tc>
        <w:tc>
          <w:tcPr>
            <w:tcW w:w="863" w:type="dxa"/>
            <w:tcBorders>
              <w:top w:val="nil"/>
              <w:left w:val="nil"/>
              <w:bottom w:val="single" w:sz="4" w:space="0" w:color="auto"/>
              <w:right w:val="single" w:sz="4" w:space="0" w:color="auto"/>
            </w:tcBorders>
            <w:shd w:val="clear" w:color="auto" w:fill="auto"/>
            <w:hideMark/>
          </w:tcPr>
          <w:p w14:paraId="091D9847" w14:textId="77777777" w:rsidR="00DB4664" w:rsidRPr="00DB4664" w:rsidRDefault="00DB4664" w:rsidP="00DB4664">
            <w:pPr>
              <w:jc w:val="right"/>
              <w:rPr>
                <w:sz w:val="16"/>
                <w:szCs w:val="16"/>
              </w:rPr>
            </w:pPr>
            <w:r w:rsidRPr="00DB4664">
              <w:rPr>
                <w:sz w:val="16"/>
                <w:lang w:val="en-CA" w:eastAsia="en-CA"/>
              </w:rPr>
              <w:t>22,955</w:t>
            </w:r>
          </w:p>
        </w:tc>
        <w:tc>
          <w:tcPr>
            <w:tcW w:w="862" w:type="dxa"/>
            <w:tcBorders>
              <w:top w:val="nil"/>
              <w:left w:val="nil"/>
              <w:bottom w:val="single" w:sz="4" w:space="0" w:color="auto"/>
              <w:right w:val="single" w:sz="4" w:space="0" w:color="auto"/>
            </w:tcBorders>
            <w:shd w:val="clear" w:color="auto" w:fill="auto"/>
            <w:hideMark/>
          </w:tcPr>
          <w:p w14:paraId="4F678993" w14:textId="77777777" w:rsidR="00DB4664" w:rsidRPr="00DB4664" w:rsidRDefault="00DB4664" w:rsidP="00DB4664">
            <w:pPr>
              <w:jc w:val="right"/>
              <w:rPr>
                <w:sz w:val="16"/>
                <w:szCs w:val="16"/>
              </w:rPr>
            </w:pPr>
            <w:r w:rsidRPr="00DB4664">
              <w:rPr>
                <w:sz w:val="16"/>
                <w:lang w:val="en-CA" w:eastAsia="en-CA"/>
              </w:rPr>
              <w:t>16,175</w:t>
            </w:r>
          </w:p>
        </w:tc>
        <w:tc>
          <w:tcPr>
            <w:tcW w:w="863" w:type="dxa"/>
            <w:tcBorders>
              <w:top w:val="nil"/>
              <w:left w:val="nil"/>
              <w:bottom w:val="single" w:sz="4" w:space="0" w:color="auto"/>
              <w:right w:val="single" w:sz="4" w:space="0" w:color="auto"/>
            </w:tcBorders>
            <w:shd w:val="clear" w:color="auto" w:fill="auto"/>
            <w:hideMark/>
          </w:tcPr>
          <w:p w14:paraId="5215A591"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237D8B5C" w14:textId="77777777" w:rsidR="00DB4664" w:rsidRPr="00DB4664" w:rsidRDefault="00DB4664" w:rsidP="00DB4664">
            <w:pPr>
              <w:ind w:left="-107" w:firstLine="21"/>
              <w:jc w:val="right"/>
              <w:rPr>
                <w:sz w:val="16"/>
                <w:szCs w:val="16"/>
              </w:rPr>
            </w:pPr>
            <w:r w:rsidRPr="00DB4664">
              <w:rPr>
                <w:sz w:val="16"/>
                <w:lang w:val="en-CA" w:eastAsia="en-CA"/>
              </w:rPr>
              <w:t>24,547</w:t>
            </w:r>
          </w:p>
        </w:tc>
        <w:tc>
          <w:tcPr>
            <w:tcW w:w="862" w:type="dxa"/>
            <w:tcBorders>
              <w:top w:val="nil"/>
              <w:left w:val="nil"/>
              <w:bottom w:val="single" w:sz="4" w:space="0" w:color="auto"/>
              <w:right w:val="single" w:sz="4" w:space="0" w:color="auto"/>
            </w:tcBorders>
            <w:shd w:val="clear" w:color="auto" w:fill="auto"/>
            <w:hideMark/>
          </w:tcPr>
          <w:p w14:paraId="2258208A" w14:textId="77777777" w:rsidR="00DB4664" w:rsidRPr="00DB4664" w:rsidRDefault="00DB4664" w:rsidP="00DB4664">
            <w:pPr>
              <w:jc w:val="right"/>
              <w:rPr>
                <w:sz w:val="16"/>
                <w:szCs w:val="16"/>
              </w:rPr>
            </w:pPr>
            <w:r w:rsidRPr="00DB4664">
              <w:rPr>
                <w:sz w:val="16"/>
                <w:lang w:val="en-CA" w:eastAsia="en-CA"/>
              </w:rPr>
              <w:t>13,510</w:t>
            </w:r>
          </w:p>
        </w:tc>
        <w:tc>
          <w:tcPr>
            <w:tcW w:w="863" w:type="dxa"/>
            <w:tcBorders>
              <w:top w:val="single" w:sz="4" w:space="0" w:color="auto"/>
              <w:left w:val="nil"/>
              <w:bottom w:val="single" w:sz="4" w:space="0" w:color="auto"/>
              <w:right w:val="single" w:sz="4" w:space="0" w:color="auto"/>
            </w:tcBorders>
          </w:tcPr>
          <w:p w14:paraId="29E518FD" w14:textId="77777777" w:rsidR="00DB4664" w:rsidRPr="00DB4664" w:rsidRDefault="00DB4664" w:rsidP="00DB4664">
            <w:pPr>
              <w:jc w:val="right"/>
              <w:rPr>
                <w:sz w:val="16"/>
                <w:szCs w:val="16"/>
              </w:rPr>
            </w:pPr>
            <w:r w:rsidRPr="00DB4664">
              <w:rPr>
                <w:sz w:val="16"/>
                <w:lang w:val="en-CA" w:eastAsia="en-CA"/>
              </w:rPr>
              <w:t>24,300</w:t>
            </w:r>
          </w:p>
        </w:tc>
        <w:tc>
          <w:tcPr>
            <w:tcW w:w="1006" w:type="dxa"/>
            <w:tcBorders>
              <w:top w:val="nil"/>
              <w:left w:val="single" w:sz="4" w:space="0" w:color="auto"/>
              <w:bottom w:val="single" w:sz="4" w:space="0" w:color="auto"/>
              <w:right w:val="single" w:sz="4" w:space="0" w:color="auto"/>
            </w:tcBorders>
            <w:shd w:val="clear" w:color="auto" w:fill="auto"/>
          </w:tcPr>
          <w:p w14:paraId="54FC66FE" w14:textId="77777777" w:rsidR="00DB4664" w:rsidRPr="00DB4664" w:rsidRDefault="00DB4664" w:rsidP="00DB4664">
            <w:pPr>
              <w:jc w:val="right"/>
              <w:rPr>
                <w:sz w:val="16"/>
                <w:szCs w:val="16"/>
              </w:rPr>
            </w:pPr>
            <w:r w:rsidRPr="00DB4664">
              <w:rPr>
                <w:sz w:val="16"/>
                <w:lang w:val="en-CA" w:eastAsia="en-CA"/>
              </w:rPr>
              <w:t>25,000</w:t>
            </w:r>
          </w:p>
        </w:tc>
        <w:tc>
          <w:tcPr>
            <w:tcW w:w="864" w:type="dxa"/>
            <w:tcBorders>
              <w:top w:val="nil"/>
              <w:left w:val="nil"/>
              <w:bottom w:val="single" w:sz="4" w:space="0" w:color="auto"/>
              <w:right w:val="single" w:sz="4" w:space="0" w:color="auto"/>
            </w:tcBorders>
            <w:shd w:val="clear" w:color="auto" w:fill="auto"/>
          </w:tcPr>
          <w:p w14:paraId="72080A3E" w14:textId="77777777" w:rsidR="00DB4664" w:rsidRPr="00DB4664" w:rsidRDefault="00DB4664" w:rsidP="00DB4664">
            <w:pPr>
              <w:jc w:val="right"/>
              <w:rPr>
                <w:sz w:val="16"/>
                <w:szCs w:val="16"/>
              </w:rPr>
            </w:pPr>
            <w:r w:rsidRPr="00DB4664">
              <w:rPr>
                <w:sz w:val="16"/>
                <w:lang w:val="en-CA" w:eastAsia="en-CA"/>
              </w:rPr>
              <w:t>5,000</w:t>
            </w:r>
          </w:p>
        </w:tc>
        <w:tc>
          <w:tcPr>
            <w:tcW w:w="873" w:type="dxa"/>
            <w:tcBorders>
              <w:top w:val="nil"/>
              <w:left w:val="nil"/>
              <w:bottom w:val="single" w:sz="4" w:space="0" w:color="auto"/>
              <w:right w:val="single" w:sz="4" w:space="0" w:color="auto"/>
            </w:tcBorders>
            <w:shd w:val="clear" w:color="auto" w:fill="auto"/>
          </w:tcPr>
          <w:p w14:paraId="397DE2E9" w14:textId="77777777" w:rsidR="00DB4664" w:rsidRPr="00DB4664" w:rsidRDefault="00DB4664" w:rsidP="00DB4664">
            <w:pPr>
              <w:jc w:val="right"/>
              <w:rPr>
                <w:sz w:val="16"/>
                <w:szCs w:val="16"/>
              </w:rPr>
            </w:pPr>
            <w:r w:rsidRPr="00DB4664">
              <w:rPr>
                <w:sz w:val="16"/>
                <w:lang w:val="en-CA" w:eastAsia="en-CA"/>
              </w:rPr>
              <w:t>25,000</w:t>
            </w:r>
          </w:p>
        </w:tc>
      </w:tr>
      <w:tr w:rsidR="00DB4664" w:rsidRPr="00DB4664" w14:paraId="29167BEC" w14:textId="77777777" w:rsidTr="00DB4664">
        <w:trPr>
          <w:trHeight w:val="146"/>
          <w:jc w:val="center"/>
        </w:trPr>
        <w:tc>
          <w:tcPr>
            <w:tcW w:w="4110" w:type="dxa"/>
            <w:tcBorders>
              <w:top w:val="nil"/>
              <w:left w:val="single" w:sz="4" w:space="0" w:color="auto"/>
              <w:bottom w:val="single" w:sz="4" w:space="0" w:color="auto"/>
              <w:right w:val="single" w:sz="4" w:space="0" w:color="auto"/>
            </w:tcBorders>
            <w:shd w:val="clear" w:color="auto" w:fill="auto"/>
            <w:hideMark/>
          </w:tcPr>
          <w:p w14:paraId="44368D3C" w14:textId="77777777" w:rsidR="00DB4664" w:rsidRPr="00DB4664" w:rsidRDefault="00DB4664" w:rsidP="00DB4664">
            <w:pPr>
              <w:jc w:val="left"/>
              <w:rPr>
                <w:sz w:val="16"/>
                <w:szCs w:val="16"/>
              </w:rPr>
            </w:pPr>
            <w:r w:rsidRPr="00DB4664">
              <w:rPr>
                <w:sz w:val="16"/>
                <w:lang w:val="en-CA" w:eastAsia="en-CA"/>
              </w:rPr>
              <w:t>Reimbursement of central services for core unit staff</w:t>
            </w:r>
          </w:p>
        </w:tc>
        <w:tc>
          <w:tcPr>
            <w:tcW w:w="862" w:type="dxa"/>
            <w:tcBorders>
              <w:top w:val="nil"/>
              <w:left w:val="nil"/>
              <w:bottom w:val="single" w:sz="4" w:space="0" w:color="auto"/>
              <w:right w:val="single" w:sz="4" w:space="0" w:color="auto"/>
            </w:tcBorders>
            <w:shd w:val="clear" w:color="auto" w:fill="auto"/>
            <w:hideMark/>
          </w:tcPr>
          <w:p w14:paraId="7BD520AB" w14:textId="77777777" w:rsidR="00DB4664" w:rsidRPr="00DB4664" w:rsidRDefault="00DB4664" w:rsidP="00DB4664">
            <w:pPr>
              <w:jc w:val="right"/>
              <w:rPr>
                <w:sz w:val="16"/>
                <w:szCs w:val="16"/>
              </w:rPr>
            </w:pPr>
            <w:r w:rsidRPr="00DB4664">
              <w:rPr>
                <w:sz w:val="16"/>
                <w:lang w:val="en-CA" w:eastAsia="en-CA"/>
              </w:rPr>
              <w:t>389,935</w:t>
            </w:r>
          </w:p>
        </w:tc>
        <w:tc>
          <w:tcPr>
            <w:tcW w:w="863" w:type="dxa"/>
            <w:tcBorders>
              <w:top w:val="nil"/>
              <w:left w:val="nil"/>
              <w:bottom w:val="single" w:sz="4" w:space="0" w:color="auto"/>
              <w:right w:val="single" w:sz="4" w:space="0" w:color="auto"/>
            </w:tcBorders>
            <w:shd w:val="clear" w:color="auto" w:fill="auto"/>
            <w:hideMark/>
          </w:tcPr>
          <w:p w14:paraId="3A533336" w14:textId="77777777" w:rsidR="00DB4664" w:rsidRPr="00DB4664" w:rsidRDefault="00DB4664" w:rsidP="00DB4664">
            <w:pPr>
              <w:jc w:val="right"/>
              <w:rPr>
                <w:sz w:val="16"/>
                <w:szCs w:val="16"/>
              </w:rPr>
            </w:pPr>
            <w:r w:rsidRPr="00DB4664">
              <w:rPr>
                <w:sz w:val="16"/>
                <w:lang w:val="en-CA" w:eastAsia="en-CA"/>
              </w:rPr>
              <w:t>258,332</w:t>
            </w:r>
          </w:p>
        </w:tc>
        <w:tc>
          <w:tcPr>
            <w:tcW w:w="862" w:type="dxa"/>
            <w:tcBorders>
              <w:top w:val="nil"/>
              <w:left w:val="nil"/>
              <w:bottom w:val="single" w:sz="4" w:space="0" w:color="auto"/>
              <w:right w:val="single" w:sz="4" w:space="0" w:color="auto"/>
            </w:tcBorders>
            <w:shd w:val="clear" w:color="auto" w:fill="auto"/>
            <w:hideMark/>
          </w:tcPr>
          <w:p w14:paraId="24E07875" w14:textId="77777777" w:rsidR="00DB4664" w:rsidRPr="00DB4664" w:rsidRDefault="00DB4664" w:rsidP="00DB4664">
            <w:pPr>
              <w:jc w:val="right"/>
              <w:rPr>
                <w:sz w:val="16"/>
                <w:szCs w:val="16"/>
              </w:rPr>
            </w:pPr>
            <w:r w:rsidRPr="00DB4664">
              <w:rPr>
                <w:sz w:val="16"/>
                <w:lang w:val="en-CA" w:eastAsia="en-CA"/>
              </w:rPr>
              <w:t>384,704</w:t>
            </w:r>
          </w:p>
        </w:tc>
        <w:tc>
          <w:tcPr>
            <w:tcW w:w="863" w:type="dxa"/>
            <w:tcBorders>
              <w:top w:val="nil"/>
              <w:left w:val="nil"/>
              <w:bottom w:val="single" w:sz="4" w:space="0" w:color="auto"/>
              <w:right w:val="single" w:sz="4" w:space="0" w:color="auto"/>
            </w:tcBorders>
            <w:shd w:val="clear" w:color="auto" w:fill="auto"/>
            <w:hideMark/>
          </w:tcPr>
          <w:p w14:paraId="5279F22D" w14:textId="77777777" w:rsidR="00DB4664" w:rsidRPr="00DB4664" w:rsidRDefault="00DB4664" w:rsidP="00DB4664">
            <w:pPr>
              <w:jc w:val="right"/>
              <w:rPr>
                <w:sz w:val="16"/>
                <w:szCs w:val="16"/>
              </w:rPr>
            </w:pPr>
            <w:r w:rsidRPr="00DB4664">
              <w:rPr>
                <w:sz w:val="16"/>
                <w:lang w:val="en-CA" w:eastAsia="en-CA"/>
              </w:rPr>
              <w:t>311,137</w:t>
            </w:r>
          </w:p>
        </w:tc>
        <w:tc>
          <w:tcPr>
            <w:tcW w:w="862" w:type="dxa"/>
            <w:tcBorders>
              <w:top w:val="nil"/>
              <w:left w:val="nil"/>
              <w:bottom w:val="single" w:sz="4" w:space="0" w:color="auto"/>
              <w:right w:val="single" w:sz="4" w:space="0" w:color="auto"/>
            </w:tcBorders>
            <w:shd w:val="clear" w:color="auto" w:fill="auto"/>
            <w:hideMark/>
          </w:tcPr>
          <w:p w14:paraId="2B4C81BD" w14:textId="77777777" w:rsidR="00DB4664" w:rsidRPr="00DB4664" w:rsidRDefault="00DB4664" w:rsidP="00DB4664">
            <w:pPr>
              <w:jc w:val="right"/>
              <w:rPr>
                <w:sz w:val="16"/>
                <w:szCs w:val="16"/>
              </w:rPr>
            </w:pPr>
            <w:r w:rsidRPr="00DB4664">
              <w:rPr>
                <w:sz w:val="16"/>
                <w:lang w:val="en-CA" w:eastAsia="en-CA"/>
              </w:rPr>
              <w:t>317,160</w:t>
            </w:r>
          </w:p>
        </w:tc>
        <w:tc>
          <w:tcPr>
            <w:tcW w:w="863" w:type="dxa"/>
            <w:tcBorders>
              <w:top w:val="nil"/>
              <w:left w:val="nil"/>
              <w:bottom w:val="single" w:sz="4" w:space="0" w:color="auto"/>
              <w:right w:val="single" w:sz="4" w:space="0" w:color="auto"/>
            </w:tcBorders>
            <w:shd w:val="clear" w:color="auto" w:fill="auto"/>
            <w:hideMark/>
          </w:tcPr>
          <w:p w14:paraId="3119FDE3" w14:textId="77777777" w:rsidR="00DB4664" w:rsidRPr="00DB4664" w:rsidRDefault="00DB4664" w:rsidP="00DB4664">
            <w:pPr>
              <w:jc w:val="right"/>
              <w:rPr>
                <w:sz w:val="16"/>
                <w:szCs w:val="16"/>
              </w:rPr>
            </w:pPr>
            <w:r w:rsidRPr="00DB4664">
              <w:rPr>
                <w:sz w:val="16"/>
                <w:lang w:val="en-CA" w:eastAsia="en-CA"/>
              </w:rPr>
              <w:t>251,317</w:t>
            </w:r>
          </w:p>
        </w:tc>
        <w:tc>
          <w:tcPr>
            <w:tcW w:w="862" w:type="dxa"/>
            <w:tcBorders>
              <w:top w:val="nil"/>
              <w:left w:val="nil"/>
              <w:bottom w:val="single" w:sz="4" w:space="0" w:color="auto"/>
              <w:right w:val="single" w:sz="4" w:space="0" w:color="auto"/>
            </w:tcBorders>
            <w:shd w:val="clear" w:color="auto" w:fill="auto"/>
            <w:hideMark/>
          </w:tcPr>
          <w:p w14:paraId="4D2DB938" w14:textId="77777777" w:rsidR="00DB4664" w:rsidRPr="00DB4664" w:rsidRDefault="00DB4664" w:rsidP="00DB4664">
            <w:pPr>
              <w:ind w:left="-107" w:firstLine="21"/>
              <w:jc w:val="right"/>
              <w:rPr>
                <w:sz w:val="16"/>
                <w:szCs w:val="16"/>
              </w:rPr>
            </w:pPr>
            <w:r w:rsidRPr="00DB4664">
              <w:rPr>
                <w:sz w:val="16"/>
                <w:lang w:val="en-CA" w:eastAsia="en-CA"/>
              </w:rPr>
              <w:t>308,375</w:t>
            </w:r>
          </w:p>
        </w:tc>
        <w:tc>
          <w:tcPr>
            <w:tcW w:w="862" w:type="dxa"/>
            <w:tcBorders>
              <w:top w:val="nil"/>
              <w:left w:val="nil"/>
              <w:bottom w:val="single" w:sz="4" w:space="0" w:color="auto"/>
              <w:right w:val="single" w:sz="4" w:space="0" w:color="auto"/>
            </w:tcBorders>
            <w:shd w:val="clear" w:color="auto" w:fill="auto"/>
            <w:hideMark/>
          </w:tcPr>
          <w:p w14:paraId="6E276552" w14:textId="77777777" w:rsidR="00DB4664" w:rsidRPr="00DB4664" w:rsidRDefault="00DB4664" w:rsidP="00DB4664">
            <w:pPr>
              <w:jc w:val="right"/>
              <w:rPr>
                <w:sz w:val="16"/>
                <w:szCs w:val="16"/>
              </w:rPr>
            </w:pPr>
            <w:r w:rsidRPr="00DB4664">
              <w:rPr>
                <w:sz w:val="16"/>
                <w:lang w:val="en-CA" w:eastAsia="en-CA"/>
              </w:rPr>
              <w:t>381,004</w:t>
            </w:r>
          </w:p>
        </w:tc>
        <w:tc>
          <w:tcPr>
            <w:tcW w:w="863" w:type="dxa"/>
            <w:tcBorders>
              <w:top w:val="single" w:sz="4" w:space="0" w:color="auto"/>
              <w:left w:val="nil"/>
              <w:bottom w:val="single" w:sz="4" w:space="0" w:color="auto"/>
              <w:right w:val="single" w:sz="4" w:space="0" w:color="auto"/>
            </w:tcBorders>
          </w:tcPr>
          <w:p w14:paraId="7866DBAB" w14:textId="77777777" w:rsidR="00DB4664" w:rsidRPr="00DB4664" w:rsidRDefault="00DB4664" w:rsidP="00DB4664">
            <w:pPr>
              <w:jc w:val="right"/>
              <w:rPr>
                <w:sz w:val="16"/>
                <w:szCs w:val="16"/>
              </w:rPr>
            </w:pPr>
            <w:r w:rsidRPr="00DB4664">
              <w:rPr>
                <w:sz w:val="16"/>
                <w:lang w:val="en-CA" w:eastAsia="en-CA"/>
              </w:rPr>
              <w:t>240,968</w:t>
            </w:r>
          </w:p>
        </w:tc>
        <w:tc>
          <w:tcPr>
            <w:tcW w:w="1006" w:type="dxa"/>
            <w:tcBorders>
              <w:top w:val="nil"/>
              <w:left w:val="single" w:sz="4" w:space="0" w:color="auto"/>
              <w:bottom w:val="single" w:sz="4" w:space="0" w:color="auto"/>
              <w:right w:val="single" w:sz="4" w:space="0" w:color="auto"/>
            </w:tcBorders>
            <w:shd w:val="clear" w:color="auto" w:fill="auto"/>
          </w:tcPr>
          <w:p w14:paraId="1D062A15" w14:textId="77777777" w:rsidR="00DB4664" w:rsidRPr="00DB4664" w:rsidRDefault="00DB4664" w:rsidP="00DB4664">
            <w:pPr>
              <w:jc w:val="right"/>
              <w:rPr>
                <w:sz w:val="16"/>
                <w:szCs w:val="16"/>
              </w:rPr>
            </w:pPr>
            <w:r w:rsidRPr="00DB4664">
              <w:rPr>
                <w:sz w:val="16"/>
                <w:lang w:val="en-CA" w:eastAsia="en-CA"/>
              </w:rPr>
              <w:t>350,000</w:t>
            </w:r>
          </w:p>
        </w:tc>
        <w:tc>
          <w:tcPr>
            <w:tcW w:w="864" w:type="dxa"/>
            <w:tcBorders>
              <w:top w:val="nil"/>
              <w:left w:val="nil"/>
              <w:bottom w:val="single" w:sz="4" w:space="0" w:color="auto"/>
              <w:right w:val="single" w:sz="4" w:space="0" w:color="auto"/>
            </w:tcBorders>
            <w:shd w:val="clear" w:color="auto" w:fill="auto"/>
          </w:tcPr>
          <w:p w14:paraId="10891DF5" w14:textId="77777777" w:rsidR="00DB4664" w:rsidRPr="00DB4664" w:rsidRDefault="00DB4664" w:rsidP="00DB4664">
            <w:pPr>
              <w:jc w:val="right"/>
              <w:rPr>
                <w:sz w:val="16"/>
                <w:szCs w:val="16"/>
              </w:rPr>
            </w:pPr>
            <w:r w:rsidRPr="00DB4664">
              <w:rPr>
                <w:sz w:val="16"/>
                <w:lang w:val="en-CA" w:eastAsia="en-CA"/>
              </w:rPr>
              <w:t>250,000</w:t>
            </w:r>
          </w:p>
        </w:tc>
        <w:tc>
          <w:tcPr>
            <w:tcW w:w="873" w:type="dxa"/>
            <w:tcBorders>
              <w:top w:val="nil"/>
              <w:left w:val="nil"/>
              <w:bottom w:val="single" w:sz="4" w:space="0" w:color="auto"/>
              <w:right w:val="single" w:sz="4" w:space="0" w:color="auto"/>
            </w:tcBorders>
            <w:shd w:val="clear" w:color="auto" w:fill="auto"/>
          </w:tcPr>
          <w:p w14:paraId="774EE790" w14:textId="77777777" w:rsidR="00DB4664" w:rsidRPr="00DB4664" w:rsidRDefault="00DB4664" w:rsidP="00DB4664">
            <w:pPr>
              <w:jc w:val="right"/>
              <w:rPr>
                <w:sz w:val="16"/>
                <w:szCs w:val="16"/>
              </w:rPr>
            </w:pPr>
            <w:r w:rsidRPr="00DB4664">
              <w:rPr>
                <w:sz w:val="16"/>
                <w:lang w:val="en-CA" w:eastAsia="en-CA"/>
              </w:rPr>
              <w:t>250,000</w:t>
            </w:r>
          </w:p>
        </w:tc>
      </w:tr>
      <w:tr w:rsidR="00DB4664" w:rsidRPr="00DB4664" w14:paraId="50BABFE6" w14:textId="77777777" w:rsidTr="00DB4664">
        <w:trPr>
          <w:trHeight w:val="73"/>
          <w:jc w:val="center"/>
        </w:trPr>
        <w:tc>
          <w:tcPr>
            <w:tcW w:w="4110" w:type="dxa"/>
            <w:tcBorders>
              <w:top w:val="nil"/>
              <w:left w:val="single" w:sz="4" w:space="0" w:color="auto"/>
              <w:bottom w:val="single" w:sz="4" w:space="0" w:color="auto"/>
              <w:right w:val="single" w:sz="4" w:space="0" w:color="auto"/>
            </w:tcBorders>
            <w:shd w:val="clear" w:color="auto" w:fill="auto"/>
            <w:hideMark/>
          </w:tcPr>
          <w:p w14:paraId="5E9CC2E8" w14:textId="77777777" w:rsidR="00DB4664" w:rsidRPr="00DB4664" w:rsidRDefault="00DB4664" w:rsidP="00DB4664">
            <w:pPr>
              <w:jc w:val="left"/>
              <w:rPr>
                <w:sz w:val="16"/>
                <w:szCs w:val="16"/>
              </w:rPr>
            </w:pPr>
            <w:r w:rsidRPr="00DB4664">
              <w:rPr>
                <w:sz w:val="16"/>
                <w:lang w:val="en-CA" w:eastAsia="en-CA"/>
              </w:rPr>
              <w:t>Adjustments (+ = underuse and - = overrun)</w:t>
            </w:r>
          </w:p>
        </w:tc>
        <w:tc>
          <w:tcPr>
            <w:tcW w:w="862" w:type="dxa"/>
            <w:tcBorders>
              <w:top w:val="nil"/>
              <w:left w:val="nil"/>
              <w:bottom w:val="single" w:sz="4" w:space="0" w:color="auto"/>
              <w:right w:val="single" w:sz="4" w:space="0" w:color="auto"/>
            </w:tcBorders>
            <w:shd w:val="clear" w:color="auto" w:fill="auto"/>
            <w:hideMark/>
          </w:tcPr>
          <w:p w14:paraId="3EEE24A2" w14:textId="77777777" w:rsidR="00DB4664" w:rsidRPr="00DB4664" w:rsidRDefault="00DB4664" w:rsidP="00DB4664">
            <w:pPr>
              <w:jc w:val="right"/>
              <w:rPr>
                <w:sz w:val="16"/>
                <w:szCs w:val="16"/>
              </w:rPr>
            </w:pPr>
            <w:r w:rsidRPr="00DB4664">
              <w:rPr>
                <w:sz w:val="16"/>
                <w:lang w:val="en-CA" w:eastAsia="en-CA"/>
              </w:rPr>
              <w:t>-740,353</w:t>
            </w:r>
          </w:p>
        </w:tc>
        <w:tc>
          <w:tcPr>
            <w:tcW w:w="863" w:type="dxa"/>
            <w:tcBorders>
              <w:top w:val="nil"/>
              <w:left w:val="nil"/>
              <w:bottom w:val="single" w:sz="4" w:space="0" w:color="auto"/>
              <w:right w:val="single" w:sz="4" w:space="0" w:color="auto"/>
            </w:tcBorders>
            <w:shd w:val="clear" w:color="auto" w:fill="auto"/>
            <w:hideMark/>
          </w:tcPr>
          <w:p w14:paraId="51003956" w14:textId="77777777" w:rsidR="00DB4664" w:rsidRPr="00DB4664" w:rsidRDefault="00DB4664" w:rsidP="00DB4664">
            <w:pPr>
              <w:jc w:val="right"/>
              <w:rPr>
                <w:sz w:val="16"/>
                <w:szCs w:val="16"/>
              </w:rPr>
            </w:pPr>
            <w:r w:rsidRPr="00DB4664">
              <w:rPr>
                <w:sz w:val="16"/>
                <w:lang w:val="en-CA" w:eastAsia="en-CA"/>
              </w:rPr>
              <w:t>-837,220</w:t>
            </w:r>
          </w:p>
        </w:tc>
        <w:tc>
          <w:tcPr>
            <w:tcW w:w="862" w:type="dxa"/>
            <w:tcBorders>
              <w:top w:val="nil"/>
              <w:left w:val="nil"/>
              <w:bottom w:val="single" w:sz="4" w:space="0" w:color="auto"/>
              <w:right w:val="single" w:sz="4" w:space="0" w:color="auto"/>
            </w:tcBorders>
            <w:shd w:val="clear" w:color="auto" w:fill="auto"/>
            <w:hideMark/>
          </w:tcPr>
          <w:p w14:paraId="10A473F5" w14:textId="77777777" w:rsidR="00DB4664" w:rsidRPr="00DB4664" w:rsidRDefault="00DB4664" w:rsidP="00DB4664">
            <w:pPr>
              <w:jc w:val="right"/>
              <w:rPr>
                <w:sz w:val="16"/>
                <w:szCs w:val="16"/>
              </w:rPr>
            </w:pPr>
            <w:r w:rsidRPr="00DB4664">
              <w:rPr>
                <w:sz w:val="16"/>
                <w:lang w:val="en-CA" w:eastAsia="en-CA"/>
              </w:rPr>
              <w:t>-849,676</w:t>
            </w:r>
          </w:p>
        </w:tc>
        <w:tc>
          <w:tcPr>
            <w:tcW w:w="863" w:type="dxa"/>
            <w:tcBorders>
              <w:top w:val="nil"/>
              <w:left w:val="nil"/>
              <w:bottom w:val="single" w:sz="4" w:space="0" w:color="auto"/>
              <w:right w:val="single" w:sz="4" w:space="0" w:color="auto"/>
            </w:tcBorders>
            <w:shd w:val="clear" w:color="auto" w:fill="auto"/>
            <w:hideMark/>
          </w:tcPr>
          <w:p w14:paraId="10013E12" w14:textId="77777777" w:rsidR="00DB4664" w:rsidRPr="00DB4664" w:rsidRDefault="00DB4664" w:rsidP="00DB4664">
            <w:pPr>
              <w:jc w:val="right"/>
              <w:rPr>
                <w:sz w:val="16"/>
                <w:szCs w:val="16"/>
              </w:rPr>
            </w:pPr>
            <w:r w:rsidRPr="00DB4664">
              <w:rPr>
                <w:sz w:val="16"/>
                <w:lang w:val="en-CA" w:eastAsia="en-CA"/>
              </w:rPr>
              <w:t>-658,389</w:t>
            </w:r>
          </w:p>
        </w:tc>
        <w:tc>
          <w:tcPr>
            <w:tcW w:w="862" w:type="dxa"/>
            <w:tcBorders>
              <w:top w:val="nil"/>
              <w:left w:val="nil"/>
              <w:bottom w:val="single" w:sz="4" w:space="0" w:color="auto"/>
              <w:right w:val="single" w:sz="4" w:space="0" w:color="auto"/>
            </w:tcBorders>
            <w:shd w:val="clear" w:color="auto" w:fill="auto"/>
            <w:hideMark/>
          </w:tcPr>
          <w:p w14:paraId="1AB6F7A2" w14:textId="77777777" w:rsidR="00DB4664" w:rsidRPr="00DB4664" w:rsidRDefault="00DB4664" w:rsidP="00DB4664">
            <w:pPr>
              <w:jc w:val="right"/>
              <w:rPr>
                <w:sz w:val="16"/>
                <w:szCs w:val="16"/>
              </w:rPr>
            </w:pPr>
            <w:r w:rsidRPr="00DB4664">
              <w:rPr>
                <w:sz w:val="16"/>
                <w:lang w:val="en-CA" w:eastAsia="en-CA"/>
              </w:rPr>
              <w:t>-595,905</w:t>
            </w:r>
          </w:p>
        </w:tc>
        <w:tc>
          <w:tcPr>
            <w:tcW w:w="863" w:type="dxa"/>
            <w:tcBorders>
              <w:top w:val="nil"/>
              <w:left w:val="nil"/>
              <w:bottom w:val="single" w:sz="4" w:space="0" w:color="auto"/>
              <w:right w:val="single" w:sz="4" w:space="0" w:color="auto"/>
            </w:tcBorders>
            <w:shd w:val="clear" w:color="auto" w:fill="auto"/>
            <w:hideMark/>
          </w:tcPr>
          <w:p w14:paraId="7846B314" w14:textId="77777777" w:rsidR="00DB4664" w:rsidRPr="00DB4664" w:rsidRDefault="00DB4664" w:rsidP="00DB4664">
            <w:pPr>
              <w:jc w:val="right"/>
              <w:rPr>
                <w:sz w:val="16"/>
                <w:szCs w:val="16"/>
              </w:rPr>
            </w:pPr>
            <w:r w:rsidRPr="00DB4664">
              <w:rPr>
                <w:sz w:val="16"/>
                <w:lang w:val="en-CA" w:eastAsia="en-CA"/>
              </w:rPr>
              <w:t>-585,526</w:t>
            </w:r>
          </w:p>
        </w:tc>
        <w:tc>
          <w:tcPr>
            <w:tcW w:w="862" w:type="dxa"/>
            <w:tcBorders>
              <w:top w:val="nil"/>
              <w:left w:val="nil"/>
              <w:bottom w:val="single" w:sz="4" w:space="0" w:color="auto"/>
              <w:right w:val="single" w:sz="4" w:space="0" w:color="auto"/>
            </w:tcBorders>
            <w:shd w:val="clear" w:color="auto" w:fill="auto"/>
            <w:hideMark/>
          </w:tcPr>
          <w:p w14:paraId="4B50ED11" w14:textId="77777777" w:rsidR="00DB4664" w:rsidRPr="00DB4664" w:rsidRDefault="00DB4664" w:rsidP="00DB4664">
            <w:pPr>
              <w:ind w:left="-107" w:firstLine="21"/>
              <w:jc w:val="right"/>
              <w:rPr>
                <w:sz w:val="16"/>
                <w:szCs w:val="16"/>
              </w:rPr>
            </w:pPr>
            <w:r w:rsidRPr="00DB4664">
              <w:rPr>
                <w:sz w:val="16"/>
                <w:lang w:val="en-CA" w:eastAsia="en-CA"/>
              </w:rPr>
              <w:t>-929,036</w:t>
            </w:r>
          </w:p>
        </w:tc>
        <w:tc>
          <w:tcPr>
            <w:tcW w:w="862" w:type="dxa"/>
            <w:tcBorders>
              <w:top w:val="nil"/>
              <w:left w:val="nil"/>
              <w:bottom w:val="single" w:sz="4" w:space="0" w:color="auto"/>
              <w:right w:val="single" w:sz="4" w:space="0" w:color="auto"/>
            </w:tcBorders>
            <w:shd w:val="clear" w:color="auto" w:fill="auto"/>
            <w:hideMark/>
          </w:tcPr>
          <w:p w14:paraId="7AA3871B" w14:textId="77777777" w:rsidR="00DB4664" w:rsidRPr="00DB4664" w:rsidRDefault="00DB4664" w:rsidP="00DB4664">
            <w:pPr>
              <w:ind w:left="-110"/>
              <w:jc w:val="right"/>
              <w:rPr>
                <w:sz w:val="16"/>
                <w:szCs w:val="16"/>
              </w:rPr>
            </w:pPr>
            <w:r w:rsidRPr="00DB4664">
              <w:rPr>
                <w:sz w:val="16"/>
                <w:lang w:val="en-CA" w:eastAsia="en-CA"/>
              </w:rPr>
              <w:t>-1,053,880</w:t>
            </w:r>
          </w:p>
        </w:tc>
        <w:tc>
          <w:tcPr>
            <w:tcW w:w="863" w:type="dxa"/>
            <w:tcBorders>
              <w:top w:val="single" w:sz="4" w:space="0" w:color="auto"/>
              <w:left w:val="nil"/>
              <w:bottom w:val="single" w:sz="4" w:space="0" w:color="auto"/>
              <w:right w:val="single" w:sz="4" w:space="0" w:color="auto"/>
            </w:tcBorders>
          </w:tcPr>
          <w:p w14:paraId="6E830028" w14:textId="77777777" w:rsidR="00DB4664" w:rsidRPr="00DB4664" w:rsidRDefault="00DB4664" w:rsidP="00DB4664">
            <w:pPr>
              <w:ind w:left="-111"/>
              <w:jc w:val="right"/>
              <w:rPr>
                <w:sz w:val="16"/>
                <w:szCs w:val="16"/>
              </w:rPr>
            </w:pPr>
            <w:r w:rsidRPr="00DB4664">
              <w:rPr>
                <w:sz w:val="16"/>
                <w:lang w:val="en-CA" w:eastAsia="en-CA"/>
              </w:rPr>
              <w:t>-904,918</w:t>
            </w:r>
          </w:p>
        </w:tc>
        <w:tc>
          <w:tcPr>
            <w:tcW w:w="1006" w:type="dxa"/>
            <w:tcBorders>
              <w:top w:val="nil"/>
              <w:left w:val="single" w:sz="4" w:space="0" w:color="auto"/>
              <w:bottom w:val="single" w:sz="4" w:space="0" w:color="auto"/>
              <w:right w:val="single" w:sz="4" w:space="0" w:color="auto"/>
            </w:tcBorders>
            <w:shd w:val="clear" w:color="auto" w:fill="auto"/>
          </w:tcPr>
          <w:p w14:paraId="32A9E75B" w14:textId="77777777" w:rsidR="00DB4664" w:rsidRPr="00DB4664" w:rsidRDefault="00DB4664" w:rsidP="00DB4664">
            <w:pPr>
              <w:ind w:left="-111"/>
              <w:jc w:val="right"/>
              <w:rPr>
                <w:sz w:val="16"/>
                <w:szCs w:val="16"/>
              </w:rPr>
            </w:pPr>
            <w:r w:rsidRPr="00DB4664">
              <w:rPr>
                <w:sz w:val="16"/>
                <w:lang w:val="en-CA" w:eastAsia="en-CA"/>
              </w:rPr>
              <w:t>-1,192,781</w:t>
            </w:r>
          </w:p>
        </w:tc>
        <w:tc>
          <w:tcPr>
            <w:tcW w:w="864" w:type="dxa"/>
            <w:tcBorders>
              <w:top w:val="nil"/>
              <w:left w:val="nil"/>
              <w:bottom w:val="single" w:sz="4" w:space="0" w:color="auto"/>
              <w:right w:val="single" w:sz="4" w:space="0" w:color="auto"/>
            </w:tcBorders>
            <w:shd w:val="clear" w:color="auto" w:fill="auto"/>
          </w:tcPr>
          <w:p w14:paraId="3B1D6C65" w14:textId="77777777" w:rsidR="00DB4664" w:rsidRPr="00DB4664" w:rsidRDefault="00DB4664" w:rsidP="00DB4664">
            <w:pPr>
              <w:ind w:left="-101"/>
              <w:jc w:val="right"/>
              <w:rPr>
                <w:sz w:val="16"/>
                <w:szCs w:val="16"/>
              </w:rPr>
            </w:pPr>
            <w:r w:rsidRPr="00DB4664">
              <w:rPr>
                <w:sz w:val="16"/>
                <w:lang w:val="en-CA" w:eastAsia="en-CA"/>
              </w:rPr>
              <w:t>-803,638</w:t>
            </w:r>
          </w:p>
        </w:tc>
        <w:tc>
          <w:tcPr>
            <w:tcW w:w="873" w:type="dxa"/>
            <w:tcBorders>
              <w:top w:val="nil"/>
              <w:left w:val="nil"/>
              <w:bottom w:val="single" w:sz="4" w:space="0" w:color="auto"/>
              <w:right w:val="single" w:sz="4" w:space="0" w:color="auto"/>
            </w:tcBorders>
            <w:shd w:val="clear" w:color="auto" w:fill="auto"/>
          </w:tcPr>
          <w:p w14:paraId="72D42C77" w14:textId="77777777" w:rsidR="00DB4664" w:rsidRPr="00DB4664" w:rsidRDefault="00DB4664" w:rsidP="00DB4664">
            <w:pPr>
              <w:ind w:left="-102"/>
              <w:jc w:val="right"/>
              <w:rPr>
                <w:sz w:val="16"/>
                <w:szCs w:val="16"/>
              </w:rPr>
            </w:pPr>
            <w:r w:rsidRPr="00DB4664">
              <w:rPr>
                <w:sz w:val="16"/>
                <w:lang w:val="en-CA" w:eastAsia="en-CA"/>
              </w:rPr>
              <w:t>-1,015,528</w:t>
            </w:r>
          </w:p>
        </w:tc>
      </w:tr>
      <w:tr w:rsidR="00DB4664" w:rsidRPr="00DB4664" w14:paraId="4982CBFE" w14:textId="77777777" w:rsidTr="00DB4664">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2760BF56" w14:textId="77777777" w:rsidR="00DB4664" w:rsidRPr="00DB4664" w:rsidRDefault="00DB4664" w:rsidP="00DB4664">
            <w:pPr>
              <w:jc w:val="left"/>
              <w:rPr>
                <w:sz w:val="16"/>
                <w:szCs w:val="16"/>
              </w:rPr>
            </w:pPr>
            <w:r w:rsidRPr="00DB4664">
              <w:rPr>
                <w:sz w:val="16"/>
                <w:lang w:val="en-CA" w:eastAsia="en-CA"/>
              </w:rPr>
              <w:t>Return of funds (- = returned funds)</w:t>
            </w:r>
          </w:p>
        </w:tc>
        <w:tc>
          <w:tcPr>
            <w:tcW w:w="862" w:type="dxa"/>
            <w:tcBorders>
              <w:top w:val="nil"/>
              <w:left w:val="nil"/>
              <w:bottom w:val="single" w:sz="4" w:space="0" w:color="auto"/>
              <w:right w:val="single" w:sz="4" w:space="0" w:color="auto"/>
            </w:tcBorders>
            <w:shd w:val="clear" w:color="auto" w:fill="auto"/>
            <w:hideMark/>
          </w:tcPr>
          <w:p w14:paraId="4599057B" w14:textId="77777777" w:rsidR="00DB4664" w:rsidRPr="00DB4664" w:rsidRDefault="00DB4664" w:rsidP="00DB4664">
            <w:pPr>
              <w:jc w:val="right"/>
              <w:rPr>
                <w:sz w:val="16"/>
                <w:szCs w:val="16"/>
              </w:rPr>
            </w:pPr>
            <w:r w:rsidRPr="00DB4664">
              <w:rPr>
                <w:sz w:val="16"/>
                <w:lang w:val="en-CA" w:eastAsia="en-CA"/>
              </w:rPr>
              <w:t>0 </w:t>
            </w:r>
          </w:p>
        </w:tc>
        <w:tc>
          <w:tcPr>
            <w:tcW w:w="863" w:type="dxa"/>
            <w:tcBorders>
              <w:top w:val="nil"/>
              <w:left w:val="nil"/>
              <w:bottom w:val="single" w:sz="4" w:space="0" w:color="auto"/>
              <w:right w:val="single" w:sz="4" w:space="0" w:color="auto"/>
            </w:tcBorders>
            <w:shd w:val="clear" w:color="auto" w:fill="auto"/>
            <w:hideMark/>
          </w:tcPr>
          <w:p w14:paraId="1A742537" w14:textId="77777777" w:rsidR="00DB4664" w:rsidRPr="00DB4664" w:rsidRDefault="00DB4664" w:rsidP="00DB4664">
            <w:pPr>
              <w:jc w:val="right"/>
              <w:rPr>
                <w:sz w:val="16"/>
                <w:szCs w:val="16"/>
              </w:rPr>
            </w:pPr>
            <w:r w:rsidRPr="00DB4664">
              <w:rPr>
                <w:sz w:val="16"/>
                <w:lang w:val="en-CA" w:eastAsia="en-CA"/>
              </w:rPr>
              <w:t>0 </w:t>
            </w:r>
          </w:p>
        </w:tc>
        <w:tc>
          <w:tcPr>
            <w:tcW w:w="862" w:type="dxa"/>
            <w:tcBorders>
              <w:top w:val="nil"/>
              <w:left w:val="nil"/>
              <w:bottom w:val="single" w:sz="4" w:space="0" w:color="auto"/>
              <w:right w:val="single" w:sz="4" w:space="0" w:color="auto"/>
            </w:tcBorders>
            <w:shd w:val="clear" w:color="auto" w:fill="auto"/>
            <w:hideMark/>
          </w:tcPr>
          <w:p w14:paraId="74C4672C" w14:textId="77777777" w:rsidR="00DB4664" w:rsidRPr="00DB4664" w:rsidRDefault="00DB4664" w:rsidP="00DB4664">
            <w:pPr>
              <w:jc w:val="right"/>
              <w:rPr>
                <w:sz w:val="16"/>
                <w:szCs w:val="16"/>
              </w:rPr>
            </w:pPr>
            <w:r w:rsidRPr="00DB4664">
              <w:rPr>
                <w:sz w:val="16"/>
                <w:lang w:val="en-CA" w:eastAsia="en-CA"/>
              </w:rPr>
              <w:t>0 </w:t>
            </w:r>
          </w:p>
        </w:tc>
        <w:tc>
          <w:tcPr>
            <w:tcW w:w="863" w:type="dxa"/>
            <w:tcBorders>
              <w:top w:val="nil"/>
              <w:left w:val="nil"/>
              <w:bottom w:val="single" w:sz="4" w:space="0" w:color="auto"/>
              <w:right w:val="single" w:sz="4" w:space="0" w:color="auto"/>
            </w:tcBorders>
            <w:shd w:val="clear" w:color="auto" w:fill="auto"/>
            <w:hideMark/>
          </w:tcPr>
          <w:p w14:paraId="2DB70C08" w14:textId="77777777" w:rsidR="00DB4664" w:rsidRPr="00DB4664" w:rsidRDefault="00DB4664" w:rsidP="00DB4664">
            <w:pPr>
              <w:jc w:val="right"/>
              <w:rPr>
                <w:sz w:val="16"/>
                <w:szCs w:val="16"/>
              </w:rPr>
            </w:pPr>
            <w:r w:rsidRPr="00DB4664">
              <w:rPr>
                <w:sz w:val="16"/>
                <w:lang w:val="en-CA" w:eastAsia="en-CA"/>
              </w:rPr>
              <w:t>0 </w:t>
            </w:r>
          </w:p>
        </w:tc>
        <w:tc>
          <w:tcPr>
            <w:tcW w:w="862" w:type="dxa"/>
            <w:tcBorders>
              <w:top w:val="nil"/>
              <w:left w:val="nil"/>
              <w:bottom w:val="single" w:sz="4" w:space="0" w:color="auto"/>
              <w:right w:val="single" w:sz="4" w:space="0" w:color="auto"/>
            </w:tcBorders>
            <w:shd w:val="clear" w:color="auto" w:fill="auto"/>
            <w:hideMark/>
          </w:tcPr>
          <w:p w14:paraId="62554AEC" w14:textId="77777777" w:rsidR="00DB4664" w:rsidRPr="00DB4664" w:rsidRDefault="00DB4664" w:rsidP="00DB4664">
            <w:pPr>
              <w:jc w:val="right"/>
              <w:rPr>
                <w:sz w:val="16"/>
                <w:szCs w:val="16"/>
              </w:rPr>
            </w:pPr>
            <w:r w:rsidRPr="00DB4664">
              <w:rPr>
                <w:sz w:val="16"/>
                <w:lang w:val="en-CA" w:eastAsia="en-CA"/>
              </w:rPr>
              <w:t>0 </w:t>
            </w:r>
          </w:p>
        </w:tc>
        <w:tc>
          <w:tcPr>
            <w:tcW w:w="863" w:type="dxa"/>
            <w:tcBorders>
              <w:top w:val="nil"/>
              <w:left w:val="nil"/>
              <w:bottom w:val="single" w:sz="4" w:space="0" w:color="auto"/>
              <w:right w:val="single" w:sz="4" w:space="0" w:color="auto"/>
            </w:tcBorders>
            <w:shd w:val="clear" w:color="auto" w:fill="auto"/>
            <w:hideMark/>
          </w:tcPr>
          <w:p w14:paraId="7D282C87" w14:textId="77777777" w:rsidR="00DB4664" w:rsidRPr="00DB4664" w:rsidRDefault="00DB4664" w:rsidP="00DB4664">
            <w:pPr>
              <w:jc w:val="right"/>
              <w:rPr>
                <w:sz w:val="16"/>
                <w:szCs w:val="16"/>
              </w:rPr>
            </w:pPr>
            <w:r w:rsidRPr="00DB4664">
              <w:rPr>
                <w:sz w:val="16"/>
                <w:lang w:val="en-CA" w:eastAsia="en-CA"/>
              </w:rPr>
              <w:t>0 </w:t>
            </w:r>
          </w:p>
        </w:tc>
        <w:tc>
          <w:tcPr>
            <w:tcW w:w="862" w:type="dxa"/>
            <w:tcBorders>
              <w:top w:val="nil"/>
              <w:left w:val="nil"/>
              <w:bottom w:val="single" w:sz="4" w:space="0" w:color="auto"/>
              <w:right w:val="single" w:sz="4" w:space="0" w:color="auto"/>
            </w:tcBorders>
            <w:shd w:val="clear" w:color="auto" w:fill="auto"/>
            <w:hideMark/>
          </w:tcPr>
          <w:p w14:paraId="09412D5C" w14:textId="77777777" w:rsidR="00DB4664" w:rsidRPr="00DB4664" w:rsidRDefault="00DB4664" w:rsidP="00DB4664">
            <w:pPr>
              <w:ind w:left="-107" w:firstLine="21"/>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2475CEB5"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single" w:sz="4" w:space="0" w:color="auto"/>
              <w:left w:val="nil"/>
              <w:bottom w:val="single" w:sz="4" w:space="0" w:color="auto"/>
              <w:right w:val="single" w:sz="4" w:space="0" w:color="auto"/>
            </w:tcBorders>
          </w:tcPr>
          <w:p w14:paraId="5687B6A4" w14:textId="77777777" w:rsidR="00DB4664" w:rsidRPr="00DB4664" w:rsidRDefault="00DB4664" w:rsidP="00DB4664">
            <w:pPr>
              <w:jc w:val="right"/>
              <w:rPr>
                <w:sz w:val="16"/>
                <w:szCs w:val="16"/>
              </w:rPr>
            </w:pPr>
            <w:r w:rsidRPr="00DB4664">
              <w:rPr>
                <w:sz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2F7696F5" w14:textId="77777777" w:rsidR="00DB4664" w:rsidRPr="00DB4664" w:rsidRDefault="00DB4664" w:rsidP="00DB4664">
            <w:pPr>
              <w:jc w:val="right"/>
              <w:rPr>
                <w:sz w:val="16"/>
                <w:szCs w:val="16"/>
              </w:rPr>
            </w:pPr>
            <w:r w:rsidRPr="00DB4664">
              <w:rPr>
                <w:sz w:val="16"/>
                <w:lang w:val="en-CA" w:eastAsia="en-CA"/>
              </w:rPr>
              <w:t>0</w:t>
            </w:r>
          </w:p>
        </w:tc>
        <w:tc>
          <w:tcPr>
            <w:tcW w:w="864" w:type="dxa"/>
            <w:tcBorders>
              <w:top w:val="nil"/>
              <w:left w:val="nil"/>
              <w:bottom w:val="single" w:sz="4" w:space="0" w:color="auto"/>
              <w:right w:val="single" w:sz="4" w:space="0" w:color="auto"/>
            </w:tcBorders>
            <w:shd w:val="clear" w:color="auto" w:fill="auto"/>
          </w:tcPr>
          <w:p w14:paraId="738A05A0" w14:textId="77777777" w:rsidR="00DB4664" w:rsidRPr="00DB4664" w:rsidRDefault="00DB4664" w:rsidP="00DB4664">
            <w:pPr>
              <w:jc w:val="right"/>
              <w:rPr>
                <w:sz w:val="16"/>
                <w:szCs w:val="16"/>
              </w:rPr>
            </w:pPr>
            <w:r w:rsidRPr="00DB4664">
              <w:rPr>
                <w:sz w:val="16"/>
                <w:lang w:val="en-CA" w:eastAsia="en-CA"/>
              </w:rPr>
              <w:t>0</w:t>
            </w:r>
          </w:p>
        </w:tc>
        <w:tc>
          <w:tcPr>
            <w:tcW w:w="873" w:type="dxa"/>
            <w:tcBorders>
              <w:top w:val="nil"/>
              <w:left w:val="nil"/>
              <w:bottom w:val="single" w:sz="4" w:space="0" w:color="auto"/>
              <w:right w:val="single" w:sz="4" w:space="0" w:color="auto"/>
            </w:tcBorders>
            <w:shd w:val="clear" w:color="auto" w:fill="auto"/>
          </w:tcPr>
          <w:p w14:paraId="1106B60D"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5A867F7D" w14:textId="77777777" w:rsidTr="00DB4664">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39D89CC0" w14:textId="77777777" w:rsidR="00DB4664" w:rsidRPr="00DB4664" w:rsidRDefault="00DB4664" w:rsidP="00DB4664">
            <w:pPr>
              <w:jc w:val="left"/>
              <w:rPr>
                <w:b/>
                <w:bCs/>
                <w:sz w:val="16"/>
                <w:szCs w:val="16"/>
              </w:rPr>
            </w:pPr>
            <w:r w:rsidRPr="00DB4664">
              <w:rPr>
                <w:b/>
                <w:sz w:val="16"/>
                <w:lang w:val="en-CA" w:eastAsia="en-CA"/>
              </w:rPr>
              <w:t>A. Sub-total core unit costs*</w:t>
            </w:r>
          </w:p>
        </w:tc>
        <w:tc>
          <w:tcPr>
            <w:tcW w:w="862" w:type="dxa"/>
            <w:tcBorders>
              <w:top w:val="nil"/>
              <w:left w:val="nil"/>
              <w:bottom w:val="single" w:sz="4" w:space="0" w:color="auto"/>
              <w:right w:val="single" w:sz="4" w:space="0" w:color="auto"/>
            </w:tcBorders>
            <w:shd w:val="clear" w:color="auto" w:fill="auto"/>
            <w:hideMark/>
          </w:tcPr>
          <w:p w14:paraId="4602448C" w14:textId="77777777" w:rsidR="00DB4664" w:rsidRPr="00DB4664" w:rsidRDefault="00DB4664" w:rsidP="00DB4664">
            <w:pPr>
              <w:ind w:left="-111"/>
              <w:jc w:val="right"/>
              <w:rPr>
                <w:b/>
                <w:bCs/>
                <w:sz w:val="16"/>
                <w:szCs w:val="16"/>
              </w:rPr>
            </w:pPr>
            <w:r w:rsidRPr="00DB4664">
              <w:rPr>
                <w:b/>
                <w:sz w:val="16"/>
                <w:lang w:val="en-CA" w:eastAsia="en-CA"/>
              </w:rPr>
              <w:t>1,970,766</w:t>
            </w:r>
          </w:p>
        </w:tc>
        <w:tc>
          <w:tcPr>
            <w:tcW w:w="863" w:type="dxa"/>
            <w:tcBorders>
              <w:top w:val="nil"/>
              <w:left w:val="nil"/>
              <w:bottom w:val="single" w:sz="4" w:space="0" w:color="auto"/>
              <w:right w:val="single" w:sz="4" w:space="0" w:color="auto"/>
            </w:tcBorders>
            <w:shd w:val="clear" w:color="auto" w:fill="auto"/>
            <w:hideMark/>
          </w:tcPr>
          <w:p w14:paraId="600C7DAF" w14:textId="77777777" w:rsidR="00DB4664" w:rsidRPr="00DB4664" w:rsidRDefault="00DB4664" w:rsidP="00DB4664">
            <w:pPr>
              <w:ind w:left="-113"/>
              <w:jc w:val="right"/>
              <w:rPr>
                <w:b/>
                <w:bCs/>
                <w:sz w:val="16"/>
                <w:szCs w:val="16"/>
              </w:rPr>
            </w:pPr>
            <w:r w:rsidRPr="00DB4664">
              <w:rPr>
                <w:b/>
                <w:sz w:val="16"/>
                <w:lang w:val="en-CA" w:eastAsia="en-CA"/>
              </w:rPr>
              <w:t>1,984,561</w:t>
            </w:r>
          </w:p>
        </w:tc>
        <w:tc>
          <w:tcPr>
            <w:tcW w:w="862" w:type="dxa"/>
            <w:tcBorders>
              <w:top w:val="nil"/>
              <w:left w:val="nil"/>
              <w:bottom w:val="single" w:sz="4" w:space="0" w:color="auto"/>
              <w:right w:val="single" w:sz="4" w:space="0" w:color="auto"/>
            </w:tcBorders>
            <w:shd w:val="clear" w:color="auto" w:fill="auto"/>
            <w:hideMark/>
          </w:tcPr>
          <w:p w14:paraId="5A3E7FB5" w14:textId="77777777" w:rsidR="00DB4664" w:rsidRPr="00DB4664" w:rsidRDefault="00DB4664" w:rsidP="00DB4664">
            <w:pPr>
              <w:ind w:left="-114"/>
              <w:jc w:val="right"/>
              <w:rPr>
                <w:b/>
                <w:bCs/>
                <w:sz w:val="16"/>
                <w:szCs w:val="16"/>
              </w:rPr>
            </w:pPr>
            <w:r w:rsidRPr="00DB4664">
              <w:rPr>
                <w:b/>
                <w:sz w:val="16"/>
                <w:lang w:val="en-CA" w:eastAsia="en-CA"/>
              </w:rPr>
              <w:t>1,998,453</w:t>
            </w:r>
          </w:p>
        </w:tc>
        <w:tc>
          <w:tcPr>
            <w:tcW w:w="863" w:type="dxa"/>
            <w:tcBorders>
              <w:top w:val="nil"/>
              <w:left w:val="nil"/>
              <w:bottom w:val="single" w:sz="4" w:space="0" w:color="auto"/>
              <w:right w:val="single" w:sz="4" w:space="0" w:color="auto"/>
            </w:tcBorders>
            <w:shd w:val="clear" w:color="auto" w:fill="auto"/>
            <w:hideMark/>
          </w:tcPr>
          <w:p w14:paraId="2AB63A7E" w14:textId="77777777" w:rsidR="00DB4664" w:rsidRPr="00DB4664" w:rsidRDefault="00DB4664" w:rsidP="00DB4664">
            <w:pPr>
              <w:ind w:left="-104"/>
              <w:jc w:val="right"/>
              <w:rPr>
                <w:b/>
                <w:bCs/>
                <w:sz w:val="16"/>
                <w:szCs w:val="16"/>
              </w:rPr>
            </w:pPr>
            <w:r w:rsidRPr="00DB4664">
              <w:rPr>
                <w:b/>
                <w:sz w:val="16"/>
                <w:lang w:val="en-CA" w:eastAsia="en-CA"/>
              </w:rPr>
              <w:t>2,012,442</w:t>
            </w:r>
          </w:p>
        </w:tc>
        <w:tc>
          <w:tcPr>
            <w:tcW w:w="862" w:type="dxa"/>
            <w:tcBorders>
              <w:top w:val="nil"/>
              <w:left w:val="nil"/>
              <w:bottom w:val="single" w:sz="4" w:space="0" w:color="auto"/>
              <w:right w:val="single" w:sz="4" w:space="0" w:color="auto"/>
            </w:tcBorders>
            <w:shd w:val="clear" w:color="auto" w:fill="auto"/>
            <w:hideMark/>
          </w:tcPr>
          <w:p w14:paraId="2BEEB14B" w14:textId="77777777" w:rsidR="00DB4664" w:rsidRPr="00DB4664" w:rsidRDefault="00DB4664" w:rsidP="00DB4664">
            <w:pPr>
              <w:ind w:left="-105"/>
              <w:jc w:val="right"/>
              <w:rPr>
                <w:b/>
                <w:bCs/>
                <w:sz w:val="16"/>
                <w:szCs w:val="16"/>
              </w:rPr>
            </w:pPr>
            <w:r w:rsidRPr="00DB4664">
              <w:rPr>
                <w:b/>
                <w:sz w:val="16"/>
                <w:lang w:val="en-CA" w:eastAsia="en-CA"/>
              </w:rPr>
              <w:t>2,026,529</w:t>
            </w:r>
          </w:p>
        </w:tc>
        <w:tc>
          <w:tcPr>
            <w:tcW w:w="863" w:type="dxa"/>
            <w:tcBorders>
              <w:top w:val="nil"/>
              <w:left w:val="nil"/>
              <w:bottom w:val="single" w:sz="4" w:space="0" w:color="auto"/>
              <w:right w:val="single" w:sz="4" w:space="0" w:color="auto"/>
            </w:tcBorders>
            <w:shd w:val="clear" w:color="auto" w:fill="auto"/>
            <w:hideMark/>
          </w:tcPr>
          <w:p w14:paraId="7F144297" w14:textId="77777777" w:rsidR="00DB4664" w:rsidRPr="00DB4664" w:rsidRDefault="00DB4664" w:rsidP="00DB4664">
            <w:pPr>
              <w:ind w:left="-107"/>
              <w:jc w:val="right"/>
              <w:rPr>
                <w:b/>
                <w:bCs/>
                <w:sz w:val="16"/>
                <w:szCs w:val="16"/>
              </w:rPr>
            </w:pPr>
            <w:r w:rsidRPr="00DB4664">
              <w:rPr>
                <w:b/>
                <w:sz w:val="16"/>
                <w:lang w:val="en-CA" w:eastAsia="en-CA"/>
              </w:rPr>
              <w:t>2,040,715</w:t>
            </w:r>
          </w:p>
        </w:tc>
        <w:tc>
          <w:tcPr>
            <w:tcW w:w="862" w:type="dxa"/>
            <w:tcBorders>
              <w:top w:val="nil"/>
              <w:left w:val="nil"/>
              <w:bottom w:val="single" w:sz="4" w:space="0" w:color="auto"/>
              <w:right w:val="single" w:sz="4" w:space="0" w:color="auto"/>
            </w:tcBorders>
            <w:shd w:val="clear" w:color="auto" w:fill="auto"/>
            <w:hideMark/>
          </w:tcPr>
          <w:p w14:paraId="474B8B79" w14:textId="77777777" w:rsidR="00DB4664" w:rsidRPr="00DB4664" w:rsidRDefault="00DB4664" w:rsidP="00DB4664">
            <w:pPr>
              <w:ind w:left="-108"/>
              <w:jc w:val="right"/>
              <w:rPr>
                <w:b/>
                <w:bCs/>
                <w:sz w:val="16"/>
                <w:szCs w:val="16"/>
              </w:rPr>
            </w:pPr>
            <w:r w:rsidRPr="00DB4664">
              <w:rPr>
                <w:b/>
                <w:sz w:val="16"/>
                <w:lang w:val="en-CA" w:eastAsia="en-CA"/>
              </w:rPr>
              <w:t>2,055,000</w:t>
            </w:r>
          </w:p>
        </w:tc>
        <w:tc>
          <w:tcPr>
            <w:tcW w:w="862" w:type="dxa"/>
            <w:tcBorders>
              <w:top w:val="nil"/>
              <w:left w:val="nil"/>
              <w:bottom w:val="single" w:sz="4" w:space="0" w:color="auto"/>
              <w:right w:val="single" w:sz="4" w:space="0" w:color="auto"/>
            </w:tcBorders>
            <w:shd w:val="clear" w:color="auto" w:fill="auto"/>
            <w:hideMark/>
          </w:tcPr>
          <w:p w14:paraId="38327B19" w14:textId="77777777" w:rsidR="00DB4664" w:rsidRPr="00DB4664" w:rsidRDefault="00DB4664" w:rsidP="00DB4664">
            <w:pPr>
              <w:ind w:left="-110"/>
              <w:jc w:val="right"/>
              <w:rPr>
                <w:b/>
                <w:bCs/>
                <w:sz w:val="16"/>
                <w:szCs w:val="16"/>
              </w:rPr>
            </w:pPr>
            <w:r w:rsidRPr="00DB4664">
              <w:rPr>
                <w:b/>
                <w:sz w:val="16"/>
                <w:lang w:val="en-CA" w:eastAsia="en-CA"/>
              </w:rPr>
              <w:t>2,069,385</w:t>
            </w:r>
          </w:p>
        </w:tc>
        <w:tc>
          <w:tcPr>
            <w:tcW w:w="863" w:type="dxa"/>
            <w:tcBorders>
              <w:top w:val="single" w:sz="4" w:space="0" w:color="auto"/>
              <w:left w:val="nil"/>
              <w:bottom w:val="single" w:sz="4" w:space="0" w:color="auto"/>
              <w:right w:val="single" w:sz="4" w:space="0" w:color="auto"/>
            </w:tcBorders>
          </w:tcPr>
          <w:p w14:paraId="03A93545" w14:textId="77777777" w:rsidR="00DB4664" w:rsidRPr="00DB4664" w:rsidRDefault="00DB4664" w:rsidP="00DB4664">
            <w:pPr>
              <w:ind w:left="-111"/>
              <w:jc w:val="right"/>
              <w:rPr>
                <w:b/>
                <w:bCs/>
                <w:sz w:val="16"/>
                <w:szCs w:val="16"/>
              </w:rPr>
            </w:pPr>
            <w:r w:rsidRPr="00DB4664">
              <w:rPr>
                <w:b/>
                <w:sz w:val="16"/>
                <w:lang w:val="en-CA" w:eastAsia="en-CA"/>
              </w:rPr>
              <w:t>2,083,871</w:t>
            </w:r>
          </w:p>
        </w:tc>
        <w:tc>
          <w:tcPr>
            <w:tcW w:w="1006" w:type="dxa"/>
            <w:tcBorders>
              <w:top w:val="nil"/>
              <w:left w:val="single" w:sz="4" w:space="0" w:color="auto"/>
              <w:bottom w:val="single" w:sz="4" w:space="0" w:color="auto"/>
              <w:right w:val="single" w:sz="4" w:space="0" w:color="auto"/>
            </w:tcBorders>
            <w:shd w:val="clear" w:color="auto" w:fill="auto"/>
          </w:tcPr>
          <w:p w14:paraId="0D6D3A9D" w14:textId="77777777" w:rsidR="00DB4664" w:rsidRPr="00DB4664" w:rsidRDefault="00DB4664" w:rsidP="00DB4664">
            <w:pPr>
              <w:ind w:left="-111"/>
              <w:jc w:val="right"/>
              <w:rPr>
                <w:b/>
                <w:bCs/>
                <w:sz w:val="16"/>
                <w:szCs w:val="16"/>
              </w:rPr>
            </w:pPr>
            <w:r w:rsidRPr="00DB4664">
              <w:rPr>
                <w:b/>
                <w:sz w:val="16"/>
                <w:lang w:val="en-CA" w:eastAsia="en-CA"/>
              </w:rPr>
              <w:t>2,098,458</w:t>
            </w:r>
          </w:p>
        </w:tc>
        <w:tc>
          <w:tcPr>
            <w:tcW w:w="864" w:type="dxa"/>
            <w:tcBorders>
              <w:top w:val="nil"/>
              <w:left w:val="nil"/>
              <w:bottom w:val="single" w:sz="4" w:space="0" w:color="auto"/>
              <w:right w:val="single" w:sz="4" w:space="0" w:color="auto"/>
            </w:tcBorders>
            <w:shd w:val="clear" w:color="auto" w:fill="auto"/>
          </w:tcPr>
          <w:p w14:paraId="326E4266" w14:textId="77777777" w:rsidR="00DB4664" w:rsidRPr="00DB4664" w:rsidRDefault="00DB4664" w:rsidP="00DB4664">
            <w:pPr>
              <w:ind w:left="-243"/>
              <w:jc w:val="right"/>
              <w:rPr>
                <w:b/>
                <w:bCs/>
                <w:sz w:val="16"/>
                <w:szCs w:val="16"/>
              </w:rPr>
            </w:pPr>
            <w:r w:rsidRPr="00DB4664">
              <w:rPr>
                <w:b/>
                <w:sz w:val="16"/>
                <w:lang w:val="en-CA" w:eastAsia="en-CA"/>
              </w:rPr>
              <w:t>2,098,459</w:t>
            </w:r>
          </w:p>
        </w:tc>
        <w:tc>
          <w:tcPr>
            <w:tcW w:w="873" w:type="dxa"/>
            <w:tcBorders>
              <w:top w:val="nil"/>
              <w:left w:val="nil"/>
              <w:bottom w:val="single" w:sz="4" w:space="0" w:color="auto"/>
              <w:right w:val="single" w:sz="4" w:space="0" w:color="auto"/>
            </w:tcBorders>
            <w:shd w:val="clear" w:color="auto" w:fill="auto"/>
          </w:tcPr>
          <w:p w14:paraId="4AF600B8" w14:textId="77777777" w:rsidR="00DB4664" w:rsidRPr="00DB4664" w:rsidRDefault="00DB4664" w:rsidP="00DB4664">
            <w:pPr>
              <w:ind w:left="-102"/>
              <w:jc w:val="right"/>
              <w:rPr>
                <w:b/>
                <w:bCs/>
                <w:sz w:val="16"/>
                <w:szCs w:val="16"/>
              </w:rPr>
            </w:pPr>
            <w:r w:rsidRPr="00DB4664">
              <w:rPr>
                <w:b/>
                <w:sz w:val="16"/>
                <w:lang w:val="en-CA" w:eastAsia="en-CA"/>
              </w:rPr>
              <w:t>2,113,148</w:t>
            </w:r>
          </w:p>
        </w:tc>
      </w:tr>
      <w:tr w:rsidR="00DB4664" w:rsidRPr="00DB4664" w14:paraId="4837E7D5" w14:textId="77777777" w:rsidTr="00DB4664">
        <w:trPr>
          <w:trHeight w:val="144"/>
          <w:jc w:val="center"/>
        </w:trPr>
        <w:tc>
          <w:tcPr>
            <w:tcW w:w="14615" w:type="dxa"/>
            <w:gridSpan w:val="13"/>
            <w:tcBorders>
              <w:top w:val="single" w:sz="4" w:space="0" w:color="auto"/>
              <w:left w:val="single" w:sz="4" w:space="0" w:color="auto"/>
              <w:bottom w:val="single" w:sz="4" w:space="0" w:color="auto"/>
              <w:right w:val="single" w:sz="4" w:space="0" w:color="auto"/>
            </w:tcBorders>
          </w:tcPr>
          <w:p w14:paraId="74D5C6C8" w14:textId="77777777" w:rsidR="00DB4664" w:rsidRPr="00DB4664" w:rsidRDefault="00DB4664" w:rsidP="00DB4664">
            <w:pPr>
              <w:jc w:val="left"/>
              <w:rPr>
                <w:b/>
                <w:bCs/>
                <w:sz w:val="16"/>
                <w:szCs w:val="16"/>
              </w:rPr>
            </w:pPr>
            <w:r w:rsidRPr="00DB4664">
              <w:rPr>
                <w:b/>
                <w:sz w:val="16"/>
                <w:lang w:val="en-CA" w:eastAsia="en-CA"/>
              </w:rPr>
              <w:t>B. Agency support costs/implementation</w:t>
            </w:r>
          </w:p>
        </w:tc>
      </w:tr>
      <w:tr w:rsidR="00DB4664" w:rsidRPr="00DB4664" w14:paraId="580B6810" w14:textId="77777777" w:rsidTr="00DB4664">
        <w:trPr>
          <w:trHeight w:val="121"/>
          <w:jc w:val="center"/>
        </w:trPr>
        <w:tc>
          <w:tcPr>
            <w:tcW w:w="4110" w:type="dxa"/>
            <w:tcBorders>
              <w:top w:val="nil"/>
              <w:left w:val="single" w:sz="4" w:space="0" w:color="auto"/>
              <w:bottom w:val="single" w:sz="4" w:space="0" w:color="auto"/>
              <w:right w:val="single" w:sz="4" w:space="0" w:color="auto"/>
            </w:tcBorders>
            <w:shd w:val="clear" w:color="auto" w:fill="auto"/>
            <w:hideMark/>
          </w:tcPr>
          <w:p w14:paraId="23C5B5EA" w14:textId="77777777" w:rsidR="00DB4664" w:rsidRPr="00DB4664" w:rsidRDefault="00DB4664" w:rsidP="00DB4664">
            <w:pPr>
              <w:jc w:val="left"/>
              <w:rPr>
                <w:sz w:val="16"/>
                <w:szCs w:val="16"/>
              </w:rPr>
            </w:pPr>
            <w:r w:rsidRPr="00DB4664">
              <w:rPr>
                <w:sz w:val="16"/>
                <w:lang w:val="en-CA" w:eastAsia="en-CA"/>
              </w:rPr>
              <w:t>Reimbursement of country offices and national execution, including overheads</w:t>
            </w:r>
          </w:p>
        </w:tc>
        <w:tc>
          <w:tcPr>
            <w:tcW w:w="862" w:type="dxa"/>
            <w:tcBorders>
              <w:top w:val="nil"/>
              <w:left w:val="nil"/>
              <w:bottom w:val="single" w:sz="4" w:space="0" w:color="auto"/>
              <w:right w:val="single" w:sz="4" w:space="0" w:color="auto"/>
            </w:tcBorders>
            <w:shd w:val="clear" w:color="auto" w:fill="auto"/>
            <w:hideMark/>
          </w:tcPr>
          <w:p w14:paraId="72E09C2F" w14:textId="77777777" w:rsidR="00DB4664" w:rsidRPr="00DB4664" w:rsidRDefault="00DB4664" w:rsidP="00DB4664">
            <w:pPr>
              <w:ind w:left="-111"/>
              <w:jc w:val="right"/>
              <w:rPr>
                <w:sz w:val="16"/>
                <w:szCs w:val="16"/>
              </w:rPr>
            </w:pPr>
            <w:r w:rsidRPr="00DB4664">
              <w:rPr>
                <w:sz w:val="16"/>
                <w:lang w:val="en-CA" w:eastAsia="en-CA"/>
              </w:rPr>
              <w:t>1,961,063</w:t>
            </w:r>
          </w:p>
        </w:tc>
        <w:tc>
          <w:tcPr>
            <w:tcW w:w="863" w:type="dxa"/>
            <w:tcBorders>
              <w:top w:val="nil"/>
              <w:left w:val="nil"/>
              <w:bottom w:val="single" w:sz="4" w:space="0" w:color="auto"/>
              <w:right w:val="single" w:sz="4" w:space="0" w:color="auto"/>
            </w:tcBorders>
            <w:shd w:val="clear" w:color="auto" w:fill="auto"/>
            <w:hideMark/>
          </w:tcPr>
          <w:p w14:paraId="2DD4B089" w14:textId="77777777" w:rsidR="00DB4664" w:rsidRPr="00DB4664" w:rsidRDefault="00DB4664" w:rsidP="00DB4664">
            <w:pPr>
              <w:ind w:left="-113"/>
              <w:jc w:val="right"/>
              <w:rPr>
                <w:sz w:val="16"/>
                <w:szCs w:val="16"/>
              </w:rPr>
            </w:pPr>
            <w:r w:rsidRPr="00DB4664">
              <w:rPr>
                <w:sz w:val="16"/>
                <w:lang w:val="en-CA" w:eastAsia="en-CA"/>
              </w:rPr>
              <w:t>1,828,279</w:t>
            </w:r>
          </w:p>
        </w:tc>
        <w:tc>
          <w:tcPr>
            <w:tcW w:w="862" w:type="dxa"/>
            <w:tcBorders>
              <w:top w:val="nil"/>
              <w:left w:val="nil"/>
              <w:bottom w:val="single" w:sz="4" w:space="0" w:color="auto"/>
              <w:right w:val="single" w:sz="4" w:space="0" w:color="auto"/>
            </w:tcBorders>
            <w:shd w:val="clear" w:color="auto" w:fill="auto"/>
            <w:hideMark/>
          </w:tcPr>
          <w:p w14:paraId="53853C2E" w14:textId="77777777" w:rsidR="00DB4664" w:rsidRPr="00DB4664" w:rsidRDefault="00DB4664" w:rsidP="00DB4664">
            <w:pPr>
              <w:ind w:left="-114"/>
              <w:jc w:val="right"/>
              <w:rPr>
                <w:sz w:val="16"/>
                <w:szCs w:val="16"/>
              </w:rPr>
            </w:pPr>
            <w:r w:rsidRPr="00DB4664">
              <w:rPr>
                <w:sz w:val="16"/>
                <w:lang w:val="en-CA" w:eastAsia="en-CA"/>
              </w:rPr>
              <w:t>2,442,896</w:t>
            </w:r>
          </w:p>
        </w:tc>
        <w:tc>
          <w:tcPr>
            <w:tcW w:w="863" w:type="dxa"/>
            <w:tcBorders>
              <w:top w:val="nil"/>
              <w:left w:val="nil"/>
              <w:bottom w:val="single" w:sz="4" w:space="0" w:color="auto"/>
              <w:right w:val="single" w:sz="4" w:space="0" w:color="auto"/>
            </w:tcBorders>
            <w:shd w:val="clear" w:color="auto" w:fill="auto"/>
            <w:hideMark/>
          </w:tcPr>
          <w:p w14:paraId="39628455" w14:textId="77777777" w:rsidR="00DB4664" w:rsidRPr="00DB4664" w:rsidRDefault="00DB4664" w:rsidP="00DB4664">
            <w:pPr>
              <w:ind w:left="-104"/>
              <w:jc w:val="right"/>
              <w:rPr>
                <w:sz w:val="16"/>
                <w:szCs w:val="16"/>
              </w:rPr>
            </w:pPr>
            <w:r w:rsidRPr="00DB4664">
              <w:rPr>
                <w:sz w:val="16"/>
                <w:lang w:val="en-CA" w:eastAsia="en-CA"/>
              </w:rPr>
              <w:t>1,694,992</w:t>
            </w:r>
          </w:p>
        </w:tc>
        <w:tc>
          <w:tcPr>
            <w:tcW w:w="862" w:type="dxa"/>
            <w:tcBorders>
              <w:top w:val="nil"/>
              <w:left w:val="nil"/>
              <w:bottom w:val="single" w:sz="4" w:space="0" w:color="auto"/>
              <w:right w:val="single" w:sz="4" w:space="0" w:color="auto"/>
            </w:tcBorders>
            <w:shd w:val="clear" w:color="auto" w:fill="auto"/>
            <w:hideMark/>
          </w:tcPr>
          <w:p w14:paraId="137B7FA2" w14:textId="77777777" w:rsidR="00DB4664" w:rsidRPr="00DB4664" w:rsidRDefault="00DB4664" w:rsidP="00DB4664">
            <w:pPr>
              <w:ind w:left="-105"/>
              <w:jc w:val="right"/>
              <w:rPr>
                <w:sz w:val="16"/>
                <w:szCs w:val="16"/>
              </w:rPr>
            </w:pPr>
            <w:r w:rsidRPr="00DB4664">
              <w:rPr>
                <w:sz w:val="16"/>
                <w:lang w:val="en-CA" w:eastAsia="en-CA"/>
              </w:rPr>
              <w:t>1,775,969</w:t>
            </w:r>
          </w:p>
        </w:tc>
        <w:tc>
          <w:tcPr>
            <w:tcW w:w="863" w:type="dxa"/>
            <w:tcBorders>
              <w:top w:val="nil"/>
              <w:left w:val="nil"/>
              <w:bottom w:val="single" w:sz="4" w:space="0" w:color="auto"/>
              <w:right w:val="single" w:sz="4" w:space="0" w:color="auto"/>
            </w:tcBorders>
            <w:shd w:val="clear" w:color="auto" w:fill="auto"/>
            <w:hideMark/>
          </w:tcPr>
          <w:p w14:paraId="03DC19A9" w14:textId="77777777" w:rsidR="00DB4664" w:rsidRPr="00DB4664" w:rsidRDefault="00DB4664" w:rsidP="00DB4664">
            <w:pPr>
              <w:ind w:left="-107"/>
              <w:jc w:val="right"/>
              <w:rPr>
                <w:sz w:val="16"/>
                <w:szCs w:val="16"/>
              </w:rPr>
            </w:pPr>
            <w:r w:rsidRPr="00DB4664">
              <w:rPr>
                <w:sz w:val="16"/>
                <w:lang w:val="en-CA" w:eastAsia="en-CA"/>
              </w:rPr>
              <w:t>1,472,814</w:t>
            </w:r>
          </w:p>
        </w:tc>
        <w:tc>
          <w:tcPr>
            <w:tcW w:w="862" w:type="dxa"/>
            <w:tcBorders>
              <w:top w:val="nil"/>
              <w:left w:val="nil"/>
              <w:bottom w:val="single" w:sz="4" w:space="0" w:color="auto"/>
              <w:right w:val="single" w:sz="4" w:space="0" w:color="auto"/>
            </w:tcBorders>
            <w:shd w:val="clear" w:color="auto" w:fill="auto"/>
            <w:hideMark/>
          </w:tcPr>
          <w:p w14:paraId="2DD11787" w14:textId="77777777" w:rsidR="00DB4664" w:rsidRPr="00DB4664" w:rsidRDefault="00DB4664" w:rsidP="00DB4664">
            <w:pPr>
              <w:ind w:left="-108"/>
              <w:jc w:val="right"/>
              <w:rPr>
                <w:sz w:val="16"/>
                <w:szCs w:val="16"/>
              </w:rPr>
            </w:pPr>
            <w:r w:rsidRPr="00DB4664">
              <w:rPr>
                <w:sz w:val="16"/>
                <w:lang w:val="en-CA" w:eastAsia="en-CA"/>
              </w:rPr>
              <w:t>1,749,877</w:t>
            </w:r>
          </w:p>
        </w:tc>
        <w:tc>
          <w:tcPr>
            <w:tcW w:w="862" w:type="dxa"/>
            <w:tcBorders>
              <w:top w:val="nil"/>
              <w:left w:val="nil"/>
              <w:bottom w:val="single" w:sz="4" w:space="0" w:color="auto"/>
              <w:right w:val="single" w:sz="4" w:space="0" w:color="auto"/>
            </w:tcBorders>
            <w:shd w:val="clear" w:color="auto" w:fill="auto"/>
            <w:hideMark/>
          </w:tcPr>
          <w:p w14:paraId="4980532F" w14:textId="77777777" w:rsidR="00DB4664" w:rsidRPr="00DB4664" w:rsidRDefault="00DB4664" w:rsidP="00DB4664">
            <w:pPr>
              <w:ind w:left="-110"/>
              <w:jc w:val="right"/>
              <w:rPr>
                <w:sz w:val="16"/>
                <w:szCs w:val="16"/>
              </w:rPr>
            </w:pPr>
            <w:r w:rsidRPr="00DB4664">
              <w:rPr>
                <w:sz w:val="16"/>
                <w:lang w:val="en-CA" w:eastAsia="en-CA"/>
              </w:rPr>
              <w:t>2,214,588</w:t>
            </w:r>
          </w:p>
        </w:tc>
        <w:tc>
          <w:tcPr>
            <w:tcW w:w="863" w:type="dxa"/>
            <w:tcBorders>
              <w:top w:val="single" w:sz="4" w:space="0" w:color="auto"/>
              <w:left w:val="nil"/>
              <w:bottom w:val="single" w:sz="4" w:space="0" w:color="auto"/>
              <w:right w:val="single" w:sz="4" w:space="0" w:color="auto"/>
            </w:tcBorders>
          </w:tcPr>
          <w:p w14:paraId="5B04144E" w14:textId="77777777" w:rsidR="00DB4664" w:rsidRPr="00DB4664" w:rsidRDefault="00DB4664" w:rsidP="00DB4664">
            <w:pPr>
              <w:ind w:left="-111"/>
              <w:jc w:val="right"/>
              <w:rPr>
                <w:sz w:val="16"/>
                <w:szCs w:val="16"/>
              </w:rPr>
            </w:pPr>
            <w:r w:rsidRPr="00DB4664">
              <w:rPr>
                <w:sz w:val="16"/>
                <w:lang w:val="en-CA" w:eastAsia="en-CA"/>
              </w:rPr>
              <w:t>488,288</w:t>
            </w:r>
          </w:p>
        </w:tc>
        <w:tc>
          <w:tcPr>
            <w:tcW w:w="1006" w:type="dxa"/>
            <w:tcBorders>
              <w:top w:val="nil"/>
              <w:left w:val="single" w:sz="4" w:space="0" w:color="auto"/>
              <w:bottom w:val="single" w:sz="4" w:space="0" w:color="auto"/>
              <w:right w:val="single" w:sz="4" w:space="0" w:color="auto"/>
            </w:tcBorders>
            <w:shd w:val="clear" w:color="auto" w:fill="auto"/>
          </w:tcPr>
          <w:p w14:paraId="468BD332" w14:textId="77777777" w:rsidR="00DB4664" w:rsidRPr="00DB4664" w:rsidRDefault="00DB4664" w:rsidP="00DB4664">
            <w:pPr>
              <w:jc w:val="right"/>
              <w:rPr>
                <w:sz w:val="16"/>
                <w:szCs w:val="16"/>
              </w:rPr>
            </w:pPr>
            <w:r w:rsidRPr="00DB4664">
              <w:rPr>
                <w:sz w:val="16"/>
                <w:lang w:val="en-CA" w:eastAsia="en-CA"/>
              </w:rPr>
              <w:t>1,925,000</w:t>
            </w:r>
          </w:p>
        </w:tc>
        <w:tc>
          <w:tcPr>
            <w:tcW w:w="864" w:type="dxa"/>
            <w:tcBorders>
              <w:top w:val="nil"/>
              <w:left w:val="nil"/>
              <w:bottom w:val="single" w:sz="4" w:space="0" w:color="auto"/>
              <w:right w:val="single" w:sz="4" w:space="0" w:color="auto"/>
            </w:tcBorders>
            <w:shd w:val="clear" w:color="auto" w:fill="auto"/>
          </w:tcPr>
          <w:p w14:paraId="7D31FD5A" w14:textId="77777777" w:rsidR="00DB4664" w:rsidRPr="00DB4664" w:rsidRDefault="00DB4664" w:rsidP="00DB4664">
            <w:pPr>
              <w:jc w:val="right"/>
              <w:rPr>
                <w:sz w:val="16"/>
                <w:szCs w:val="16"/>
              </w:rPr>
            </w:pPr>
            <w:r w:rsidRPr="00DB4664">
              <w:rPr>
                <w:sz w:val="16"/>
                <w:lang w:val="en-CA" w:eastAsia="en-CA"/>
              </w:rPr>
              <w:t>742,500</w:t>
            </w:r>
          </w:p>
        </w:tc>
        <w:tc>
          <w:tcPr>
            <w:tcW w:w="873" w:type="dxa"/>
            <w:tcBorders>
              <w:top w:val="nil"/>
              <w:left w:val="nil"/>
              <w:bottom w:val="single" w:sz="4" w:space="0" w:color="auto"/>
              <w:right w:val="single" w:sz="4" w:space="0" w:color="auto"/>
            </w:tcBorders>
            <w:shd w:val="clear" w:color="auto" w:fill="auto"/>
          </w:tcPr>
          <w:p w14:paraId="01D15DE2" w14:textId="77777777" w:rsidR="00DB4664" w:rsidRPr="00DB4664" w:rsidRDefault="00DB4664" w:rsidP="00DB4664">
            <w:pPr>
              <w:ind w:left="-102"/>
              <w:jc w:val="right"/>
              <w:rPr>
                <w:sz w:val="16"/>
                <w:szCs w:val="16"/>
              </w:rPr>
            </w:pPr>
            <w:r w:rsidRPr="00DB4664">
              <w:rPr>
                <w:sz w:val="16"/>
                <w:lang w:val="en-CA" w:eastAsia="en-CA"/>
              </w:rPr>
              <w:t>742,500</w:t>
            </w:r>
          </w:p>
        </w:tc>
      </w:tr>
      <w:tr w:rsidR="00DB4664" w:rsidRPr="00DB4664" w14:paraId="1B3EDFB9" w14:textId="77777777" w:rsidTr="00DB4664">
        <w:trPr>
          <w:trHeight w:val="249"/>
          <w:jc w:val="center"/>
        </w:trPr>
        <w:tc>
          <w:tcPr>
            <w:tcW w:w="4110" w:type="dxa"/>
            <w:tcBorders>
              <w:top w:val="nil"/>
              <w:left w:val="single" w:sz="4" w:space="0" w:color="auto"/>
              <w:bottom w:val="single" w:sz="4" w:space="0" w:color="auto"/>
              <w:right w:val="single" w:sz="4" w:space="0" w:color="auto"/>
            </w:tcBorders>
            <w:shd w:val="clear" w:color="auto" w:fill="auto"/>
            <w:hideMark/>
          </w:tcPr>
          <w:p w14:paraId="48A41A29" w14:textId="77777777" w:rsidR="00DB4664" w:rsidRPr="00DB4664" w:rsidRDefault="00DB4664" w:rsidP="00DB4664">
            <w:pPr>
              <w:jc w:val="left"/>
              <w:rPr>
                <w:sz w:val="16"/>
                <w:szCs w:val="16"/>
              </w:rPr>
            </w:pPr>
            <w:r w:rsidRPr="00DB4664">
              <w:rPr>
                <w:sz w:val="16"/>
                <w:lang w:val="en-CA" w:eastAsia="en-CA"/>
              </w:rPr>
              <w:t>Executing agency support cost (internal), including overheads</w:t>
            </w:r>
          </w:p>
        </w:tc>
        <w:tc>
          <w:tcPr>
            <w:tcW w:w="862" w:type="dxa"/>
            <w:tcBorders>
              <w:top w:val="nil"/>
              <w:left w:val="nil"/>
              <w:bottom w:val="single" w:sz="4" w:space="0" w:color="auto"/>
              <w:right w:val="single" w:sz="4" w:space="0" w:color="auto"/>
            </w:tcBorders>
            <w:shd w:val="clear" w:color="auto" w:fill="auto"/>
            <w:hideMark/>
          </w:tcPr>
          <w:p w14:paraId="5A8C7A66" w14:textId="77777777" w:rsidR="00DB4664" w:rsidRPr="00DB4664" w:rsidRDefault="00DB4664" w:rsidP="00DB4664">
            <w:pPr>
              <w:jc w:val="right"/>
              <w:rPr>
                <w:sz w:val="16"/>
                <w:szCs w:val="16"/>
              </w:rPr>
            </w:pPr>
            <w:r w:rsidRPr="00DB4664">
              <w:rPr>
                <w:sz w:val="16"/>
                <w:lang w:val="en-CA" w:eastAsia="en-CA"/>
              </w:rPr>
              <w:t>27,975</w:t>
            </w:r>
          </w:p>
        </w:tc>
        <w:tc>
          <w:tcPr>
            <w:tcW w:w="863" w:type="dxa"/>
            <w:tcBorders>
              <w:top w:val="nil"/>
              <w:left w:val="nil"/>
              <w:bottom w:val="single" w:sz="4" w:space="0" w:color="auto"/>
              <w:right w:val="single" w:sz="4" w:space="0" w:color="auto"/>
            </w:tcBorders>
            <w:shd w:val="clear" w:color="auto" w:fill="auto"/>
            <w:hideMark/>
          </w:tcPr>
          <w:p w14:paraId="5A407D49" w14:textId="77777777" w:rsidR="00DB4664" w:rsidRPr="00DB4664" w:rsidRDefault="00DB4664" w:rsidP="00DB4664">
            <w:pPr>
              <w:jc w:val="right"/>
              <w:rPr>
                <w:sz w:val="16"/>
                <w:szCs w:val="16"/>
              </w:rPr>
            </w:pPr>
            <w:r w:rsidRPr="00DB4664">
              <w:rPr>
                <w:sz w:val="16"/>
                <w:lang w:val="en-CA" w:eastAsia="en-CA"/>
              </w:rPr>
              <w:t>612</w:t>
            </w:r>
          </w:p>
        </w:tc>
        <w:tc>
          <w:tcPr>
            <w:tcW w:w="862" w:type="dxa"/>
            <w:tcBorders>
              <w:top w:val="nil"/>
              <w:left w:val="nil"/>
              <w:bottom w:val="single" w:sz="4" w:space="0" w:color="auto"/>
              <w:right w:val="single" w:sz="4" w:space="0" w:color="auto"/>
            </w:tcBorders>
            <w:shd w:val="clear" w:color="auto" w:fill="auto"/>
            <w:hideMark/>
          </w:tcPr>
          <w:p w14:paraId="77133860"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3766B96E"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7AE482DB"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2B7CF9DB"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748A086B"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6E71E41C"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single" w:sz="4" w:space="0" w:color="auto"/>
              <w:left w:val="nil"/>
              <w:bottom w:val="single" w:sz="4" w:space="0" w:color="auto"/>
              <w:right w:val="single" w:sz="4" w:space="0" w:color="auto"/>
            </w:tcBorders>
          </w:tcPr>
          <w:p w14:paraId="2248EE19" w14:textId="77777777" w:rsidR="00DB4664" w:rsidRPr="00DB4664" w:rsidRDefault="00DB4664" w:rsidP="00DB4664">
            <w:pPr>
              <w:jc w:val="right"/>
              <w:rPr>
                <w:sz w:val="16"/>
                <w:szCs w:val="16"/>
              </w:rPr>
            </w:pPr>
            <w:r w:rsidRPr="00DB4664">
              <w:rPr>
                <w:sz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62E30C86" w14:textId="77777777" w:rsidR="00DB4664" w:rsidRPr="00DB4664" w:rsidRDefault="00DB4664" w:rsidP="00DB4664">
            <w:pPr>
              <w:jc w:val="right"/>
              <w:rPr>
                <w:sz w:val="16"/>
                <w:szCs w:val="16"/>
              </w:rPr>
            </w:pPr>
            <w:r w:rsidRPr="00DB4664">
              <w:rPr>
                <w:sz w:val="16"/>
                <w:lang w:val="en-CA" w:eastAsia="en-CA"/>
              </w:rPr>
              <w:t>0</w:t>
            </w:r>
          </w:p>
        </w:tc>
        <w:tc>
          <w:tcPr>
            <w:tcW w:w="864" w:type="dxa"/>
            <w:tcBorders>
              <w:top w:val="nil"/>
              <w:left w:val="nil"/>
              <w:bottom w:val="single" w:sz="4" w:space="0" w:color="auto"/>
              <w:right w:val="single" w:sz="4" w:space="0" w:color="auto"/>
            </w:tcBorders>
            <w:shd w:val="clear" w:color="auto" w:fill="auto"/>
          </w:tcPr>
          <w:p w14:paraId="3B64498C" w14:textId="77777777" w:rsidR="00DB4664" w:rsidRPr="00DB4664" w:rsidRDefault="00DB4664" w:rsidP="00DB4664">
            <w:pPr>
              <w:jc w:val="right"/>
              <w:rPr>
                <w:sz w:val="16"/>
                <w:szCs w:val="16"/>
              </w:rPr>
            </w:pPr>
            <w:r w:rsidRPr="00DB4664">
              <w:rPr>
                <w:sz w:val="16"/>
                <w:lang w:val="en-CA" w:eastAsia="en-CA"/>
              </w:rPr>
              <w:t>0</w:t>
            </w:r>
          </w:p>
        </w:tc>
        <w:tc>
          <w:tcPr>
            <w:tcW w:w="873" w:type="dxa"/>
            <w:tcBorders>
              <w:top w:val="nil"/>
              <w:left w:val="nil"/>
              <w:bottom w:val="single" w:sz="4" w:space="0" w:color="auto"/>
              <w:right w:val="single" w:sz="4" w:space="0" w:color="auto"/>
            </w:tcBorders>
            <w:shd w:val="clear" w:color="auto" w:fill="auto"/>
          </w:tcPr>
          <w:p w14:paraId="116643AC"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567BB532" w14:textId="77777777" w:rsidTr="00DB4664">
        <w:trPr>
          <w:trHeight w:val="144"/>
          <w:jc w:val="center"/>
        </w:trPr>
        <w:tc>
          <w:tcPr>
            <w:tcW w:w="4110" w:type="dxa"/>
            <w:tcBorders>
              <w:top w:val="nil"/>
              <w:left w:val="single" w:sz="4" w:space="0" w:color="auto"/>
              <w:bottom w:val="single" w:sz="4" w:space="0" w:color="auto"/>
              <w:right w:val="single" w:sz="4" w:space="0" w:color="auto"/>
            </w:tcBorders>
            <w:shd w:val="clear" w:color="auto" w:fill="auto"/>
            <w:hideMark/>
          </w:tcPr>
          <w:p w14:paraId="56198590" w14:textId="77777777" w:rsidR="00DB4664" w:rsidRPr="00DB4664" w:rsidRDefault="00DB4664" w:rsidP="00DB4664">
            <w:pPr>
              <w:jc w:val="left"/>
              <w:rPr>
                <w:sz w:val="16"/>
                <w:szCs w:val="16"/>
              </w:rPr>
            </w:pPr>
            <w:r w:rsidRPr="00DB4664">
              <w:rPr>
                <w:sz w:val="16"/>
                <w:lang w:val="en-CA" w:eastAsia="en-CA"/>
              </w:rPr>
              <w:t>Financial intermediaries, including overheads</w:t>
            </w:r>
          </w:p>
        </w:tc>
        <w:tc>
          <w:tcPr>
            <w:tcW w:w="862" w:type="dxa"/>
            <w:tcBorders>
              <w:top w:val="nil"/>
              <w:left w:val="nil"/>
              <w:bottom w:val="single" w:sz="4" w:space="0" w:color="auto"/>
              <w:right w:val="single" w:sz="4" w:space="0" w:color="auto"/>
            </w:tcBorders>
            <w:shd w:val="clear" w:color="auto" w:fill="auto"/>
            <w:hideMark/>
          </w:tcPr>
          <w:p w14:paraId="2C25B87C" w14:textId="77777777" w:rsidR="00DB4664" w:rsidRPr="00DB4664" w:rsidRDefault="00DB4664" w:rsidP="00DB4664">
            <w:pPr>
              <w:jc w:val="right"/>
              <w:rPr>
                <w:sz w:val="16"/>
                <w:szCs w:val="16"/>
              </w:rPr>
            </w:pPr>
            <w:r w:rsidRPr="00DB4664">
              <w:rPr>
                <w:sz w:val="16"/>
                <w:lang w:val="en-CA" w:eastAsia="en-CA"/>
              </w:rPr>
              <w:t>67,142</w:t>
            </w:r>
          </w:p>
        </w:tc>
        <w:tc>
          <w:tcPr>
            <w:tcW w:w="863" w:type="dxa"/>
            <w:tcBorders>
              <w:top w:val="nil"/>
              <w:left w:val="nil"/>
              <w:bottom w:val="single" w:sz="4" w:space="0" w:color="auto"/>
              <w:right w:val="single" w:sz="4" w:space="0" w:color="auto"/>
            </w:tcBorders>
            <w:shd w:val="clear" w:color="auto" w:fill="auto"/>
            <w:hideMark/>
          </w:tcPr>
          <w:p w14:paraId="3E23385A"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68359D39"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6BDD8D50"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2D832EB3"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1CA34D97"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3FE4550D" w14:textId="77777777" w:rsidR="00DB4664" w:rsidRPr="00DB4664" w:rsidRDefault="00DB4664" w:rsidP="00DB4664">
            <w:pPr>
              <w:ind w:left="-108"/>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359F9A3B"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single" w:sz="4" w:space="0" w:color="auto"/>
              <w:left w:val="nil"/>
              <w:bottom w:val="single" w:sz="4" w:space="0" w:color="auto"/>
              <w:right w:val="single" w:sz="4" w:space="0" w:color="auto"/>
            </w:tcBorders>
          </w:tcPr>
          <w:p w14:paraId="46ECA05A" w14:textId="77777777" w:rsidR="00DB4664" w:rsidRPr="00DB4664" w:rsidRDefault="00DB4664" w:rsidP="00DB4664">
            <w:pPr>
              <w:jc w:val="right"/>
              <w:rPr>
                <w:sz w:val="16"/>
                <w:szCs w:val="16"/>
              </w:rPr>
            </w:pPr>
            <w:r w:rsidRPr="00DB4664">
              <w:rPr>
                <w:sz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7ED06B24" w14:textId="77777777" w:rsidR="00DB4664" w:rsidRPr="00DB4664" w:rsidRDefault="00DB4664" w:rsidP="00DB4664">
            <w:pPr>
              <w:jc w:val="right"/>
              <w:rPr>
                <w:sz w:val="16"/>
                <w:szCs w:val="16"/>
              </w:rPr>
            </w:pPr>
            <w:r w:rsidRPr="00DB4664">
              <w:rPr>
                <w:sz w:val="16"/>
                <w:lang w:val="en-CA" w:eastAsia="en-CA"/>
              </w:rPr>
              <w:t>0</w:t>
            </w:r>
          </w:p>
        </w:tc>
        <w:tc>
          <w:tcPr>
            <w:tcW w:w="864" w:type="dxa"/>
            <w:tcBorders>
              <w:top w:val="nil"/>
              <w:left w:val="nil"/>
              <w:bottom w:val="single" w:sz="4" w:space="0" w:color="auto"/>
              <w:right w:val="single" w:sz="4" w:space="0" w:color="auto"/>
            </w:tcBorders>
            <w:shd w:val="clear" w:color="auto" w:fill="auto"/>
          </w:tcPr>
          <w:p w14:paraId="1CAB4B1A" w14:textId="77777777" w:rsidR="00DB4664" w:rsidRPr="00DB4664" w:rsidRDefault="00DB4664" w:rsidP="00DB4664">
            <w:pPr>
              <w:jc w:val="right"/>
              <w:rPr>
                <w:sz w:val="16"/>
                <w:szCs w:val="16"/>
              </w:rPr>
            </w:pPr>
            <w:r w:rsidRPr="00DB4664">
              <w:rPr>
                <w:sz w:val="16"/>
                <w:lang w:val="en-CA" w:eastAsia="en-CA"/>
              </w:rPr>
              <w:t>0</w:t>
            </w:r>
          </w:p>
        </w:tc>
        <w:tc>
          <w:tcPr>
            <w:tcW w:w="873" w:type="dxa"/>
            <w:tcBorders>
              <w:top w:val="nil"/>
              <w:left w:val="nil"/>
              <w:bottom w:val="single" w:sz="4" w:space="0" w:color="auto"/>
              <w:right w:val="single" w:sz="4" w:space="0" w:color="auto"/>
            </w:tcBorders>
            <w:shd w:val="clear" w:color="auto" w:fill="auto"/>
          </w:tcPr>
          <w:p w14:paraId="726CE435"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59554831" w14:textId="77777777" w:rsidTr="00DB4664">
        <w:trPr>
          <w:trHeight w:val="197"/>
          <w:jc w:val="center"/>
        </w:trPr>
        <w:tc>
          <w:tcPr>
            <w:tcW w:w="4110" w:type="dxa"/>
            <w:tcBorders>
              <w:top w:val="nil"/>
              <w:left w:val="single" w:sz="4" w:space="0" w:color="auto"/>
              <w:bottom w:val="single" w:sz="4" w:space="0" w:color="auto"/>
              <w:right w:val="single" w:sz="4" w:space="0" w:color="auto"/>
            </w:tcBorders>
            <w:shd w:val="clear" w:color="auto" w:fill="auto"/>
            <w:hideMark/>
          </w:tcPr>
          <w:p w14:paraId="62E32763" w14:textId="77777777" w:rsidR="00DB4664" w:rsidRPr="00DB4664" w:rsidRDefault="00DB4664" w:rsidP="00DB4664">
            <w:pPr>
              <w:jc w:val="left"/>
              <w:rPr>
                <w:sz w:val="16"/>
                <w:szCs w:val="16"/>
              </w:rPr>
            </w:pPr>
            <w:r w:rsidRPr="00DB4664">
              <w:rPr>
                <w:sz w:val="16"/>
                <w:lang w:val="en-CA" w:eastAsia="en-CA"/>
              </w:rPr>
              <w:t>Reimbursement of central services for core unit staff (including overhead)</w:t>
            </w:r>
          </w:p>
        </w:tc>
        <w:tc>
          <w:tcPr>
            <w:tcW w:w="862" w:type="dxa"/>
            <w:tcBorders>
              <w:top w:val="nil"/>
              <w:left w:val="nil"/>
              <w:bottom w:val="single" w:sz="4" w:space="0" w:color="auto"/>
              <w:right w:val="single" w:sz="4" w:space="0" w:color="auto"/>
            </w:tcBorders>
            <w:shd w:val="clear" w:color="auto" w:fill="auto"/>
            <w:hideMark/>
          </w:tcPr>
          <w:p w14:paraId="3F6AF434" w14:textId="77777777" w:rsidR="00DB4664" w:rsidRPr="00DB4664" w:rsidRDefault="00DB4664" w:rsidP="00DB4664">
            <w:pPr>
              <w:jc w:val="right"/>
              <w:rPr>
                <w:sz w:val="16"/>
                <w:szCs w:val="16"/>
              </w:rPr>
            </w:pPr>
            <w:r w:rsidRPr="00DB4664">
              <w:rPr>
                <w:sz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052756AC" w14:textId="77777777" w:rsidR="00DB4664" w:rsidRPr="00DB4664" w:rsidRDefault="00DB4664" w:rsidP="00DB4664">
            <w:pPr>
              <w:jc w:val="right"/>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5134A78D" w14:textId="77777777" w:rsidR="00DB4664" w:rsidRPr="00DB4664" w:rsidRDefault="00DB4664" w:rsidP="00DB4664">
            <w:pPr>
              <w:jc w:val="right"/>
              <w:rPr>
                <w:sz w:val="16"/>
                <w:szCs w:val="16"/>
              </w:rPr>
            </w:pPr>
            <w:r w:rsidRPr="00DB4664">
              <w:rPr>
                <w:sz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6C0CA65C" w14:textId="77777777" w:rsidR="00DB4664" w:rsidRPr="00DB4664" w:rsidRDefault="00DB4664" w:rsidP="00DB4664">
            <w:pPr>
              <w:jc w:val="right"/>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3C5704F8" w14:textId="77777777" w:rsidR="00DB4664" w:rsidRPr="00DB4664" w:rsidRDefault="00DB4664" w:rsidP="00DB4664">
            <w:pPr>
              <w:jc w:val="right"/>
              <w:rPr>
                <w:sz w:val="16"/>
                <w:szCs w:val="16"/>
              </w:rPr>
            </w:pPr>
            <w:r w:rsidRPr="00DB4664">
              <w:rPr>
                <w:sz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71666725" w14:textId="77777777" w:rsidR="00DB4664" w:rsidRPr="00DB4664" w:rsidRDefault="00DB4664" w:rsidP="00DB4664">
            <w:pPr>
              <w:jc w:val="right"/>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008FFA78" w14:textId="77777777" w:rsidR="00DB4664" w:rsidRPr="00DB4664" w:rsidRDefault="00DB4664" w:rsidP="00DB4664">
            <w:pPr>
              <w:jc w:val="right"/>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2E88832B" w14:textId="77777777" w:rsidR="00DB4664" w:rsidRPr="00DB4664" w:rsidRDefault="00DB4664" w:rsidP="00DB4664">
            <w:pPr>
              <w:jc w:val="right"/>
              <w:rPr>
                <w:sz w:val="16"/>
                <w:szCs w:val="16"/>
              </w:rPr>
            </w:pPr>
            <w:r w:rsidRPr="00DB4664">
              <w:rPr>
                <w:sz w:val="16"/>
                <w:lang w:val="en-CA" w:eastAsia="en-CA"/>
              </w:rPr>
              <w:t> </w:t>
            </w:r>
          </w:p>
        </w:tc>
        <w:tc>
          <w:tcPr>
            <w:tcW w:w="863" w:type="dxa"/>
            <w:tcBorders>
              <w:top w:val="single" w:sz="4" w:space="0" w:color="auto"/>
              <w:left w:val="nil"/>
              <w:bottom w:val="single" w:sz="4" w:space="0" w:color="auto"/>
              <w:right w:val="single" w:sz="4" w:space="0" w:color="auto"/>
            </w:tcBorders>
          </w:tcPr>
          <w:p w14:paraId="461CDD97" w14:textId="77777777" w:rsidR="00DB4664" w:rsidRPr="00DB4664" w:rsidRDefault="00DB4664" w:rsidP="00DB4664">
            <w:pPr>
              <w:jc w:val="right"/>
              <w:rPr>
                <w:sz w:val="16"/>
                <w:szCs w:val="16"/>
                <w:lang w:val="en-CA" w:eastAsia="en-CA"/>
              </w:rPr>
            </w:pPr>
          </w:p>
        </w:tc>
        <w:tc>
          <w:tcPr>
            <w:tcW w:w="1006" w:type="dxa"/>
            <w:tcBorders>
              <w:top w:val="nil"/>
              <w:left w:val="single" w:sz="4" w:space="0" w:color="auto"/>
              <w:bottom w:val="single" w:sz="4" w:space="0" w:color="auto"/>
              <w:right w:val="single" w:sz="4" w:space="0" w:color="auto"/>
            </w:tcBorders>
            <w:shd w:val="clear" w:color="auto" w:fill="auto"/>
          </w:tcPr>
          <w:p w14:paraId="5C6DCE72" w14:textId="77777777" w:rsidR="00DB4664" w:rsidRPr="00DB4664" w:rsidRDefault="00DB4664" w:rsidP="00DB4664">
            <w:pPr>
              <w:jc w:val="right"/>
              <w:rPr>
                <w:sz w:val="16"/>
                <w:szCs w:val="16"/>
                <w:lang w:val="en-CA" w:eastAsia="en-CA"/>
              </w:rPr>
            </w:pPr>
          </w:p>
        </w:tc>
        <w:tc>
          <w:tcPr>
            <w:tcW w:w="864" w:type="dxa"/>
            <w:tcBorders>
              <w:top w:val="nil"/>
              <w:left w:val="nil"/>
              <w:bottom w:val="single" w:sz="4" w:space="0" w:color="auto"/>
              <w:right w:val="single" w:sz="4" w:space="0" w:color="auto"/>
            </w:tcBorders>
            <w:shd w:val="clear" w:color="auto" w:fill="auto"/>
          </w:tcPr>
          <w:p w14:paraId="7B95D2D0" w14:textId="77777777" w:rsidR="00DB4664" w:rsidRPr="00DB4664" w:rsidRDefault="00DB4664" w:rsidP="00DB4664">
            <w:pPr>
              <w:jc w:val="right"/>
              <w:rPr>
                <w:sz w:val="16"/>
                <w:szCs w:val="16"/>
                <w:lang w:val="en-CA" w:eastAsia="en-CA"/>
              </w:rPr>
            </w:pPr>
          </w:p>
        </w:tc>
        <w:tc>
          <w:tcPr>
            <w:tcW w:w="873" w:type="dxa"/>
            <w:tcBorders>
              <w:top w:val="nil"/>
              <w:left w:val="nil"/>
              <w:bottom w:val="single" w:sz="4" w:space="0" w:color="auto"/>
              <w:right w:val="single" w:sz="4" w:space="0" w:color="auto"/>
            </w:tcBorders>
            <w:shd w:val="clear" w:color="auto" w:fill="auto"/>
          </w:tcPr>
          <w:p w14:paraId="3DC568E1" w14:textId="77777777" w:rsidR="00DB4664" w:rsidRPr="00DB4664" w:rsidRDefault="00DB4664" w:rsidP="00DB4664">
            <w:pPr>
              <w:jc w:val="right"/>
              <w:rPr>
                <w:sz w:val="16"/>
                <w:szCs w:val="16"/>
                <w:lang w:val="en-CA" w:eastAsia="en-CA"/>
              </w:rPr>
            </w:pPr>
          </w:p>
        </w:tc>
      </w:tr>
      <w:tr w:rsidR="00DB4664" w:rsidRPr="00DB4664" w14:paraId="2342E77F" w14:textId="77777777" w:rsidTr="00DB4664">
        <w:trPr>
          <w:trHeight w:val="127"/>
          <w:jc w:val="center"/>
        </w:trPr>
        <w:tc>
          <w:tcPr>
            <w:tcW w:w="4110" w:type="dxa"/>
            <w:tcBorders>
              <w:top w:val="nil"/>
              <w:left w:val="single" w:sz="4" w:space="0" w:color="auto"/>
              <w:bottom w:val="single" w:sz="4" w:space="0" w:color="auto"/>
              <w:right w:val="single" w:sz="4" w:space="0" w:color="auto"/>
            </w:tcBorders>
            <w:shd w:val="clear" w:color="auto" w:fill="auto"/>
            <w:hideMark/>
          </w:tcPr>
          <w:p w14:paraId="37BF7271" w14:textId="77777777" w:rsidR="00DB4664" w:rsidRPr="00DB4664" w:rsidRDefault="00DB4664" w:rsidP="00DB4664">
            <w:pPr>
              <w:jc w:val="left"/>
              <w:rPr>
                <w:sz w:val="16"/>
                <w:szCs w:val="16"/>
              </w:rPr>
            </w:pPr>
            <w:r w:rsidRPr="00DB4664">
              <w:rPr>
                <w:sz w:val="16"/>
                <w:lang w:val="en-CA" w:eastAsia="en-CA"/>
              </w:rPr>
              <w:t>Cost recovery</w:t>
            </w:r>
          </w:p>
        </w:tc>
        <w:tc>
          <w:tcPr>
            <w:tcW w:w="862" w:type="dxa"/>
            <w:tcBorders>
              <w:top w:val="nil"/>
              <w:left w:val="nil"/>
              <w:bottom w:val="single" w:sz="4" w:space="0" w:color="auto"/>
              <w:right w:val="single" w:sz="4" w:space="0" w:color="auto"/>
            </w:tcBorders>
            <w:shd w:val="clear" w:color="auto" w:fill="auto"/>
            <w:hideMark/>
          </w:tcPr>
          <w:p w14:paraId="46962F71" w14:textId="77777777" w:rsidR="00DB4664" w:rsidRPr="00DB4664" w:rsidRDefault="00DB4664" w:rsidP="00DB4664">
            <w:pPr>
              <w:jc w:val="right"/>
              <w:rPr>
                <w:sz w:val="16"/>
                <w:szCs w:val="16"/>
              </w:rPr>
            </w:pPr>
            <w:r w:rsidRPr="00DB4664">
              <w:rPr>
                <w:sz w:val="16"/>
                <w:lang w:val="en-CA" w:eastAsia="en-CA"/>
              </w:rPr>
              <w:t>389,935</w:t>
            </w:r>
          </w:p>
        </w:tc>
        <w:tc>
          <w:tcPr>
            <w:tcW w:w="863" w:type="dxa"/>
            <w:tcBorders>
              <w:top w:val="nil"/>
              <w:left w:val="nil"/>
              <w:bottom w:val="single" w:sz="4" w:space="0" w:color="auto"/>
              <w:right w:val="single" w:sz="4" w:space="0" w:color="auto"/>
            </w:tcBorders>
            <w:shd w:val="clear" w:color="auto" w:fill="auto"/>
            <w:hideMark/>
          </w:tcPr>
          <w:p w14:paraId="0AA6EC74" w14:textId="77777777" w:rsidR="00DB4664" w:rsidRPr="00DB4664" w:rsidRDefault="00DB4664" w:rsidP="00DB4664">
            <w:pPr>
              <w:jc w:val="right"/>
              <w:rPr>
                <w:sz w:val="16"/>
                <w:szCs w:val="16"/>
              </w:rPr>
            </w:pPr>
            <w:r w:rsidRPr="00DB4664">
              <w:rPr>
                <w:sz w:val="16"/>
                <w:lang w:val="en-CA" w:eastAsia="en-CA"/>
              </w:rPr>
              <w:t>258,332</w:t>
            </w:r>
          </w:p>
        </w:tc>
        <w:tc>
          <w:tcPr>
            <w:tcW w:w="862" w:type="dxa"/>
            <w:tcBorders>
              <w:top w:val="nil"/>
              <w:left w:val="nil"/>
              <w:bottom w:val="single" w:sz="4" w:space="0" w:color="auto"/>
              <w:right w:val="single" w:sz="4" w:space="0" w:color="auto"/>
            </w:tcBorders>
            <w:shd w:val="clear" w:color="auto" w:fill="auto"/>
            <w:hideMark/>
          </w:tcPr>
          <w:p w14:paraId="40C9CEEB" w14:textId="77777777" w:rsidR="00DB4664" w:rsidRPr="00DB4664" w:rsidRDefault="00DB4664" w:rsidP="00DB4664">
            <w:pPr>
              <w:jc w:val="right"/>
              <w:rPr>
                <w:sz w:val="16"/>
                <w:szCs w:val="16"/>
              </w:rPr>
            </w:pPr>
            <w:r w:rsidRPr="00DB4664">
              <w:rPr>
                <w:sz w:val="16"/>
                <w:lang w:val="en-CA" w:eastAsia="en-CA"/>
              </w:rPr>
              <w:t>384,704</w:t>
            </w:r>
          </w:p>
        </w:tc>
        <w:tc>
          <w:tcPr>
            <w:tcW w:w="863" w:type="dxa"/>
            <w:tcBorders>
              <w:top w:val="nil"/>
              <w:left w:val="nil"/>
              <w:bottom w:val="single" w:sz="4" w:space="0" w:color="auto"/>
              <w:right w:val="single" w:sz="4" w:space="0" w:color="auto"/>
            </w:tcBorders>
            <w:shd w:val="clear" w:color="auto" w:fill="auto"/>
            <w:hideMark/>
          </w:tcPr>
          <w:p w14:paraId="1913F0BB" w14:textId="77777777" w:rsidR="00DB4664" w:rsidRPr="00DB4664" w:rsidRDefault="00DB4664" w:rsidP="00DB4664">
            <w:pPr>
              <w:jc w:val="right"/>
              <w:rPr>
                <w:sz w:val="16"/>
                <w:szCs w:val="16"/>
              </w:rPr>
            </w:pPr>
            <w:r w:rsidRPr="00DB4664">
              <w:rPr>
                <w:sz w:val="16"/>
                <w:lang w:val="en-CA" w:eastAsia="en-CA"/>
              </w:rPr>
              <w:t>311,137</w:t>
            </w:r>
          </w:p>
        </w:tc>
        <w:tc>
          <w:tcPr>
            <w:tcW w:w="862" w:type="dxa"/>
            <w:tcBorders>
              <w:top w:val="nil"/>
              <w:left w:val="nil"/>
              <w:bottom w:val="single" w:sz="4" w:space="0" w:color="auto"/>
              <w:right w:val="single" w:sz="4" w:space="0" w:color="auto"/>
            </w:tcBorders>
            <w:shd w:val="clear" w:color="auto" w:fill="auto"/>
            <w:hideMark/>
          </w:tcPr>
          <w:p w14:paraId="2D06E3DE" w14:textId="77777777" w:rsidR="00DB4664" w:rsidRPr="00DB4664" w:rsidRDefault="00DB4664" w:rsidP="00DB4664">
            <w:pPr>
              <w:jc w:val="right"/>
              <w:rPr>
                <w:sz w:val="16"/>
                <w:szCs w:val="16"/>
              </w:rPr>
            </w:pPr>
            <w:r w:rsidRPr="00DB4664">
              <w:rPr>
                <w:sz w:val="16"/>
                <w:lang w:val="en-CA" w:eastAsia="en-CA"/>
              </w:rPr>
              <w:t>317,160</w:t>
            </w:r>
          </w:p>
        </w:tc>
        <w:tc>
          <w:tcPr>
            <w:tcW w:w="863" w:type="dxa"/>
            <w:tcBorders>
              <w:top w:val="nil"/>
              <w:left w:val="nil"/>
              <w:bottom w:val="single" w:sz="4" w:space="0" w:color="auto"/>
              <w:right w:val="single" w:sz="4" w:space="0" w:color="auto"/>
            </w:tcBorders>
            <w:shd w:val="clear" w:color="auto" w:fill="auto"/>
            <w:hideMark/>
          </w:tcPr>
          <w:p w14:paraId="7C607C62" w14:textId="77777777" w:rsidR="00DB4664" w:rsidRPr="00DB4664" w:rsidRDefault="00DB4664" w:rsidP="00DB4664">
            <w:pPr>
              <w:jc w:val="right"/>
              <w:rPr>
                <w:sz w:val="16"/>
                <w:szCs w:val="16"/>
              </w:rPr>
            </w:pPr>
            <w:r w:rsidRPr="00DB4664">
              <w:rPr>
                <w:sz w:val="16"/>
                <w:lang w:val="en-CA" w:eastAsia="en-CA"/>
              </w:rPr>
              <w:t>251,317</w:t>
            </w:r>
          </w:p>
        </w:tc>
        <w:tc>
          <w:tcPr>
            <w:tcW w:w="862" w:type="dxa"/>
            <w:tcBorders>
              <w:top w:val="nil"/>
              <w:left w:val="nil"/>
              <w:bottom w:val="single" w:sz="4" w:space="0" w:color="auto"/>
              <w:right w:val="single" w:sz="4" w:space="0" w:color="auto"/>
            </w:tcBorders>
            <w:shd w:val="clear" w:color="auto" w:fill="auto"/>
            <w:hideMark/>
          </w:tcPr>
          <w:p w14:paraId="1C90B969" w14:textId="77777777" w:rsidR="00DB4664" w:rsidRPr="00DB4664" w:rsidRDefault="00DB4664" w:rsidP="00DB4664">
            <w:pPr>
              <w:jc w:val="right"/>
              <w:rPr>
                <w:sz w:val="16"/>
                <w:szCs w:val="16"/>
              </w:rPr>
            </w:pPr>
            <w:r w:rsidRPr="00DB4664">
              <w:rPr>
                <w:sz w:val="16"/>
                <w:lang w:val="en-CA" w:eastAsia="en-CA"/>
              </w:rPr>
              <w:t>308,375</w:t>
            </w:r>
          </w:p>
        </w:tc>
        <w:tc>
          <w:tcPr>
            <w:tcW w:w="862" w:type="dxa"/>
            <w:tcBorders>
              <w:top w:val="nil"/>
              <w:left w:val="nil"/>
              <w:bottom w:val="single" w:sz="4" w:space="0" w:color="auto"/>
              <w:right w:val="single" w:sz="4" w:space="0" w:color="auto"/>
            </w:tcBorders>
            <w:shd w:val="clear" w:color="auto" w:fill="auto"/>
            <w:hideMark/>
          </w:tcPr>
          <w:p w14:paraId="7725A3B8" w14:textId="77777777" w:rsidR="00DB4664" w:rsidRPr="00DB4664" w:rsidRDefault="00DB4664" w:rsidP="00DB4664">
            <w:pPr>
              <w:jc w:val="right"/>
              <w:rPr>
                <w:sz w:val="16"/>
                <w:szCs w:val="16"/>
              </w:rPr>
            </w:pPr>
            <w:r w:rsidRPr="00DB4664">
              <w:rPr>
                <w:sz w:val="16"/>
                <w:lang w:val="en-CA" w:eastAsia="en-CA"/>
              </w:rPr>
              <w:t>381,004</w:t>
            </w:r>
          </w:p>
        </w:tc>
        <w:tc>
          <w:tcPr>
            <w:tcW w:w="863" w:type="dxa"/>
            <w:tcBorders>
              <w:top w:val="single" w:sz="4" w:space="0" w:color="auto"/>
              <w:left w:val="nil"/>
              <w:bottom w:val="single" w:sz="4" w:space="0" w:color="auto"/>
              <w:right w:val="single" w:sz="4" w:space="0" w:color="auto"/>
            </w:tcBorders>
          </w:tcPr>
          <w:p w14:paraId="7A06BAFB" w14:textId="77777777" w:rsidR="00DB4664" w:rsidRPr="00DB4664" w:rsidRDefault="00DB4664" w:rsidP="00DB4664">
            <w:pPr>
              <w:jc w:val="right"/>
              <w:rPr>
                <w:sz w:val="16"/>
                <w:szCs w:val="16"/>
              </w:rPr>
            </w:pPr>
            <w:r w:rsidRPr="00DB4664">
              <w:rPr>
                <w:sz w:val="16"/>
                <w:lang w:val="en-CA" w:eastAsia="en-CA"/>
              </w:rPr>
              <w:t>240,968</w:t>
            </w:r>
          </w:p>
        </w:tc>
        <w:tc>
          <w:tcPr>
            <w:tcW w:w="1006" w:type="dxa"/>
            <w:tcBorders>
              <w:top w:val="nil"/>
              <w:left w:val="single" w:sz="4" w:space="0" w:color="auto"/>
              <w:bottom w:val="single" w:sz="4" w:space="0" w:color="auto"/>
              <w:right w:val="single" w:sz="4" w:space="0" w:color="auto"/>
            </w:tcBorders>
            <w:shd w:val="clear" w:color="auto" w:fill="auto"/>
          </w:tcPr>
          <w:p w14:paraId="6F403A2C" w14:textId="77777777" w:rsidR="00DB4664" w:rsidRPr="00DB4664" w:rsidRDefault="00DB4664" w:rsidP="00DB4664">
            <w:pPr>
              <w:jc w:val="right"/>
              <w:rPr>
                <w:sz w:val="16"/>
                <w:szCs w:val="16"/>
              </w:rPr>
            </w:pPr>
            <w:r w:rsidRPr="00DB4664">
              <w:rPr>
                <w:sz w:val="16"/>
                <w:lang w:val="en-CA" w:eastAsia="en-CA"/>
              </w:rPr>
              <w:t>350,000</w:t>
            </w:r>
          </w:p>
        </w:tc>
        <w:tc>
          <w:tcPr>
            <w:tcW w:w="864" w:type="dxa"/>
            <w:tcBorders>
              <w:top w:val="nil"/>
              <w:left w:val="nil"/>
              <w:bottom w:val="single" w:sz="4" w:space="0" w:color="auto"/>
              <w:right w:val="single" w:sz="4" w:space="0" w:color="auto"/>
            </w:tcBorders>
            <w:shd w:val="clear" w:color="auto" w:fill="auto"/>
          </w:tcPr>
          <w:p w14:paraId="0E04A818" w14:textId="77777777" w:rsidR="00DB4664" w:rsidRPr="00DB4664" w:rsidRDefault="00DB4664" w:rsidP="00DB4664">
            <w:pPr>
              <w:jc w:val="right"/>
              <w:rPr>
                <w:sz w:val="16"/>
                <w:szCs w:val="16"/>
              </w:rPr>
            </w:pPr>
            <w:r w:rsidRPr="00DB4664">
              <w:rPr>
                <w:sz w:val="16"/>
                <w:lang w:val="en-CA" w:eastAsia="en-CA"/>
              </w:rPr>
              <w:t>250,000</w:t>
            </w:r>
          </w:p>
        </w:tc>
        <w:tc>
          <w:tcPr>
            <w:tcW w:w="873" w:type="dxa"/>
            <w:tcBorders>
              <w:top w:val="nil"/>
              <w:left w:val="nil"/>
              <w:bottom w:val="single" w:sz="4" w:space="0" w:color="auto"/>
              <w:right w:val="single" w:sz="4" w:space="0" w:color="auto"/>
            </w:tcBorders>
            <w:shd w:val="clear" w:color="auto" w:fill="auto"/>
          </w:tcPr>
          <w:p w14:paraId="63B148CE" w14:textId="77777777" w:rsidR="00DB4664" w:rsidRPr="00DB4664" w:rsidRDefault="00DB4664" w:rsidP="00DB4664">
            <w:pPr>
              <w:jc w:val="right"/>
              <w:rPr>
                <w:sz w:val="16"/>
                <w:szCs w:val="16"/>
              </w:rPr>
            </w:pPr>
            <w:r w:rsidRPr="00DB4664">
              <w:rPr>
                <w:sz w:val="16"/>
                <w:lang w:val="en-CA" w:eastAsia="en-CA"/>
              </w:rPr>
              <w:t>250,000</w:t>
            </w:r>
          </w:p>
        </w:tc>
      </w:tr>
      <w:tr w:rsidR="00DB4664" w:rsidRPr="00DB4664" w14:paraId="6E4B57CB" w14:textId="77777777" w:rsidTr="00DB4664">
        <w:trPr>
          <w:trHeight w:val="103"/>
          <w:jc w:val="center"/>
        </w:trPr>
        <w:tc>
          <w:tcPr>
            <w:tcW w:w="4110" w:type="dxa"/>
            <w:tcBorders>
              <w:top w:val="nil"/>
              <w:left w:val="single" w:sz="4" w:space="0" w:color="auto"/>
              <w:bottom w:val="single" w:sz="4" w:space="0" w:color="auto"/>
              <w:right w:val="single" w:sz="4" w:space="0" w:color="auto"/>
            </w:tcBorders>
            <w:shd w:val="clear" w:color="auto" w:fill="auto"/>
            <w:hideMark/>
          </w:tcPr>
          <w:p w14:paraId="58B7B2C0" w14:textId="77777777" w:rsidR="00DB4664" w:rsidRPr="00DB4664" w:rsidRDefault="00DB4664" w:rsidP="00DB4664">
            <w:pPr>
              <w:jc w:val="left"/>
              <w:rPr>
                <w:sz w:val="16"/>
                <w:szCs w:val="16"/>
              </w:rPr>
            </w:pPr>
            <w:r w:rsidRPr="00DB4664">
              <w:rPr>
                <w:sz w:val="16"/>
                <w:lang w:val="en-CA" w:eastAsia="en-CA"/>
              </w:rPr>
              <w:t>Adjustments (+ = overrun and - = underuse)</w:t>
            </w:r>
          </w:p>
        </w:tc>
        <w:tc>
          <w:tcPr>
            <w:tcW w:w="862" w:type="dxa"/>
            <w:tcBorders>
              <w:top w:val="nil"/>
              <w:left w:val="nil"/>
              <w:bottom w:val="single" w:sz="4" w:space="0" w:color="auto"/>
              <w:right w:val="single" w:sz="4" w:space="0" w:color="auto"/>
            </w:tcBorders>
            <w:shd w:val="clear" w:color="auto" w:fill="auto"/>
            <w:hideMark/>
          </w:tcPr>
          <w:p w14:paraId="1A5151C2" w14:textId="77777777" w:rsidR="00DB4664" w:rsidRPr="00DB4664" w:rsidRDefault="00DB4664" w:rsidP="00DB4664">
            <w:pPr>
              <w:jc w:val="right"/>
              <w:rPr>
                <w:sz w:val="16"/>
                <w:szCs w:val="16"/>
              </w:rPr>
            </w:pPr>
            <w:r w:rsidRPr="00DB4664">
              <w:rPr>
                <w:sz w:val="16"/>
                <w:lang w:val="en-CA" w:eastAsia="en-CA"/>
              </w:rPr>
              <w:t>740,353</w:t>
            </w:r>
          </w:p>
        </w:tc>
        <w:tc>
          <w:tcPr>
            <w:tcW w:w="863" w:type="dxa"/>
            <w:tcBorders>
              <w:top w:val="nil"/>
              <w:left w:val="nil"/>
              <w:bottom w:val="single" w:sz="4" w:space="0" w:color="auto"/>
              <w:right w:val="single" w:sz="4" w:space="0" w:color="auto"/>
            </w:tcBorders>
            <w:shd w:val="clear" w:color="auto" w:fill="auto"/>
            <w:hideMark/>
          </w:tcPr>
          <w:p w14:paraId="3CBA496E" w14:textId="77777777" w:rsidR="00DB4664" w:rsidRPr="00DB4664" w:rsidRDefault="00DB4664" w:rsidP="00DB4664">
            <w:pPr>
              <w:jc w:val="right"/>
              <w:rPr>
                <w:sz w:val="16"/>
                <w:szCs w:val="16"/>
              </w:rPr>
            </w:pPr>
            <w:r w:rsidRPr="00DB4664">
              <w:rPr>
                <w:sz w:val="16"/>
                <w:lang w:val="en-CA" w:eastAsia="en-CA"/>
              </w:rPr>
              <w:t>837,220</w:t>
            </w:r>
          </w:p>
        </w:tc>
        <w:tc>
          <w:tcPr>
            <w:tcW w:w="862" w:type="dxa"/>
            <w:tcBorders>
              <w:top w:val="nil"/>
              <w:left w:val="nil"/>
              <w:bottom w:val="single" w:sz="4" w:space="0" w:color="auto"/>
              <w:right w:val="single" w:sz="4" w:space="0" w:color="auto"/>
            </w:tcBorders>
            <w:shd w:val="clear" w:color="auto" w:fill="auto"/>
            <w:hideMark/>
          </w:tcPr>
          <w:p w14:paraId="519FE584" w14:textId="77777777" w:rsidR="00DB4664" w:rsidRPr="00DB4664" w:rsidRDefault="00DB4664" w:rsidP="00DB4664">
            <w:pPr>
              <w:jc w:val="right"/>
              <w:rPr>
                <w:sz w:val="16"/>
                <w:szCs w:val="16"/>
              </w:rPr>
            </w:pPr>
            <w:r w:rsidRPr="00DB4664">
              <w:rPr>
                <w:sz w:val="16"/>
                <w:lang w:val="en-CA" w:eastAsia="en-CA"/>
              </w:rPr>
              <w:t>849,676</w:t>
            </w:r>
          </w:p>
        </w:tc>
        <w:tc>
          <w:tcPr>
            <w:tcW w:w="863" w:type="dxa"/>
            <w:tcBorders>
              <w:top w:val="nil"/>
              <w:left w:val="nil"/>
              <w:bottom w:val="single" w:sz="4" w:space="0" w:color="auto"/>
              <w:right w:val="single" w:sz="4" w:space="0" w:color="auto"/>
            </w:tcBorders>
            <w:shd w:val="clear" w:color="auto" w:fill="auto"/>
            <w:hideMark/>
          </w:tcPr>
          <w:p w14:paraId="7E34C9A6" w14:textId="77777777" w:rsidR="00DB4664" w:rsidRPr="00DB4664" w:rsidRDefault="00DB4664" w:rsidP="00DB4664">
            <w:pPr>
              <w:jc w:val="right"/>
              <w:rPr>
                <w:sz w:val="16"/>
                <w:szCs w:val="16"/>
              </w:rPr>
            </w:pPr>
            <w:r w:rsidRPr="00DB4664">
              <w:rPr>
                <w:sz w:val="16"/>
                <w:lang w:val="en-CA" w:eastAsia="en-CA"/>
              </w:rPr>
              <w:t>658,389</w:t>
            </w:r>
          </w:p>
        </w:tc>
        <w:tc>
          <w:tcPr>
            <w:tcW w:w="862" w:type="dxa"/>
            <w:tcBorders>
              <w:top w:val="nil"/>
              <w:left w:val="nil"/>
              <w:bottom w:val="single" w:sz="4" w:space="0" w:color="auto"/>
              <w:right w:val="single" w:sz="4" w:space="0" w:color="auto"/>
            </w:tcBorders>
            <w:shd w:val="clear" w:color="auto" w:fill="auto"/>
            <w:hideMark/>
          </w:tcPr>
          <w:p w14:paraId="4A28D732" w14:textId="77777777" w:rsidR="00DB4664" w:rsidRPr="00DB4664" w:rsidRDefault="00DB4664" w:rsidP="00DB4664">
            <w:pPr>
              <w:jc w:val="right"/>
              <w:rPr>
                <w:sz w:val="16"/>
                <w:szCs w:val="16"/>
              </w:rPr>
            </w:pPr>
            <w:r w:rsidRPr="00DB4664">
              <w:rPr>
                <w:sz w:val="16"/>
                <w:lang w:val="en-CA" w:eastAsia="en-CA"/>
              </w:rPr>
              <w:t>595,905</w:t>
            </w:r>
          </w:p>
        </w:tc>
        <w:tc>
          <w:tcPr>
            <w:tcW w:w="863" w:type="dxa"/>
            <w:tcBorders>
              <w:top w:val="nil"/>
              <w:left w:val="nil"/>
              <w:bottom w:val="single" w:sz="4" w:space="0" w:color="auto"/>
              <w:right w:val="single" w:sz="4" w:space="0" w:color="auto"/>
            </w:tcBorders>
            <w:shd w:val="clear" w:color="auto" w:fill="auto"/>
            <w:hideMark/>
          </w:tcPr>
          <w:p w14:paraId="1BD4769A" w14:textId="77777777" w:rsidR="00DB4664" w:rsidRPr="00DB4664" w:rsidRDefault="00DB4664" w:rsidP="00DB4664">
            <w:pPr>
              <w:jc w:val="right"/>
              <w:rPr>
                <w:sz w:val="16"/>
                <w:szCs w:val="16"/>
              </w:rPr>
            </w:pPr>
            <w:r w:rsidRPr="00DB4664">
              <w:rPr>
                <w:sz w:val="16"/>
                <w:lang w:val="en-CA" w:eastAsia="en-CA"/>
              </w:rPr>
              <w:t>585,526</w:t>
            </w:r>
          </w:p>
        </w:tc>
        <w:tc>
          <w:tcPr>
            <w:tcW w:w="862" w:type="dxa"/>
            <w:tcBorders>
              <w:top w:val="nil"/>
              <w:left w:val="nil"/>
              <w:bottom w:val="single" w:sz="4" w:space="0" w:color="auto"/>
              <w:right w:val="single" w:sz="4" w:space="0" w:color="auto"/>
            </w:tcBorders>
            <w:shd w:val="clear" w:color="auto" w:fill="auto"/>
            <w:hideMark/>
          </w:tcPr>
          <w:p w14:paraId="40D6B8D4" w14:textId="77777777" w:rsidR="00DB4664" w:rsidRPr="00DB4664" w:rsidRDefault="00DB4664" w:rsidP="00DB4664">
            <w:pPr>
              <w:jc w:val="right"/>
              <w:rPr>
                <w:sz w:val="16"/>
                <w:szCs w:val="16"/>
              </w:rPr>
            </w:pPr>
            <w:r w:rsidRPr="00DB4664">
              <w:rPr>
                <w:sz w:val="16"/>
                <w:lang w:val="en-CA" w:eastAsia="en-CA"/>
              </w:rPr>
              <w:t>929,036</w:t>
            </w:r>
          </w:p>
        </w:tc>
        <w:tc>
          <w:tcPr>
            <w:tcW w:w="862" w:type="dxa"/>
            <w:tcBorders>
              <w:top w:val="nil"/>
              <w:left w:val="nil"/>
              <w:bottom w:val="single" w:sz="4" w:space="0" w:color="auto"/>
              <w:right w:val="single" w:sz="4" w:space="0" w:color="auto"/>
            </w:tcBorders>
            <w:shd w:val="clear" w:color="auto" w:fill="auto"/>
            <w:hideMark/>
          </w:tcPr>
          <w:p w14:paraId="087D706A" w14:textId="77777777" w:rsidR="00DB4664" w:rsidRPr="00DB4664" w:rsidRDefault="00DB4664" w:rsidP="00DB4664">
            <w:pPr>
              <w:ind w:left="-110"/>
              <w:jc w:val="right"/>
              <w:rPr>
                <w:sz w:val="16"/>
                <w:szCs w:val="16"/>
              </w:rPr>
            </w:pPr>
            <w:r w:rsidRPr="00DB4664">
              <w:rPr>
                <w:sz w:val="16"/>
                <w:lang w:val="en-CA" w:eastAsia="en-CA"/>
              </w:rPr>
              <w:t>1,053,880</w:t>
            </w:r>
          </w:p>
        </w:tc>
        <w:tc>
          <w:tcPr>
            <w:tcW w:w="863" w:type="dxa"/>
            <w:tcBorders>
              <w:top w:val="single" w:sz="4" w:space="0" w:color="auto"/>
              <w:left w:val="nil"/>
              <w:bottom w:val="single" w:sz="4" w:space="0" w:color="auto"/>
              <w:right w:val="single" w:sz="4" w:space="0" w:color="auto"/>
            </w:tcBorders>
          </w:tcPr>
          <w:p w14:paraId="4F4E4C5A" w14:textId="77777777" w:rsidR="00DB4664" w:rsidRPr="00DB4664" w:rsidRDefault="00DB4664" w:rsidP="00DB4664">
            <w:pPr>
              <w:ind w:left="-111"/>
              <w:jc w:val="right"/>
              <w:rPr>
                <w:sz w:val="16"/>
                <w:szCs w:val="16"/>
              </w:rPr>
            </w:pPr>
            <w:r w:rsidRPr="00DB4664">
              <w:rPr>
                <w:sz w:val="16"/>
                <w:lang w:val="en-CA" w:eastAsia="en-CA"/>
              </w:rPr>
              <w:t>904,918</w:t>
            </w:r>
          </w:p>
        </w:tc>
        <w:tc>
          <w:tcPr>
            <w:tcW w:w="1006" w:type="dxa"/>
            <w:tcBorders>
              <w:top w:val="nil"/>
              <w:left w:val="single" w:sz="4" w:space="0" w:color="auto"/>
              <w:bottom w:val="single" w:sz="4" w:space="0" w:color="auto"/>
              <w:right w:val="single" w:sz="4" w:space="0" w:color="auto"/>
            </w:tcBorders>
            <w:shd w:val="clear" w:color="auto" w:fill="auto"/>
          </w:tcPr>
          <w:p w14:paraId="09D3FB3B" w14:textId="77777777" w:rsidR="00DB4664" w:rsidRPr="00DB4664" w:rsidRDefault="00DB4664" w:rsidP="00DB4664">
            <w:pPr>
              <w:ind w:left="-111"/>
              <w:jc w:val="right"/>
              <w:rPr>
                <w:sz w:val="16"/>
                <w:szCs w:val="16"/>
              </w:rPr>
            </w:pPr>
            <w:r w:rsidRPr="00DB4664">
              <w:rPr>
                <w:sz w:val="16"/>
                <w:lang w:val="en-CA" w:eastAsia="en-CA"/>
              </w:rPr>
              <w:t>1,192,781</w:t>
            </w:r>
          </w:p>
        </w:tc>
        <w:tc>
          <w:tcPr>
            <w:tcW w:w="864" w:type="dxa"/>
            <w:tcBorders>
              <w:top w:val="nil"/>
              <w:left w:val="nil"/>
              <w:bottom w:val="single" w:sz="4" w:space="0" w:color="auto"/>
              <w:right w:val="single" w:sz="4" w:space="0" w:color="auto"/>
            </w:tcBorders>
            <w:shd w:val="clear" w:color="auto" w:fill="auto"/>
          </w:tcPr>
          <w:p w14:paraId="2459B471" w14:textId="77777777" w:rsidR="00DB4664" w:rsidRPr="00DB4664" w:rsidRDefault="00DB4664" w:rsidP="00DB4664">
            <w:pPr>
              <w:jc w:val="right"/>
              <w:rPr>
                <w:sz w:val="16"/>
                <w:szCs w:val="16"/>
              </w:rPr>
            </w:pPr>
            <w:r w:rsidRPr="00DB4664">
              <w:rPr>
                <w:sz w:val="16"/>
                <w:lang w:val="en-CA" w:eastAsia="en-CA"/>
              </w:rPr>
              <w:t>803,638</w:t>
            </w:r>
          </w:p>
        </w:tc>
        <w:tc>
          <w:tcPr>
            <w:tcW w:w="873" w:type="dxa"/>
            <w:tcBorders>
              <w:top w:val="nil"/>
              <w:left w:val="nil"/>
              <w:bottom w:val="single" w:sz="4" w:space="0" w:color="auto"/>
              <w:right w:val="single" w:sz="4" w:space="0" w:color="auto"/>
            </w:tcBorders>
            <w:shd w:val="clear" w:color="auto" w:fill="auto"/>
          </w:tcPr>
          <w:p w14:paraId="206C1AC2" w14:textId="77777777" w:rsidR="00DB4664" w:rsidRPr="00DB4664" w:rsidRDefault="00DB4664" w:rsidP="00DB4664">
            <w:pPr>
              <w:ind w:left="-102"/>
              <w:jc w:val="right"/>
              <w:rPr>
                <w:sz w:val="16"/>
                <w:szCs w:val="16"/>
              </w:rPr>
            </w:pPr>
            <w:r w:rsidRPr="00DB4664">
              <w:rPr>
                <w:sz w:val="16"/>
                <w:lang w:val="en-CA" w:eastAsia="en-CA"/>
              </w:rPr>
              <w:t>1,015,528</w:t>
            </w:r>
          </w:p>
        </w:tc>
      </w:tr>
      <w:tr w:rsidR="00DB4664" w:rsidRPr="00DB4664" w14:paraId="1D57981E" w14:textId="77777777" w:rsidTr="00DB4664">
        <w:trPr>
          <w:trHeight w:val="157"/>
          <w:jc w:val="center"/>
        </w:trPr>
        <w:tc>
          <w:tcPr>
            <w:tcW w:w="4110" w:type="dxa"/>
            <w:tcBorders>
              <w:top w:val="nil"/>
              <w:left w:val="single" w:sz="4" w:space="0" w:color="auto"/>
              <w:bottom w:val="single" w:sz="4" w:space="0" w:color="auto"/>
              <w:right w:val="single" w:sz="4" w:space="0" w:color="auto"/>
            </w:tcBorders>
            <w:shd w:val="clear" w:color="auto" w:fill="auto"/>
            <w:hideMark/>
          </w:tcPr>
          <w:p w14:paraId="5B740659" w14:textId="77777777" w:rsidR="00DB4664" w:rsidRPr="00DB4664" w:rsidRDefault="00DB4664" w:rsidP="00DB4664">
            <w:pPr>
              <w:jc w:val="left"/>
              <w:rPr>
                <w:sz w:val="16"/>
                <w:szCs w:val="16"/>
              </w:rPr>
            </w:pPr>
            <w:r w:rsidRPr="00DB4664">
              <w:rPr>
                <w:sz w:val="16"/>
                <w:lang w:val="en-CA" w:eastAsia="en-CA"/>
              </w:rPr>
              <w:t>Project costs (- = to be deducted and thus removed)</w:t>
            </w:r>
          </w:p>
        </w:tc>
        <w:tc>
          <w:tcPr>
            <w:tcW w:w="862" w:type="dxa"/>
            <w:tcBorders>
              <w:top w:val="nil"/>
              <w:left w:val="nil"/>
              <w:bottom w:val="single" w:sz="4" w:space="0" w:color="auto"/>
              <w:right w:val="single" w:sz="4" w:space="0" w:color="auto"/>
            </w:tcBorders>
            <w:shd w:val="clear" w:color="auto" w:fill="auto"/>
            <w:hideMark/>
          </w:tcPr>
          <w:p w14:paraId="0D246B10"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492BF969"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370C1E9E"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66FF5555"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6C799816"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0FCC67A6"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2FB11543" w14:textId="77777777" w:rsidR="00DB4664" w:rsidRPr="00DB4664" w:rsidRDefault="00DB4664" w:rsidP="00DB4664">
            <w:pPr>
              <w:jc w:val="right"/>
              <w:rPr>
                <w:sz w:val="16"/>
                <w:szCs w:val="16"/>
              </w:rPr>
            </w:pPr>
            <w:r w:rsidRPr="00DB4664">
              <w:rPr>
                <w:sz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37896988" w14:textId="77777777" w:rsidR="00DB4664" w:rsidRPr="00DB4664" w:rsidRDefault="00DB4664" w:rsidP="00DB4664">
            <w:pPr>
              <w:jc w:val="right"/>
              <w:rPr>
                <w:sz w:val="16"/>
                <w:szCs w:val="16"/>
              </w:rPr>
            </w:pPr>
            <w:r w:rsidRPr="00DB4664">
              <w:rPr>
                <w:sz w:val="16"/>
                <w:lang w:val="en-CA" w:eastAsia="en-CA"/>
              </w:rPr>
              <w:t>0</w:t>
            </w:r>
          </w:p>
        </w:tc>
        <w:tc>
          <w:tcPr>
            <w:tcW w:w="863" w:type="dxa"/>
            <w:tcBorders>
              <w:top w:val="single" w:sz="4" w:space="0" w:color="auto"/>
              <w:left w:val="nil"/>
              <w:bottom w:val="single" w:sz="4" w:space="0" w:color="auto"/>
              <w:right w:val="single" w:sz="4" w:space="0" w:color="auto"/>
            </w:tcBorders>
          </w:tcPr>
          <w:p w14:paraId="2DA2571B" w14:textId="77777777" w:rsidR="00DB4664" w:rsidRPr="00DB4664" w:rsidRDefault="00DB4664" w:rsidP="00DB4664">
            <w:pPr>
              <w:jc w:val="right"/>
              <w:rPr>
                <w:sz w:val="16"/>
                <w:szCs w:val="16"/>
              </w:rPr>
            </w:pPr>
            <w:r w:rsidRPr="00DB4664">
              <w:rPr>
                <w:sz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47F47256" w14:textId="77777777" w:rsidR="00DB4664" w:rsidRPr="00DB4664" w:rsidRDefault="00DB4664" w:rsidP="00DB4664">
            <w:pPr>
              <w:jc w:val="right"/>
              <w:rPr>
                <w:sz w:val="16"/>
                <w:szCs w:val="16"/>
              </w:rPr>
            </w:pPr>
            <w:r w:rsidRPr="00DB4664">
              <w:rPr>
                <w:sz w:val="16"/>
                <w:lang w:val="en-CA" w:eastAsia="en-CA"/>
              </w:rPr>
              <w:t>0</w:t>
            </w:r>
          </w:p>
        </w:tc>
        <w:tc>
          <w:tcPr>
            <w:tcW w:w="864" w:type="dxa"/>
            <w:tcBorders>
              <w:top w:val="nil"/>
              <w:left w:val="nil"/>
              <w:bottom w:val="single" w:sz="4" w:space="0" w:color="auto"/>
              <w:right w:val="single" w:sz="4" w:space="0" w:color="auto"/>
            </w:tcBorders>
            <w:shd w:val="clear" w:color="auto" w:fill="auto"/>
            <w:noWrap/>
            <w:vAlign w:val="bottom"/>
          </w:tcPr>
          <w:p w14:paraId="07D32AAE" w14:textId="77777777" w:rsidR="00DB4664" w:rsidRPr="00DB4664" w:rsidRDefault="00DB4664" w:rsidP="00DB4664">
            <w:pPr>
              <w:jc w:val="right"/>
              <w:rPr>
                <w:sz w:val="16"/>
                <w:szCs w:val="16"/>
              </w:rPr>
            </w:pPr>
            <w:r w:rsidRPr="00DB4664">
              <w:rPr>
                <w:sz w:val="16"/>
                <w:lang w:val="en-CA" w:eastAsia="en-CA"/>
              </w:rPr>
              <w:t>0</w:t>
            </w:r>
          </w:p>
        </w:tc>
        <w:tc>
          <w:tcPr>
            <w:tcW w:w="873" w:type="dxa"/>
            <w:tcBorders>
              <w:top w:val="nil"/>
              <w:left w:val="nil"/>
              <w:bottom w:val="single" w:sz="4" w:space="0" w:color="auto"/>
              <w:right w:val="single" w:sz="4" w:space="0" w:color="auto"/>
            </w:tcBorders>
            <w:shd w:val="clear" w:color="auto" w:fill="auto"/>
          </w:tcPr>
          <w:p w14:paraId="4B191C18" w14:textId="77777777" w:rsidR="00DB4664" w:rsidRPr="00DB4664" w:rsidRDefault="00DB4664" w:rsidP="00DB4664">
            <w:pPr>
              <w:jc w:val="right"/>
              <w:rPr>
                <w:sz w:val="16"/>
                <w:szCs w:val="16"/>
                <w:lang w:val="en-CA" w:eastAsia="en-CA"/>
              </w:rPr>
            </w:pPr>
          </w:p>
        </w:tc>
      </w:tr>
      <w:tr w:rsidR="00DB4664" w:rsidRPr="00DB4664" w14:paraId="4E0D59F2" w14:textId="77777777" w:rsidTr="00DB4664">
        <w:trPr>
          <w:trHeight w:val="128"/>
          <w:jc w:val="center"/>
        </w:trPr>
        <w:tc>
          <w:tcPr>
            <w:tcW w:w="4110" w:type="dxa"/>
            <w:tcBorders>
              <w:top w:val="nil"/>
              <w:left w:val="single" w:sz="4" w:space="0" w:color="auto"/>
              <w:bottom w:val="single" w:sz="4" w:space="0" w:color="auto"/>
              <w:right w:val="single" w:sz="4" w:space="0" w:color="auto"/>
            </w:tcBorders>
            <w:shd w:val="clear" w:color="auto" w:fill="auto"/>
            <w:hideMark/>
          </w:tcPr>
          <w:p w14:paraId="447370BE" w14:textId="77777777" w:rsidR="00DB4664" w:rsidRPr="00DB4664" w:rsidRDefault="00DB4664" w:rsidP="00DB4664">
            <w:pPr>
              <w:jc w:val="left"/>
              <w:rPr>
                <w:b/>
                <w:bCs/>
                <w:sz w:val="16"/>
                <w:szCs w:val="16"/>
              </w:rPr>
            </w:pPr>
            <w:r w:rsidRPr="00DB4664">
              <w:rPr>
                <w:b/>
                <w:sz w:val="16"/>
                <w:lang w:val="en-CA" w:eastAsia="en-CA"/>
              </w:rPr>
              <w:t>B. Sub-total agency support costs/ implementation costs</w:t>
            </w:r>
          </w:p>
        </w:tc>
        <w:tc>
          <w:tcPr>
            <w:tcW w:w="862" w:type="dxa"/>
            <w:tcBorders>
              <w:top w:val="nil"/>
              <w:left w:val="nil"/>
              <w:bottom w:val="single" w:sz="4" w:space="0" w:color="auto"/>
              <w:right w:val="single" w:sz="4" w:space="0" w:color="auto"/>
            </w:tcBorders>
            <w:shd w:val="clear" w:color="auto" w:fill="auto"/>
            <w:hideMark/>
          </w:tcPr>
          <w:p w14:paraId="1BB90B8F" w14:textId="77777777" w:rsidR="00DB4664" w:rsidRPr="00DB4664" w:rsidRDefault="00DB4664" w:rsidP="00DB4664">
            <w:pPr>
              <w:jc w:val="right"/>
              <w:rPr>
                <w:sz w:val="16"/>
                <w:szCs w:val="16"/>
              </w:rPr>
            </w:pPr>
            <w:r w:rsidRPr="00DB4664">
              <w:rPr>
                <w:sz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24FD1AF5" w14:textId="77777777" w:rsidR="00DB4664" w:rsidRPr="00DB4664" w:rsidRDefault="00DB4664" w:rsidP="00DB4664">
            <w:pPr>
              <w:jc w:val="right"/>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1CFFF0B6" w14:textId="77777777" w:rsidR="00DB4664" w:rsidRPr="00DB4664" w:rsidRDefault="00DB4664" w:rsidP="00DB4664">
            <w:pPr>
              <w:jc w:val="right"/>
              <w:rPr>
                <w:sz w:val="16"/>
                <w:szCs w:val="16"/>
              </w:rPr>
            </w:pPr>
            <w:r w:rsidRPr="00DB4664">
              <w:rPr>
                <w:sz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21C24971" w14:textId="77777777" w:rsidR="00DB4664" w:rsidRPr="00DB4664" w:rsidRDefault="00DB4664" w:rsidP="00DB4664">
            <w:pPr>
              <w:jc w:val="right"/>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358826EE" w14:textId="77777777" w:rsidR="00DB4664" w:rsidRPr="00DB4664" w:rsidRDefault="00DB4664" w:rsidP="00DB4664">
            <w:pPr>
              <w:jc w:val="right"/>
              <w:rPr>
                <w:sz w:val="16"/>
                <w:szCs w:val="16"/>
              </w:rPr>
            </w:pPr>
            <w:r w:rsidRPr="00DB4664">
              <w:rPr>
                <w:sz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434A38C0" w14:textId="77777777" w:rsidR="00DB4664" w:rsidRPr="00DB4664" w:rsidRDefault="00DB4664" w:rsidP="00DB4664">
            <w:pPr>
              <w:ind w:left="-107"/>
              <w:jc w:val="right"/>
              <w:rPr>
                <w:b/>
                <w:bCs/>
                <w:sz w:val="16"/>
                <w:szCs w:val="16"/>
              </w:rPr>
            </w:pPr>
            <w:r w:rsidRPr="00DB4664">
              <w:rPr>
                <w:b/>
                <w:sz w:val="16"/>
                <w:lang w:val="en-CA" w:eastAsia="en-CA"/>
              </w:rPr>
              <w:t>2,309,657</w:t>
            </w:r>
          </w:p>
        </w:tc>
        <w:tc>
          <w:tcPr>
            <w:tcW w:w="862" w:type="dxa"/>
            <w:tcBorders>
              <w:top w:val="nil"/>
              <w:left w:val="nil"/>
              <w:bottom w:val="single" w:sz="4" w:space="0" w:color="auto"/>
              <w:right w:val="single" w:sz="4" w:space="0" w:color="auto"/>
            </w:tcBorders>
            <w:shd w:val="clear" w:color="auto" w:fill="auto"/>
            <w:hideMark/>
          </w:tcPr>
          <w:p w14:paraId="116FF1BF" w14:textId="77777777" w:rsidR="00DB4664" w:rsidRPr="00DB4664" w:rsidRDefault="00DB4664" w:rsidP="00DB4664">
            <w:pPr>
              <w:ind w:left="-108"/>
              <w:jc w:val="right"/>
              <w:rPr>
                <w:b/>
                <w:bCs/>
                <w:sz w:val="16"/>
                <w:szCs w:val="16"/>
              </w:rPr>
            </w:pPr>
            <w:r w:rsidRPr="00DB4664">
              <w:rPr>
                <w:b/>
                <w:sz w:val="16"/>
                <w:lang w:val="en-CA" w:eastAsia="en-CA"/>
              </w:rPr>
              <w:t>2,987,288</w:t>
            </w:r>
          </w:p>
        </w:tc>
        <w:tc>
          <w:tcPr>
            <w:tcW w:w="862" w:type="dxa"/>
            <w:tcBorders>
              <w:top w:val="nil"/>
              <w:left w:val="nil"/>
              <w:bottom w:val="single" w:sz="4" w:space="0" w:color="auto"/>
              <w:right w:val="single" w:sz="4" w:space="0" w:color="auto"/>
            </w:tcBorders>
            <w:shd w:val="clear" w:color="auto" w:fill="auto"/>
            <w:hideMark/>
          </w:tcPr>
          <w:p w14:paraId="0E99F79E" w14:textId="77777777" w:rsidR="00DB4664" w:rsidRPr="00DB4664" w:rsidRDefault="00DB4664" w:rsidP="00DB4664">
            <w:pPr>
              <w:ind w:left="-110"/>
              <w:jc w:val="right"/>
              <w:rPr>
                <w:b/>
                <w:bCs/>
                <w:sz w:val="16"/>
                <w:szCs w:val="16"/>
              </w:rPr>
            </w:pPr>
            <w:r w:rsidRPr="00DB4664">
              <w:rPr>
                <w:b/>
                <w:sz w:val="16"/>
                <w:lang w:val="en-CA" w:eastAsia="en-CA"/>
              </w:rPr>
              <w:t>3,649,473</w:t>
            </w:r>
          </w:p>
        </w:tc>
        <w:tc>
          <w:tcPr>
            <w:tcW w:w="863" w:type="dxa"/>
            <w:tcBorders>
              <w:top w:val="single" w:sz="4" w:space="0" w:color="auto"/>
              <w:left w:val="nil"/>
              <w:bottom w:val="single" w:sz="4" w:space="0" w:color="auto"/>
              <w:right w:val="single" w:sz="4" w:space="0" w:color="auto"/>
            </w:tcBorders>
          </w:tcPr>
          <w:p w14:paraId="43BD29F6" w14:textId="77777777" w:rsidR="00DB4664" w:rsidRPr="00DB4664" w:rsidRDefault="00DB4664" w:rsidP="00DB4664">
            <w:pPr>
              <w:ind w:left="-111"/>
              <w:jc w:val="right"/>
              <w:rPr>
                <w:b/>
                <w:bCs/>
                <w:sz w:val="16"/>
                <w:szCs w:val="16"/>
              </w:rPr>
            </w:pPr>
            <w:r w:rsidRPr="00DB4664">
              <w:rPr>
                <w:b/>
                <w:sz w:val="16"/>
                <w:lang w:val="en-CA" w:eastAsia="en-CA"/>
              </w:rPr>
              <w:t>1,634,174</w:t>
            </w:r>
          </w:p>
        </w:tc>
        <w:tc>
          <w:tcPr>
            <w:tcW w:w="1006" w:type="dxa"/>
            <w:tcBorders>
              <w:top w:val="nil"/>
              <w:left w:val="single" w:sz="4" w:space="0" w:color="auto"/>
              <w:bottom w:val="single" w:sz="4" w:space="0" w:color="auto"/>
              <w:right w:val="single" w:sz="4" w:space="0" w:color="auto"/>
            </w:tcBorders>
            <w:shd w:val="clear" w:color="auto" w:fill="auto"/>
          </w:tcPr>
          <w:p w14:paraId="4AFF99BC" w14:textId="77777777" w:rsidR="00DB4664" w:rsidRPr="00DB4664" w:rsidRDefault="00DB4664" w:rsidP="00DB4664">
            <w:pPr>
              <w:ind w:left="-111"/>
              <w:jc w:val="right"/>
              <w:rPr>
                <w:b/>
                <w:bCs/>
                <w:sz w:val="16"/>
                <w:szCs w:val="16"/>
              </w:rPr>
            </w:pPr>
            <w:r w:rsidRPr="00DB4664">
              <w:rPr>
                <w:b/>
                <w:sz w:val="16"/>
                <w:lang w:val="en-CA" w:eastAsia="en-CA"/>
              </w:rPr>
              <w:t>3,467,781</w:t>
            </w:r>
          </w:p>
        </w:tc>
        <w:tc>
          <w:tcPr>
            <w:tcW w:w="864" w:type="dxa"/>
            <w:tcBorders>
              <w:top w:val="nil"/>
              <w:left w:val="nil"/>
              <w:bottom w:val="single" w:sz="4" w:space="0" w:color="auto"/>
              <w:right w:val="single" w:sz="4" w:space="0" w:color="auto"/>
            </w:tcBorders>
            <w:shd w:val="clear" w:color="auto" w:fill="auto"/>
          </w:tcPr>
          <w:p w14:paraId="4AB99331" w14:textId="77777777" w:rsidR="00DB4664" w:rsidRPr="00DB4664" w:rsidRDefault="00DB4664" w:rsidP="00DB4664">
            <w:pPr>
              <w:ind w:left="-101"/>
              <w:jc w:val="right"/>
              <w:rPr>
                <w:b/>
                <w:bCs/>
                <w:sz w:val="16"/>
                <w:szCs w:val="16"/>
              </w:rPr>
            </w:pPr>
            <w:r w:rsidRPr="00DB4664">
              <w:rPr>
                <w:b/>
                <w:sz w:val="16"/>
                <w:lang w:val="en-CA" w:eastAsia="en-CA"/>
              </w:rPr>
              <w:t>1,796,138</w:t>
            </w:r>
          </w:p>
        </w:tc>
        <w:tc>
          <w:tcPr>
            <w:tcW w:w="873" w:type="dxa"/>
            <w:tcBorders>
              <w:top w:val="nil"/>
              <w:left w:val="nil"/>
              <w:bottom w:val="single" w:sz="4" w:space="0" w:color="auto"/>
              <w:right w:val="single" w:sz="4" w:space="0" w:color="auto"/>
            </w:tcBorders>
            <w:shd w:val="clear" w:color="auto" w:fill="auto"/>
          </w:tcPr>
          <w:p w14:paraId="4C50AD18" w14:textId="77777777" w:rsidR="00DB4664" w:rsidRPr="00DB4664" w:rsidRDefault="00DB4664" w:rsidP="00DB4664">
            <w:pPr>
              <w:ind w:left="-102"/>
              <w:jc w:val="right"/>
              <w:rPr>
                <w:b/>
                <w:bCs/>
                <w:sz w:val="16"/>
                <w:szCs w:val="16"/>
              </w:rPr>
            </w:pPr>
            <w:r w:rsidRPr="00DB4664">
              <w:rPr>
                <w:b/>
                <w:sz w:val="16"/>
                <w:lang w:val="en-CA" w:eastAsia="en-CA"/>
              </w:rPr>
              <w:t>2,008,028</w:t>
            </w:r>
          </w:p>
        </w:tc>
      </w:tr>
      <w:tr w:rsidR="00DB4664" w:rsidRPr="00DB4664" w14:paraId="035B175D" w14:textId="77777777" w:rsidTr="00DB4664">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714065CA" w14:textId="77777777" w:rsidR="00DB4664" w:rsidRPr="00DB4664" w:rsidRDefault="00DB4664" w:rsidP="00DB4664">
            <w:pPr>
              <w:jc w:val="left"/>
              <w:rPr>
                <w:b/>
                <w:bCs/>
                <w:sz w:val="16"/>
                <w:szCs w:val="16"/>
              </w:rPr>
            </w:pPr>
            <w:r w:rsidRPr="00DB4664">
              <w:rPr>
                <w:b/>
                <w:sz w:val="16"/>
                <w:lang w:val="en-CA" w:eastAsia="en-CA"/>
              </w:rPr>
              <w:t>Total administrative support costs</w:t>
            </w:r>
          </w:p>
        </w:tc>
        <w:tc>
          <w:tcPr>
            <w:tcW w:w="862" w:type="dxa"/>
            <w:tcBorders>
              <w:top w:val="nil"/>
              <w:left w:val="nil"/>
              <w:bottom w:val="single" w:sz="4" w:space="0" w:color="auto"/>
              <w:right w:val="single" w:sz="4" w:space="0" w:color="auto"/>
            </w:tcBorders>
            <w:shd w:val="clear" w:color="auto" w:fill="auto"/>
            <w:hideMark/>
          </w:tcPr>
          <w:p w14:paraId="4E8DDE28" w14:textId="77777777" w:rsidR="00DB4664" w:rsidRPr="00DB4664" w:rsidRDefault="00DB4664" w:rsidP="00DB4664">
            <w:pPr>
              <w:ind w:left="-111"/>
              <w:jc w:val="right"/>
              <w:rPr>
                <w:b/>
                <w:bCs/>
                <w:sz w:val="16"/>
                <w:szCs w:val="16"/>
              </w:rPr>
            </w:pPr>
            <w:r w:rsidRPr="00DB4664">
              <w:rPr>
                <w:b/>
                <w:sz w:val="16"/>
                <w:lang w:val="en-CA" w:eastAsia="en-CA"/>
              </w:rPr>
              <w:t>5,157,233</w:t>
            </w:r>
          </w:p>
        </w:tc>
        <w:tc>
          <w:tcPr>
            <w:tcW w:w="863" w:type="dxa"/>
            <w:tcBorders>
              <w:top w:val="nil"/>
              <w:left w:val="nil"/>
              <w:bottom w:val="single" w:sz="4" w:space="0" w:color="auto"/>
              <w:right w:val="single" w:sz="4" w:space="0" w:color="auto"/>
            </w:tcBorders>
            <w:shd w:val="clear" w:color="auto" w:fill="auto"/>
            <w:hideMark/>
          </w:tcPr>
          <w:p w14:paraId="33909466" w14:textId="77777777" w:rsidR="00DB4664" w:rsidRPr="00DB4664" w:rsidRDefault="00DB4664" w:rsidP="00DB4664">
            <w:pPr>
              <w:ind w:left="-113"/>
              <w:jc w:val="right"/>
              <w:rPr>
                <w:b/>
                <w:bCs/>
                <w:sz w:val="16"/>
                <w:szCs w:val="16"/>
              </w:rPr>
            </w:pPr>
            <w:r w:rsidRPr="00DB4664">
              <w:rPr>
                <w:b/>
                <w:sz w:val="16"/>
                <w:lang w:val="en-CA" w:eastAsia="en-CA"/>
              </w:rPr>
              <w:t>4,909,004</w:t>
            </w:r>
          </w:p>
        </w:tc>
        <w:tc>
          <w:tcPr>
            <w:tcW w:w="862" w:type="dxa"/>
            <w:tcBorders>
              <w:top w:val="nil"/>
              <w:left w:val="nil"/>
              <w:bottom w:val="single" w:sz="4" w:space="0" w:color="auto"/>
              <w:right w:val="single" w:sz="4" w:space="0" w:color="auto"/>
            </w:tcBorders>
            <w:shd w:val="clear" w:color="auto" w:fill="auto"/>
            <w:hideMark/>
          </w:tcPr>
          <w:p w14:paraId="4C99EE29" w14:textId="77777777" w:rsidR="00DB4664" w:rsidRPr="00DB4664" w:rsidRDefault="00DB4664" w:rsidP="00DB4664">
            <w:pPr>
              <w:ind w:left="-114"/>
              <w:jc w:val="right"/>
              <w:rPr>
                <w:b/>
                <w:bCs/>
                <w:sz w:val="16"/>
                <w:szCs w:val="16"/>
              </w:rPr>
            </w:pPr>
            <w:r w:rsidRPr="00DB4664">
              <w:rPr>
                <w:b/>
                <w:sz w:val="16"/>
                <w:lang w:val="en-CA" w:eastAsia="en-CA"/>
              </w:rPr>
              <w:t>5,675,729</w:t>
            </w:r>
          </w:p>
        </w:tc>
        <w:tc>
          <w:tcPr>
            <w:tcW w:w="863" w:type="dxa"/>
            <w:tcBorders>
              <w:top w:val="nil"/>
              <w:left w:val="nil"/>
              <w:bottom w:val="single" w:sz="4" w:space="0" w:color="auto"/>
              <w:right w:val="single" w:sz="4" w:space="0" w:color="auto"/>
            </w:tcBorders>
            <w:shd w:val="clear" w:color="auto" w:fill="auto"/>
            <w:hideMark/>
          </w:tcPr>
          <w:p w14:paraId="48528452" w14:textId="77777777" w:rsidR="00DB4664" w:rsidRPr="00DB4664" w:rsidRDefault="00DB4664" w:rsidP="00DB4664">
            <w:pPr>
              <w:ind w:left="-104"/>
              <w:jc w:val="right"/>
              <w:rPr>
                <w:b/>
                <w:bCs/>
                <w:sz w:val="16"/>
                <w:szCs w:val="16"/>
              </w:rPr>
            </w:pPr>
            <w:r w:rsidRPr="00DB4664">
              <w:rPr>
                <w:b/>
                <w:sz w:val="16"/>
                <w:lang w:val="en-CA" w:eastAsia="en-CA"/>
              </w:rPr>
              <w:t>4,676,959</w:t>
            </w:r>
          </w:p>
        </w:tc>
        <w:tc>
          <w:tcPr>
            <w:tcW w:w="862" w:type="dxa"/>
            <w:tcBorders>
              <w:top w:val="nil"/>
              <w:left w:val="nil"/>
              <w:bottom w:val="single" w:sz="4" w:space="0" w:color="auto"/>
              <w:right w:val="single" w:sz="4" w:space="0" w:color="auto"/>
            </w:tcBorders>
            <w:shd w:val="clear" w:color="auto" w:fill="auto"/>
            <w:hideMark/>
          </w:tcPr>
          <w:p w14:paraId="20AB0712" w14:textId="77777777" w:rsidR="00DB4664" w:rsidRPr="00DB4664" w:rsidRDefault="00DB4664" w:rsidP="00DB4664">
            <w:pPr>
              <w:ind w:left="-105"/>
              <w:jc w:val="right"/>
              <w:rPr>
                <w:b/>
                <w:bCs/>
                <w:sz w:val="16"/>
                <w:szCs w:val="16"/>
              </w:rPr>
            </w:pPr>
            <w:r w:rsidRPr="00DB4664">
              <w:rPr>
                <w:b/>
                <w:sz w:val="16"/>
                <w:lang w:val="en-CA" w:eastAsia="en-CA"/>
              </w:rPr>
              <w:t>4,715,563</w:t>
            </w:r>
          </w:p>
        </w:tc>
        <w:tc>
          <w:tcPr>
            <w:tcW w:w="863" w:type="dxa"/>
            <w:tcBorders>
              <w:top w:val="nil"/>
              <w:left w:val="nil"/>
              <w:bottom w:val="single" w:sz="4" w:space="0" w:color="auto"/>
              <w:right w:val="single" w:sz="4" w:space="0" w:color="auto"/>
            </w:tcBorders>
            <w:shd w:val="clear" w:color="auto" w:fill="auto"/>
            <w:hideMark/>
          </w:tcPr>
          <w:p w14:paraId="5C3B09BD" w14:textId="77777777" w:rsidR="00DB4664" w:rsidRPr="00DB4664" w:rsidRDefault="00DB4664" w:rsidP="00DB4664">
            <w:pPr>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5FF18D72" w14:textId="77777777" w:rsidR="00DB4664" w:rsidRPr="00DB4664" w:rsidRDefault="00DB4664" w:rsidP="00DB4664">
            <w:pPr>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50CC3CEF" w14:textId="77777777" w:rsidR="00DB4664" w:rsidRPr="00DB4664" w:rsidRDefault="00DB4664" w:rsidP="00DB4664">
            <w:pPr>
              <w:rPr>
                <w:sz w:val="16"/>
                <w:szCs w:val="16"/>
              </w:rPr>
            </w:pPr>
            <w:r w:rsidRPr="00DB4664">
              <w:rPr>
                <w:sz w:val="16"/>
                <w:lang w:val="en-CA" w:eastAsia="en-CA"/>
              </w:rPr>
              <w:t> </w:t>
            </w:r>
          </w:p>
        </w:tc>
        <w:tc>
          <w:tcPr>
            <w:tcW w:w="863" w:type="dxa"/>
            <w:tcBorders>
              <w:top w:val="single" w:sz="4" w:space="0" w:color="auto"/>
              <w:left w:val="nil"/>
              <w:bottom w:val="single" w:sz="4" w:space="0" w:color="auto"/>
              <w:right w:val="single" w:sz="4" w:space="0" w:color="auto"/>
            </w:tcBorders>
          </w:tcPr>
          <w:p w14:paraId="464A7397" w14:textId="77777777" w:rsidR="00DB4664" w:rsidRPr="00DB4664" w:rsidRDefault="00DB4664" w:rsidP="00DB4664">
            <w:pPr>
              <w:rPr>
                <w:sz w:val="16"/>
                <w:szCs w:val="16"/>
                <w:lang w:val="en-CA" w:eastAsia="en-CA"/>
              </w:rPr>
            </w:pPr>
          </w:p>
        </w:tc>
        <w:tc>
          <w:tcPr>
            <w:tcW w:w="1006" w:type="dxa"/>
            <w:tcBorders>
              <w:top w:val="nil"/>
              <w:left w:val="single" w:sz="4" w:space="0" w:color="auto"/>
              <w:bottom w:val="single" w:sz="4" w:space="0" w:color="auto"/>
              <w:right w:val="single" w:sz="4" w:space="0" w:color="auto"/>
            </w:tcBorders>
            <w:shd w:val="clear" w:color="auto" w:fill="auto"/>
          </w:tcPr>
          <w:p w14:paraId="31414EBC" w14:textId="77777777" w:rsidR="00DB4664" w:rsidRPr="00DB4664" w:rsidRDefault="00DB4664" w:rsidP="00DB4664">
            <w:pPr>
              <w:rPr>
                <w:sz w:val="16"/>
                <w:szCs w:val="16"/>
                <w:lang w:val="en-CA" w:eastAsia="en-CA"/>
              </w:rPr>
            </w:pPr>
          </w:p>
        </w:tc>
        <w:tc>
          <w:tcPr>
            <w:tcW w:w="864" w:type="dxa"/>
            <w:tcBorders>
              <w:top w:val="nil"/>
              <w:left w:val="nil"/>
              <w:bottom w:val="single" w:sz="4" w:space="0" w:color="auto"/>
              <w:right w:val="single" w:sz="4" w:space="0" w:color="auto"/>
            </w:tcBorders>
            <w:shd w:val="clear" w:color="auto" w:fill="auto"/>
            <w:noWrap/>
            <w:vAlign w:val="bottom"/>
          </w:tcPr>
          <w:p w14:paraId="317644D6" w14:textId="77777777" w:rsidR="00DB4664" w:rsidRPr="00DB4664" w:rsidRDefault="00DB4664" w:rsidP="00DB4664">
            <w:pPr>
              <w:jc w:val="left"/>
              <w:rPr>
                <w:sz w:val="16"/>
                <w:szCs w:val="16"/>
                <w:lang w:val="en-CA" w:eastAsia="en-CA"/>
              </w:rPr>
            </w:pPr>
          </w:p>
        </w:tc>
        <w:tc>
          <w:tcPr>
            <w:tcW w:w="873" w:type="dxa"/>
            <w:tcBorders>
              <w:top w:val="nil"/>
              <w:left w:val="nil"/>
              <w:bottom w:val="single" w:sz="4" w:space="0" w:color="auto"/>
              <w:right w:val="single" w:sz="4" w:space="0" w:color="auto"/>
            </w:tcBorders>
            <w:shd w:val="clear" w:color="auto" w:fill="auto"/>
            <w:noWrap/>
            <w:vAlign w:val="bottom"/>
          </w:tcPr>
          <w:p w14:paraId="213B849C" w14:textId="77777777" w:rsidR="00DB4664" w:rsidRPr="00DB4664" w:rsidRDefault="00DB4664" w:rsidP="00DB4664">
            <w:pPr>
              <w:jc w:val="left"/>
              <w:rPr>
                <w:sz w:val="16"/>
                <w:szCs w:val="16"/>
                <w:lang w:val="en-CA" w:eastAsia="en-CA"/>
              </w:rPr>
            </w:pPr>
          </w:p>
        </w:tc>
      </w:tr>
      <w:tr w:rsidR="00DB4664" w:rsidRPr="00DB4664" w14:paraId="41CC8911" w14:textId="77777777" w:rsidTr="00DB4664">
        <w:trPr>
          <w:trHeight w:val="134"/>
          <w:jc w:val="center"/>
        </w:trPr>
        <w:tc>
          <w:tcPr>
            <w:tcW w:w="4110" w:type="dxa"/>
            <w:tcBorders>
              <w:top w:val="nil"/>
              <w:left w:val="single" w:sz="4" w:space="0" w:color="auto"/>
              <w:bottom w:val="single" w:sz="4" w:space="0" w:color="auto"/>
              <w:right w:val="single" w:sz="4" w:space="0" w:color="auto"/>
            </w:tcBorders>
            <w:shd w:val="clear" w:color="auto" w:fill="auto"/>
            <w:hideMark/>
          </w:tcPr>
          <w:p w14:paraId="589BF139" w14:textId="77777777" w:rsidR="00DB4664" w:rsidRPr="00DB4664" w:rsidRDefault="00DB4664" w:rsidP="00DB4664">
            <w:pPr>
              <w:jc w:val="left"/>
              <w:rPr>
                <w:sz w:val="16"/>
                <w:szCs w:val="16"/>
              </w:rPr>
            </w:pPr>
            <w:r w:rsidRPr="00DB4664">
              <w:rPr>
                <w:sz w:val="16"/>
                <w:lang w:val="en-CA" w:eastAsia="en-CA"/>
              </w:rPr>
              <w:t>Supervisory costs incurred by MPU</w:t>
            </w:r>
          </w:p>
        </w:tc>
        <w:tc>
          <w:tcPr>
            <w:tcW w:w="862" w:type="dxa"/>
            <w:tcBorders>
              <w:top w:val="nil"/>
              <w:left w:val="nil"/>
              <w:bottom w:val="single" w:sz="4" w:space="0" w:color="auto"/>
              <w:right w:val="single" w:sz="4" w:space="0" w:color="auto"/>
            </w:tcBorders>
            <w:shd w:val="clear" w:color="auto" w:fill="auto"/>
            <w:hideMark/>
          </w:tcPr>
          <w:p w14:paraId="7181F883" w14:textId="77777777" w:rsidR="00DB4664" w:rsidRPr="00DB4664" w:rsidRDefault="00DB4664" w:rsidP="00DB4664">
            <w:pPr>
              <w:jc w:val="right"/>
              <w:rPr>
                <w:sz w:val="16"/>
                <w:szCs w:val="16"/>
              </w:rPr>
            </w:pPr>
            <w:r w:rsidRPr="00DB4664">
              <w:rPr>
                <w:sz w:val="16"/>
                <w:lang w:val="en-CA" w:eastAsia="en-CA"/>
              </w:rPr>
              <w:t>49,250</w:t>
            </w:r>
          </w:p>
        </w:tc>
        <w:tc>
          <w:tcPr>
            <w:tcW w:w="863" w:type="dxa"/>
            <w:tcBorders>
              <w:top w:val="nil"/>
              <w:left w:val="nil"/>
              <w:bottom w:val="single" w:sz="4" w:space="0" w:color="auto"/>
              <w:right w:val="single" w:sz="4" w:space="0" w:color="auto"/>
            </w:tcBorders>
            <w:shd w:val="clear" w:color="auto" w:fill="auto"/>
            <w:hideMark/>
          </w:tcPr>
          <w:p w14:paraId="2227AD82" w14:textId="77777777" w:rsidR="00DB4664" w:rsidRPr="00DB4664" w:rsidRDefault="00DB4664" w:rsidP="00DB4664">
            <w:pPr>
              <w:jc w:val="right"/>
              <w:rPr>
                <w:sz w:val="16"/>
                <w:szCs w:val="16"/>
              </w:rPr>
            </w:pPr>
            <w:r w:rsidRPr="00DB4664">
              <w:rPr>
                <w:sz w:val="16"/>
                <w:lang w:val="en-CA" w:eastAsia="en-CA"/>
              </w:rPr>
              <w:t>47,028</w:t>
            </w:r>
          </w:p>
        </w:tc>
        <w:tc>
          <w:tcPr>
            <w:tcW w:w="862" w:type="dxa"/>
            <w:tcBorders>
              <w:top w:val="nil"/>
              <w:left w:val="nil"/>
              <w:bottom w:val="single" w:sz="4" w:space="0" w:color="auto"/>
              <w:right w:val="single" w:sz="4" w:space="0" w:color="auto"/>
            </w:tcBorders>
            <w:shd w:val="clear" w:color="auto" w:fill="auto"/>
            <w:hideMark/>
          </w:tcPr>
          <w:p w14:paraId="673807B3" w14:textId="77777777" w:rsidR="00DB4664" w:rsidRPr="00DB4664" w:rsidRDefault="00DB4664" w:rsidP="00DB4664">
            <w:pPr>
              <w:jc w:val="right"/>
              <w:rPr>
                <w:sz w:val="16"/>
                <w:szCs w:val="16"/>
              </w:rPr>
            </w:pPr>
            <w:r w:rsidRPr="00DB4664">
              <w:rPr>
                <w:sz w:val="16"/>
                <w:lang w:val="en-CA" w:eastAsia="en-CA"/>
              </w:rPr>
              <w:t>47,801</w:t>
            </w:r>
          </w:p>
        </w:tc>
        <w:tc>
          <w:tcPr>
            <w:tcW w:w="863" w:type="dxa"/>
            <w:tcBorders>
              <w:top w:val="nil"/>
              <w:left w:val="nil"/>
              <w:bottom w:val="single" w:sz="4" w:space="0" w:color="auto"/>
              <w:right w:val="single" w:sz="4" w:space="0" w:color="auto"/>
            </w:tcBorders>
            <w:shd w:val="clear" w:color="auto" w:fill="auto"/>
            <w:hideMark/>
          </w:tcPr>
          <w:p w14:paraId="6B8C560F" w14:textId="77777777" w:rsidR="00DB4664" w:rsidRPr="00DB4664" w:rsidRDefault="00DB4664" w:rsidP="00DB4664">
            <w:pPr>
              <w:jc w:val="right"/>
              <w:rPr>
                <w:sz w:val="16"/>
                <w:szCs w:val="16"/>
              </w:rPr>
            </w:pPr>
            <w:r w:rsidRPr="00DB4664">
              <w:rPr>
                <w:sz w:val="16"/>
                <w:lang w:val="en-CA" w:eastAsia="en-CA"/>
              </w:rPr>
              <w:t>53,814</w:t>
            </w:r>
          </w:p>
        </w:tc>
        <w:tc>
          <w:tcPr>
            <w:tcW w:w="862" w:type="dxa"/>
            <w:tcBorders>
              <w:top w:val="nil"/>
              <w:left w:val="nil"/>
              <w:bottom w:val="single" w:sz="4" w:space="0" w:color="auto"/>
              <w:right w:val="single" w:sz="4" w:space="0" w:color="auto"/>
            </w:tcBorders>
            <w:shd w:val="clear" w:color="auto" w:fill="auto"/>
            <w:hideMark/>
          </w:tcPr>
          <w:p w14:paraId="01CE7D35" w14:textId="77777777" w:rsidR="00DB4664" w:rsidRPr="00DB4664" w:rsidRDefault="00DB4664" w:rsidP="00DB4664">
            <w:pPr>
              <w:jc w:val="right"/>
              <w:rPr>
                <w:sz w:val="16"/>
                <w:szCs w:val="16"/>
              </w:rPr>
            </w:pPr>
            <w:r w:rsidRPr="00DB4664">
              <w:rPr>
                <w:sz w:val="16"/>
                <w:lang w:val="en-CA" w:eastAsia="en-CA"/>
              </w:rPr>
              <w:t>56,970</w:t>
            </w:r>
          </w:p>
        </w:tc>
        <w:tc>
          <w:tcPr>
            <w:tcW w:w="863" w:type="dxa"/>
            <w:tcBorders>
              <w:top w:val="nil"/>
              <w:left w:val="nil"/>
              <w:bottom w:val="single" w:sz="4" w:space="0" w:color="auto"/>
              <w:right w:val="single" w:sz="4" w:space="0" w:color="auto"/>
            </w:tcBorders>
            <w:shd w:val="clear" w:color="auto" w:fill="auto"/>
            <w:hideMark/>
          </w:tcPr>
          <w:p w14:paraId="69A60230" w14:textId="77777777" w:rsidR="00DB4664" w:rsidRPr="00DB4664" w:rsidRDefault="00DB4664" w:rsidP="00DB4664">
            <w:pPr>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20AEE487" w14:textId="77777777" w:rsidR="00DB4664" w:rsidRPr="00DB4664" w:rsidRDefault="00DB4664" w:rsidP="00DB4664">
            <w:pPr>
              <w:rPr>
                <w:sz w:val="16"/>
                <w:szCs w:val="16"/>
              </w:rPr>
            </w:pPr>
            <w:r w:rsidRPr="00DB4664">
              <w:rPr>
                <w:sz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7081C789" w14:textId="77777777" w:rsidR="00DB4664" w:rsidRPr="00DB4664" w:rsidRDefault="00DB4664" w:rsidP="00DB4664">
            <w:pPr>
              <w:rPr>
                <w:sz w:val="16"/>
                <w:szCs w:val="16"/>
              </w:rPr>
            </w:pPr>
            <w:r w:rsidRPr="00DB4664">
              <w:rPr>
                <w:sz w:val="16"/>
                <w:lang w:val="en-CA" w:eastAsia="en-CA"/>
              </w:rPr>
              <w:t> </w:t>
            </w:r>
          </w:p>
        </w:tc>
        <w:tc>
          <w:tcPr>
            <w:tcW w:w="863" w:type="dxa"/>
            <w:tcBorders>
              <w:top w:val="single" w:sz="4" w:space="0" w:color="auto"/>
              <w:left w:val="nil"/>
              <w:bottom w:val="single" w:sz="4" w:space="0" w:color="auto"/>
              <w:right w:val="single" w:sz="4" w:space="0" w:color="auto"/>
            </w:tcBorders>
          </w:tcPr>
          <w:p w14:paraId="3DD0D153" w14:textId="77777777" w:rsidR="00DB4664" w:rsidRPr="00DB4664" w:rsidRDefault="00DB4664" w:rsidP="00DB4664">
            <w:pPr>
              <w:rPr>
                <w:sz w:val="16"/>
                <w:szCs w:val="16"/>
                <w:lang w:val="en-CA" w:eastAsia="en-CA"/>
              </w:rPr>
            </w:pPr>
          </w:p>
        </w:tc>
        <w:tc>
          <w:tcPr>
            <w:tcW w:w="1006" w:type="dxa"/>
            <w:tcBorders>
              <w:top w:val="nil"/>
              <w:left w:val="single" w:sz="4" w:space="0" w:color="auto"/>
              <w:bottom w:val="single" w:sz="4" w:space="0" w:color="auto"/>
              <w:right w:val="single" w:sz="4" w:space="0" w:color="auto"/>
            </w:tcBorders>
            <w:shd w:val="clear" w:color="auto" w:fill="auto"/>
          </w:tcPr>
          <w:p w14:paraId="0EFB2F0D" w14:textId="77777777" w:rsidR="00DB4664" w:rsidRPr="00DB4664" w:rsidRDefault="00DB4664" w:rsidP="00DB4664">
            <w:pPr>
              <w:rPr>
                <w:sz w:val="16"/>
                <w:szCs w:val="16"/>
                <w:lang w:val="en-CA" w:eastAsia="en-CA"/>
              </w:rPr>
            </w:pPr>
          </w:p>
        </w:tc>
        <w:tc>
          <w:tcPr>
            <w:tcW w:w="864" w:type="dxa"/>
            <w:tcBorders>
              <w:top w:val="nil"/>
              <w:left w:val="nil"/>
              <w:bottom w:val="single" w:sz="4" w:space="0" w:color="auto"/>
              <w:right w:val="single" w:sz="4" w:space="0" w:color="auto"/>
            </w:tcBorders>
            <w:shd w:val="clear" w:color="auto" w:fill="auto"/>
            <w:noWrap/>
            <w:vAlign w:val="bottom"/>
          </w:tcPr>
          <w:p w14:paraId="5548CDA7" w14:textId="77777777" w:rsidR="00DB4664" w:rsidRPr="00DB4664" w:rsidRDefault="00DB4664" w:rsidP="00DB4664">
            <w:pPr>
              <w:jc w:val="left"/>
              <w:rPr>
                <w:sz w:val="16"/>
                <w:szCs w:val="16"/>
                <w:lang w:val="en-CA" w:eastAsia="en-CA"/>
              </w:rPr>
            </w:pPr>
          </w:p>
        </w:tc>
        <w:tc>
          <w:tcPr>
            <w:tcW w:w="873" w:type="dxa"/>
            <w:tcBorders>
              <w:top w:val="nil"/>
              <w:left w:val="nil"/>
              <w:bottom w:val="single" w:sz="4" w:space="0" w:color="auto"/>
              <w:right w:val="single" w:sz="4" w:space="0" w:color="auto"/>
            </w:tcBorders>
            <w:shd w:val="clear" w:color="auto" w:fill="auto"/>
            <w:noWrap/>
            <w:vAlign w:val="bottom"/>
          </w:tcPr>
          <w:p w14:paraId="650667E4" w14:textId="77777777" w:rsidR="00DB4664" w:rsidRPr="00DB4664" w:rsidRDefault="00DB4664" w:rsidP="00DB4664">
            <w:pPr>
              <w:jc w:val="left"/>
              <w:rPr>
                <w:sz w:val="16"/>
                <w:szCs w:val="16"/>
                <w:lang w:val="en-CA" w:eastAsia="en-CA"/>
              </w:rPr>
            </w:pPr>
          </w:p>
        </w:tc>
      </w:tr>
      <w:tr w:rsidR="00DB4664" w:rsidRPr="00DB4664" w14:paraId="7D911AB2" w14:textId="77777777" w:rsidTr="00DB4664">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hideMark/>
          </w:tcPr>
          <w:p w14:paraId="5EB338F3" w14:textId="77777777" w:rsidR="00DB4664" w:rsidRPr="00DB4664" w:rsidRDefault="00DB4664" w:rsidP="00DB4664">
            <w:pPr>
              <w:jc w:val="left"/>
              <w:rPr>
                <w:b/>
                <w:bCs/>
                <w:sz w:val="16"/>
                <w:szCs w:val="16"/>
              </w:rPr>
            </w:pPr>
            <w:r w:rsidRPr="00DB4664">
              <w:rPr>
                <w:b/>
                <w:sz w:val="16"/>
                <w:lang w:val="en-CA" w:eastAsia="en-CA"/>
              </w:rPr>
              <w:t>Grand total (A + B)**</w:t>
            </w:r>
          </w:p>
        </w:tc>
        <w:tc>
          <w:tcPr>
            <w:tcW w:w="862" w:type="dxa"/>
            <w:tcBorders>
              <w:top w:val="single" w:sz="4" w:space="0" w:color="auto"/>
              <w:left w:val="nil"/>
              <w:bottom w:val="single" w:sz="4" w:space="0" w:color="auto"/>
              <w:right w:val="single" w:sz="4" w:space="0" w:color="auto"/>
            </w:tcBorders>
            <w:shd w:val="clear" w:color="auto" w:fill="auto"/>
            <w:hideMark/>
          </w:tcPr>
          <w:p w14:paraId="1C9CB213" w14:textId="77777777" w:rsidR="00DB4664" w:rsidRPr="00DB4664" w:rsidRDefault="00DB4664" w:rsidP="00DB4664">
            <w:pPr>
              <w:ind w:left="-111"/>
              <w:jc w:val="right"/>
              <w:rPr>
                <w:b/>
                <w:bCs/>
                <w:sz w:val="16"/>
                <w:szCs w:val="16"/>
              </w:rPr>
            </w:pPr>
            <w:r w:rsidRPr="00DB4664">
              <w:rPr>
                <w:b/>
                <w:sz w:val="16"/>
                <w:lang w:val="en-CA" w:eastAsia="en-CA"/>
              </w:rPr>
              <w:t>5,206,483</w:t>
            </w:r>
          </w:p>
        </w:tc>
        <w:tc>
          <w:tcPr>
            <w:tcW w:w="863" w:type="dxa"/>
            <w:tcBorders>
              <w:top w:val="single" w:sz="4" w:space="0" w:color="auto"/>
              <w:left w:val="nil"/>
              <w:bottom w:val="single" w:sz="4" w:space="0" w:color="auto"/>
              <w:right w:val="single" w:sz="4" w:space="0" w:color="auto"/>
            </w:tcBorders>
            <w:shd w:val="clear" w:color="auto" w:fill="auto"/>
            <w:hideMark/>
          </w:tcPr>
          <w:p w14:paraId="426836AE" w14:textId="77777777" w:rsidR="00DB4664" w:rsidRPr="00DB4664" w:rsidRDefault="00DB4664" w:rsidP="00DB4664">
            <w:pPr>
              <w:ind w:left="-113"/>
              <w:jc w:val="right"/>
              <w:rPr>
                <w:b/>
                <w:bCs/>
                <w:sz w:val="16"/>
                <w:szCs w:val="16"/>
              </w:rPr>
            </w:pPr>
            <w:r w:rsidRPr="00DB4664">
              <w:rPr>
                <w:b/>
                <w:sz w:val="16"/>
                <w:lang w:val="en-CA" w:eastAsia="en-CA"/>
              </w:rPr>
              <w:t>4,956,032</w:t>
            </w:r>
          </w:p>
        </w:tc>
        <w:tc>
          <w:tcPr>
            <w:tcW w:w="862" w:type="dxa"/>
            <w:tcBorders>
              <w:top w:val="single" w:sz="4" w:space="0" w:color="auto"/>
              <w:left w:val="nil"/>
              <w:bottom w:val="single" w:sz="4" w:space="0" w:color="auto"/>
              <w:right w:val="single" w:sz="4" w:space="0" w:color="auto"/>
            </w:tcBorders>
            <w:shd w:val="clear" w:color="auto" w:fill="auto"/>
            <w:hideMark/>
          </w:tcPr>
          <w:p w14:paraId="33067865" w14:textId="77777777" w:rsidR="00DB4664" w:rsidRPr="00DB4664" w:rsidRDefault="00DB4664" w:rsidP="00DB4664">
            <w:pPr>
              <w:ind w:left="-114"/>
              <w:jc w:val="right"/>
              <w:rPr>
                <w:b/>
                <w:bCs/>
                <w:sz w:val="16"/>
                <w:szCs w:val="16"/>
              </w:rPr>
            </w:pPr>
            <w:r w:rsidRPr="00DB4664">
              <w:rPr>
                <w:b/>
                <w:sz w:val="16"/>
                <w:lang w:val="en-CA" w:eastAsia="en-CA"/>
              </w:rPr>
              <w:t>5,723,531</w:t>
            </w:r>
          </w:p>
        </w:tc>
        <w:tc>
          <w:tcPr>
            <w:tcW w:w="863" w:type="dxa"/>
            <w:tcBorders>
              <w:top w:val="single" w:sz="4" w:space="0" w:color="auto"/>
              <w:left w:val="nil"/>
              <w:bottom w:val="single" w:sz="4" w:space="0" w:color="auto"/>
              <w:right w:val="single" w:sz="4" w:space="0" w:color="auto"/>
            </w:tcBorders>
            <w:shd w:val="clear" w:color="auto" w:fill="auto"/>
            <w:hideMark/>
          </w:tcPr>
          <w:p w14:paraId="1A458399" w14:textId="77777777" w:rsidR="00DB4664" w:rsidRPr="00DB4664" w:rsidRDefault="00DB4664" w:rsidP="00DB4664">
            <w:pPr>
              <w:ind w:left="-104"/>
              <w:jc w:val="right"/>
              <w:rPr>
                <w:b/>
                <w:bCs/>
                <w:sz w:val="16"/>
                <w:szCs w:val="16"/>
              </w:rPr>
            </w:pPr>
            <w:r w:rsidRPr="00DB4664">
              <w:rPr>
                <w:b/>
                <w:sz w:val="16"/>
                <w:lang w:val="en-CA" w:eastAsia="en-CA"/>
              </w:rPr>
              <w:t>4,730,773</w:t>
            </w:r>
          </w:p>
        </w:tc>
        <w:tc>
          <w:tcPr>
            <w:tcW w:w="862" w:type="dxa"/>
            <w:tcBorders>
              <w:top w:val="single" w:sz="4" w:space="0" w:color="auto"/>
              <w:left w:val="nil"/>
              <w:bottom w:val="single" w:sz="4" w:space="0" w:color="auto"/>
              <w:right w:val="single" w:sz="4" w:space="0" w:color="auto"/>
            </w:tcBorders>
            <w:shd w:val="clear" w:color="auto" w:fill="auto"/>
            <w:hideMark/>
          </w:tcPr>
          <w:p w14:paraId="77D6544D" w14:textId="77777777" w:rsidR="00DB4664" w:rsidRPr="00DB4664" w:rsidRDefault="00DB4664" w:rsidP="00DB4664">
            <w:pPr>
              <w:ind w:left="-105"/>
              <w:jc w:val="right"/>
              <w:rPr>
                <w:b/>
                <w:bCs/>
                <w:sz w:val="16"/>
                <w:szCs w:val="16"/>
              </w:rPr>
            </w:pPr>
            <w:r w:rsidRPr="00DB4664">
              <w:rPr>
                <w:b/>
                <w:sz w:val="16"/>
                <w:lang w:val="en-CA" w:eastAsia="en-CA"/>
              </w:rPr>
              <w:t>4,772,532</w:t>
            </w:r>
          </w:p>
        </w:tc>
        <w:tc>
          <w:tcPr>
            <w:tcW w:w="863" w:type="dxa"/>
            <w:tcBorders>
              <w:top w:val="single" w:sz="4" w:space="0" w:color="auto"/>
              <w:left w:val="nil"/>
              <w:bottom w:val="single" w:sz="4" w:space="0" w:color="auto"/>
              <w:right w:val="single" w:sz="4" w:space="0" w:color="auto"/>
            </w:tcBorders>
            <w:shd w:val="clear" w:color="auto" w:fill="auto"/>
            <w:hideMark/>
          </w:tcPr>
          <w:p w14:paraId="746D185D" w14:textId="77777777" w:rsidR="00DB4664" w:rsidRPr="00DB4664" w:rsidRDefault="00DB4664" w:rsidP="00DB4664">
            <w:pPr>
              <w:ind w:left="-107"/>
              <w:jc w:val="right"/>
              <w:rPr>
                <w:b/>
                <w:bCs/>
                <w:sz w:val="16"/>
                <w:szCs w:val="16"/>
              </w:rPr>
            </w:pPr>
            <w:r w:rsidRPr="00DB4664">
              <w:rPr>
                <w:b/>
                <w:sz w:val="16"/>
                <w:lang w:val="en-CA" w:eastAsia="en-CA"/>
              </w:rPr>
              <w:t>4,350,371</w:t>
            </w:r>
          </w:p>
        </w:tc>
        <w:tc>
          <w:tcPr>
            <w:tcW w:w="862" w:type="dxa"/>
            <w:tcBorders>
              <w:top w:val="single" w:sz="4" w:space="0" w:color="auto"/>
              <w:left w:val="nil"/>
              <w:bottom w:val="single" w:sz="4" w:space="0" w:color="auto"/>
              <w:right w:val="single" w:sz="4" w:space="0" w:color="auto"/>
            </w:tcBorders>
            <w:shd w:val="clear" w:color="auto" w:fill="auto"/>
            <w:hideMark/>
          </w:tcPr>
          <w:p w14:paraId="184C9482" w14:textId="77777777" w:rsidR="00DB4664" w:rsidRPr="00DB4664" w:rsidRDefault="00DB4664" w:rsidP="00DB4664">
            <w:pPr>
              <w:ind w:left="-108"/>
              <w:jc w:val="right"/>
              <w:rPr>
                <w:b/>
                <w:bCs/>
                <w:sz w:val="16"/>
                <w:szCs w:val="16"/>
              </w:rPr>
            </w:pPr>
            <w:r w:rsidRPr="00DB4664">
              <w:rPr>
                <w:b/>
                <w:sz w:val="16"/>
                <w:lang w:val="en-CA" w:eastAsia="en-CA"/>
              </w:rPr>
              <w:t>5,042,289</w:t>
            </w:r>
          </w:p>
        </w:tc>
        <w:tc>
          <w:tcPr>
            <w:tcW w:w="862" w:type="dxa"/>
            <w:tcBorders>
              <w:top w:val="single" w:sz="4" w:space="0" w:color="auto"/>
              <w:left w:val="nil"/>
              <w:bottom w:val="single" w:sz="4" w:space="0" w:color="auto"/>
              <w:right w:val="single" w:sz="4" w:space="0" w:color="auto"/>
            </w:tcBorders>
            <w:shd w:val="clear" w:color="auto" w:fill="auto"/>
            <w:hideMark/>
          </w:tcPr>
          <w:p w14:paraId="4CEA0848" w14:textId="77777777" w:rsidR="00DB4664" w:rsidRPr="00DB4664" w:rsidRDefault="00DB4664" w:rsidP="00DB4664">
            <w:pPr>
              <w:ind w:left="-110"/>
              <w:jc w:val="right"/>
              <w:rPr>
                <w:b/>
                <w:bCs/>
                <w:sz w:val="16"/>
                <w:szCs w:val="16"/>
              </w:rPr>
            </w:pPr>
            <w:r w:rsidRPr="00DB4664">
              <w:rPr>
                <w:b/>
                <w:sz w:val="16"/>
                <w:lang w:val="en-CA" w:eastAsia="en-CA"/>
              </w:rPr>
              <w:t>5,718,858</w:t>
            </w:r>
          </w:p>
        </w:tc>
        <w:tc>
          <w:tcPr>
            <w:tcW w:w="863" w:type="dxa"/>
            <w:tcBorders>
              <w:top w:val="single" w:sz="4" w:space="0" w:color="auto"/>
              <w:left w:val="nil"/>
              <w:bottom w:val="single" w:sz="4" w:space="0" w:color="auto"/>
              <w:right w:val="single" w:sz="4" w:space="0" w:color="auto"/>
            </w:tcBorders>
          </w:tcPr>
          <w:p w14:paraId="494C8FD1" w14:textId="77777777" w:rsidR="00DB4664" w:rsidRPr="00DB4664" w:rsidRDefault="00DB4664" w:rsidP="00DB4664">
            <w:pPr>
              <w:ind w:left="-111"/>
              <w:jc w:val="right"/>
              <w:rPr>
                <w:b/>
                <w:bCs/>
                <w:sz w:val="16"/>
                <w:szCs w:val="16"/>
              </w:rPr>
            </w:pPr>
            <w:r w:rsidRPr="00DB4664">
              <w:rPr>
                <w:b/>
                <w:sz w:val="16"/>
                <w:lang w:val="en-CA" w:eastAsia="en-CA"/>
              </w:rPr>
              <w:t>3,718,046</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193620B7" w14:textId="77777777" w:rsidR="00DB4664" w:rsidRPr="00DB4664" w:rsidRDefault="00DB4664" w:rsidP="00DB4664">
            <w:pPr>
              <w:ind w:left="-111"/>
              <w:jc w:val="right"/>
              <w:rPr>
                <w:b/>
                <w:bCs/>
                <w:sz w:val="16"/>
                <w:szCs w:val="16"/>
              </w:rPr>
            </w:pPr>
            <w:r w:rsidRPr="00DB4664">
              <w:rPr>
                <w:b/>
                <w:sz w:val="16"/>
                <w:lang w:val="en-CA" w:eastAsia="en-CA"/>
              </w:rPr>
              <w:t>5,566,239</w:t>
            </w:r>
          </w:p>
        </w:tc>
        <w:tc>
          <w:tcPr>
            <w:tcW w:w="864" w:type="dxa"/>
            <w:tcBorders>
              <w:top w:val="single" w:sz="4" w:space="0" w:color="auto"/>
              <w:left w:val="nil"/>
              <w:bottom w:val="single" w:sz="4" w:space="0" w:color="auto"/>
              <w:right w:val="single" w:sz="4" w:space="0" w:color="auto"/>
            </w:tcBorders>
            <w:shd w:val="clear" w:color="auto" w:fill="auto"/>
          </w:tcPr>
          <w:p w14:paraId="4C91D383" w14:textId="77777777" w:rsidR="00DB4664" w:rsidRPr="00DB4664" w:rsidRDefault="00DB4664" w:rsidP="00DB4664">
            <w:pPr>
              <w:ind w:left="-101"/>
              <w:jc w:val="right"/>
              <w:rPr>
                <w:b/>
                <w:bCs/>
                <w:sz w:val="16"/>
                <w:szCs w:val="16"/>
              </w:rPr>
            </w:pPr>
            <w:r w:rsidRPr="00DB4664">
              <w:rPr>
                <w:b/>
                <w:sz w:val="16"/>
                <w:lang w:val="en-CA" w:eastAsia="en-CA"/>
              </w:rPr>
              <w:t>3,894,597</w:t>
            </w:r>
          </w:p>
        </w:tc>
        <w:tc>
          <w:tcPr>
            <w:tcW w:w="873" w:type="dxa"/>
            <w:tcBorders>
              <w:top w:val="single" w:sz="4" w:space="0" w:color="auto"/>
              <w:left w:val="nil"/>
              <w:bottom w:val="single" w:sz="4" w:space="0" w:color="auto"/>
              <w:right w:val="single" w:sz="4" w:space="0" w:color="auto"/>
            </w:tcBorders>
            <w:shd w:val="clear" w:color="auto" w:fill="auto"/>
          </w:tcPr>
          <w:p w14:paraId="116C29ED" w14:textId="77777777" w:rsidR="00DB4664" w:rsidRPr="00DB4664" w:rsidRDefault="00DB4664" w:rsidP="00DB4664">
            <w:pPr>
              <w:ind w:left="-102"/>
              <w:jc w:val="right"/>
              <w:rPr>
                <w:b/>
                <w:bCs/>
                <w:sz w:val="16"/>
                <w:szCs w:val="16"/>
              </w:rPr>
            </w:pPr>
            <w:r w:rsidRPr="00DB4664">
              <w:rPr>
                <w:b/>
                <w:sz w:val="16"/>
                <w:lang w:val="en-CA" w:eastAsia="en-CA"/>
              </w:rPr>
              <w:t>4,121,176</w:t>
            </w:r>
          </w:p>
        </w:tc>
      </w:tr>
      <w:tr w:rsidR="00DB4664" w:rsidRPr="00DB4664" w14:paraId="7AA92C19" w14:textId="77777777" w:rsidTr="00DB4664">
        <w:trPr>
          <w:trHeight w:val="52"/>
          <w:jc w:val="center"/>
        </w:trPr>
        <w:tc>
          <w:tcPr>
            <w:tcW w:w="14615"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42BA284F" w14:textId="77777777" w:rsidR="00DB4664" w:rsidRPr="00DB4664" w:rsidRDefault="00DB4664" w:rsidP="00DB4664">
            <w:pPr>
              <w:jc w:val="left"/>
              <w:rPr>
                <w:b/>
                <w:bCs/>
                <w:sz w:val="16"/>
                <w:szCs w:val="16"/>
              </w:rPr>
            </w:pPr>
            <w:r w:rsidRPr="00DB4664">
              <w:rPr>
                <w:b/>
                <w:sz w:val="16"/>
              </w:rPr>
              <w:t>Assessment of availability of income</w:t>
            </w:r>
          </w:p>
        </w:tc>
      </w:tr>
      <w:tr w:rsidR="00DB4664" w:rsidRPr="00DB4664" w14:paraId="2D85AC34" w14:textId="77777777" w:rsidTr="00DB4664">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70DAD46" w14:textId="77777777" w:rsidR="00DB4664" w:rsidRPr="00DB4664" w:rsidRDefault="00DB4664" w:rsidP="00DB4664">
            <w:pPr>
              <w:jc w:val="left"/>
              <w:rPr>
                <w:b/>
                <w:bCs/>
                <w:sz w:val="16"/>
                <w:szCs w:val="16"/>
              </w:rPr>
            </w:pPr>
            <w:r w:rsidRPr="00DB4664">
              <w:rPr>
                <w:sz w:val="16"/>
                <w:lang w:val="en-CA" w:eastAsia="en-CA"/>
              </w:rPr>
              <w:t>Net agency support costs plus core unit costs***</w:t>
            </w:r>
          </w:p>
        </w:tc>
        <w:tc>
          <w:tcPr>
            <w:tcW w:w="862" w:type="dxa"/>
            <w:tcBorders>
              <w:top w:val="single" w:sz="4" w:space="0" w:color="auto"/>
              <w:left w:val="nil"/>
              <w:bottom w:val="single" w:sz="4" w:space="0" w:color="auto"/>
              <w:right w:val="single" w:sz="4" w:space="0" w:color="auto"/>
            </w:tcBorders>
            <w:shd w:val="clear" w:color="auto" w:fill="auto"/>
            <w:vAlign w:val="center"/>
          </w:tcPr>
          <w:p w14:paraId="72BD295F" w14:textId="77777777" w:rsidR="00DB4664" w:rsidRPr="00DB4664" w:rsidRDefault="00DB4664" w:rsidP="00DB4664">
            <w:pPr>
              <w:ind w:left="-111"/>
              <w:jc w:val="right"/>
              <w:rPr>
                <w:b/>
                <w:bCs/>
                <w:sz w:val="16"/>
                <w:szCs w:val="16"/>
              </w:rPr>
            </w:pPr>
            <w:r w:rsidRPr="00DB4664">
              <w:rPr>
                <w:sz w:val="16"/>
              </w:rPr>
              <w:t>6,306,515</w:t>
            </w:r>
          </w:p>
        </w:tc>
        <w:tc>
          <w:tcPr>
            <w:tcW w:w="863" w:type="dxa"/>
            <w:tcBorders>
              <w:top w:val="single" w:sz="4" w:space="0" w:color="auto"/>
              <w:left w:val="nil"/>
              <w:bottom w:val="single" w:sz="4" w:space="0" w:color="auto"/>
              <w:right w:val="single" w:sz="4" w:space="0" w:color="auto"/>
            </w:tcBorders>
            <w:shd w:val="clear" w:color="auto" w:fill="auto"/>
            <w:vAlign w:val="center"/>
          </w:tcPr>
          <w:p w14:paraId="5DE924A2" w14:textId="77777777" w:rsidR="00DB4664" w:rsidRPr="00DB4664" w:rsidRDefault="00DB4664" w:rsidP="00DB4664">
            <w:pPr>
              <w:ind w:left="-113"/>
              <w:jc w:val="right"/>
              <w:rPr>
                <w:b/>
                <w:bCs/>
                <w:sz w:val="16"/>
                <w:szCs w:val="16"/>
              </w:rPr>
            </w:pPr>
            <w:r w:rsidRPr="00DB4664">
              <w:rPr>
                <w:sz w:val="16"/>
              </w:rPr>
              <w:t>4,499,632</w:t>
            </w:r>
          </w:p>
        </w:tc>
        <w:tc>
          <w:tcPr>
            <w:tcW w:w="862" w:type="dxa"/>
            <w:tcBorders>
              <w:top w:val="single" w:sz="4" w:space="0" w:color="auto"/>
              <w:left w:val="nil"/>
              <w:bottom w:val="single" w:sz="4" w:space="0" w:color="auto"/>
              <w:right w:val="single" w:sz="4" w:space="0" w:color="auto"/>
            </w:tcBorders>
            <w:shd w:val="clear" w:color="auto" w:fill="auto"/>
            <w:vAlign w:val="center"/>
          </w:tcPr>
          <w:p w14:paraId="542F5642" w14:textId="77777777" w:rsidR="00DB4664" w:rsidRPr="00DB4664" w:rsidRDefault="00DB4664" w:rsidP="00DB4664">
            <w:pPr>
              <w:ind w:left="-114"/>
              <w:jc w:val="right"/>
              <w:rPr>
                <w:b/>
                <w:bCs/>
                <w:sz w:val="16"/>
                <w:szCs w:val="16"/>
              </w:rPr>
            </w:pPr>
            <w:r w:rsidRPr="00DB4664">
              <w:rPr>
                <w:sz w:val="16"/>
              </w:rPr>
              <w:t>4,511,983</w:t>
            </w:r>
          </w:p>
        </w:tc>
        <w:tc>
          <w:tcPr>
            <w:tcW w:w="863" w:type="dxa"/>
            <w:tcBorders>
              <w:top w:val="single" w:sz="4" w:space="0" w:color="auto"/>
              <w:left w:val="nil"/>
              <w:bottom w:val="single" w:sz="4" w:space="0" w:color="auto"/>
              <w:right w:val="single" w:sz="4" w:space="0" w:color="auto"/>
            </w:tcBorders>
            <w:shd w:val="clear" w:color="auto" w:fill="auto"/>
            <w:vAlign w:val="center"/>
          </w:tcPr>
          <w:p w14:paraId="370D0209" w14:textId="77777777" w:rsidR="00DB4664" w:rsidRPr="00DB4664" w:rsidRDefault="00DB4664" w:rsidP="00DB4664">
            <w:pPr>
              <w:ind w:left="-104"/>
              <w:jc w:val="right"/>
              <w:rPr>
                <w:b/>
                <w:bCs/>
                <w:sz w:val="16"/>
                <w:szCs w:val="16"/>
              </w:rPr>
            </w:pPr>
            <w:r w:rsidRPr="00DB4664">
              <w:rPr>
                <w:sz w:val="16"/>
              </w:rPr>
              <w:t>3,644,532</w:t>
            </w:r>
          </w:p>
        </w:tc>
        <w:tc>
          <w:tcPr>
            <w:tcW w:w="862" w:type="dxa"/>
            <w:tcBorders>
              <w:top w:val="single" w:sz="4" w:space="0" w:color="auto"/>
              <w:left w:val="nil"/>
              <w:bottom w:val="single" w:sz="4" w:space="0" w:color="auto"/>
              <w:right w:val="single" w:sz="4" w:space="0" w:color="auto"/>
            </w:tcBorders>
            <w:shd w:val="clear" w:color="auto" w:fill="auto"/>
            <w:vAlign w:val="center"/>
          </w:tcPr>
          <w:p w14:paraId="0913E7DE" w14:textId="77777777" w:rsidR="00DB4664" w:rsidRPr="00DB4664" w:rsidRDefault="00DB4664" w:rsidP="00DB4664">
            <w:pPr>
              <w:ind w:left="-105"/>
              <w:jc w:val="right"/>
              <w:rPr>
                <w:b/>
                <w:bCs/>
                <w:sz w:val="16"/>
                <w:szCs w:val="16"/>
              </w:rPr>
            </w:pPr>
            <w:r w:rsidRPr="00DB4664">
              <w:rPr>
                <w:sz w:val="16"/>
              </w:rPr>
              <w:t>4,460,420</w:t>
            </w:r>
          </w:p>
        </w:tc>
        <w:tc>
          <w:tcPr>
            <w:tcW w:w="863" w:type="dxa"/>
            <w:tcBorders>
              <w:top w:val="single" w:sz="4" w:space="0" w:color="auto"/>
              <w:left w:val="nil"/>
              <w:bottom w:val="single" w:sz="4" w:space="0" w:color="auto"/>
              <w:right w:val="single" w:sz="4" w:space="0" w:color="auto"/>
            </w:tcBorders>
            <w:shd w:val="clear" w:color="auto" w:fill="auto"/>
            <w:vAlign w:val="center"/>
          </w:tcPr>
          <w:p w14:paraId="5BB2E5E5" w14:textId="77777777" w:rsidR="00DB4664" w:rsidRPr="00DB4664" w:rsidRDefault="00DB4664" w:rsidP="00DB4664">
            <w:pPr>
              <w:ind w:left="-107"/>
              <w:jc w:val="right"/>
              <w:rPr>
                <w:b/>
                <w:bCs/>
                <w:sz w:val="16"/>
                <w:szCs w:val="16"/>
              </w:rPr>
            </w:pPr>
            <w:r w:rsidRPr="00DB4664">
              <w:rPr>
                <w:sz w:val="16"/>
              </w:rPr>
              <w:t>5,058,789</w:t>
            </w:r>
          </w:p>
        </w:tc>
        <w:tc>
          <w:tcPr>
            <w:tcW w:w="862" w:type="dxa"/>
            <w:tcBorders>
              <w:top w:val="single" w:sz="4" w:space="0" w:color="auto"/>
              <w:left w:val="nil"/>
              <w:bottom w:val="single" w:sz="4" w:space="0" w:color="auto"/>
              <w:right w:val="single" w:sz="4" w:space="0" w:color="auto"/>
            </w:tcBorders>
            <w:shd w:val="clear" w:color="auto" w:fill="auto"/>
            <w:vAlign w:val="center"/>
          </w:tcPr>
          <w:p w14:paraId="792A6F82" w14:textId="77777777" w:rsidR="00DB4664" w:rsidRPr="00DB4664" w:rsidRDefault="00DB4664" w:rsidP="00DB4664">
            <w:pPr>
              <w:ind w:left="-108"/>
              <w:jc w:val="right"/>
              <w:rPr>
                <w:b/>
                <w:bCs/>
                <w:sz w:val="16"/>
                <w:szCs w:val="16"/>
              </w:rPr>
            </w:pPr>
            <w:r w:rsidRPr="00DB4664">
              <w:rPr>
                <w:sz w:val="16"/>
              </w:rPr>
              <w:t>4,554,428</w:t>
            </w:r>
          </w:p>
        </w:tc>
        <w:tc>
          <w:tcPr>
            <w:tcW w:w="862" w:type="dxa"/>
            <w:tcBorders>
              <w:top w:val="single" w:sz="4" w:space="0" w:color="auto"/>
              <w:left w:val="nil"/>
              <w:bottom w:val="single" w:sz="4" w:space="0" w:color="auto"/>
              <w:right w:val="single" w:sz="4" w:space="0" w:color="auto"/>
            </w:tcBorders>
            <w:shd w:val="clear" w:color="auto" w:fill="auto"/>
            <w:vAlign w:val="center"/>
          </w:tcPr>
          <w:p w14:paraId="6C04CEF3" w14:textId="77777777" w:rsidR="00DB4664" w:rsidRPr="00DB4664" w:rsidRDefault="00DB4664" w:rsidP="00DB4664">
            <w:pPr>
              <w:ind w:left="-110"/>
              <w:jc w:val="right"/>
              <w:rPr>
                <w:b/>
                <w:bCs/>
                <w:sz w:val="16"/>
                <w:szCs w:val="16"/>
              </w:rPr>
            </w:pPr>
            <w:r w:rsidRPr="00DB4664">
              <w:rPr>
                <w:sz w:val="16"/>
              </w:rPr>
              <w:t>5,007,070</w:t>
            </w:r>
          </w:p>
        </w:tc>
        <w:tc>
          <w:tcPr>
            <w:tcW w:w="863" w:type="dxa"/>
            <w:tcBorders>
              <w:top w:val="single" w:sz="4" w:space="0" w:color="auto"/>
              <w:left w:val="nil"/>
              <w:bottom w:val="single" w:sz="4" w:space="0" w:color="auto"/>
              <w:right w:val="single" w:sz="4" w:space="0" w:color="auto"/>
            </w:tcBorders>
            <w:vAlign w:val="center"/>
          </w:tcPr>
          <w:p w14:paraId="0F8442E1" w14:textId="77777777" w:rsidR="00DB4664" w:rsidRPr="00DB4664" w:rsidRDefault="00DB4664" w:rsidP="00DB4664">
            <w:pPr>
              <w:ind w:left="-111"/>
              <w:jc w:val="right"/>
              <w:rPr>
                <w:b/>
                <w:bCs/>
                <w:sz w:val="16"/>
                <w:szCs w:val="16"/>
              </w:rPr>
            </w:pPr>
            <w:r w:rsidRPr="00DB4664">
              <w:rPr>
                <w:sz w:val="16"/>
              </w:rPr>
              <w:t>2,829,316</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0067C4A" w14:textId="77777777" w:rsidR="00DB4664" w:rsidRPr="00DB4664" w:rsidRDefault="00DB4664" w:rsidP="00DB4664">
            <w:pPr>
              <w:ind w:left="-111"/>
              <w:jc w:val="right"/>
              <w:rPr>
                <w:b/>
                <w:bCs/>
                <w:sz w:val="16"/>
                <w:szCs w:val="16"/>
              </w:rPr>
            </w:pPr>
            <w:r w:rsidRPr="00DB4664">
              <w:rPr>
                <w:sz w:val="16"/>
              </w:rPr>
              <w:t>4,926,139</w:t>
            </w:r>
          </w:p>
        </w:tc>
        <w:tc>
          <w:tcPr>
            <w:tcW w:w="864" w:type="dxa"/>
            <w:tcBorders>
              <w:top w:val="single" w:sz="4" w:space="0" w:color="auto"/>
              <w:left w:val="nil"/>
              <w:bottom w:val="single" w:sz="4" w:space="0" w:color="auto"/>
              <w:right w:val="single" w:sz="4" w:space="0" w:color="auto"/>
            </w:tcBorders>
            <w:shd w:val="clear" w:color="auto" w:fill="auto"/>
          </w:tcPr>
          <w:p w14:paraId="73DB18D1" w14:textId="77777777" w:rsidR="00DB4664" w:rsidRPr="00DB4664" w:rsidRDefault="00DB4664" w:rsidP="00DB4664">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37540662" w14:textId="77777777" w:rsidR="00DB4664" w:rsidRPr="00DB4664" w:rsidRDefault="00DB4664" w:rsidP="00DB4664">
            <w:pPr>
              <w:ind w:left="-102"/>
              <w:jc w:val="right"/>
              <w:rPr>
                <w:b/>
                <w:bCs/>
                <w:sz w:val="16"/>
                <w:szCs w:val="16"/>
                <w:lang w:val="en-CA" w:eastAsia="en-CA"/>
              </w:rPr>
            </w:pPr>
          </w:p>
        </w:tc>
      </w:tr>
      <w:tr w:rsidR="00DB4664" w:rsidRPr="00DB4664" w14:paraId="1AC4C7E0" w14:textId="77777777" w:rsidTr="00DB4664">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C2C0F1E" w14:textId="77777777" w:rsidR="00DB4664" w:rsidRPr="00DB4664" w:rsidRDefault="00DB4664" w:rsidP="00DB4664">
            <w:pPr>
              <w:jc w:val="left"/>
              <w:rPr>
                <w:b/>
                <w:bCs/>
                <w:sz w:val="16"/>
                <w:szCs w:val="16"/>
              </w:rPr>
            </w:pPr>
            <w:r w:rsidRPr="00DB4664">
              <w:rPr>
                <w:sz w:val="16"/>
                <w:lang w:val="en-CA" w:eastAsia="en-CA"/>
              </w:rPr>
              <w:t>Total administrative cost</w:t>
            </w:r>
          </w:p>
        </w:tc>
        <w:tc>
          <w:tcPr>
            <w:tcW w:w="862" w:type="dxa"/>
            <w:tcBorders>
              <w:top w:val="single" w:sz="4" w:space="0" w:color="auto"/>
              <w:left w:val="nil"/>
              <w:bottom w:val="single" w:sz="4" w:space="0" w:color="auto"/>
              <w:right w:val="single" w:sz="4" w:space="0" w:color="auto"/>
            </w:tcBorders>
            <w:shd w:val="clear" w:color="auto" w:fill="auto"/>
            <w:vAlign w:val="center"/>
          </w:tcPr>
          <w:p w14:paraId="414CF5FF" w14:textId="77777777" w:rsidR="00DB4664" w:rsidRPr="00DB4664" w:rsidRDefault="00DB4664" w:rsidP="00DB4664">
            <w:pPr>
              <w:ind w:left="-111"/>
              <w:jc w:val="right"/>
              <w:rPr>
                <w:b/>
                <w:bCs/>
                <w:sz w:val="16"/>
                <w:szCs w:val="16"/>
              </w:rPr>
            </w:pPr>
            <w:r w:rsidRPr="00DB4664">
              <w:rPr>
                <w:sz w:val="16"/>
              </w:rPr>
              <w:t>5,206,483</w:t>
            </w:r>
          </w:p>
        </w:tc>
        <w:tc>
          <w:tcPr>
            <w:tcW w:w="863" w:type="dxa"/>
            <w:tcBorders>
              <w:top w:val="single" w:sz="4" w:space="0" w:color="auto"/>
              <w:left w:val="nil"/>
              <w:bottom w:val="single" w:sz="4" w:space="0" w:color="auto"/>
              <w:right w:val="single" w:sz="4" w:space="0" w:color="auto"/>
            </w:tcBorders>
            <w:shd w:val="clear" w:color="auto" w:fill="auto"/>
            <w:vAlign w:val="center"/>
          </w:tcPr>
          <w:p w14:paraId="40861A78" w14:textId="77777777" w:rsidR="00DB4664" w:rsidRPr="00DB4664" w:rsidRDefault="00DB4664" w:rsidP="00DB4664">
            <w:pPr>
              <w:ind w:left="-113"/>
              <w:jc w:val="right"/>
              <w:rPr>
                <w:b/>
                <w:bCs/>
                <w:sz w:val="16"/>
                <w:szCs w:val="16"/>
              </w:rPr>
            </w:pPr>
            <w:r w:rsidRPr="00DB4664">
              <w:rPr>
                <w:sz w:val="16"/>
              </w:rPr>
              <w:t>4,956,032</w:t>
            </w:r>
          </w:p>
        </w:tc>
        <w:tc>
          <w:tcPr>
            <w:tcW w:w="862" w:type="dxa"/>
            <w:tcBorders>
              <w:top w:val="single" w:sz="4" w:space="0" w:color="auto"/>
              <w:left w:val="nil"/>
              <w:bottom w:val="single" w:sz="4" w:space="0" w:color="auto"/>
              <w:right w:val="single" w:sz="4" w:space="0" w:color="auto"/>
            </w:tcBorders>
            <w:shd w:val="clear" w:color="auto" w:fill="auto"/>
            <w:vAlign w:val="center"/>
          </w:tcPr>
          <w:p w14:paraId="73B23778" w14:textId="77777777" w:rsidR="00DB4664" w:rsidRPr="00DB4664" w:rsidRDefault="00DB4664" w:rsidP="00DB4664">
            <w:pPr>
              <w:ind w:left="-114"/>
              <w:jc w:val="right"/>
              <w:rPr>
                <w:b/>
                <w:bCs/>
                <w:sz w:val="16"/>
                <w:szCs w:val="16"/>
              </w:rPr>
            </w:pPr>
            <w:r w:rsidRPr="00DB4664">
              <w:rPr>
                <w:sz w:val="16"/>
              </w:rPr>
              <w:t>5,723,531</w:t>
            </w:r>
          </w:p>
        </w:tc>
        <w:tc>
          <w:tcPr>
            <w:tcW w:w="863" w:type="dxa"/>
            <w:tcBorders>
              <w:top w:val="single" w:sz="4" w:space="0" w:color="auto"/>
              <w:left w:val="nil"/>
              <w:bottom w:val="single" w:sz="4" w:space="0" w:color="auto"/>
              <w:right w:val="single" w:sz="4" w:space="0" w:color="auto"/>
            </w:tcBorders>
            <w:shd w:val="clear" w:color="auto" w:fill="auto"/>
            <w:vAlign w:val="center"/>
          </w:tcPr>
          <w:p w14:paraId="1706FA8C" w14:textId="77777777" w:rsidR="00DB4664" w:rsidRPr="00DB4664" w:rsidRDefault="00DB4664" w:rsidP="00DB4664">
            <w:pPr>
              <w:ind w:left="-104"/>
              <w:jc w:val="right"/>
              <w:rPr>
                <w:b/>
                <w:bCs/>
                <w:sz w:val="16"/>
                <w:szCs w:val="16"/>
              </w:rPr>
            </w:pPr>
            <w:r w:rsidRPr="00DB4664">
              <w:rPr>
                <w:sz w:val="16"/>
              </w:rPr>
              <w:t>4,730,773</w:t>
            </w:r>
          </w:p>
        </w:tc>
        <w:tc>
          <w:tcPr>
            <w:tcW w:w="862" w:type="dxa"/>
            <w:tcBorders>
              <w:top w:val="single" w:sz="4" w:space="0" w:color="auto"/>
              <w:left w:val="nil"/>
              <w:bottom w:val="single" w:sz="4" w:space="0" w:color="auto"/>
              <w:right w:val="single" w:sz="4" w:space="0" w:color="auto"/>
            </w:tcBorders>
            <w:shd w:val="clear" w:color="auto" w:fill="auto"/>
            <w:vAlign w:val="center"/>
          </w:tcPr>
          <w:p w14:paraId="01C67B65" w14:textId="77777777" w:rsidR="00DB4664" w:rsidRPr="00DB4664" w:rsidRDefault="00DB4664" w:rsidP="00DB4664">
            <w:pPr>
              <w:ind w:left="-105"/>
              <w:jc w:val="right"/>
              <w:rPr>
                <w:b/>
                <w:bCs/>
                <w:sz w:val="16"/>
                <w:szCs w:val="16"/>
              </w:rPr>
            </w:pPr>
            <w:r w:rsidRPr="00DB4664">
              <w:rPr>
                <w:sz w:val="16"/>
              </w:rPr>
              <w:t>4,772,532</w:t>
            </w:r>
          </w:p>
        </w:tc>
        <w:tc>
          <w:tcPr>
            <w:tcW w:w="863" w:type="dxa"/>
            <w:tcBorders>
              <w:top w:val="single" w:sz="4" w:space="0" w:color="auto"/>
              <w:left w:val="nil"/>
              <w:bottom w:val="single" w:sz="4" w:space="0" w:color="auto"/>
              <w:right w:val="single" w:sz="4" w:space="0" w:color="auto"/>
            </w:tcBorders>
            <w:shd w:val="clear" w:color="auto" w:fill="auto"/>
            <w:vAlign w:val="center"/>
          </w:tcPr>
          <w:p w14:paraId="36787D73" w14:textId="77777777" w:rsidR="00DB4664" w:rsidRPr="00DB4664" w:rsidRDefault="00DB4664" w:rsidP="00DB4664">
            <w:pPr>
              <w:ind w:left="-107"/>
              <w:jc w:val="right"/>
              <w:rPr>
                <w:b/>
                <w:bCs/>
                <w:sz w:val="16"/>
                <w:szCs w:val="16"/>
              </w:rPr>
            </w:pPr>
            <w:r w:rsidRPr="00DB4664">
              <w:rPr>
                <w:sz w:val="16"/>
              </w:rPr>
              <w:t>4,350,371</w:t>
            </w:r>
          </w:p>
        </w:tc>
        <w:tc>
          <w:tcPr>
            <w:tcW w:w="862" w:type="dxa"/>
            <w:tcBorders>
              <w:top w:val="single" w:sz="4" w:space="0" w:color="auto"/>
              <w:left w:val="nil"/>
              <w:bottom w:val="single" w:sz="4" w:space="0" w:color="auto"/>
              <w:right w:val="single" w:sz="4" w:space="0" w:color="auto"/>
            </w:tcBorders>
            <w:shd w:val="clear" w:color="auto" w:fill="auto"/>
            <w:vAlign w:val="center"/>
          </w:tcPr>
          <w:p w14:paraId="4771819E" w14:textId="77777777" w:rsidR="00DB4664" w:rsidRPr="00DB4664" w:rsidRDefault="00DB4664" w:rsidP="00DB4664">
            <w:pPr>
              <w:ind w:left="-108"/>
              <w:jc w:val="right"/>
              <w:rPr>
                <w:b/>
                <w:bCs/>
                <w:sz w:val="16"/>
                <w:szCs w:val="16"/>
              </w:rPr>
            </w:pPr>
            <w:r w:rsidRPr="00DB4664">
              <w:rPr>
                <w:sz w:val="16"/>
              </w:rPr>
              <w:t>5,042,289</w:t>
            </w:r>
          </w:p>
        </w:tc>
        <w:tc>
          <w:tcPr>
            <w:tcW w:w="862" w:type="dxa"/>
            <w:tcBorders>
              <w:top w:val="single" w:sz="4" w:space="0" w:color="auto"/>
              <w:left w:val="nil"/>
              <w:bottom w:val="single" w:sz="4" w:space="0" w:color="auto"/>
              <w:right w:val="single" w:sz="4" w:space="0" w:color="auto"/>
            </w:tcBorders>
            <w:shd w:val="clear" w:color="auto" w:fill="auto"/>
            <w:vAlign w:val="center"/>
          </w:tcPr>
          <w:p w14:paraId="688656E6" w14:textId="77777777" w:rsidR="00DB4664" w:rsidRPr="00DB4664" w:rsidRDefault="00DB4664" w:rsidP="00DB4664">
            <w:pPr>
              <w:ind w:left="-110"/>
              <w:jc w:val="right"/>
              <w:rPr>
                <w:b/>
                <w:bCs/>
                <w:sz w:val="16"/>
                <w:szCs w:val="16"/>
              </w:rPr>
            </w:pPr>
            <w:r w:rsidRPr="00DB4664">
              <w:rPr>
                <w:sz w:val="16"/>
              </w:rPr>
              <w:t>5,718,858</w:t>
            </w:r>
          </w:p>
        </w:tc>
        <w:tc>
          <w:tcPr>
            <w:tcW w:w="863" w:type="dxa"/>
            <w:tcBorders>
              <w:top w:val="single" w:sz="4" w:space="0" w:color="auto"/>
              <w:left w:val="nil"/>
              <w:bottom w:val="single" w:sz="4" w:space="0" w:color="auto"/>
              <w:right w:val="single" w:sz="4" w:space="0" w:color="auto"/>
            </w:tcBorders>
            <w:vAlign w:val="center"/>
          </w:tcPr>
          <w:p w14:paraId="04C0A0DB" w14:textId="77777777" w:rsidR="00DB4664" w:rsidRPr="00DB4664" w:rsidRDefault="00DB4664" w:rsidP="00DB4664">
            <w:pPr>
              <w:ind w:left="-111"/>
              <w:jc w:val="right"/>
              <w:rPr>
                <w:b/>
                <w:bCs/>
                <w:sz w:val="16"/>
                <w:szCs w:val="16"/>
              </w:rPr>
            </w:pPr>
            <w:r w:rsidRPr="00DB4664">
              <w:rPr>
                <w:sz w:val="16"/>
              </w:rPr>
              <w:t>3,718,046</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CE7A93A" w14:textId="77777777" w:rsidR="00DB4664" w:rsidRPr="00DB4664" w:rsidRDefault="00DB4664" w:rsidP="00DB4664">
            <w:pPr>
              <w:ind w:left="-111"/>
              <w:jc w:val="right"/>
              <w:rPr>
                <w:b/>
                <w:bCs/>
                <w:sz w:val="16"/>
                <w:szCs w:val="16"/>
              </w:rPr>
            </w:pPr>
            <w:r w:rsidRPr="00DB4664">
              <w:rPr>
                <w:sz w:val="16"/>
              </w:rPr>
              <w:t>3,894,597</w:t>
            </w:r>
          </w:p>
        </w:tc>
        <w:tc>
          <w:tcPr>
            <w:tcW w:w="864" w:type="dxa"/>
            <w:tcBorders>
              <w:top w:val="single" w:sz="4" w:space="0" w:color="auto"/>
              <w:left w:val="nil"/>
              <w:bottom w:val="single" w:sz="4" w:space="0" w:color="auto"/>
              <w:right w:val="single" w:sz="4" w:space="0" w:color="auto"/>
            </w:tcBorders>
            <w:shd w:val="clear" w:color="auto" w:fill="auto"/>
          </w:tcPr>
          <w:p w14:paraId="0E5414B4" w14:textId="77777777" w:rsidR="00DB4664" w:rsidRPr="00DB4664" w:rsidRDefault="00DB4664" w:rsidP="00DB4664">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4AAAEFF8" w14:textId="77777777" w:rsidR="00DB4664" w:rsidRPr="00DB4664" w:rsidRDefault="00DB4664" w:rsidP="00DB4664">
            <w:pPr>
              <w:ind w:left="-102"/>
              <w:jc w:val="right"/>
              <w:rPr>
                <w:b/>
                <w:bCs/>
                <w:sz w:val="16"/>
                <w:szCs w:val="16"/>
                <w:lang w:val="en-CA" w:eastAsia="en-CA"/>
              </w:rPr>
            </w:pPr>
          </w:p>
        </w:tc>
      </w:tr>
      <w:tr w:rsidR="00DB4664" w:rsidRPr="00DB4664" w14:paraId="2BEC8909" w14:textId="77777777" w:rsidTr="00DB4664">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A349A7F" w14:textId="77777777" w:rsidR="00DB4664" w:rsidRPr="00DB4664" w:rsidRDefault="00DB4664" w:rsidP="00DB4664">
            <w:pPr>
              <w:jc w:val="left"/>
              <w:rPr>
                <w:b/>
                <w:bCs/>
                <w:sz w:val="16"/>
                <w:szCs w:val="16"/>
              </w:rPr>
            </w:pPr>
            <w:r w:rsidRPr="00DB4664">
              <w:rPr>
                <w:sz w:val="16"/>
                <w:lang w:val="en-CA" w:eastAsia="en-CA"/>
              </w:rPr>
              <w:t>Balance per year</w:t>
            </w:r>
          </w:p>
        </w:tc>
        <w:tc>
          <w:tcPr>
            <w:tcW w:w="862" w:type="dxa"/>
            <w:tcBorders>
              <w:top w:val="single" w:sz="4" w:space="0" w:color="auto"/>
              <w:left w:val="nil"/>
              <w:bottom w:val="single" w:sz="4" w:space="0" w:color="auto"/>
              <w:right w:val="single" w:sz="4" w:space="0" w:color="auto"/>
            </w:tcBorders>
            <w:shd w:val="clear" w:color="auto" w:fill="auto"/>
            <w:vAlign w:val="center"/>
          </w:tcPr>
          <w:p w14:paraId="1F179D81" w14:textId="77777777" w:rsidR="00DB4664" w:rsidRPr="00DB4664" w:rsidRDefault="00DB4664" w:rsidP="00DB4664">
            <w:pPr>
              <w:ind w:left="-111"/>
              <w:jc w:val="right"/>
              <w:rPr>
                <w:b/>
                <w:bCs/>
                <w:sz w:val="16"/>
                <w:szCs w:val="16"/>
              </w:rPr>
            </w:pPr>
            <w:r w:rsidRPr="00DB4664">
              <w:rPr>
                <w:sz w:val="16"/>
              </w:rPr>
              <w:t>1,100,032</w:t>
            </w:r>
          </w:p>
        </w:tc>
        <w:tc>
          <w:tcPr>
            <w:tcW w:w="863" w:type="dxa"/>
            <w:tcBorders>
              <w:top w:val="single" w:sz="4" w:space="0" w:color="auto"/>
              <w:left w:val="nil"/>
              <w:bottom w:val="single" w:sz="4" w:space="0" w:color="auto"/>
              <w:right w:val="single" w:sz="4" w:space="0" w:color="auto"/>
            </w:tcBorders>
            <w:shd w:val="clear" w:color="auto" w:fill="auto"/>
            <w:vAlign w:val="center"/>
          </w:tcPr>
          <w:p w14:paraId="68022D83" w14:textId="77777777" w:rsidR="00DB4664" w:rsidRPr="00DB4664" w:rsidRDefault="00DB4664" w:rsidP="00DB4664">
            <w:pPr>
              <w:ind w:left="-113"/>
              <w:jc w:val="right"/>
              <w:rPr>
                <w:b/>
                <w:bCs/>
                <w:sz w:val="16"/>
                <w:szCs w:val="16"/>
              </w:rPr>
            </w:pPr>
            <w:r w:rsidRPr="00DB4664">
              <w:rPr>
                <w:sz w:val="16"/>
              </w:rPr>
              <w:t>-456,400</w:t>
            </w:r>
          </w:p>
        </w:tc>
        <w:tc>
          <w:tcPr>
            <w:tcW w:w="862" w:type="dxa"/>
            <w:tcBorders>
              <w:top w:val="single" w:sz="4" w:space="0" w:color="auto"/>
              <w:left w:val="nil"/>
              <w:bottom w:val="single" w:sz="4" w:space="0" w:color="auto"/>
              <w:right w:val="single" w:sz="4" w:space="0" w:color="auto"/>
            </w:tcBorders>
            <w:shd w:val="clear" w:color="auto" w:fill="auto"/>
            <w:vAlign w:val="center"/>
          </w:tcPr>
          <w:p w14:paraId="3698D7A7" w14:textId="77777777" w:rsidR="00DB4664" w:rsidRPr="00DB4664" w:rsidRDefault="00DB4664" w:rsidP="00DB4664">
            <w:pPr>
              <w:ind w:left="-114"/>
              <w:jc w:val="right"/>
              <w:rPr>
                <w:b/>
                <w:bCs/>
                <w:sz w:val="16"/>
                <w:szCs w:val="16"/>
              </w:rPr>
            </w:pPr>
            <w:r w:rsidRPr="00DB4664">
              <w:rPr>
                <w:sz w:val="16"/>
              </w:rPr>
              <w:t>-1,211,548</w:t>
            </w:r>
          </w:p>
        </w:tc>
        <w:tc>
          <w:tcPr>
            <w:tcW w:w="863" w:type="dxa"/>
            <w:tcBorders>
              <w:top w:val="single" w:sz="4" w:space="0" w:color="auto"/>
              <w:left w:val="nil"/>
              <w:bottom w:val="single" w:sz="4" w:space="0" w:color="auto"/>
              <w:right w:val="single" w:sz="4" w:space="0" w:color="auto"/>
            </w:tcBorders>
            <w:shd w:val="clear" w:color="auto" w:fill="auto"/>
            <w:vAlign w:val="center"/>
          </w:tcPr>
          <w:p w14:paraId="2095EC13" w14:textId="77777777" w:rsidR="00DB4664" w:rsidRPr="00DB4664" w:rsidRDefault="00DB4664" w:rsidP="00DB4664">
            <w:pPr>
              <w:ind w:left="-104"/>
              <w:jc w:val="right"/>
              <w:rPr>
                <w:b/>
                <w:bCs/>
                <w:sz w:val="16"/>
                <w:szCs w:val="16"/>
              </w:rPr>
            </w:pPr>
            <w:r w:rsidRPr="00DB4664">
              <w:rPr>
                <w:sz w:val="16"/>
              </w:rPr>
              <w:t>-1,086,241</w:t>
            </w:r>
          </w:p>
        </w:tc>
        <w:tc>
          <w:tcPr>
            <w:tcW w:w="862" w:type="dxa"/>
            <w:tcBorders>
              <w:top w:val="single" w:sz="4" w:space="0" w:color="auto"/>
              <w:left w:val="nil"/>
              <w:bottom w:val="single" w:sz="4" w:space="0" w:color="auto"/>
              <w:right w:val="single" w:sz="4" w:space="0" w:color="auto"/>
            </w:tcBorders>
            <w:shd w:val="clear" w:color="auto" w:fill="auto"/>
            <w:vAlign w:val="center"/>
          </w:tcPr>
          <w:p w14:paraId="328E568A" w14:textId="77777777" w:rsidR="00DB4664" w:rsidRPr="00DB4664" w:rsidRDefault="00DB4664" w:rsidP="00DB4664">
            <w:pPr>
              <w:ind w:left="-105"/>
              <w:jc w:val="right"/>
              <w:rPr>
                <w:b/>
                <w:bCs/>
                <w:sz w:val="16"/>
                <w:szCs w:val="16"/>
              </w:rPr>
            </w:pPr>
            <w:r w:rsidRPr="00DB4664">
              <w:rPr>
                <w:sz w:val="16"/>
              </w:rPr>
              <w:t>-312,112</w:t>
            </w:r>
          </w:p>
        </w:tc>
        <w:tc>
          <w:tcPr>
            <w:tcW w:w="863" w:type="dxa"/>
            <w:tcBorders>
              <w:top w:val="single" w:sz="4" w:space="0" w:color="auto"/>
              <w:left w:val="nil"/>
              <w:bottom w:val="single" w:sz="4" w:space="0" w:color="auto"/>
              <w:right w:val="single" w:sz="4" w:space="0" w:color="auto"/>
            </w:tcBorders>
            <w:shd w:val="clear" w:color="auto" w:fill="auto"/>
            <w:vAlign w:val="center"/>
          </w:tcPr>
          <w:p w14:paraId="199ACA78" w14:textId="77777777" w:rsidR="00DB4664" w:rsidRPr="00DB4664" w:rsidRDefault="00DB4664" w:rsidP="00DB4664">
            <w:pPr>
              <w:ind w:left="-107"/>
              <w:jc w:val="right"/>
              <w:rPr>
                <w:b/>
                <w:bCs/>
                <w:sz w:val="16"/>
                <w:szCs w:val="16"/>
              </w:rPr>
            </w:pPr>
            <w:r w:rsidRPr="00DB4664">
              <w:rPr>
                <w:sz w:val="16"/>
              </w:rPr>
              <w:t>708,418</w:t>
            </w:r>
          </w:p>
        </w:tc>
        <w:tc>
          <w:tcPr>
            <w:tcW w:w="862" w:type="dxa"/>
            <w:tcBorders>
              <w:top w:val="single" w:sz="4" w:space="0" w:color="auto"/>
              <w:left w:val="nil"/>
              <w:bottom w:val="single" w:sz="4" w:space="0" w:color="auto"/>
              <w:right w:val="single" w:sz="4" w:space="0" w:color="auto"/>
            </w:tcBorders>
            <w:shd w:val="clear" w:color="auto" w:fill="auto"/>
            <w:vAlign w:val="center"/>
          </w:tcPr>
          <w:p w14:paraId="62562B5E" w14:textId="77777777" w:rsidR="00DB4664" w:rsidRPr="00DB4664" w:rsidRDefault="00DB4664" w:rsidP="00DB4664">
            <w:pPr>
              <w:ind w:left="-108"/>
              <w:jc w:val="right"/>
              <w:rPr>
                <w:b/>
                <w:bCs/>
                <w:sz w:val="16"/>
                <w:szCs w:val="16"/>
              </w:rPr>
            </w:pPr>
            <w:r w:rsidRPr="00DB4664">
              <w:rPr>
                <w:sz w:val="16"/>
              </w:rPr>
              <w:t>-487,862</w:t>
            </w:r>
          </w:p>
        </w:tc>
        <w:tc>
          <w:tcPr>
            <w:tcW w:w="862" w:type="dxa"/>
            <w:tcBorders>
              <w:top w:val="single" w:sz="4" w:space="0" w:color="auto"/>
              <w:left w:val="nil"/>
              <w:bottom w:val="single" w:sz="4" w:space="0" w:color="auto"/>
              <w:right w:val="single" w:sz="4" w:space="0" w:color="auto"/>
            </w:tcBorders>
            <w:shd w:val="clear" w:color="auto" w:fill="auto"/>
            <w:vAlign w:val="center"/>
          </w:tcPr>
          <w:p w14:paraId="1ECAA3D2" w14:textId="77777777" w:rsidR="00DB4664" w:rsidRPr="00DB4664" w:rsidRDefault="00DB4664" w:rsidP="00DB4664">
            <w:pPr>
              <w:ind w:left="-110"/>
              <w:jc w:val="right"/>
              <w:rPr>
                <w:b/>
                <w:bCs/>
                <w:sz w:val="16"/>
                <w:szCs w:val="16"/>
              </w:rPr>
            </w:pPr>
            <w:r w:rsidRPr="00DB4664">
              <w:rPr>
                <w:sz w:val="16"/>
              </w:rPr>
              <w:t>-711,788</w:t>
            </w:r>
          </w:p>
        </w:tc>
        <w:tc>
          <w:tcPr>
            <w:tcW w:w="863" w:type="dxa"/>
            <w:tcBorders>
              <w:top w:val="single" w:sz="4" w:space="0" w:color="auto"/>
              <w:left w:val="nil"/>
              <w:bottom w:val="single" w:sz="4" w:space="0" w:color="auto"/>
              <w:right w:val="single" w:sz="4" w:space="0" w:color="auto"/>
            </w:tcBorders>
            <w:vAlign w:val="center"/>
          </w:tcPr>
          <w:p w14:paraId="5EFB6DA1" w14:textId="77777777" w:rsidR="00DB4664" w:rsidRPr="00DB4664" w:rsidRDefault="00DB4664" w:rsidP="00DB4664">
            <w:pPr>
              <w:ind w:left="-111"/>
              <w:jc w:val="right"/>
              <w:rPr>
                <w:b/>
                <w:bCs/>
                <w:sz w:val="16"/>
                <w:szCs w:val="16"/>
              </w:rPr>
            </w:pPr>
            <w:r w:rsidRPr="00DB4664">
              <w:rPr>
                <w:sz w:val="16"/>
              </w:rPr>
              <w:t>-888,730</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EA9981F" w14:textId="77777777" w:rsidR="00DB4664" w:rsidRPr="00DB4664" w:rsidRDefault="00DB4664" w:rsidP="00DB4664">
            <w:pPr>
              <w:ind w:left="-111"/>
              <w:jc w:val="right"/>
              <w:rPr>
                <w:b/>
                <w:bCs/>
                <w:sz w:val="16"/>
                <w:szCs w:val="16"/>
              </w:rPr>
            </w:pPr>
            <w:r w:rsidRPr="00DB4664">
              <w:rPr>
                <w:sz w:val="16"/>
              </w:rPr>
              <w:t>1,031,542</w:t>
            </w:r>
          </w:p>
        </w:tc>
        <w:tc>
          <w:tcPr>
            <w:tcW w:w="864" w:type="dxa"/>
            <w:tcBorders>
              <w:top w:val="single" w:sz="4" w:space="0" w:color="auto"/>
              <w:left w:val="nil"/>
              <w:bottom w:val="single" w:sz="4" w:space="0" w:color="auto"/>
              <w:right w:val="single" w:sz="4" w:space="0" w:color="auto"/>
            </w:tcBorders>
            <w:shd w:val="clear" w:color="auto" w:fill="auto"/>
          </w:tcPr>
          <w:p w14:paraId="7B3DC6E8" w14:textId="77777777" w:rsidR="00DB4664" w:rsidRPr="00DB4664" w:rsidRDefault="00DB4664" w:rsidP="00DB4664">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0C04B6FC" w14:textId="77777777" w:rsidR="00DB4664" w:rsidRPr="00DB4664" w:rsidRDefault="00DB4664" w:rsidP="00DB4664">
            <w:pPr>
              <w:ind w:left="-102"/>
              <w:jc w:val="right"/>
              <w:rPr>
                <w:b/>
                <w:bCs/>
                <w:sz w:val="16"/>
                <w:szCs w:val="16"/>
                <w:lang w:val="en-CA" w:eastAsia="en-CA"/>
              </w:rPr>
            </w:pPr>
          </w:p>
        </w:tc>
      </w:tr>
      <w:tr w:rsidR="00DB4664" w:rsidRPr="00DB4664" w14:paraId="2CB94CE2" w14:textId="77777777" w:rsidTr="00DB4664">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C51ED8C" w14:textId="77777777" w:rsidR="00DB4664" w:rsidRPr="00DB4664" w:rsidRDefault="00DB4664" w:rsidP="00DB4664">
            <w:pPr>
              <w:jc w:val="left"/>
              <w:rPr>
                <w:b/>
                <w:bCs/>
                <w:sz w:val="16"/>
                <w:szCs w:val="16"/>
              </w:rPr>
            </w:pPr>
            <w:r w:rsidRPr="00DB4664">
              <w:rPr>
                <w:sz w:val="16"/>
                <w:lang w:val="en-CA" w:eastAsia="en-CA"/>
              </w:rPr>
              <w:t>Running balance****</w:t>
            </w:r>
          </w:p>
        </w:tc>
        <w:tc>
          <w:tcPr>
            <w:tcW w:w="862" w:type="dxa"/>
            <w:tcBorders>
              <w:top w:val="single" w:sz="4" w:space="0" w:color="auto"/>
              <w:left w:val="nil"/>
              <w:bottom w:val="single" w:sz="4" w:space="0" w:color="auto"/>
              <w:right w:val="single" w:sz="4" w:space="0" w:color="auto"/>
            </w:tcBorders>
            <w:shd w:val="clear" w:color="auto" w:fill="auto"/>
            <w:vAlign w:val="center"/>
          </w:tcPr>
          <w:p w14:paraId="5E12CE14" w14:textId="77777777" w:rsidR="00DB4664" w:rsidRPr="00DB4664" w:rsidRDefault="00DB4664" w:rsidP="00DB4664">
            <w:pPr>
              <w:ind w:left="-111"/>
              <w:jc w:val="right"/>
              <w:rPr>
                <w:b/>
                <w:bCs/>
                <w:sz w:val="16"/>
                <w:szCs w:val="16"/>
              </w:rPr>
            </w:pPr>
            <w:r w:rsidRPr="00DB4664">
              <w:rPr>
                <w:sz w:val="16"/>
              </w:rPr>
              <w:t>3,205,328</w:t>
            </w:r>
          </w:p>
        </w:tc>
        <w:tc>
          <w:tcPr>
            <w:tcW w:w="863" w:type="dxa"/>
            <w:tcBorders>
              <w:top w:val="single" w:sz="4" w:space="0" w:color="auto"/>
              <w:left w:val="nil"/>
              <w:bottom w:val="single" w:sz="4" w:space="0" w:color="auto"/>
              <w:right w:val="single" w:sz="4" w:space="0" w:color="auto"/>
            </w:tcBorders>
            <w:shd w:val="clear" w:color="auto" w:fill="auto"/>
            <w:vAlign w:val="center"/>
          </w:tcPr>
          <w:p w14:paraId="1278B447" w14:textId="77777777" w:rsidR="00DB4664" w:rsidRPr="00DB4664" w:rsidRDefault="00DB4664" w:rsidP="00DB4664">
            <w:pPr>
              <w:ind w:left="-113"/>
              <w:jc w:val="right"/>
              <w:rPr>
                <w:b/>
                <w:bCs/>
                <w:sz w:val="16"/>
                <w:szCs w:val="16"/>
              </w:rPr>
            </w:pPr>
            <w:r w:rsidRPr="00DB4664">
              <w:rPr>
                <w:sz w:val="16"/>
              </w:rPr>
              <w:t>2,748,929</w:t>
            </w:r>
          </w:p>
        </w:tc>
        <w:tc>
          <w:tcPr>
            <w:tcW w:w="862" w:type="dxa"/>
            <w:tcBorders>
              <w:top w:val="single" w:sz="4" w:space="0" w:color="auto"/>
              <w:left w:val="nil"/>
              <w:bottom w:val="single" w:sz="4" w:space="0" w:color="auto"/>
              <w:right w:val="single" w:sz="4" w:space="0" w:color="auto"/>
            </w:tcBorders>
            <w:shd w:val="clear" w:color="auto" w:fill="auto"/>
            <w:vAlign w:val="center"/>
          </w:tcPr>
          <w:p w14:paraId="3BA8C78F" w14:textId="77777777" w:rsidR="00DB4664" w:rsidRPr="00DB4664" w:rsidRDefault="00DB4664" w:rsidP="00DB4664">
            <w:pPr>
              <w:ind w:left="-114"/>
              <w:jc w:val="right"/>
              <w:rPr>
                <w:b/>
                <w:bCs/>
                <w:sz w:val="16"/>
                <w:szCs w:val="16"/>
              </w:rPr>
            </w:pPr>
            <w:r w:rsidRPr="00DB4664">
              <w:rPr>
                <w:sz w:val="16"/>
              </w:rPr>
              <w:t>1,537,381</w:t>
            </w:r>
          </w:p>
        </w:tc>
        <w:tc>
          <w:tcPr>
            <w:tcW w:w="863" w:type="dxa"/>
            <w:tcBorders>
              <w:top w:val="single" w:sz="4" w:space="0" w:color="auto"/>
              <w:left w:val="nil"/>
              <w:bottom w:val="single" w:sz="4" w:space="0" w:color="auto"/>
              <w:right w:val="single" w:sz="4" w:space="0" w:color="auto"/>
            </w:tcBorders>
            <w:shd w:val="clear" w:color="auto" w:fill="auto"/>
            <w:vAlign w:val="center"/>
          </w:tcPr>
          <w:p w14:paraId="54FC8287" w14:textId="77777777" w:rsidR="00DB4664" w:rsidRPr="00DB4664" w:rsidRDefault="00DB4664" w:rsidP="00DB4664">
            <w:pPr>
              <w:ind w:left="-104"/>
              <w:jc w:val="right"/>
              <w:rPr>
                <w:b/>
                <w:bCs/>
                <w:sz w:val="16"/>
                <w:szCs w:val="16"/>
              </w:rPr>
            </w:pPr>
            <w:r w:rsidRPr="00DB4664">
              <w:rPr>
                <w:sz w:val="16"/>
              </w:rPr>
              <w:t>451,140</w:t>
            </w:r>
          </w:p>
        </w:tc>
        <w:tc>
          <w:tcPr>
            <w:tcW w:w="862" w:type="dxa"/>
            <w:tcBorders>
              <w:top w:val="single" w:sz="4" w:space="0" w:color="auto"/>
              <w:left w:val="nil"/>
              <w:bottom w:val="single" w:sz="4" w:space="0" w:color="auto"/>
              <w:right w:val="single" w:sz="4" w:space="0" w:color="auto"/>
            </w:tcBorders>
            <w:shd w:val="clear" w:color="auto" w:fill="auto"/>
            <w:vAlign w:val="center"/>
          </w:tcPr>
          <w:p w14:paraId="76285D1E" w14:textId="77777777" w:rsidR="00DB4664" w:rsidRPr="00DB4664" w:rsidRDefault="00DB4664" w:rsidP="00DB4664">
            <w:pPr>
              <w:ind w:left="-105"/>
              <w:jc w:val="right"/>
              <w:rPr>
                <w:b/>
                <w:bCs/>
                <w:sz w:val="16"/>
                <w:szCs w:val="16"/>
              </w:rPr>
            </w:pPr>
            <w:r w:rsidRPr="00DB4664">
              <w:rPr>
                <w:sz w:val="16"/>
              </w:rPr>
              <w:t>139,028</w:t>
            </w:r>
          </w:p>
        </w:tc>
        <w:tc>
          <w:tcPr>
            <w:tcW w:w="863" w:type="dxa"/>
            <w:tcBorders>
              <w:top w:val="single" w:sz="4" w:space="0" w:color="auto"/>
              <w:left w:val="nil"/>
              <w:bottom w:val="single" w:sz="4" w:space="0" w:color="auto"/>
              <w:right w:val="single" w:sz="4" w:space="0" w:color="auto"/>
            </w:tcBorders>
            <w:shd w:val="clear" w:color="auto" w:fill="auto"/>
            <w:vAlign w:val="center"/>
          </w:tcPr>
          <w:p w14:paraId="05892D35" w14:textId="77777777" w:rsidR="00DB4664" w:rsidRPr="00DB4664" w:rsidRDefault="00DB4664" w:rsidP="00DB4664">
            <w:pPr>
              <w:ind w:left="-107"/>
              <w:jc w:val="right"/>
              <w:rPr>
                <w:b/>
                <w:bCs/>
                <w:sz w:val="16"/>
                <w:szCs w:val="16"/>
              </w:rPr>
            </w:pPr>
            <w:r w:rsidRPr="00DB4664">
              <w:rPr>
                <w:sz w:val="16"/>
              </w:rPr>
              <w:t>847,446</w:t>
            </w:r>
          </w:p>
        </w:tc>
        <w:tc>
          <w:tcPr>
            <w:tcW w:w="862" w:type="dxa"/>
            <w:tcBorders>
              <w:top w:val="single" w:sz="4" w:space="0" w:color="auto"/>
              <w:left w:val="nil"/>
              <w:bottom w:val="single" w:sz="4" w:space="0" w:color="auto"/>
              <w:right w:val="single" w:sz="4" w:space="0" w:color="auto"/>
            </w:tcBorders>
            <w:shd w:val="clear" w:color="auto" w:fill="auto"/>
            <w:vAlign w:val="center"/>
          </w:tcPr>
          <w:p w14:paraId="7A97ED8B" w14:textId="77777777" w:rsidR="00DB4664" w:rsidRPr="00DB4664" w:rsidRDefault="00DB4664" w:rsidP="00DB4664">
            <w:pPr>
              <w:ind w:left="-108"/>
              <w:jc w:val="right"/>
              <w:rPr>
                <w:b/>
                <w:bCs/>
                <w:sz w:val="16"/>
                <w:szCs w:val="16"/>
              </w:rPr>
            </w:pPr>
            <w:r w:rsidRPr="00DB4664">
              <w:rPr>
                <w:sz w:val="16"/>
              </w:rPr>
              <w:t>359,584</w:t>
            </w:r>
          </w:p>
        </w:tc>
        <w:tc>
          <w:tcPr>
            <w:tcW w:w="862" w:type="dxa"/>
            <w:tcBorders>
              <w:top w:val="single" w:sz="4" w:space="0" w:color="auto"/>
              <w:left w:val="nil"/>
              <w:bottom w:val="single" w:sz="4" w:space="0" w:color="auto"/>
              <w:right w:val="single" w:sz="4" w:space="0" w:color="auto"/>
            </w:tcBorders>
            <w:shd w:val="clear" w:color="auto" w:fill="auto"/>
            <w:vAlign w:val="center"/>
          </w:tcPr>
          <w:p w14:paraId="3180DC8B" w14:textId="77777777" w:rsidR="00DB4664" w:rsidRPr="00DB4664" w:rsidRDefault="00DB4664" w:rsidP="00DB4664">
            <w:pPr>
              <w:ind w:left="-110"/>
              <w:jc w:val="right"/>
              <w:rPr>
                <w:b/>
                <w:bCs/>
                <w:sz w:val="16"/>
                <w:szCs w:val="16"/>
              </w:rPr>
            </w:pPr>
            <w:r w:rsidRPr="00DB4664">
              <w:rPr>
                <w:sz w:val="16"/>
              </w:rPr>
              <w:t>-352,203</w:t>
            </w:r>
          </w:p>
        </w:tc>
        <w:tc>
          <w:tcPr>
            <w:tcW w:w="863" w:type="dxa"/>
            <w:tcBorders>
              <w:top w:val="single" w:sz="4" w:space="0" w:color="auto"/>
              <w:left w:val="nil"/>
              <w:bottom w:val="single" w:sz="4" w:space="0" w:color="auto"/>
              <w:right w:val="single" w:sz="4" w:space="0" w:color="auto"/>
            </w:tcBorders>
            <w:vAlign w:val="center"/>
          </w:tcPr>
          <w:p w14:paraId="37997B77" w14:textId="77777777" w:rsidR="00DB4664" w:rsidRPr="00DB4664" w:rsidRDefault="00DB4664" w:rsidP="00DB4664">
            <w:pPr>
              <w:ind w:left="-111"/>
              <w:jc w:val="right"/>
              <w:rPr>
                <w:b/>
                <w:bCs/>
                <w:sz w:val="16"/>
                <w:szCs w:val="16"/>
              </w:rPr>
            </w:pPr>
            <w:r w:rsidRPr="00DB4664">
              <w:rPr>
                <w:sz w:val="16"/>
              </w:rPr>
              <w:t>-1,240,933</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16225C33" w14:textId="77777777" w:rsidR="00DB4664" w:rsidRPr="00DB4664" w:rsidRDefault="00DB4664" w:rsidP="00DB4664">
            <w:pPr>
              <w:ind w:left="-111"/>
              <w:jc w:val="right"/>
              <w:rPr>
                <w:b/>
                <w:bCs/>
                <w:sz w:val="16"/>
                <w:szCs w:val="16"/>
              </w:rPr>
            </w:pPr>
            <w:r w:rsidRPr="00DB4664">
              <w:rPr>
                <w:sz w:val="16"/>
              </w:rPr>
              <w:t>-209,391</w:t>
            </w:r>
          </w:p>
        </w:tc>
        <w:tc>
          <w:tcPr>
            <w:tcW w:w="864" w:type="dxa"/>
            <w:tcBorders>
              <w:top w:val="single" w:sz="4" w:space="0" w:color="auto"/>
              <w:left w:val="nil"/>
              <w:bottom w:val="single" w:sz="4" w:space="0" w:color="auto"/>
              <w:right w:val="single" w:sz="4" w:space="0" w:color="auto"/>
            </w:tcBorders>
            <w:shd w:val="clear" w:color="auto" w:fill="auto"/>
          </w:tcPr>
          <w:p w14:paraId="3F37CD72" w14:textId="77777777" w:rsidR="00DB4664" w:rsidRPr="00DB4664" w:rsidRDefault="00DB4664" w:rsidP="00DB4664">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5AD15BBD" w14:textId="77777777" w:rsidR="00DB4664" w:rsidRPr="00DB4664" w:rsidRDefault="00DB4664" w:rsidP="00DB4664">
            <w:pPr>
              <w:ind w:left="-102"/>
              <w:jc w:val="right"/>
              <w:rPr>
                <w:b/>
                <w:bCs/>
                <w:sz w:val="16"/>
                <w:szCs w:val="16"/>
                <w:lang w:val="en-CA" w:eastAsia="en-CA"/>
              </w:rPr>
            </w:pPr>
          </w:p>
        </w:tc>
      </w:tr>
    </w:tbl>
    <w:p w14:paraId="5BC7512B" w14:textId="77777777" w:rsidR="00DB4664" w:rsidRPr="00DB4664" w:rsidRDefault="00DB4664" w:rsidP="00DB4664">
      <w:pPr>
        <w:keepLines/>
        <w:ind w:right="224"/>
        <w:rPr>
          <w:sz w:val="16"/>
          <w:szCs w:val="16"/>
        </w:rPr>
      </w:pPr>
      <w:r w:rsidRPr="00DB4664">
        <w:rPr>
          <w:sz w:val="16"/>
          <w:vertAlign w:val="superscript"/>
          <w:lang w:val="en-CA"/>
        </w:rPr>
        <w:t xml:space="preserve">* </w:t>
      </w:r>
      <w:r w:rsidRPr="00DB4664">
        <w:rPr>
          <w:sz w:val="16"/>
          <w:lang w:val="en-CA"/>
        </w:rPr>
        <w:t>The cost of the core unit is higher than the allowed subtotal of US $1,970,766 in 2011, US $1,984,561 in 2012, US $1,998,453 in 2013, US $2,012,442 in 2014, US $2,026,529 in 2015, US $2,040,715 in 2016, US $2,055,000 in 2017, US $2,069,385 in 2018, US $2,083,871 in 2019, and US $2,098,459 in 2020.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0881BB03" w14:textId="77777777" w:rsidR="00DB4664" w:rsidRPr="00DB4664" w:rsidRDefault="00DB4664" w:rsidP="00DB4664">
      <w:pPr>
        <w:keepLines/>
        <w:ind w:right="224"/>
        <w:rPr>
          <w:caps/>
          <w:sz w:val="16"/>
          <w:szCs w:val="16"/>
        </w:rPr>
      </w:pPr>
      <w:r w:rsidRPr="00DB4664">
        <w:rPr>
          <w:sz w:val="16"/>
          <w:vertAlign w:val="superscript"/>
          <w:lang w:val="en-CA"/>
        </w:rPr>
        <w:t xml:space="preserve">** </w:t>
      </w:r>
      <w:r w:rsidRPr="00DB4664">
        <w:rPr>
          <w:sz w:val="16"/>
          <w:lang w:val="en-CA"/>
        </w:rPr>
        <w:t>Reflects total annual amount provided by the Multilateral Fund. In the transition to the revised reporting format, the budget lines “t</w:t>
      </w:r>
      <w:r w:rsidRPr="00DB4664">
        <w:rPr>
          <w:sz w:val="16"/>
          <w:lang w:val="en-CA" w:eastAsia="en-CA"/>
        </w:rPr>
        <w:t>otal administrative support costs”, and “supervisory costs incurred by Montreal Protocol Unit” are reflected in order to show trends in the period between 2011 and 2015. These lines will be removed over time.</w:t>
      </w:r>
    </w:p>
    <w:p w14:paraId="73F01424" w14:textId="77777777" w:rsidR="00DB4664" w:rsidRPr="00DB4664" w:rsidRDefault="00DB4664" w:rsidP="00DB4664">
      <w:pPr>
        <w:keepNext/>
        <w:keepLines/>
        <w:rPr>
          <w:caps/>
          <w:sz w:val="16"/>
          <w:szCs w:val="16"/>
        </w:rPr>
      </w:pPr>
      <w:r w:rsidRPr="00DB4664">
        <w:rPr>
          <w:sz w:val="16"/>
          <w:vertAlign w:val="superscript"/>
          <w:lang w:val="en-CA"/>
        </w:rPr>
        <w:t>***</w:t>
      </w:r>
      <w:r w:rsidRPr="00DB4664">
        <w:rPr>
          <w:sz w:val="16"/>
          <w:lang w:val="en-CA"/>
        </w:rPr>
        <w:t xml:space="preserve"> For 2020, including agency support costs approved at the 85</w:t>
      </w:r>
      <w:r w:rsidRPr="00DB4664">
        <w:rPr>
          <w:sz w:val="16"/>
          <w:vertAlign w:val="superscript"/>
          <w:lang w:val="en-CA"/>
        </w:rPr>
        <w:t>th</w:t>
      </w:r>
      <w:r w:rsidRPr="00DB4664">
        <w:rPr>
          <w:sz w:val="16"/>
          <w:lang w:val="en-CA"/>
        </w:rPr>
        <w:t xml:space="preserve"> meeting, and the value of agency support costs and core unit costs from submissions to the 86</w:t>
      </w:r>
      <w:r w:rsidRPr="00DB4664">
        <w:rPr>
          <w:sz w:val="16"/>
          <w:vertAlign w:val="superscript"/>
          <w:lang w:val="en-CA"/>
        </w:rPr>
        <w:t>th</w:t>
      </w:r>
      <w:r w:rsidRPr="00DB4664">
        <w:rPr>
          <w:sz w:val="16"/>
          <w:lang w:val="en-CA"/>
        </w:rPr>
        <w:t> meeting.</w:t>
      </w:r>
    </w:p>
    <w:p w14:paraId="5C418FCE" w14:textId="77777777" w:rsidR="00DB4664" w:rsidRPr="00DB4664" w:rsidRDefault="00DB4664" w:rsidP="00DB4664">
      <w:pPr>
        <w:rPr>
          <w:sz w:val="16"/>
          <w:szCs w:val="16"/>
        </w:rPr>
      </w:pPr>
      <w:r w:rsidRPr="00DB4664">
        <w:rPr>
          <w:sz w:val="16"/>
          <w:vertAlign w:val="superscript"/>
          <w:lang w:val="en-CA"/>
        </w:rPr>
        <w:t>****</w:t>
      </w:r>
      <w:r w:rsidRPr="00DB4664">
        <w:rPr>
          <w:sz w:val="16"/>
          <w:lang w:val="en-CA"/>
        </w:rPr>
        <w:t xml:space="preserve"> Excludes any balance from years prior to 2002.</w:t>
      </w:r>
    </w:p>
    <w:p w14:paraId="5A36ACDF" w14:textId="77777777" w:rsidR="00DB4664" w:rsidRPr="00DB4664" w:rsidRDefault="00DB4664" w:rsidP="00DB4664">
      <w:pPr>
        <w:keepNext/>
        <w:keepLines/>
        <w:ind w:left="-284"/>
        <w:rPr>
          <w:b/>
          <w:caps/>
        </w:rPr>
      </w:pPr>
      <w:r w:rsidRPr="00DB4664">
        <w:rPr>
          <w:b/>
          <w:caps/>
          <w:lang w:val="en-CA"/>
        </w:rPr>
        <w:lastRenderedPageBreak/>
        <w:t>UNIDO</w:t>
      </w:r>
    </w:p>
    <w:tbl>
      <w:tblPr>
        <w:tblW w:w="14611" w:type="dxa"/>
        <w:tblInd w:w="-289" w:type="dxa"/>
        <w:tblLook w:val="04A0" w:firstRow="1" w:lastRow="0" w:firstColumn="1" w:lastColumn="0" w:noHBand="0" w:noVBand="1"/>
      </w:tblPr>
      <w:tblGrid>
        <w:gridCol w:w="3545"/>
        <w:gridCol w:w="856"/>
        <w:gridCol w:w="936"/>
        <w:gridCol w:w="901"/>
        <w:gridCol w:w="936"/>
        <w:gridCol w:w="936"/>
        <w:gridCol w:w="936"/>
        <w:gridCol w:w="936"/>
        <w:gridCol w:w="936"/>
        <w:gridCol w:w="856"/>
        <w:gridCol w:w="936"/>
        <w:gridCol w:w="1039"/>
        <w:gridCol w:w="856"/>
        <w:gridCol w:w="6"/>
      </w:tblGrid>
      <w:tr w:rsidR="00DB4664" w:rsidRPr="00DB4664" w14:paraId="5AFD26F9" w14:textId="77777777" w:rsidTr="00DB4664">
        <w:trPr>
          <w:gridAfter w:val="1"/>
          <w:wAfter w:w="6" w:type="dxa"/>
          <w:trHeight w:val="51"/>
          <w:tblHeader/>
        </w:trPr>
        <w:tc>
          <w:tcPr>
            <w:tcW w:w="354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E92DB72" w14:textId="77777777" w:rsidR="00DB4664" w:rsidRPr="00DB4664" w:rsidRDefault="00DB4664" w:rsidP="00DB4664">
            <w:pPr>
              <w:keepNext/>
              <w:keepLines/>
              <w:rPr>
                <w:b/>
                <w:bCs/>
                <w:sz w:val="16"/>
                <w:szCs w:val="16"/>
              </w:rPr>
            </w:pPr>
            <w:r w:rsidRPr="00DB4664">
              <w:rPr>
                <w:b/>
                <w:sz w:val="16"/>
                <w:lang w:val="en-CA"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62F9AEF4" w14:textId="77777777" w:rsidR="00DB4664" w:rsidRPr="00DB4664" w:rsidRDefault="00DB4664" w:rsidP="00DB4664">
            <w:pPr>
              <w:keepNext/>
              <w:keepLines/>
              <w:jc w:val="center"/>
              <w:rPr>
                <w:b/>
                <w:bCs/>
                <w:sz w:val="16"/>
                <w:szCs w:val="16"/>
              </w:rPr>
            </w:pPr>
            <w:r w:rsidRPr="00DB4664">
              <w:rPr>
                <w:b/>
                <w:sz w:val="16"/>
                <w:lang w:val="en-CA" w:eastAsia="en-CA"/>
              </w:rPr>
              <w:t>2011</w:t>
            </w:r>
          </w:p>
        </w:tc>
        <w:tc>
          <w:tcPr>
            <w:tcW w:w="936" w:type="dxa"/>
            <w:tcBorders>
              <w:top w:val="single" w:sz="4" w:space="0" w:color="auto"/>
              <w:left w:val="nil"/>
              <w:bottom w:val="single" w:sz="4" w:space="0" w:color="auto"/>
              <w:right w:val="single" w:sz="4" w:space="0" w:color="auto"/>
            </w:tcBorders>
            <w:shd w:val="clear" w:color="auto" w:fill="auto"/>
            <w:hideMark/>
          </w:tcPr>
          <w:p w14:paraId="1FB9C14D" w14:textId="77777777" w:rsidR="00DB4664" w:rsidRPr="00DB4664" w:rsidRDefault="00DB4664" w:rsidP="00DB4664">
            <w:pPr>
              <w:keepNext/>
              <w:keepLines/>
              <w:jc w:val="center"/>
              <w:rPr>
                <w:b/>
                <w:bCs/>
                <w:sz w:val="16"/>
                <w:szCs w:val="16"/>
              </w:rPr>
            </w:pPr>
            <w:r w:rsidRPr="00DB4664">
              <w:rPr>
                <w:b/>
                <w:sz w:val="16"/>
                <w:lang w:val="en-CA" w:eastAsia="en-CA"/>
              </w:rPr>
              <w:t>2012</w:t>
            </w:r>
          </w:p>
        </w:tc>
        <w:tc>
          <w:tcPr>
            <w:tcW w:w="901" w:type="dxa"/>
            <w:tcBorders>
              <w:top w:val="single" w:sz="4" w:space="0" w:color="auto"/>
              <w:left w:val="nil"/>
              <w:bottom w:val="single" w:sz="4" w:space="0" w:color="auto"/>
              <w:right w:val="single" w:sz="4" w:space="0" w:color="auto"/>
            </w:tcBorders>
            <w:shd w:val="clear" w:color="auto" w:fill="auto"/>
            <w:hideMark/>
          </w:tcPr>
          <w:p w14:paraId="343967B6" w14:textId="77777777" w:rsidR="00DB4664" w:rsidRPr="00DB4664" w:rsidRDefault="00DB4664" w:rsidP="00DB4664">
            <w:pPr>
              <w:keepNext/>
              <w:keepLines/>
              <w:jc w:val="center"/>
              <w:rPr>
                <w:b/>
                <w:bCs/>
                <w:sz w:val="16"/>
                <w:szCs w:val="16"/>
              </w:rPr>
            </w:pPr>
            <w:r w:rsidRPr="00DB4664">
              <w:rPr>
                <w:b/>
                <w:sz w:val="16"/>
                <w:lang w:val="en-CA" w:eastAsia="en-CA"/>
              </w:rPr>
              <w:t>2013</w:t>
            </w:r>
          </w:p>
        </w:tc>
        <w:tc>
          <w:tcPr>
            <w:tcW w:w="936" w:type="dxa"/>
            <w:tcBorders>
              <w:top w:val="single" w:sz="4" w:space="0" w:color="auto"/>
              <w:left w:val="nil"/>
              <w:bottom w:val="single" w:sz="4" w:space="0" w:color="auto"/>
              <w:right w:val="single" w:sz="4" w:space="0" w:color="auto"/>
            </w:tcBorders>
            <w:shd w:val="clear" w:color="auto" w:fill="auto"/>
            <w:hideMark/>
          </w:tcPr>
          <w:p w14:paraId="194C8890" w14:textId="77777777" w:rsidR="00DB4664" w:rsidRPr="00DB4664" w:rsidRDefault="00DB4664" w:rsidP="00DB4664">
            <w:pPr>
              <w:keepNext/>
              <w:keepLines/>
              <w:jc w:val="center"/>
              <w:rPr>
                <w:b/>
                <w:bCs/>
                <w:sz w:val="16"/>
                <w:szCs w:val="16"/>
              </w:rPr>
            </w:pPr>
            <w:r w:rsidRPr="00DB4664">
              <w:rPr>
                <w:b/>
                <w:sz w:val="16"/>
                <w:lang w:val="en-CA" w:eastAsia="en-CA"/>
              </w:rPr>
              <w:t>2014</w:t>
            </w:r>
          </w:p>
        </w:tc>
        <w:tc>
          <w:tcPr>
            <w:tcW w:w="936" w:type="dxa"/>
            <w:tcBorders>
              <w:top w:val="single" w:sz="4" w:space="0" w:color="auto"/>
              <w:left w:val="nil"/>
              <w:bottom w:val="single" w:sz="4" w:space="0" w:color="auto"/>
              <w:right w:val="single" w:sz="4" w:space="0" w:color="auto"/>
            </w:tcBorders>
            <w:shd w:val="clear" w:color="auto" w:fill="auto"/>
            <w:hideMark/>
          </w:tcPr>
          <w:p w14:paraId="281FAED1" w14:textId="77777777" w:rsidR="00DB4664" w:rsidRPr="00DB4664" w:rsidRDefault="00DB4664" w:rsidP="00DB4664">
            <w:pPr>
              <w:keepNext/>
              <w:keepLines/>
              <w:jc w:val="center"/>
              <w:rPr>
                <w:b/>
                <w:bCs/>
                <w:sz w:val="16"/>
                <w:szCs w:val="16"/>
              </w:rPr>
            </w:pPr>
            <w:r w:rsidRPr="00DB4664">
              <w:rPr>
                <w:b/>
                <w:sz w:val="16"/>
                <w:lang w:val="en-CA" w:eastAsia="en-CA"/>
              </w:rPr>
              <w:t>2015</w:t>
            </w:r>
          </w:p>
        </w:tc>
        <w:tc>
          <w:tcPr>
            <w:tcW w:w="936" w:type="dxa"/>
            <w:tcBorders>
              <w:top w:val="single" w:sz="4" w:space="0" w:color="auto"/>
              <w:left w:val="nil"/>
              <w:bottom w:val="single" w:sz="4" w:space="0" w:color="auto"/>
              <w:right w:val="single" w:sz="4" w:space="0" w:color="auto"/>
            </w:tcBorders>
            <w:shd w:val="clear" w:color="auto" w:fill="auto"/>
            <w:hideMark/>
          </w:tcPr>
          <w:p w14:paraId="62824BBC" w14:textId="77777777" w:rsidR="00DB4664" w:rsidRPr="00DB4664" w:rsidRDefault="00DB4664" w:rsidP="00DB4664">
            <w:pPr>
              <w:keepNext/>
              <w:keepLines/>
              <w:jc w:val="center"/>
              <w:rPr>
                <w:b/>
                <w:bCs/>
                <w:sz w:val="16"/>
                <w:szCs w:val="16"/>
              </w:rPr>
            </w:pPr>
            <w:r w:rsidRPr="00DB4664">
              <w:rPr>
                <w:b/>
                <w:sz w:val="16"/>
                <w:lang w:val="en-CA" w:eastAsia="en-CA"/>
              </w:rPr>
              <w:t>2016</w:t>
            </w:r>
          </w:p>
        </w:tc>
        <w:tc>
          <w:tcPr>
            <w:tcW w:w="936" w:type="dxa"/>
            <w:tcBorders>
              <w:top w:val="single" w:sz="4" w:space="0" w:color="auto"/>
              <w:left w:val="nil"/>
              <w:bottom w:val="single" w:sz="4" w:space="0" w:color="auto"/>
              <w:right w:val="single" w:sz="4" w:space="0" w:color="auto"/>
            </w:tcBorders>
            <w:shd w:val="clear" w:color="auto" w:fill="auto"/>
            <w:hideMark/>
          </w:tcPr>
          <w:p w14:paraId="3BA053E6" w14:textId="77777777" w:rsidR="00DB4664" w:rsidRPr="00DB4664" w:rsidRDefault="00DB4664" w:rsidP="00DB4664">
            <w:pPr>
              <w:keepNext/>
              <w:keepLines/>
              <w:jc w:val="center"/>
              <w:rPr>
                <w:b/>
                <w:bCs/>
                <w:sz w:val="16"/>
                <w:szCs w:val="16"/>
              </w:rPr>
            </w:pPr>
            <w:r w:rsidRPr="00DB4664">
              <w:rPr>
                <w:b/>
                <w:sz w:val="16"/>
                <w:lang w:val="en-CA" w:eastAsia="en-CA"/>
              </w:rPr>
              <w:t>2017</w:t>
            </w:r>
          </w:p>
        </w:tc>
        <w:tc>
          <w:tcPr>
            <w:tcW w:w="936" w:type="dxa"/>
            <w:tcBorders>
              <w:top w:val="single" w:sz="4" w:space="0" w:color="auto"/>
              <w:left w:val="nil"/>
              <w:bottom w:val="single" w:sz="4" w:space="0" w:color="auto"/>
              <w:right w:val="single" w:sz="4" w:space="0" w:color="auto"/>
            </w:tcBorders>
            <w:shd w:val="clear" w:color="auto" w:fill="auto"/>
            <w:hideMark/>
          </w:tcPr>
          <w:p w14:paraId="10BF67EA" w14:textId="77777777" w:rsidR="00DB4664" w:rsidRPr="00DB4664" w:rsidRDefault="00DB4664" w:rsidP="00DB4664">
            <w:pPr>
              <w:keepNext/>
              <w:keepLines/>
              <w:jc w:val="center"/>
              <w:rPr>
                <w:b/>
                <w:bCs/>
                <w:sz w:val="16"/>
                <w:szCs w:val="16"/>
              </w:rPr>
            </w:pPr>
            <w:r w:rsidRPr="00DB4664">
              <w:rPr>
                <w:b/>
                <w:sz w:val="16"/>
                <w:lang w:val="en-CA" w:eastAsia="en-CA"/>
              </w:rPr>
              <w:t>2018</w:t>
            </w:r>
          </w:p>
        </w:tc>
        <w:tc>
          <w:tcPr>
            <w:tcW w:w="856" w:type="dxa"/>
            <w:tcBorders>
              <w:top w:val="single" w:sz="4" w:space="0" w:color="auto"/>
              <w:left w:val="nil"/>
              <w:bottom w:val="single" w:sz="4" w:space="0" w:color="auto"/>
              <w:right w:val="single" w:sz="4" w:space="0" w:color="auto"/>
            </w:tcBorders>
          </w:tcPr>
          <w:p w14:paraId="1A0228D1" w14:textId="77777777" w:rsidR="00DB4664" w:rsidRPr="00DB4664" w:rsidRDefault="00DB4664" w:rsidP="00DB4664">
            <w:pPr>
              <w:keepNext/>
              <w:keepLines/>
              <w:jc w:val="center"/>
              <w:rPr>
                <w:b/>
                <w:bCs/>
                <w:sz w:val="16"/>
                <w:szCs w:val="16"/>
              </w:rPr>
            </w:pPr>
            <w:r w:rsidRPr="00DB4664">
              <w:rPr>
                <w:b/>
                <w:sz w:val="16"/>
                <w:lang w:val="en-CA" w:eastAsia="en-CA"/>
              </w:rPr>
              <w:t>2019</w:t>
            </w:r>
          </w:p>
        </w:tc>
        <w:tc>
          <w:tcPr>
            <w:tcW w:w="1975" w:type="dxa"/>
            <w:gridSpan w:val="2"/>
            <w:tcBorders>
              <w:top w:val="single" w:sz="4" w:space="0" w:color="auto"/>
              <w:left w:val="single" w:sz="4" w:space="0" w:color="auto"/>
              <w:bottom w:val="single" w:sz="4" w:space="0" w:color="auto"/>
              <w:right w:val="single" w:sz="4" w:space="0" w:color="auto"/>
            </w:tcBorders>
            <w:shd w:val="clear" w:color="auto" w:fill="auto"/>
          </w:tcPr>
          <w:p w14:paraId="5FE4A53A" w14:textId="77777777" w:rsidR="00DB4664" w:rsidRPr="00DB4664" w:rsidRDefault="00DB4664" w:rsidP="00DB4664">
            <w:pPr>
              <w:keepNext/>
              <w:keepLines/>
              <w:jc w:val="center"/>
              <w:rPr>
                <w:b/>
                <w:bCs/>
                <w:sz w:val="16"/>
                <w:szCs w:val="16"/>
              </w:rPr>
            </w:pPr>
            <w:r w:rsidRPr="00DB4664">
              <w:rPr>
                <w:b/>
                <w:sz w:val="16"/>
                <w:lang w:val="en-CA" w:eastAsia="en-CA"/>
              </w:rPr>
              <w:t>2020</w:t>
            </w:r>
          </w:p>
        </w:tc>
        <w:tc>
          <w:tcPr>
            <w:tcW w:w="856" w:type="dxa"/>
            <w:tcBorders>
              <w:top w:val="single" w:sz="4" w:space="0" w:color="auto"/>
              <w:left w:val="nil"/>
              <w:bottom w:val="single" w:sz="4" w:space="0" w:color="auto"/>
              <w:right w:val="single" w:sz="4" w:space="0" w:color="auto"/>
            </w:tcBorders>
          </w:tcPr>
          <w:p w14:paraId="61A390F6" w14:textId="77777777" w:rsidR="00DB4664" w:rsidRPr="00DB4664" w:rsidRDefault="00DB4664" w:rsidP="00DB4664">
            <w:pPr>
              <w:keepNext/>
              <w:keepLines/>
              <w:jc w:val="center"/>
              <w:rPr>
                <w:b/>
                <w:bCs/>
                <w:sz w:val="16"/>
                <w:szCs w:val="16"/>
              </w:rPr>
            </w:pPr>
            <w:r w:rsidRPr="00DB4664">
              <w:rPr>
                <w:b/>
                <w:sz w:val="16"/>
                <w:lang w:val="en-CA" w:eastAsia="en-CA"/>
              </w:rPr>
              <w:t>2021</w:t>
            </w:r>
          </w:p>
        </w:tc>
      </w:tr>
      <w:tr w:rsidR="00DB4664" w:rsidRPr="00DB4664" w14:paraId="495D622D" w14:textId="77777777" w:rsidTr="00DB4664">
        <w:trPr>
          <w:gridAfter w:val="1"/>
          <w:wAfter w:w="6" w:type="dxa"/>
          <w:trHeight w:val="51"/>
          <w:tblHeader/>
        </w:trPr>
        <w:tc>
          <w:tcPr>
            <w:tcW w:w="3545" w:type="dxa"/>
            <w:vMerge/>
            <w:tcBorders>
              <w:top w:val="single" w:sz="4" w:space="0" w:color="auto"/>
              <w:left w:val="single" w:sz="4" w:space="0" w:color="auto"/>
              <w:bottom w:val="single" w:sz="4" w:space="0" w:color="auto"/>
              <w:right w:val="single" w:sz="4" w:space="0" w:color="auto"/>
            </w:tcBorders>
            <w:vAlign w:val="center"/>
            <w:hideMark/>
          </w:tcPr>
          <w:p w14:paraId="3CCD1718" w14:textId="77777777" w:rsidR="00DB4664" w:rsidRPr="00DB4664" w:rsidRDefault="00DB4664" w:rsidP="00DB4664">
            <w:pPr>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14:paraId="22FBB821" w14:textId="77777777" w:rsidR="00DB4664" w:rsidRPr="00DB4664" w:rsidRDefault="00DB4664" w:rsidP="00DB4664">
            <w:pPr>
              <w:jc w:val="center"/>
              <w:rPr>
                <w:b/>
                <w:bCs/>
                <w:sz w:val="16"/>
                <w:szCs w:val="16"/>
              </w:rPr>
            </w:pPr>
            <w:r w:rsidRPr="00DB4664">
              <w:rPr>
                <w:b/>
                <w:sz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2DD39D9C" w14:textId="77777777" w:rsidR="00DB4664" w:rsidRPr="00DB4664" w:rsidRDefault="00DB4664" w:rsidP="00DB4664">
            <w:pPr>
              <w:jc w:val="center"/>
              <w:rPr>
                <w:b/>
                <w:bCs/>
                <w:sz w:val="16"/>
                <w:szCs w:val="16"/>
              </w:rPr>
            </w:pPr>
            <w:r w:rsidRPr="00DB4664">
              <w:rPr>
                <w:b/>
                <w:sz w:val="16"/>
                <w:lang w:val="en-CA" w:eastAsia="en-CA"/>
              </w:rPr>
              <w:t>Actual</w:t>
            </w:r>
          </w:p>
        </w:tc>
        <w:tc>
          <w:tcPr>
            <w:tcW w:w="901" w:type="dxa"/>
            <w:tcBorders>
              <w:top w:val="nil"/>
              <w:left w:val="nil"/>
              <w:bottom w:val="single" w:sz="4" w:space="0" w:color="auto"/>
              <w:right w:val="single" w:sz="4" w:space="0" w:color="auto"/>
            </w:tcBorders>
            <w:shd w:val="clear" w:color="auto" w:fill="auto"/>
            <w:hideMark/>
          </w:tcPr>
          <w:p w14:paraId="2A52386C" w14:textId="77777777" w:rsidR="00DB4664" w:rsidRPr="00DB4664" w:rsidRDefault="00DB4664" w:rsidP="00DB4664">
            <w:pPr>
              <w:jc w:val="center"/>
              <w:rPr>
                <w:b/>
                <w:bCs/>
                <w:sz w:val="16"/>
                <w:szCs w:val="16"/>
              </w:rPr>
            </w:pPr>
            <w:r w:rsidRPr="00DB4664">
              <w:rPr>
                <w:b/>
                <w:sz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2F4B5D67" w14:textId="77777777" w:rsidR="00DB4664" w:rsidRPr="00DB4664" w:rsidRDefault="00DB4664" w:rsidP="00DB4664">
            <w:pPr>
              <w:jc w:val="center"/>
              <w:rPr>
                <w:b/>
                <w:bCs/>
                <w:sz w:val="16"/>
                <w:szCs w:val="16"/>
              </w:rPr>
            </w:pPr>
            <w:r w:rsidRPr="00DB4664">
              <w:rPr>
                <w:b/>
                <w:sz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794B0DE8" w14:textId="77777777" w:rsidR="00DB4664" w:rsidRPr="00DB4664" w:rsidRDefault="00DB4664" w:rsidP="00DB4664">
            <w:pPr>
              <w:jc w:val="center"/>
              <w:rPr>
                <w:b/>
                <w:bCs/>
                <w:sz w:val="16"/>
                <w:szCs w:val="16"/>
              </w:rPr>
            </w:pPr>
            <w:r w:rsidRPr="00DB4664">
              <w:rPr>
                <w:b/>
                <w:sz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4F618726" w14:textId="77777777" w:rsidR="00DB4664" w:rsidRPr="00DB4664" w:rsidRDefault="00DB4664" w:rsidP="00DB4664">
            <w:pPr>
              <w:jc w:val="center"/>
              <w:rPr>
                <w:b/>
                <w:bCs/>
                <w:sz w:val="16"/>
                <w:szCs w:val="16"/>
              </w:rPr>
            </w:pPr>
            <w:r w:rsidRPr="00DB4664">
              <w:rPr>
                <w:b/>
                <w:sz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6B8A9F09" w14:textId="77777777" w:rsidR="00DB4664" w:rsidRPr="00DB4664" w:rsidRDefault="00DB4664" w:rsidP="00DB4664">
            <w:pPr>
              <w:jc w:val="center"/>
              <w:rPr>
                <w:b/>
                <w:bCs/>
                <w:sz w:val="16"/>
                <w:szCs w:val="16"/>
              </w:rPr>
            </w:pPr>
            <w:r w:rsidRPr="00DB4664">
              <w:rPr>
                <w:b/>
                <w:sz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4003FB21" w14:textId="77777777" w:rsidR="00DB4664" w:rsidRPr="00DB4664" w:rsidRDefault="00DB4664" w:rsidP="00DB4664">
            <w:pPr>
              <w:jc w:val="center"/>
              <w:rPr>
                <w:b/>
                <w:bCs/>
                <w:sz w:val="16"/>
                <w:szCs w:val="16"/>
              </w:rPr>
            </w:pPr>
            <w:r w:rsidRPr="00DB4664">
              <w:rPr>
                <w:b/>
                <w:sz w:val="16"/>
                <w:lang w:val="en-CA" w:eastAsia="en-CA"/>
              </w:rPr>
              <w:t>Actual</w:t>
            </w:r>
          </w:p>
        </w:tc>
        <w:tc>
          <w:tcPr>
            <w:tcW w:w="856" w:type="dxa"/>
            <w:tcBorders>
              <w:top w:val="single" w:sz="4" w:space="0" w:color="auto"/>
              <w:left w:val="nil"/>
              <w:bottom w:val="single" w:sz="4" w:space="0" w:color="auto"/>
              <w:right w:val="single" w:sz="4" w:space="0" w:color="auto"/>
            </w:tcBorders>
          </w:tcPr>
          <w:p w14:paraId="73C5F953" w14:textId="77777777" w:rsidR="00DB4664" w:rsidRPr="00DB4664" w:rsidRDefault="00DB4664" w:rsidP="00DB4664">
            <w:pPr>
              <w:jc w:val="center"/>
              <w:rPr>
                <w:b/>
                <w:bCs/>
                <w:sz w:val="16"/>
                <w:szCs w:val="16"/>
              </w:rPr>
            </w:pPr>
            <w:r w:rsidRPr="00DB4664">
              <w:rPr>
                <w:b/>
                <w:sz w:val="16"/>
                <w:lang w:val="en-CA" w:eastAsia="en-CA"/>
              </w:rPr>
              <w:t>Actual</w:t>
            </w:r>
          </w:p>
        </w:tc>
        <w:tc>
          <w:tcPr>
            <w:tcW w:w="936" w:type="dxa"/>
            <w:tcBorders>
              <w:top w:val="nil"/>
              <w:left w:val="single" w:sz="4" w:space="0" w:color="auto"/>
              <w:bottom w:val="single" w:sz="4" w:space="0" w:color="auto"/>
              <w:right w:val="single" w:sz="4" w:space="0" w:color="auto"/>
            </w:tcBorders>
            <w:shd w:val="clear" w:color="auto" w:fill="auto"/>
            <w:hideMark/>
          </w:tcPr>
          <w:p w14:paraId="0CFAEB47" w14:textId="77777777" w:rsidR="00DB4664" w:rsidRPr="00DB4664" w:rsidRDefault="00DB4664" w:rsidP="00DB4664">
            <w:pPr>
              <w:jc w:val="center"/>
              <w:rPr>
                <w:b/>
                <w:bCs/>
                <w:sz w:val="16"/>
                <w:szCs w:val="16"/>
              </w:rPr>
            </w:pPr>
            <w:r w:rsidRPr="00DB4664">
              <w:rPr>
                <w:b/>
                <w:sz w:val="16"/>
                <w:lang w:val="en-CA" w:eastAsia="en-CA"/>
              </w:rPr>
              <w:t>Budget</w:t>
            </w:r>
          </w:p>
        </w:tc>
        <w:tc>
          <w:tcPr>
            <w:tcW w:w="1039" w:type="dxa"/>
            <w:tcBorders>
              <w:top w:val="nil"/>
              <w:left w:val="nil"/>
              <w:bottom w:val="single" w:sz="4" w:space="0" w:color="auto"/>
              <w:right w:val="single" w:sz="4" w:space="0" w:color="auto"/>
            </w:tcBorders>
            <w:shd w:val="clear" w:color="auto" w:fill="auto"/>
            <w:hideMark/>
          </w:tcPr>
          <w:p w14:paraId="1120BBAB" w14:textId="77777777" w:rsidR="00DB4664" w:rsidRPr="00DB4664" w:rsidRDefault="00DB4664" w:rsidP="00DB4664">
            <w:pPr>
              <w:jc w:val="center"/>
              <w:rPr>
                <w:b/>
                <w:bCs/>
                <w:sz w:val="16"/>
                <w:szCs w:val="16"/>
              </w:rPr>
            </w:pPr>
            <w:r w:rsidRPr="00DB4664">
              <w:rPr>
                <w:b/>
                <w:sz w:val="16"/>
                <w:lang w:val="en-CA" w:eastAsia="en-CA"/>
              </w:rPr>
              <w:t>Estimated</w:t>
            </w:r>
          </w:p>
        </w:tc>
        <w:tc>
          <w:tcPr>
            <w:tcW w:w="856" w:type="dxa"/>
            <w:tcBorders>
              <w:top w:val="nil"/>
              <w:left w:val="nil"/>
              <w:bottom w:val="single" w:sz="4" w:space="0" w:color="auto"/>
              <w:right w:val="single" w:sz="4" w:space="0" w:color="auto"/>
            </w:tcBorders>
          </w:tcPr>
          <w:p w14:paraId="2FCC3D6E" w14:textId="77777777" w:rsidR="00DB4664" w:rsidRPr="00DB4664" w:rsidRDefault="00DB4664" w:rsidP="00DB4664">
            <w:pPr>
              <w:jc w:val="center"/>
              <w:rPr>
                <w:b/>
                <w:bCs/>
                <w:sz w:val="16"/>
                <w:szCs w:val="16"/>
              </w:rPr>
            </w:pPr>
            <w:r w:rsidRPr="00DB4664">
              <w:rPr>
                <w:b/>
                <w:sz w:val="16"/>
                <w:lang w:val="en-CA" w:eastAsia="en-CA"/>
              </w:rPr>
              <w:t>Proposed</w:t>
            </w:r>
          </w:p>
        </w:tc>
      </w:tr>
      <w:tr w:rsidR="00DB4664" w:rsidRPr="00DB4664" w14:paraId="05BB729A" w14:textId="77777777" w:rsidTr="00DB4664">
        <w:trPr>
          <w:trHeight w:val="51"/>
        </w:trPr>
        <w:tc>
          <w:tcPr>
            <w:tcW w:w="14611" w:type="dxa"/>
            <w:gridSpan w:val="14"/>
            <w:tcBorders>
              <w:top w:val="single" w:sz="4" w:space="0" w:color="auto"/>
              <w:left w:val="single" w:sz="4" w:space="0" w:color="auto"/>
              <w:bottom w:val="single" w:sz="4" w:space="0" w:color="auto"/>
              <w:right w:val="single" w:sz="4" w:space="0" w:color="auto"/>
            </w:tcBorders>
          </w:tcPr>
          <w:p w14:paraId="1E8C418D" w14:textId="77777777" w:rsidR="00DB4664" w:rsidRPr="00DB4664" w:rsidRDefault="00DB4664" w:rsidP="00DB4664">
            <w:pPr>
              <w:rPr>
                <w:b/>
                <w:bCs/>
                <w:sz w:val="16"/>
                <w:szCs w:val="16"/>
              </w:rPr>
            </w:pPr>
            <w:r w:rsidRPr="00DB4664">
              <w:rPr>
                <w:b/>
                <w:sz w:val="16"/>
                <w:lang w:val="en-CA" w:eastAsia="en-CA"/>
              </w:rPr>
              <w:t>A. Core unit</w:t>
            </w:r>
          </w:p>
        </w:tc>
      </w:tr>
      <w:tr w:rsidR="00DB4664" w:rsidRPr="00DB4664" w14:paraId="0EE98D76"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03283027" w14:textId="77777777" w:rsidR="00DB4664" w:rsidRPr="00DB4664" w:rsidRDefault="00DB4664" w:rsidP="00DB4664">
            <w:pPr>
              <w:jc w:val="left"/>
              <w:rPr>
                <w:sz w:val="16"/>
                <w:szCs w:val="16"/>
              </w:rPr>
            </w:pPr>
            <w:r w:rsidRPr="00DB4664">
              <w:rPr>
                <w:sz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noWrap/>
            <w:hideMark/>
          </w:tcPr>
          <w:p w14:paraId="37CBF01B" w14:textId="77777777" w:rsidR="00DB4664" w:rsidRPr="00DB4664" w:rsidRDefault="00DB4664" w:rsidP="00DB4664">
            <w:pPr>
              <w:jc w:val="right"/>
              <w:rPr>
                <w:sz w:val="16"/>
                <w:szCs w:val="16"/>
              </w:rPr>
            </w:pPr>
            <w:r w:rsidRPr="00DB4664">
              <w:rPr>
                <w:sz w:val="16"/>
                <w:lang w:val="en-CA" w:eastAsia="en-CA"/>
              </w:rPr>
              <w:t>1,390,300</w:t>
            </w:r>
          </w:p>
        </w:tc>
        <w:tc>
          <w:tcPr>
            <w:tcW w:w="936" w:type="dxa"/>
            <w:tcBorders>
              <w:top w:val="nil"/>
              <w:left w:val="nil"/>
              <w:bottom w:val="single" w:sz="4" w:space="0" w:color="auto"/>
              <w:right w:val="single" w:sz="4" w:space="0" w:color="auto"/>
            </w:tcBorders>
            <w:shd w:val="clear" w:color="auto" w:fill="auto"/>
            <w:noWrap/>
            <w:hideMark/>
          </w:tcPr>
          <w:p w14:paraId="25C70E89" w14:textId="77777777" w:rsidR="00DB4664" w:rsidRPr="00DB4664" w:rsidRDefault="00DB4664" w:rsidP="00DB4664">
            <w:pPr>
              <w:jc w:val="right"/>
              <w:rPr>
                <w:sz w:val="16"/>
                <w:szCs w:val="16"/>
              </w:rPr>
            </w:pPr>
            <w:r w:rsidRPr="00DB4664">
              <w:rPr>
                <w:sz w:val="16"/>
                <w:lang w:val="en-CA" w:eastAsia="en-CA"/>
              </w:rPr>
              <w:t>1,550,900</w:t>
            </w:r>
          </w:p>
        </w:tc>
        <w:tc>
          <w:tcPr>
            <w:tcW w:w="901" w:type="dxa"/>
            <w:tcBorders>
              <w:top w:val="nil"/>
              <w:left w:val="nil"/>
              <w:bottom w:val="single" w:sz="4" w:space="0" w:color="auto"/>
              <w:right w:val="single" w:sz="4" w:space="0" w:color="auto"/>
            </w:tcBorders>
            <w:shd w:val="clear" w:color="auto" w:fill="auto"/>
            <w:noWrap/>
            <w:hideMark/>
          </w:tcPr>
          <w:p w14:paraId="60855644" w14:textId="77777777" w:rsidR="00DB4664" w:rsidRPr="00DB4664" w:rsidRDefault="00DB4664" w:rsidP="00DB4664">
            <w:pPr>
              <w:jc w:val="right"/>
              <w:rPr>
                <w:sz w:val="16"/>
                <w:szCs w:val="16"/>
              </w:rPr>
            </w:pPr>
            <w:r w:rsidRPr="00DB4664">
              <w:rPr>
                <w:sz w:val="16"/>
                <w:lang w:val="en-CA" w:eastAsia="en-CA"/>
              </w:rPr>
              <w:t>1,445,700</w:t>
            </w:r>
          </w:p>
        </w:tc>
        <w:tc>
          <w:tcPr>
            <w:tcW w:w="936" w:type="dxa"/>
            <w:tcBorders>
              <w:top w:val="nil"/>
              <w:left w:val="nil"/>
              <w:bottom w:val="single" w:sz="4" w:space="0" w:color="auto"/>
              <w:right w:val="single" w:sz="4" w:space="0" w:color="auto"/>
            </w:tcBorders>
            <w:shd w:val="clear" w:color="auto" w:fill="auto"/>
            <w:noWrap/>
            <w:hideMark/>
          </w:tcPr>
          <w:p w14:paraId="764B46E4" w14:textId="77777777" w:rsidR="00DB4664" w:rsidRPr="00DB4664" w:rsidRDefault="00DB4664" w:rsidP="00DB4664">
            <w:pPr>
              <w:jc w:val="right"/>
              <w:rPr>
                <w:sz w:val="16"/>
                <w:szCs w:val="16"/>
              </w:rPr>
            </w:pPr>
            <w:r w:rsidRPr="00DB4664">
              <w:rPr>
                <w:sz w:val="16"/>
                <w:lang w:val="en-CA" w:eastAsia="en-CA"/>
              </w:rPr>
              <w:t>1,380,600</w:t>
            </w:r>
          </w:p>
        </w:tc>
        <w:tc>
          <w:tcPr>
            <w:tcW w:w="936" w:type="dxa"/>
            <w:tcBorders>
              <w:top w:val="nil"/>
              <w:left w:val="nil"/>
              <w:bottom w:val="single" w:sz="4" w:space="0" w:color="auto"/>
              <w:right w:val="single" w:sz="4" w:space="0" w:color="auto"/>
            </w:tcBorders>
            <w:shd w:val="clear" w:color="auto" w:fill="auto"/>
            <w:noWrap/>
            <w:hideMark/>
          </w:tcPr>
          <w:p w14:paraId="40EB9103" w14:textId="77777777" w:rsidR="00DB4664" w:rsidRPr="00DB4664" w:rsidRDefault="00DB4664" w:rsidP="00DB4664">
            <w:pPr>
              <w:jc w:val="right"/>
              <w:rPr>
                <w:sz w:val="16"/>
                <w:szCs w:val="16"/>
              </w:rPr>
            </w:pPr>
            <w:r w:rsidRPr="00DB4664">
              <w:rPr>
                <w:sz w:val="16"/>
                <w:lang w:val="en-CA" w:eastAsia="en-CA"/>
              </w:rPr>
              <w:t>1,293,800</w:t>
            </w:r>
          </w:p>
        </w:tc>
        <w:tc>
          <w:tcPr>
            <w:tcW w:w="936" w:type="dxa"/>
            <w:tcBorders>
              <w:top w:val="nil"/>
              <w:left w:val="nil"/>
              <w:bottom w:val="single" w:sz="4" w:space="0" w:color="auto"/>
              <w:right w:val="single" w:sz="4" w:space="0" w:color="auto"/>
            </w:tcBorders>
            <w:shd w:val="clear" w:color="auto" w:fill="auto"/>
            <w:noWrap/>
            <w:hideMark/>
          </w:tcPr>
          <w:p w14:paraId="2827076B" w14:textId="77777777" w:rsidR="00DB4664" w:rsidRPr="00DB4664" w:rsidRDefault="00DB4664" w:rsidP="00DB4664">
            <w:pPr>
              <w:jc w:val="right"/>
              <w:rPr>
                <w:sz w:val="16"/>
                <w:szCs w:val="16"/>
              </w:rPr>
            </w:pPr>
            <w:r w:rsidRPr="00DB4664">
              <w:rPr>
                <w:sz w:val="16"/>
                <w:lang w:val="en-CA" w:eastAsia="en-CA"/>
              </w:rPr>
              <w:t>1,383,600</w:t>
            </w:r>
          </w:p>
        </w:tc>
        <w:tc>
          <w:tcPr>
            <w:tcW w:w="936" w:type="dxa"/>
            <w:tcBorders>
              <w:top w:val="nil"/>
              <w:left w:val="nil"/>
              <w:bottom w:val="single" w:sz="4" w:space="0" w:color="auto"/>
              <w:right w:val="single" w:sz="4" w:space="0" w:color="auto"/>
            </w:tcBorders>
            <w:shd w:val="clear" w:color="auto" w:fill="auto"/>
            <w:noWrap/>
            <w:hideMark/>
          </w:tcPr>
          <w:p w14:paraId="7C5459DA" w14:textId="77777777" w:rsidR="00DB4664" w:rsidRPr="00DB4664" w:rsidRDefault="00DB4664" w:rsidP="00DB4664">
            <w:pPr>
              <w:jc w:val="right"/>
              <w:rPr>
                <w:sz w:val="16"/>
                <w:szCs w:val="16"/>
              </w:rPr>
            </w:pPr>
            <w:r w:rsidRPr="00DB4664">
              <w:rPr>
                <w:sz w:val="16"/>
                <w:lang w:val="en-CA" w:eastAsia="en-CA"/>
              </w:rPr>
              <w:t>1,501,300</w:t>
            </w:r>
          </w:p>
        </w:tc>
        <w:tc>
          <w:tcPr>
            <w:tcW w:w="936" w:type="dxa"/>
            <w:tcBorders>
              <w:top w:val="nil"/>
              <w:left w:val="nil"/>
              <w:bottom w:val="single" w:sz="4" w:space="0" w:color="auto"/>
              <w:right w:val="single" w:sz="4" w:space="0" w:color="auto"/>
            </w:tcBorders>
            <w:shd w:val="clear" w:color="auto" w:fill="auto"/>
            <w:noWrap/>
            <w:hideMark/>
          </w:tcPr>
          <w:p w14:paraId="4B07F30F" w14:textId="77777777" w:rsidR="00DB4664" w:rsidRPr="00DB4664" w:rsidRDefault="00DB4664" w:rsidP="00DB4664">
            <w:pPr>
              <w:jc w:val="right"/>
              <w:rPr>
                <w:sz w:val="16"/>
                <w:szCs w:val="16"/>
              </w:rPr>
            </w:pPr>
            <w:r w:rsidRPr="00DB4664">
              <w:rPr>
                <w:sz w:val="16"/>
                <w:lang w:val="en-CA" w:eastAsia="en-CA"/>
              </w:rPr>
              <w:t>1,307,624</w:t>
            </w:r>
          </w:p>
        </w:tc>
        <w:tc>
          <w:tcPr>
            <w:tcW w:w="856" w:type="dxa"/>
            <w:tcBorders>
              <w:top w:val="single" w:sz="4" w:space="0" w:color="auto"/>
              <w:left w:val="nil"/>
              <w:bottom w:val="single" w:sz="4" w:space="0" w:color="auto"/>
              <w:right w:val="single" w:sz="4" w:space="0" w:color="auto"/>
            </w:tcBorders>
          </w:tcPr>
          <w:p w14:paraId="0B0471D3" w14:textId="77777777" w:rsidR="00DB4664" w:rsidRPr="00DB4664" w:rsidRDefault="00DB4664" w:rsidP="00DB4664">
            <w:pPr>
              <w:jc w:val="right"/>
              <w:rPr>
                <w:sz w:val="16"/>
                <w:szCs w:val="16"/>
              </w:rPr>
            </w:pPr>
            <w:r w:rsidRPr="00DB4664">
              <w:rPr>
                <w:sz w:val="16"/>
              </w:rPr>
              <w:t>1,351,602</w:t>
            </w:r>
          </w:p>
        </w:tc>
        <w:tc>
          <w:tcPr>
            <w:tcW w:w="936" w:type="dxa"/>
            <w:tcBorders>
              <w:top w:val="nil"/>
              <w:left w:val="single" w:sz="4" w:space="0" w:color="auto"/>
              <w:bottom w:val="single" w:sz="4" w:space="0" w:color="auto"/>
              <w:right w:val="single" w:sz="4" w:space="0" w:color="auto"/>
            </w:tcBorders>
            <w:shd w:val="clear" w:color="auto" w:fill="auto"/>
            <w:noWrap/>
          </w:tcPr>
          <w:p w14:paraId="448F6A4B" w14:textId="77777777" w:rsidR="00DB4664" w:rsidRPr="00DB4664" w:rsidRDefault="00DB4664" w:rsidP="00DB4664">
            <w:pPr>
              <w:jc w:val="right"/>
              <w:rPr>
                <w:sz w:val="16"/>
                <w:szCs w:val="16"/>
              </w:rPr>
            </w:pPr>
            <w:r w:rsidRPr="00DB4664">
              <w:rPr>
                <w:sz w:val="16"/>
                <w:lang w:val="en-CA" w:eastAsia="en-CA"/>
              </w:rPr>
              <w:t>1,307,800</w:t>
            </w:r>
          </w:p>
        </w:tc>
        <w:tc>
          <w:tcPr>
            <w:tcW w:w="1039" w:type="dxa"/>
            <w:tcBorders>
              <w:top w:val="nil"/>
              <w:left w:val="nil"/>
              <w:bottom w:val="single" w:sz="4" w:space="0" w:color="auto"/>
              <w:right w:val="single" w:sz="4" w:space="0" w:color="auto"/>
            </w:tcBorders>
            <w:shd w:val="clear" w:color="auto" w:fill="auto"/>
            <w:noWrap/>
          </w:tcPr>
          <w:p w14:paraId="4CED9364" w14:textId="77777777" w:rsidR="00DB4664" w:rsidRPr="00DB4664" w:rsidRDefault="00DB4664" w:rsidP="00DB4664">
            <w:pPr>
              <w:jc w:val="right"/>
              <w:rPr>
                <w:sz w:val="16"/>
                <w:szCs w:val="16"/>
              </w:rPr>
            </w:pPr>
            <w:r w:rsidRPr="00DB4664">
              <w:rPr>
                <w:sz w:val="16"/>
              </w:rPr>
              <w:t>1,317,600</w:t>
            </w:r>
          </w:p>
        </w:tc>
        <w:tc>
          <w:tcPr>
            <w:tcW w:w="856" w:type="dxa"/>
            <w:tcBorders>
              <w:top w:val="nil"/>
              <w:left w:val="nil"/>
              <w:bottom w:val="single" w:sz="4" w:space="0" w:color="auto"/>
              <w:right w:val="single" w:sz="4" w:space="0" w:color="auto"/>
            </w:tcBorders>
          </w:tcPr>
          <w:p w14:paraId="513C3C7E" w14:textId="77777777" w:rsidR="00DB4664" w:rsidRPr="00DB4664" w:rsidRDefault="00DB4664" w:rsidP="00DB4664">
            <w:pPr>
              <w:jc w:val="right"/>
              <w:rPr>
                <w:sz w:val="16"/>
                <w:szCs w:val="16"/>
              </w:rPr>
            </w:pPr>
            <w:r w:rsidRPr="00DB4664">
              <w:rPr>
                <w:sz w:val="16"/>
              </w:rPr>
              <w:t>1,294,600</w:t>
            </w:r>
          </w:p>
        </w:tc>
      </w:tr>
      <w:tr w:rsidR="00DB4664" w:rsidRPr="00DB4664" w14:paraId="5D19D6D0"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30E4999F" w14:textId="77777777" w:rsidR="00DB4664" w:rsidRPr="00DB4664" w:rsidRDefault="00DB4664" w:rsidP="00DB4664">
            <w:pPr>
              <w:jc w:val="left"/>
              <w:rPr>
                <w:sz w:val="16"/>
                <w:szCs w:val="16"/>
              </w:rPr>
            </w:pPr>
            <w:r w:rsidRPr="00DB4664">
              <w:rPr>
                <w:sz w:val="16"/>
                <w:lang w:val="en-CA" w:eastAsia="en-CA"/>
              </w:rPr>
              <w:t>Travel (staff and consultant)</w:t>
            </w:r>
          </w:p>
        </w:tc>
        <w:tc>
          <w:tcPr>
            <w:tcW w:w="856" w:type="dxa"/>
            <w:tcBorders>
              <w:top w:val="nil"/>
              <w:left w:val="nil"/>
              <w:bottom w:val="single" w:sz="4" w:space="0" w:color="auto"/>
              <w:right w:val="single" w:sz="4" w:space="0" w:color="auto"/>
            </w:tcBorders>
            <w:shd w:val="clear" w:color="auto" w:fill="auto"/>
            <w:noWrap/>
            <w:hideMark/>
          </w:tcPr>
          <w:p w14:paraId="4CE6339D" w14:textId="77777777" w:rsidR="00DB4664" w:rsidRPr="00DB4664" w:rsidRDefault="00DB4664" w:rsidP="00DB4664">
            <w:pPr>
              <w:jc w:val="right"/>
              <w:rPr>
                <w:sz w:val="16"/>
                <w:szCs w:val="16"/>
              </w:rPr>
            </w:pPr>
            <w:r w:rsidRPr="00DB4664">
              <w:rPr>
                <w:sz w:val="16"/>
                <w:lang w:val="en-CA" w:eastAsia="en-CA"/>
              </w:rPr>
              <w:t>139,700</w:t>
            </w:r>
          </w:p>
        </w:tc>
        <w:tc>
          <w:tcPr>
            <w:tcW w:w="936" w:type="dxa"/>
            <w:tcBorders>
              <w:top w:val="nil"/>
              <w:left w:val="nil"/>
              <w:bottom w:val="single" w:sz="4" w:space="0" w:color="auto"/>
              <w:right w:val="single" w:sz="4" w:space="0" w:color="auto"/>
            </w:tcBorders>
            <w:shd w:val="clear" w:color="auto" w:fill="auto"/>
            <w:noWrap/>
            <w:hideMark/>
          </w:tcPr>
          <w:p w14:paraId="3656F97C" w14:textId="77777777" w:rsidR="00DB4664" w:rsidRPr="00DB4664" w:rsidRDefault="00DB4664" w:rsidP="00DB4664">
            <w:pPr>
              <w:jc w:val="right"/>
              <w:rPr>
                <w:sz w:val="16"/>
                <w:szCs w:val="16"/>
              </w:rPr>
            </w:pPr>
            <w:r w:rsidRPr="00DB4664">
              <w:rPr>
                <w:sz w:val="16"/>
                <w:lang w:val="en-CA" w:eastAsia="en-CA"/>
              </w:rPr>
              <w:t>175,100</w:t>
            </w:r>
          </w:p>
        </w:tc>
        <w:tc>
          <w:tcPr>
            <w:tcW w:w="901" w:type="dxa"/>
            <w:tcBorders>
              <w:top w:val="nil"/>
              <w:left w:val="nil"/>
              <w:bottom w:val="single" w:sz="4" w:space="0" w:color="auto"/>
              <w:right w:val="single" w:sz="4" w:space="0" w:color="auto"/>
            </w:tcBorders>
            <w:shd w:val="clear" w:color="auto" w:fill="auto"/>
            <w:noWrap/>
            <w:hideMark/>
          </w:tcPr>
          <w:p w14:paraId="41ADCFA8" w14:textId="77777777" w:rsidR="00DB4664" w:rsidRPr="00DB4664" w:rsidRDefault="00DB4664" w:rsidP="00DB4664">
            <w:pPr>
              <w:jc w:val="right"/>
              <w:rPr>
                <w:sz w:val="16"/>
                <w:szCs w:val="16"/>
              </w:rPr>
            </w:pPr>
            <w:r w:rsidRPr="00DB4664">
              <w:rPr>
                <w:sz w:val="16"/>
                <w:lang w:val="en-CA" w:eastAsia="en-CA"/>
              </w:rPr>
              <w:t>284,000</w:t>
            </w:r>
          </w:p>
        </w:tc>
        <w:tc>
          <w:tcPr>
            <w:tcW w:w="936" w:type="dxa"/>
            <w:tcBorders>
              <w:top w:val="nil"/>
              <w:left w:val="nil"/>
              <w:bottom w:val="single" w:sz="4" w:space="0" w:color="auto"/>
              <w:right w:val="single" w:sz="4" w:space="0" w:color="auto"/>
            </w:tcBorders>
            <w:shd w:val="clear" w:color="auto" w:fill="auto"/>
            <w:noWrap/>
            <w:hideMark/>
          </w:tcPr>
          <w:p w14:paraId="4404300E" w14:textId="77777777" w:rsidR="00DB4664" w:rsidRPr="00DB4664" w:rsidRDefault="00DB4664" w:rsidP="00DB4664">
            <w:pPr>
              <w:jc w:val="right"/>
              <w:rPr>
                <w:sz w:val="16"/>
                <w:szCs w:val="16"/>
              </w:rPr>
            </w:pPr>
            <w:r w:rsidRPr="00DB4664">
              <w:rPr>
                <w:sz w:val="16"/>
                <w:lang w:val="en-CA" w:eastAsia="en-CA"/>
              </w:rPr>
              <w:t>161,800</w:t>
            </w:r>
          </w:p>
        </w:tc>
        <w:tc>
          <w:tcPr>
            <w:tcW w:w="936" w:type="dxa"/>
            <w:tcBorders>
              <w:top w:val="nil"/>
              <w:left w:val="nil"/>
              <w:bottom w:val="single" w:sz="4" w:space="0" w:color="auto"/>
              <w:right w:val="single" w:sz="4" w:space="0" w:color="auto"/>
            </w:tcBorders>
            <w:shd w:val="clear" w:color="auto" w:fill="auto"/>
            <w:noWrap/>
            <w:hideMark/>
          </w:tcPr>
          <w:p w14:paraId="6FB4629F" w14:textId="77777777" w:rsidR="00DB4664" w:rsidRPr="00DB4664" w:rsidRDefault="00DB4664" w:rsidP="00DB4664">
            <w:pPr>
              <w:jc w:val="right"/>
              <w:rPr>
                <w:sz w:val="16"/>
                <w:szCs w:val="16"/>
              </w:rPr>
            </w:pPr>
            <w:r w:rsidRPr="00DB4664">
              <w:rPr>
                <w:sz w:val="16"/>
                <w:lang w:val="en-CA" w:eastAsia="en-CA"/>
              </w:rPr>
              <w:t>147,700</w:t>
            </w:r>
          </w:p>
        </w:tc>
        <w:tc>
          <w:tcPr>
            <w:tcW w:w="936" w:type="dxa"/>
            <w:tcBorders>
              <w:top w:val="nil"/>
              <w:left w:val="nil"/>
              <w:bottom w:val="single" w:sz="4" w:space="0" w:color="auto"/>
              <w:right w:val="single" w:sz="4" w:space="0" w:color="auto"/>
            </w:tcBorders>
            <w:shd w:val="clear" w:color="auto" w:fill="auto"/>
            <w:noWrap/>
            <w:hideMark/>
          </w:tcPr>
          <w:p w14:paraId="76387049" w14:textId="77777777" w:rsidR="00DB4664" w:rsidRPr="00DB4664" w:rsidRDefault="00DB4664" w:rsidP="00DB4664">
            <w:pPr>
              <w:jc w:val="right"/>
              <w:rPr>
                <w:sz w:val="16"/>
                <w:szCs w:val="16"/>
              </w:rPr>
            </w:pPr>
            <w:r w:rsidRPr="00DB4664">
              <w:rPr>
                <w:sz w:val="16"/>
                <w:lang w:val="en-CA" w:eastAsia="en-CA"/>
              </w:rPr>
              <w:t>161,100</w:t>
            </w:r>
          </w:p>
        </w:tc>
        <w:tc>
          <w:tcPr>
            <w:tcW w:w="936" w:type="dxa"/>
            <w:tcBorders>
              <w:top w:val="nil"/>
              <w:left w:val="nil"/>
              <w:bottom w:val="single" w:sz="4" w:space="0" w:color="auto"/>
              <w:right w:val="single" w:sz="4" w:space="0" w:color="auto"/>
            </w:tcBorders>
            <w:shd w:val="clear" w:color="auto" w:fill="auto"/>
            <w:noWrap/>
            <w:hideMark/>
          </w:tcPr>
          <w:p w14:paraId="6E388A8A" w14:textId="77777777" w:rsidR="00DB4664" w:rsidRPr="00DB4664" w:rsidRDefault="00DB4664" w:rsidP="00DB4664">
            <w:pPr>
              <w:jc w:val="right"/>
              <w:rPr>
                <w:sz w:val="16"/>
                <w:szCs w:val="16"/>
              </w:rPr>
            </w:pPr>
            <w:r w:rsidRPr="00DB4664">
              <w:rPr>
                <w:sz w:val="16"/>
                <w:lang w:val="en-CA" w:eastAsia="en-CA"/>
              </w:rPr>
              <w:t>157,800</w:t>
            </w:r>
          </w:p>
        </w:tc>
        <w:tc>
          <w:tcPr>
            <w:tcW w:w="936" w:type="dxa"/>
            <w:tcBorders>
              <w:top w:val="nil"/>
              <w:left w:val="nil"/>
              <w:bottom w:val="single" w:sz="4" w:space="0" w:color="auto"/>
              <w:right w:val="single" w:sz="4" w:space="0" w:color="auto"/>
            </w:tcBorders>
            <w:shd w:val="clear" w:color="auto" w:fill="auto"/>
            <w:noWrap/>
            <w:hideMark/>
          </w:tcPr>
          <w:p w14:paraId="0A27D13D" w14:textId="77777777" w:rsidR="00DB4664" w:rsidRPr="00DB4664" w:rsidRDefault="00DB4664" w:rsidP="00DB4664">
            <w:pPr>
              <w:jc w:val="right"/>
              <w:rPr>
                <w:sz w:val="16"/>
                <w:szCs w:val="16"/>
              </w:rPr>
            </w:pPr>
            <w:r w:rsidRPr="00DB4664">
              <w:rPr>
                <w:sz w:val="16"/>
                <w:lang w:val="en-CA" w:eastAsia="en-CA"/>
              </w:rPr>
              <w:t>196,736</w:t>
            </w:r>
          </w:p>
        </w:tc>
        <w:tc>
          <w:tcPr>
            <w:tcW w:w="856" w:type="dxa"/>
            <w:tcBorders>
              <w:top w:val="single" w:sz="4" w:space="0" w:color="auto"/>
              <w:left w:val="nil"/>
              <w:bottom w:val="single" w:sz="4" w:space="0" w:color="auto"/>
              <w:right w:val="single" w:sz="4" w:space="0" w:color="auto"/>
            </w:tcBorders>
          </w:tcPr>
          <w:p w14:paraId="3492C370" w14:textId="77777777" w:rsidR="00DB4664" w:rsidRPr="00DB4664" w:rsidRDefault="00DB4664" w:rsidP="00DB4664">
            <w:pPr>
              <w:jc w:val="right"/>
              <w:rPr>
                <w:sz w:val="16"/>
                <w:szCs w:val="16"/>
              </w:rPr>
            </w:pPr>
            <w:r w:rsidRPr="00DB4664">
              <w:rPr>
                <w:sz w:val="16"/>
              </w:rPr>
              <w:t>137,864</w:t>
            </w:r>
          </w:p>
        </w:tc>
        <w:tc>
          <w:tcPr>
            <w:tcW w:w="936" w:type="dxa"/>
            <w:tcBorders>
              <w:top w:val="nil"/>
              <w:left w:val="single" w:sz="4" w:space="0" w:color="auto"/>
              <w:bottom w:val="single" w:sz="4" w:space="0" w:color="auto"/>
              <w:right w:val="single" w:sz="4" w:space="0" w:color="auto"/>
            </w:tcBorders>
            <w:shd w:val="clear" w:color="auto" w:fill="auto"/>
            <w:noWrap/>
          </w:tcPr>
          <w:p w14:paraId="7D6074F4" w14:textId="77777777" w:rsidR="00DB4664" w:rsidRPr="00DB4664" w:rsidRDefault="00DB4664" w:rsidP="00DB4664">
            <w:pPr>
              <w:jc w:val="right"/>
              <w:rPr>
                <w:sz w:val="16"/>
                <w:szCs w:val="16"/>
              </w:rPr>
            </w:pPr>
            <w:r w:rsidRPr="00DB4664">
              <w:rPr>
                <w:sz w:val="16"/>
                <w:lang w:val="en-CA" w:eastAsia="en-CA"/>
              </w:rPr>
              <w:t>168,500</w:t>
            </w:r>
          </w:p>
        </w:tc>
        <w:tc>
          <w:tcPr>
            <w:tcW w:w="1039" w:type="dxa"/>
            <w:tcBorders>
              <w:top w:val="nil"/>
              <w:left w:val="nil"/>
              <w:bottom w:val="single" w:sz="4" w:space="0" w:color="auto"/>
              <w:right w:val="single" w:sz="4" w:space="0" w:color="auto"/>
            </w:tcBorders>
            <w:shd w:val="clear" w:color="auto" w:fill="auto"/>
            <w:noWrap/>
          </w:tcPr>
          <w:p w14:paraId="7873A99A" w14:textId="77777777" w:rsidR="00DB4664" w:rsidRPr="00DB4664" w:rsidRDefault="00DB4664" w:rsidP="00DB4664">
            <w:pPr>
              <w:jc w:val="right"/>
              <w:rPr>
                <w:sz w:val="16"/>
                <w:szCs w:val="16"/>
              </w:rPr>
            </w:pPr>
            <w:r w:rsidRPr="00DB4664">
              <w:rPr>
                <w:sz w:val="16"/>
              </w:rPr>
              <w:t>21,000</w:t>
            </w:r>
          </w:p>
        </w:tc>
        <w:tc>
          <w:tcPr>
            <w:tcW w:w="856" w:type="dxa"/>
            <w:tcBorders>
              <w:top w:val="nil"/>
              <w:left w:val="nil"/>
              <w:bottom w:val="single" w:sz="4" w:space="0" w:color="auto"/>
              <w:right w:val="single" w:sz="4" w:space="0" w:color="auto"/>
            </w:tcBorders>
          </w:tcPr>
          <w:p w14:paraId="083E679E" w14:textId="77777777" w:rsidR="00DB4664" w:rsidRPr="00DB4664" w:rsidRDefault="00DB4664" w:rsidP="00DB4664">
            <w:pPr>
              <w:jc w:val="right"/>
              <w:rPr>
                <w:sz w:val="16"/>
                <w:szCs w:val="16"/>
              </w:rPr>
            </w:pPr>
            <w:r w:rsidRPr="00DB4664">
              <w:rPr>
                <w:sz w:val="16"/>
              </w:rPr>
              <w:t>121,700</w:t>
            </w:r>
          </w:p>
        </w:tc>
      </w:tr>
      <w:tr w:rsidR="00DB4664" w:rsidRPr="00DB4664" w14:paraId="02FA2558" w14:textId="77777777" w:rsidTr="00DB4664">
        <w:trPr>
          <w:gridAfter w:val="1"/>
          <w:wAfter w:w="6" w:type="dxa"/>
          <w:trHeight w:val="198"/>
        </w:trPr>
        <w:tc>
          <w:tcPr>
            <w:tcW w:w="3545" w:type="dxa"/>
            <w:tcBorders>
              <w:top w:val="nil"/>
              <w:left w:val="single" w:sz="4" w:space="0" w:color="auto"/>
              <w:bottom w:val="single" w:sz="4" w:space="0" w:color="auto"/>
              <w:right w:val="single" w:sz="4" w:space="0" w:color="auto"/>
            </w:tcBorders>
            <w:shd w:val="clear" w:color="auto" w:fill="auto"/>
            <w:noWrap/>
            <w:hideMark/>
          </w:tcPr>
          <w:p w14:paraId="4352CF2A" w14:textId="77777777" w:rsidR="00DB4664" w:rsidRPr="00DB4664" w:rsidRDefault="00DB4664" w:rsidP="00DB4664">
            <w:pPr>
              <w:jc w:val="left"/>
              <w:rPr>
                <w:sz w:val="16"/>
                <w:szCs w:val="16"/>
              </w:rPr>
            </w:pPr>
            <w:r w:rsidRPr="00DB4664">
              <w:rPr>
                <w:sz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noWrap/>
            <w:hideMark/>
          </w:tcPr>
          <w:p w14:paraId="5AE263C9" w14:textId="77777777" w:rsidR="00DB4664" w:rsidRPr="00DB4664" w:rsidRDefault="00DB4664" w:rsidP="00DB4664">
            <w:pPr>
              <w:jc w:val="right"/>
              <w:rPr>
                <w:sz w:val="16"/>
                <w:szCs w:val="16"/>
              </w:rPr>
            </w:pPr>
            <w:r w:rsidRPr="00DB4664">
              <w:rPr>
                <w:sz w:val="16"/>
                <w:lang w:val="en-CA" w:eastAsia="en-CA"/>
              </w:rPr>
              <w:t>90,600</w:t>
            </w:r>
          </w:p>
        </w:tc>
        <w:tc>
          <w:tcPr>
            <w:tcW w:w="936" w:type="dxa"/>
            <w:tcBorders>
              <w:top w:val="nil"/>
              <w:left w:val="nil"/>
              <w:bottom w:val="single" w:sz="4" w:space="0" w:color="auto"/>
              <w:right w:val="single" w:sz="4" w:space="0" w:color="auto"/>
            </w:tcBorders>
            <w:shd w:val="clear" w:color="auto" w:fill="auto"/>
            <w:noWrap/>
            <w:hideMark/>
          </w:tcPr>
          <w:p w14:paraId="3A1AF494" w14:textId="77777777" w:rsidR="00DB4664" w:rsidRPr="00DB4664" w:rsidRDefault="00DB4664" w:rsidP="00DB4664">
            <w:pPr>
              <w:jc w:val="right"/>
              <w:rPr>
                <w:sz w:val="16"/>
                <w:szCs w:val="16"/>
              </w:rPr>
            </w:pPr>
            <w:r w:rsidRPr="00DB4664">
              <w:rPr>
                <w:sz w:val="16"/>
                <w:lang w:val="en-CA" w:eastAsia="en-CA"/>
              </w:rPr>
              <w:t>89,300</w:t>
            </w:r>
          </w:p>
        </w:tc>
        <w:tc>
          <w:tcPr>
            <w:tcW w:w="901" w:type="dxa"/>
            <w:tcBorders>
              <w:top w:val="nil"/>
              <w:left w:val="nil"/>
              <w:bottom w:val="single" w:sz="4" w:space="0" w:color="auto"/>
              <w:right w:val="single" w:sz="4" w:space="0" w:color="auto"/>
            </w:tcBorders>
            <w:shd w:val="clear" w:color="auto" w:fill="auto"/>
            <w:noWrap/>
            <w:hideMark/>
          </w:tcPr>
          <w:p w14:paraId="3725B472" w14:textId="77777777" w:rsidR="00DB4664" w:rsidRPr="00DB4664" w:rsidRDefault="00DB4664" w:rsidP="00DB4664">
            <w:pPr>
              <w:jc w:val="right"/>
              <w:rPr>
                <w:sz w:val="16"/>
                <w:szCs w:val="16"/>
              </w:rPr>
            </w:pPr>
            <w:r w:rsidRPr="00DB4664">
              <w:rPr>
                <w:sz w:val="16"/>
                <w:lang w:val="en-CA" w:eastAsia="en-CA"/>
              </w:rPr>
              <w:t>99,400</w:t>
            </w:r>
          </w:p>
        </w:tc>
        <w:tc>
          <w:tcPr>
            <w:tcW w:w="936" w:type="dxa"/>
            <w:tcBorders>
              <w:top w:val="nil"/>
              <w:left w:val="nil"/>
              <w:bottom w:val="single" w:sz="4" w:space="0" w:color="auto"/>
              <w:right w:val="single" w:sz="4" w:space="0" w:color="auto"/>
            </w:tcBorders>
            <w:shd w:val="clear" w:color="auto" w:fill="auto"/>
            <w:noWrap/>
            <w:hideMark/>
          </w:tcPr>
          <w:p w14:paraId="3C885BB8" w14:textId="77777777" w:rsidR="00DB4664" w:rsidRPr="00DB4664" w:rsidRDefault="00DB4664" w:rsidP="00DB4664">
            <w:pPr>
              <w:jc w:val="right"/>
              <w:rPr>
                <w:sz w:val="16"/>
                <w:szCs w:val="16"/>
              </w:rPr>
            </w:pPr>
            <w:r w:rsidRPr="00DB4664">
              <w:rPr>
                <w:sz w:val="16"/>
                <w:lang w:val="en-CA" w:eastAsia="en-CA"/>
              </w:rPr>
              <w:t>71,800</w:t>
            </w:r>
          </w:p>
        </w:tc>
        <w:tc>
          <w:tcPr>
            <w:tcW w:w="936" w:type="dxa"/>
            <w:tcBorders>
              <w:top w:val="nil"/>
              <w:left w:val="nil"/>
              <w:bottom w:val="single" w:sz="4" w:space="0" w:color="auto"/>
              <w:right w:val="single" w:sz="4" w:space="0" w:color="auto"/>
            </w:tcBorders>
            <w:shd w:val="clear" w:color="auto" w:fill="auto"/>
            <w:noWrap/>
            <w:hideMark/>
          </w:tcPr>
          <w:p w14:paraId="563387AC" w14:textId="77777777" w:rsidR="00DB4664" w:rsidRPr="00DB4664" w:rsidRDefault="00DB4664" w:rsidP="00DB4664">
            <w:pPr>
              <w:jc w:val="right"/>
              <w:rPr>
                <w:sz w:val="16"/>
                <w:szCs w:val="16"/>
              </w:rPr>
            </w:pPr>
            <w:r w:rsidRPr="00DB4664">
              <w:rPr>
                <w:sz w:val="16"/>
                <w:lang w:val="en-CA" w:eastAsia="en-CA"/>
              </w:rPr>
              <w:t>75,400</w:t>
            </w:r>
          </w:p>
        </w:tc>
        <w:tc>
          <w:tcPr>
            <w:tcW w:w="936" w:type="dxa"/>
            <w:tcBorders>
              <w:top w:val="nil"/>
              <w:left w:val="nil"/>
              <w:bottom w:val="single" w:sz="4" w:space="0" w:color="auto"/>
              <w:right w:val="single" w:sz="4" w:space="0" w:color="auto"/>
            </w:tcBorders>
            <w:shd w:val="clear" w:color="auto" w:fill="auto"/>
            <w:noWrap/>
            <w:hideMark/>
          </w:tcPr>
          <w:p w14:paraId="11E8A58F" w14:textId="77777777" w:rsidR="00DB4664" w:rsidRPr="00DB4664" w:rsidRDefault="00DB4664" w:rsidP="00DB4664">
            <w:pPr>
              <w:jc w:val="right"/>
              <w:rPr>
                <w:sz w:val="16"/>
                <w:szCs w:val="16"/>
              </w:rPr>
            </w:pPr>
            <w:r w:rsidRPr="00DB4664">
              <w:rPr>
                <w:sz w:val="16"/>
                <w:lang w:val="en-CA" w:eastAsia="en-CA"/>
              </w:rPr>
              <w:t>76,200</w:t>
            </w:r>
          </w:p>
        </w:tc>
        <w:tc>
          <w:tcPr>
            <w:tcW w:w="936" w:type="dxa"/>
            <w:tcBorders>
              <w:top w:val="nil"/>
              <w:left w:val="nil"/>
              <w:bottom w:val="single" w:sz="4" w:space="0" w:color="auto"/>
              <w:right w:val="single" w:sz="4" w:space="0" w:color="auto"/>
            </w:tcBorders>
            <w:shd w:val="clear" w:color="auto" w:fill="auto"/>
            <w:noWrap/>
            <w:hideMark/>
          </w:tcPr>
          <w:p w14:paraId="25240AC9" w14:textId="77777777" w:rsidR="00DB4664" w:rsidRPr="00DB4664" w:rsidRDefault="00DB4664" w:rsidP="00DB4664">
            <w:pPr>
              <w:jc w:val="right"/>
              <w:rPr>
                <w:sz w:val="16"/>
                <w:szCs w:val="16"/>
              </w:rPr>
            </w:pPr>
            <w:r w:rsidRPr="00DB4664">
              <w:rPr>
                <w:sz w:val="16"/>
                <w:lang w:val="en-CA" w:eastAsia="en-CA"/>
              </w:rPr>
              <w:t>76,600</w:t>
            </w:r>
          </w:p>
        </w:tc>
        <w:tc>
          <w:tcPr>
            <w:tcW w:w="936" w:type="dxa"/>
            <w:tcBorders>
              <w:top w:val="nil"/>
              <w:left w:val="nil"/>
              <w:bottom w:val="single" w:sz="4" w:space="0" w:color="auto"/>
              <w:right w:val="single" w:sz="4" w:space="0" w:color="auto"/>
            </w:tcBorders>
            <w:shd w:val="clear" w:color="auto" w:fill="auto"/>
            <w:noWrap/>
            <w:hideMark/>
          </w:tcPr>
          <w:p w14:paraId="72BE7E75" w14:textId="77777777" w:rsidR="00DB4664" w:rsidRPr="00DB4664" w:rsidRDefault="00DB4664" w:rsidP="00DB4664">
            <w:pPr>
              <w:jc w:val="right"/>
              <w:rPr>
                <w:sz w:val="16"/>
                <w:szCs w:val="16"/>
              </w:rPr>
            </w:pPr>
            <w:r w:rsidRPr="00DB4664">
              <w:rPr>
                <w:sz w:val="16"/>
                <w:lang w:val="en-CA" w:eastAsia="en-CA"/>
              </w:rPr>
              <w:t>80,548</w:t>
            </w:r>
          </w:p>
        </w:tc>
        <w:tc>
          <w:tcPr>
            <w:tcW w:w="856" w:type="dxa"/>
            <w:tcBorders>
              <w:top w:val="single" w:sz="4" w:space="0" w:color="auto"/>
              <w:left w:val="nil"/>
              <w:bottom w:val="single" w:sz="4" w:space="0" w:color="auto"/>
              <w:right w:val="single" w:sz="4" w:space="0" w:color="auto"/>
            </w:tcBorders>
          </w:tcPr>
          <w:p w14:paraId="11064C9D" w14:textId="77777777" w:rsidR="00DB4664" w:rsidRPr="00DB4664" w:rsidRDefault="00DB4664" w:rsidP="00DB4664">
            <w:pPr>
              <w:jc w:val="right"/>
              <w:rPr>
                <w:sz w:val="16"/>
                <w:szCs w:val="16"/>
              </w:rPr>
            </w:pPr>
            <w:r w:rsidRPr="00DB4664">
              <w:rPr>
                <w:sz w:val="16"/>
              </w:rPr>
              <w:t>84,323</w:t>
            </w:r>
          </w:p>
        </w:tc>
        <w:tc>
          <w:tcPr>
            <w:tcW w:w="936" w:type="dxa"/>
            <w:tcBorders>
              <w:top w:val="nil"/>
              <w:left w:val="single" w:sz="4" w:space="0" w:color="auto"/>
              <w:bottom w:val="single" w:sz="4" w:space="0" w:color="auto"/>
              <w:right w:val="single" w:sz="4" w:space="0" w:color="auto"/>
            </w:tcBorders>
            <w:shd w:val="clear" w:color="auto" w:fill="auto"/>
            <w:noWrap/>
          </w:tcPr>
          <w:p w14:paraId="39B5CB1F" w14:textId="77777777" w:rsidR="00DB4664" w:rsidRPr="00DB4664" w:rsidRDefault="00DB4664" w:rsidP="00DB4664">
            <w:pPr>
              <w:jc w:val="right"/>
              <w:rPr>
                <w:sz w:val="16"/>
                <w:szCs w:val="16"/>
              </w:rPr>
            </w:pPr>
            <w:r w:rsidRPr="00DB4664">
              <w:rPr>
                <w:sz w:val="16"/>
                <w:lang w:val="en-CA" w:eastAsia="en-CA"/>
              </w:rPr>
              <w:t>83,100</w:t>
            </w:r>
          </w:p>
        </w:tc>
        <w:tc>
          <w:tcPr>
            <w:tcW w:w="1039" w:type="dxa"/>
            <w:tcBorders>
              <w:top w:val="nil"/>
              <w:left w:val="nil"/>
              <w:bottom w:val="single" w:sz="4" w:space="0" w:color="auto"/>
              <w:right w:val="single" w:sz="4" w:space="0" w:color="auto"/>
            </w:tcBorders>
            <w:shd w:val="clear" w:color="auto" w:fill="auto"/>
            <w:noWrap/>
          </w:tcPr>
          <w:p w14:paraId="0E3E44EC" w14:textId="77777777" w:rsidR="00DB4664" w:rsidRPr="00DB4664" w:rsidRDefault="00DB4664" w:rsidP="00DB4664">
            <w:pPr>
              <w:jc w:val="right"/>
              <w:rPr>
                <w:sz w:val="16"/>
                <w:szCs w:val="16"/>
              </w:rPr>
            </w:pPr>
            <w:r w:rsidRPr="00DB4664">
              <w:rPr>
                <w:sz w:val="16"/>
              </w:rPr>
              <w:t>71,200</w:t>
            </w:r>
          </w:p>
        </w:tc>
        <w:tc>
          <w:tcPr>
            <w:tcW w:w="856" w:type="dxa"/>
            <w:tcBorders>
              <w:top w:val="nil"/>
              <w:left w:val="nil"/>
              <w:bottom w:val="single" w:sz="4" w:space="0" w:color="auto"/>
              <w:right w:val="single" w:sz="4" w:space="0" w:color="auto"/>
            </w:tcBorders>
          </w:tcPr>
          <w:p w14:paraId="05E6D15A" w14:textId="77777777" w:rsidR="00DB4664" w:rsidRPr="00DB4664" w:rsidRDefault="00DB4664" w:rsidP="00DB4664">
            <w:pPr>
              <w:jc w:val="right"/>
              <w:rPr>
                <w:sz w:val="16"/>
                <w:szCs w:val="16"/>
              </w:rPr>
            </w:pPr>
            <w:r w:rsidRPr="00DB4664">
              <w:rPr>
                <w:sz w:val="16"/>
              </w:rPr>
              <w:t>73,900</w:t>
            </w:r>
          </w:p>
        </w:tc>
      </w:tr>
      <w:tr w:rsidR="00DB4664" w:rsidRPr="00DB4664" w14:paraId="67EE3240" w14:textId="77777777" w:rsidTr="00DB4664">
        <w:trPr>
          <w:gridAfter w:val="1"/>
          <w:wAfter w:w="6" w:type="dxa"/>
          <w:trHeight w:val="275"/>
        </w:trPr>
        <w:tc>
          <w:tcPr>
            <w:tcW w:w="3545" w:type="dxa"/>
            <w:tcBorders>
              <w:top w:val="nil"/>
              <w:left w:val="single" w:sz="4" w:space="0" w:color="auto"/>
              <w:bottom w:val="single" w:sz="4" w:space="0" w:color="auto"/>
              <w:right w:val="single" w:sz="4" w:space="0" w:color="auto"/>
            </w:tcBorders>
            <w:shd w:val="clear" w:color="auto" w:fill="auto"/>
            <w:noWrap/>
            <w:hideMark/>
          </w:tcPr>
          <w:p w14:paraId="5177448F" w14:textId="77777777" w:rsidR="00DB4664" w:rsidRPr="00DB4664" w:rsidRDefault="00DB4664" w:rsidP="00DB4664">
            <w:pPr>
              <w:jc w:val="left"/>
              <w:rPr>
                <w:sz w:val="16"/>
                <w:szCs w:val="16"/>
              </w:rPr>
            </w:pPr>
            <w:r w:rsidRPr="00DB4664">
              <w:rPr>
                <w:sz w:val="16"/>
                <w:lang w:val="en-CA"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noWrap/>
            <w:hideMark/>
          </w:tcPr>
          <w:p w14:paraId="678E0681" w14:textId="77777777" w:rsidR="00DB4664" w:rsidRPr="00DB4664" w:rsidRDefault="00DB4664" w:rsidP="00DB4664">
            <w:pPr>
              <w:jc w:val="right"/>
              <w:rPr>
                <w:sz w:val="16"/>
                <w:szCs w:val="16"/>
              </w:rPr>
            </w:pPr>
            <w:r w:rsidRPr="00DB4664">
              <w:rPr>
                <w:sz w:val="16"/>
                <w:lang w:val="en-CA" w:eastAsia="en-CA"/>
              </w:rPr>
              <w:t>54,100</w:t>
            </w:r>
          </w:p>
        </w:tc>
        <w:tc>
          <w:tcPr>
            <w:tcW w:w="936" w:type="dxa"/>
            <w:tcBorders>
              <w:top w:val="nil"/>
              <w:left w:val="nil"/>
              <w:bottom w:val="single" w:sz="4" w:space="0" w:color="auto"/>
              <w:right w:val="single" w:sz="4" w:space="0" w:color="auto"/>
            </w:tcBorders>
            <w:shd w:val="clear" w:color="auto" w:fill="auto"/>
            <w:noWrap/>
            <w:hideMark/>
          </w:tcPr>
          <w:p w14:paraId="4E9C6A90" w14:textId="77777777" w:rsidR="00DB4664" w:rsidRPr="00DB4664" w:rsidRDefault="00DB4664" w:rsidP="00DB4664">
            <w:pPr>
              <w:jc w:val="right"/>
              <w:rPr>
                <w:sz w:val="16"/>
                <w:szCs w:val="16"/>
              </w:rPr>
            </w:pPr>
            <w:r w:rsidRPr="00DB4664">
              <w:rPr>
                <w:sz w:val="16"/>
                <w:lang w:val="en-CA" w:eastAsia="en-CA"/>
              </w:rPr>
              <w:t>30,900</w:t>
            </w:r>
          </w:p>
        </w:tc>
        <w:tc>
          <w:tcPr>
            <w:tcW w:w="901" w:type="dxa"/>
            <w:tcBorders>
              <w:top w:val="nil"/>
              <w:left w:val="nil"/>
              <w:bottom w:val="single" w:sz="4" w:space="0" w:color="auto"/>
              <w:right w:val="single" w:sz="4" w:space="0" w:color="auto"/>
            </w:tcBorders>
            <w:shd w:val="clear" w:color="auto" w:fill="auto"/>
            <w:noWrap/>
            <w:hideMark/>
          </w:tcPr>
          <w:p w14:paraId="61B0FF23" w14:textId="77777777" w:rsidR="00DB4664" w:rsidRPr="00DB4664" w:rsidRDefault="00DB4664" w:rsidP="00DB4664">
            <w:pPr>
              <w:jc w:val="right"/>
              <w:rPr>
                <w:sz w:val="16"/>
                <w:szCs w:val="16"/>
              </w:rPr>
            </w:pPr>
            <w:r w:rsidRPr="00DB4664">
              <w:rPr>
                <w:sz w:val="16"/>
                <w:lang w:val="en-CA" w:eastAsia="en-CA"/>
              </w:rPr>
              <w:t>51,800</w:t>
            </w:r>
          </w:p>
        </w:tc>
        <w:tc>
          <w:tcPr>
            <w:tcW w:w="936" w:type="dxa"/>
            <w:tcBorders>
              <w:top w:val="nil"/>
              <w:left w:val="nil"/>
              <w:bottom w:val="single" w:sz="4" w:space="0" w:color="auto"/>
              <w:right w:val="single" w:sz="4" w:space="0" w:color="auto"/>
            </w:tcBorders>
            <w:shd w:val="clear" w:color="auto" w:fill="auto"/>
            <w:noWrap/>
            <w:hideMark/>
          </w:tcPr>
          <w:p w14:paraId="5E38BFF9" w14:textId="77777777" w:rsidR="00DB4664" w:rsidRPr="00DB4664" w:rsidRDefault="00DB4664" w:rsidP="00DB4664">
            <w:pPr>
              <w:jc w:val="right"/>
              <w:rPr>
                <w:sz w:val="16"/>
                <w:szCs w:val="16"/>
              </w:rPr>
            </w:pPr>
            <w:r w:rsidRPr="00DB4664">
              <w:rPr>
                <w:sz w:val="16"/>
                <w:lang w:val="en-CA" w:eastAsia="en-CA"/>
              </w:rPr>
              <w:t>41,100</w:t>
            </w:r>
          </w:p>
        </w:tc>
        <w:tc>
          <w:tcPr>
            <w:tcW w:w="936" w:type="dxa"/>
            <w:tcBorders>
              <w:top w:val="nil"/>
              <w:left w:val="nil"/>
              <w:bottom w:val="single" w:sz="4" w:space="0" w:color="auto"/>
              <w:right w:val="single" w:sz="4" w:space="0" w:color="auto"/>
            </w:tcBorders>
            <w:shd w:val="clear" w:color="auto" w:fill="auto"/>
            <w:noWrap/>
            <w:hideMark/>
          </w:tcPr>
          <w:p w14:paraId="4229A0A1" w14:textId="77777777" w:rsidR="00DB4664" w:rsidRPr="00DB4664" w:rsidRDefault="00DB4664" w:rsidP="00DB4664">
            <w:pPr>
              <w:jc w:val="right"/>
              <w:rPr>
                <w:sz w:val="16"/>
                <w:szCs w:val="16"/>
              </w:rPr>
            </w:pPr>
            <w:r w:rsidRPr="00DB4664">
              <w:rPr>
                <w:sz w:val="16"/>
                <w:lang w:val="en-CA" w:eastAsia="en-CA"/>
              </w:rPr>
              <w:t>52,600</w:t>
            </w:r>
          </w:p>
        </w:tc>
        <w:tc>
          <w:tcPr>
            <w:tcW w:w="936" w:type="dxa"/>
            <w:tcBorders>
              <w:top w:val="nil"/>
              <w:left w:val="nil"/>
              <w:bottom w:val="single" w:sz="4" w:space="0" w:color="auto"/>
              <w:right w:val="single" w:sz="4" w:space="0" w:color="auto"/>
            </w:tcBorders>
            <w:shd w:val="clear" w:color="auto" w:fill="auto"/>
            <w:noWrap/>
            <w:hideMark/>
          </w:tcPr>
          <w:p w14:paraId="52040CEA" w14:textId="77777777" w:rsidR="00DB4664" w:rsidRPr="00DB4664" w:rsidRDefault="00DB4664" w:rsidP="00DB4664">
            <w:pPr>
              <w:jc w:val="right"/>
              <w:rPr>
                <w:sz w:val="16"/>
                <w:szCs w:val="16"/>
              </w:rPr>
            </w:pPr>
            <w:r w:rsidRPr="00DB4664">
              <w:rPr>
                <w:sz w:val="16"/>
                <w:lang w:val="en-CA" w:eastAsia="en-CA"/>
              </w:rPr>
              <w:t>30,900</w:t>
            </w:r>
          </w:p>
        </w:tc>
        <w:tc>
          <w:tcPr>
            <w:tcW w:w="936" w:type="dxa"/>
            <w:tcBorders>
              <w:top w:val="nil"/>
              <w:left w:val="nil"/>
              <w:bottom w:val="single" w:sz="4" w:space="0" w:color="auto"/>
              <w:right w:val="single" w:sz="4" w:space="0" w:color="auto"/>
            </w:tcBorders>
            <w:shd w:val="clear" w:color="auto" w:fill="auto"/>
            <w:noWrap/>
            <w:hideMark/>
          </w:tcPr>
          <w:p w14:paraId="00705157" w14:textId="77777777" w:rsidR="00DB4664" w:rsidRPr="00DB4664" w:rsidRDefault="00DB4664" w:rsidP="00DB4664">
            <w:pPr>
              <w:jc w:val="right"/>
              <w:rPr>
                <w:sz w:val="16"/>
                <w:szCs w:val="16"/>
              </w:rPr>
            </w:pPr>
            <w:r w:rsidRPr="00DB4664">
              <w:rPr>
                <w:sz w:val="16"/>
                <w:lang w:val="en-CA" w:eastAsia="en-CA"/>
              </w:rPr>
              <w:t>48,000</w:t>
            </w:r>
          </w:p>
        </w:tc>
        <w:tc>
          <w:tcPr>
            <w:tcW w:w="936" w:type="dxa"/>
            <w:tcBorders>
              <w:top w:val="nil"/>
              <w:left w:val="nil"/>
              <w:bottom w:val="single" w:sz="4" w:space="0" w:color="auto"/>
              <w:right w:val="single" w:sz="4" w:space="0" w:color="auto"/>
            </w:tcBorders>
            <w:shd w:val="clear" w:color="auto" w:fill="auto"/>
            <w:noWrap/>
            <w:hideMark/>
          </w:tcPr>
          <w:p w14:paraId="6FED3265" w14:textId="77777777" w:rsidR="00DB4664" w:rsidRPr="00DB4664" w:rsidRDefault="00DB4664" w:rsidP="00DB4664">
            <w:pPr>
              <w:jc w:val="right"/>
              <w:rPr>
                <w:sz w:val="16"/>
                <w:szCs w:val="16"/>
              </w:rPr>
            </w:pPr>
            <w:r w:rsidRPr="00DB4664">
              <w:rPr>
                <w:sz w:val="16"/>
                <w:lang w:val="en-CA" w:eastAsia="en-CA"/>
              </w:rPr>
              <w:t>33,842</w:t>
            </w:r>
          </w:p>
        </w:tc>
        <w:tc>
          <w:tcPr>
            <w:tcW w:w="856" w:type="dxa"/>
            <w:tcBorders>
              <w:top w:val="single" w:sz="4" w:space="0" w:color="auto"/>
              <w:left w:val="nil"/>
              <w:bottom w:val="single" w:sz="4" w:space="0" w:color="auto"/>
              <w:right w:val="single" w:sz="4" w:space="0" w:color="auto"/>
            </w:tcBorders>
          </w:tcPr>
          <w:p w14:paraId="79B34AF2" w14:textId="77777777" w:rsidR="00DB4664" w:rsidRPr="00DB4664" w:rsidRDefault="00DB4664" w:rsidP="00DB4664">
            <w:pPr>
              <w:jc w:val="right"/>
              <w:rPr>
                <w:sz w:val="16"/>
                <w:szCs w:val="16"/>
              </w:rPr>
            </w:pPr>
            <w:r w:rsidRPr="00DB4664">
              <w:rPr>
                <w:sz w:val="16"/>
              </w:rPr>
              <w:t>63,164</w:t>
            </w:r>
          </w:p>
        </w:tc>
        <w:tc>
          <w:tcPr>
            <w:tcW w:w="936" w:type="dxa"/>
            <w:tcBorders>
              <w:top w:val="nil"/>
              <w:left w:val="single" w:sz="4" w:space="0" w:color="auto"/>
              <w:bottom w:val="single" w:sz="4" w:space="0" w:color="auto"/>
              <w:right w:val="single" w:sz="4" w:space="0" w:color="auto"/>
            </w:tcBorders>
            <w:shd w:val="clear" w:color="auto" w:fill="auto"/>
            <w:noWrap/>
          </w:tcPr>
          <w:p w14:paraId="6E4F0DD6" w14:textId="77777777" w:rsidR="00DB4664" w:rsidRPr="00DB4664" w:rsidRDefault="00DB4664" w:rsidP="00DB4664">
            <w:pPr>
              <w:jc w:val="right"/>
              <w:rPr>
                <w:sz w:val="16"/>
                <w:szCs w:val="16"/>
              </w:rPr>
            </w:pPr>
            <w:r w:rsidRPr="00DB4664">
              <w:rPr>
                <w:sz w:val="16"/>
                <w:lang w:val="en-CA" w:eastAsia="en-CA"/>
              </w:rPr>
              <w:t>56,800</w:t>
            </w:r>
          </w:p>
        </w:tc>
        <w:tc>
          <w:tcPr>
            <w:tcW w:w="1039" w:type="dxa"/>
            <w:tcBorders>
              <w:top w:val="nil"/>
              <w:left w:val="nil"/>
              <w:bottom w:val="single" w:sz="4" w:space="0" w:color="auto"/>
              <w:right w:val="single" w:sz="4" w:space="0" w:color="auto"/>
            </w:tcBorders>
            <w:shd w:val="clear" w:color="auto" w:fill="auto"/>
            <w:noWrap/>
          </w:tcPr>
          <w:p w14:paraId="69D2C88B" w14:textId="77777777" w:rsidR="00DB4664" w:rsidRPr="00DB4664" w:rsidRDefault="00DB4664" w:rsidP="00DB4664">
            <w:pPr>
              <w:jc w:val="right"/>
              <w:rPr>
                <w:sz w:val="16"/>
                <w:szCs w:val="16"/>
              </w:rPr>
            </w:pPr>
            <w:r w:rsidRPr="00DB4664">
              <w:rPr>
                <w:sz w:val="16"/>
              </w:rPr>
              <w:t>39,400</w:t>
            </w:r>
          </w:p>
        </w:tc>
        <w:tc>
          <w:tcPr>
            <w:tcW w:w="856" w:type="dxa"/>
            <w:tcBorders>
              <w:top w:val="nil"/>
              <w:left w:val="nil"/>
              <w:bottom w:val="single" w:sz="4" w:space="0" w:color="auto"/>
              <w:right w:val="single" w:sz="4" w:space="0" w:color="auto"/>
            </w:tcBorders>
          </w:tcPr>
          <w:p w14:paraId="56647BCC" w14:textId="77777777" w:rsidR="00DB4664" w:rsidRPr="00DB4664" w:rsidRDefault="00DB4664" w:rsidP="00DB4664">
            <w:pPr>
              <w:jc w:val="right"/>
              <w:rPr>
                <w:sz w:val="16"/>
                <w:szCs w:val="16"/>
              </w:rPr>
            </w:pPr>
            <w:r w:rsidRPr="00DB4664">
              <w:rPr>
                <w:sz w:val="16"/>
              </w:rPr>
              <w:t>48,000</w:t>
            </w:r>
          </w:p>
        </w:tc>
      </w:tr>
      <w:tr w:rsidR="00DB4664" w:rsidRPr="00DB4664" w14:paraId="0D061F3F" w14:textId="77777777" w:rsidTr="00DB4664">
        <w:trPr>
          <w:gridAfter w:val="1"/>
          <w:wAfter w:w="6" w:type="dxa"/>
          <w:trHeight w:val="79"/>
        </w:trPr>
        <w:tc>
          <w:tcPr>
            <w:tcW w:w="3545" w:type="dxa"/>
            <w:tcBorders>
              <w:top w:val="nil"/>
              <w:left w:val="single" w:sz="4" w:space="0" w:color="auto"/>
              <w:bottom w:val="single" w:sz="4" w:space="0" w:color="auto"/>
              <w:right w:val="single" w:sz="4" w:space="0" w:color="auto"/>
            </w:tcBorders>
            <w:shd w:val="clear" w:color="auto" w:fill="auto"/>
            <w:noWrap/>
            <w:hideMark/>
          </w:tcPr>
          <w:p w14:paraId="380AA5BB" w14:textId="77777777" w:rsidR="00DB4664" w:rsidRPr="00DB4664" w:rsidRDefault="00DB4664" w:rsidP="00DB4664">
            <w:pPr>
              <w:jc w:val="left"/>
              <w:rPr>
                <w:sz w:val="16"/>
                <w:szCs w:val="16"/>
              </w:rPr>
            </w:pPr>
            <w:r w:rsidRPr="00DB4664">
              <w:rPr>
                <w:sz w:val="16"/>
                <w:lang w:val="en-CA" w:eastAsia="en-CA"/>
              </w:rPr>
              <w:t>Contractual services (firms)</w:t>
            </w:r>
          </w:p>
        </w:tc>
        <w:tc>
          <w:tcPr>
            <w:tcW w:w="856" w:type="dxa"/>
            <w:tcBorders>
              <w:top w:val="nil"/>
              <w:left w:val="nil"/>
              <w:bottom w:val="single" w:sz="4" w:space="0" w:color="auto"/>
              <w:right w:val="single" w:sz="4" w:space="0" w:color="auto"/>
            </w:tcBorders>
            <w:shd w:val="clear" w:color="auto" w:fill="auto"/>
            <w:noWrap/>
            <w:hideMark/>
          </w:tcPr>
          <w:p w14:paraId="0B84C0AB" w14:textId="77777777" w:rsidR="00DB4664" w:rsidRPr="00DB4664" w:rsidRDefault="00DB4664" w:rsidP="00DB4664">
            <w:pPr>
              <w:jc w:val="right"/>
              <w:rPr>
                <w:sz w:val="16"/>
                <w:szCs w:val="16"/>
              </w:rPr>
            </w:pPr>
            <w:r w:rsidRPr="00DB4664">
              <w:rPr>
                <w:sz w:val="16"/>
                <w:lang w:val="en-CA" w:eastAsia="en-CA"/>
              </w:rPr>
              <w:t>200</w:t>
            </w:r>
          </w:p>
        </w:tc>
        <w:tc>
          <w:tcPr>
            <w:tcW w:w="936" w:type="dxa"/>
            <w:tcBorders>
              <w:top w:val="nil"/>
              <w:left w:val="nil"/>
              <w:bottom w:val="single" w:sz="4" w:space="0" w:color="auto"/>
              <w:right w:val="single" w:sz="4" w:space="0" w:color="auto"/>
            </w:tcBorders>
            <w:shd w:val="clear" w:color="auto" w:fill="auto"/>
            <w:noWrap/>
            <w:hideMark/>
          </w:tcPr>
          <w:p w14:paraId="7EE00967" w14:textId="77777777" w:rsidR="00DB4664" w:rsidRPr="00DB4664" w:rsidRDefault="00DB4664" w:rsidP="00DB4664">
            <w:pPr>
              <w:jc w:val="right"/>
              <w:rPr>
                <w:sz w:val="16"/>
                <w:szCs w:val="16"/>
              </w:rPr>
            </w:pPr>
            <w:r w:rsidRPr="00DB4664">
              <w:rPr>
                <w:sz w:val="16"/>
                <w:lang w:val="en-CA" w:eastAsia="en-CA"/>
              </w:rPr>
              <w:t>700</w:t>
            </w:r>
          </w:p>
        </w:tc>
        <w:tc>
          <w:tcPr>
            <w:tcW w:w="901" w:type="dxa"/>
            <w:tcBorders>
              <w:top w:val="nil"/>
              <w:left w:val="nil"/>
              <w:bottom w:val="single" w:sz="4" w:space="0" w:color="auto"/>
              <w:right w:val="single" w:sz="4" w:space="0" w:color="auto"/>
            </w:tcBorders>
            <w:shd w:val="clear" w:color="auto" w:fill="auto"/>
            <w:noWrap/>
            <w:hideMark/>
          </w:tcPr>
          <w:p w14:paraId="73D5B7D7" w14:textId="77777777" w:rsidR="00DB4664" w:rsidRPr="00DB4664" w:rsidRDefault="00DB4664" w:rsidP="00DB4664">
            <w:pPr>
              <w:jc w:val="right"/>
              <w:rPr>
                <w:sz w:val="16"/>
                <w:szCs w:val="16"/>
              </w:rPr>
            </w:pPr>
            <w:r w:rsidRPr="00DB4664">
              <w:rPr>
                <w:sz w:val="16"/>
                <w:lang w:val="en-CA" w:eastAsia="en-CA"/>
              </w:rPr>
              <w:t>700</w:t>
            </w:r>
          </w:p>
        </w:tc>
        <w:tc>
          <w:tcPr>
            <w:tcW w:w="936" w:type="dxa"/>
            <w:tcBorders>
              <w:top w:val="nil"/>
              <w:left w:val="nil"/>
              <w:bottom w:val="single" w:sz="4" w:space="0" w:color="auto"/>
              <w:right w:val="single" w:sz="4" w:space="0" w:color="auto"/>
            </w:tcBorders>
            <w:shd w:val="clear" w:color="auto" w:fill="auto"/>
            <w:noWrap/>
            <w:hideMark/>
          </w:tcPr>
          <w:p w14:paraId="68FAA405" w14:textId="77777777" w:rsidR="00DB4664" w:rsidRPr="00DB4664" w:rsidRDefault="00DB4664" w:rsidP="00DB4664">
            <w:pPr>
              <w:jc w:val="right"/>
              <w:rPr>
                <w:sz w:val="16"/>
                <w:szCs w:val="16"/>
              </w:rPr>
            </w:pPr>
            <w:r w:rsidRPr="00DB4664">
              <w:rPr>
                <w:sz w:val="16"/>
                <w:lang w:val="en-CA" w:eastAsia="en-CA"/>
              </w:rPr>
              <w:t>2,000</w:t>
            </w:r>
          </w:p>
        </w:tc>
        <w:tc>
          <w:tcPr>
            <w:tcW w:w="936" w:type="dxa"/>
            <w:tcBorders>
              <w:top w:val="nil"/>
              <w:left w:val="nil"/>
              <w:bottom w:val="single" w:sz="4" w:space="0" w:color="auto"/>
              <w:right w:val="single" w:sz="4" w:space="0" w:color="auto"/>
            </w:tcBorders>
            <w:shd w:val="clear" w:color="auto" w:fill="auto"/>
            <w:noWrap/>
            <w:hideMark/>
          </w:tcPr>
          <w:p w14:paraId="727349D3" w14:textId="77777777" w:rsidR="00DB4664" w:rsidRPr="00DB4664" w:rsidRDefault="00DB4664" w:rsidP="00DB4664">
            <w:pPr>
              <w:jc w:val="right"/>
              <w:rPr>
                <w:sz w:val="16"/>
                <w:szCs w:val="16"/>
              </w:rPr>
            </w:pPr>
            <w:r w:rsidRPr="00DB4664">
              <w:rPr>
                <w:sz w:val="16"/>
                <w:lang w:val="en-CA" w:eastAsia="en-CA"/>
              </w:rPr>
              <w:t>17,500</w:t>
            </w:r>
          </w:p>
        </w:tc>
        <w:tc>
          <w:tcPr>
            <w:tcW w:w="936" w:type="dxa"/>
            <w:tcBorders>
              <w:top w:val="nil"/>
              <w:left w:val="nil"/>
              <w:bottom w:val="single" w:sz="4" w:space="0" w:color="auto"/>
              <w:right w:val="single" w:sz="4" w:space="0" w:color="auto"/>
            </w:tcBorders>
            <w:shd w:val="clear" w:color="auto" w:fill="auto"/>
            <w:noWrap/>
            <w:hideMark/>
          </w:tcPr>
          <w:p w14:paraId="4BE42714" w14:textId="77777777" w:rsidR="00DB4664" w:rsidRPr="00DB4664" w:rsidRDefault="00DB4664" w:rsidP="00DB4664">
            <w:pPr>
              <w:jc w:val="right"/>
              <w:rPr>
                <w:sz w:val="16"/>
                <w:szCs w:val="16"/>
              </w:rPr>
            </w:pPr>
            <w:r w:rsidRPr="00DB4664">
              <w:rPr>
                <w:sz w:val="16"/>
                <w:lang w:val="en-CA" w:eastAsia="en-CA"/>
              </w:rPr>
              <w:t>1,000</w:t>
            </w:r>
          </w:p>
        </w:tc>
        <w:tc>
          <w:tcPr>
            <w:tcW w:w="936" w:type="dxa"/>
            <w:tcBorders>
              <w:top w:val="nil"/>
              <w:left w:val="nil"/>
              <w:bottom w:val="single" w:sz="4" w:space="0" w:color="auto"/>
              <w:right w:val="single" w:sz="4" w:space="0" w:color="auto"/>
            </w:tcBorders>
            <w:shd w:val="clear" w:color="auto" w:fill="auto"/>
            <w:noWrap/>
            <w:hideMark/>
          </w:tcPr>
          <w:p w14:paraId="0ABBF4D3" w14:textId="77777777" w:rsidR="00DB4664" w:rsidRPr="00DB4664" w:rsidRDefault="00DB4664" w:rsidP="00DB4664">
            <w:pPr>
              <w:jc w:val="right"/>
              <w:rPr>
                <w:sz w:val="16"/>
                <w:szCs w:val="16"/>
              </w:rPr>
            </w:pPr>
            <w:r w:rsidRPr="00DB4664">
              <w:rPr>
                <w:sz w:val="16"/>
                <w:lang w:val="en-CA" w:eastAsia="en-CA"/>
              </w:rPr>
              <w:t>4,900</w:t>
            </w:r>
          </w:p>
        </w:tc>
        <w:tc>
          <w:tcPr>
            <w:tcW w:w="936" w:type="dxa"/>
            <w:tcBorders>
              <w:top w:val="nil"/>
              <w:left w:val="nil"/>
              <w:bottom w:val="single" w:sz="4" w:space="0" w:color="auto"/>
              <w:right w:val="single" w:sz="4" w:space="0" w:color="auto"/>
            </w:tcBorders>
            <w:shd w:val="clear" w:color="auto" w:fill="auto"/>
            <w:noWrap/>
            <w:hideMark/>
          </w:tcPr>
          <w:p w14:paraId="67ABEBDC" w14:textId="77777777" w:rsidR="00DB4664" w:rsidRPr="00DB4664" w:rsidRDefault="00DB4664" w:rsidP="00DB4664">
            <w:pPr>
              <w:jc w:val="right"/>
              <w:rPr>
                <w:sz w:val="16"/>
                <w:szCs w:val="16"/>
              </w:rPr>
            </w:pPr>
            <w:r w:rsidRPr="00DB4664">
              <w:rPr>
                <w:sz w:val="16"/>
                <w:lang w:val="en-CA" w:eastAsia="en-CA"/>
              </w:rPr>
              <w:t>580</w:t>
            </w:r>
          </w:p>
        </w:tc>
        <w:tc>
          <w:tcPr>
            <w:tcW w:w="856" w:type="dxa"/>
            <w:tcBorders>
              <w:top w:val="single" w:sz="4" w:space="0" w:color="auto"/>
              <w:left w:val="nil"/>
              <w:bottom w:val="single" w:sz="4" w:space="0" w:color="auto"/>
              <w:right w:val="single" w:sz="4" w:space="0" w:color="auto"/>
            </w:tcBorders>
          </w:tcPr>
          <w:p w14:paraId="49845361" w14:textId="77777777" w:rsidR="00DB4664" w:rsidRPr="00DB4664" w:rsidRDefault="00DB4664" w:rsidP="00DB4664">
            <w:pPr>
              <w:jc w:val="right"/>
              <w:rPr>
                <w:sz w:val="16"/>
                <w:szCs w:val="16"/>
              </w:rPr>
            </w:pPr>
            <w:r w:rsidRPr="00DB4664">
              <w:rPr>
                <w:sz w:val="16"/>
              </w:rPr>
              <w:t>6,356</w:t>
            </w:r>
          </w:p>
        </w:tc>
        <w:tc>
          <w:tcPr>
            <w:tcW w:w="936" w:type="dxa"/>
            <w:tcBorders>
              <w:top w:val="nil"/>
              <w:left w:val="single" w:sz="4" w:space="0" w:color="auto"/>
              <w:bottom w:val="single" w:sz="4" w:space="0" w:color="auto"/>
              <w:right w:val="single" w:sz="4" w:space="0" w:color="auto"/>
            </w:tcBorders>
            <w:shd w:val="clear" w:color="auto" w:fill="auto"/>
            <w:noWrap/>
          </w:tcPr>
          <w:p w14:paraId="747F7EC3" w14:textId="77777777" w:rsidR="00DB4664" w:rsidRPr="00DB4664" w:rsidRDefault="00DB4664" w:rsidP="00DB4664">
            <w:pPr>
              <w:jc w:val="right"/>
              <w:rPr>
                <w:sz w:val="16"/>
                <w:szCs w:val="16"/>
              </w:rPr>
            </w:pPr>
            <w:r w:rsidRPr="00DB4664">
              <w:rPr>
                <w:sz w:val="16"/>
                <w:lang w:val="en-CA" w:eastAsia="en-CA"/>
              </w:rPr>
              <w:t>17,100</w:t>
            </w:r>
          </w:p>
        </w:tc>
        <w:tc>
          <w:tcPr>
            <w:tcW w:w="1039" w:type="dxa"/>
            <w:tcBorders>
              <w:top w:val="nil"/>
              <w:left w:val="nil"/>
              <w:bottom w:val="single" w:sz="4" w:space="0" w:color="auto"/>
              <w:right w:val="single" w:sz="4" w:space="0" w:color="auto"/>
            </w:tcBorders>
            <w:shd w:val="clear" w:color="auto" w:fill="auto"/>
            <w:noWrap/>
          </w:tcPr>
          <w:p w14:paraId="5A2EE677" w14:textId="77777777" w:rsidR="00DB4664" w:rsidRPr="00DB4664" w:rsidRDefault="00DB4664" w:rsidP="00DB4664">
            <w:pPr>
              <w:jc w:val="right"/>
              <w:rPr>
                <w:sz w:val="16"/>
                <w:szCs w:val="16"/>
              </w:rPr>
            </w:pPr>
            <w:r w:rsidRPr="00DB4664">
              <w:rPr>
                <w:sz w:val="16"/>
              </w:rPr>
              <w:t>2,400</w:t>
            </w:r>
          </w:p>
        </w:tc>
        <w:tc>
          <w:tcPr>
            <w:tcW w:w="856" w:type="dxa"/>
            <w:tcBorders>
              <w:top w:val="nil"/>
              <w:left w:val="nil"/>
              <w:bottom w:val="single" w:sz="4" w:space="0" w:color="auto"/>
              <w:right w:val="single" w:sz="4" w:space="0" w:color="auto"/>
            </w:tcBorders>
          </w:tcPr>
          <w:p w14:paraId="544C4529" w14:textId="77777777" w:rsidR="00DB4664" w:rsidRPr="00DB4664" w:rsidRDefault="00DB4664" w:rsidP="00DB4664">
            <w:pPr>
              <w:jc w:val="right"/>
              <w:rPr>
                <w:sz w:val="16"/>
                <w:szCs w:val="16"/>
              </w:rPr>
            </w:pPr>
            <w:r w:rsidRPr="00DB4664">
              <w:rPr>
                <w:sz w:val="16"/>
              </w:rPr>
              <w:t>16,700</w:t>
            </w:r>
          </w:p>
        </w:tc>
      </w:tr>
      <w:tr w:rsidR="00DB4664" w:rsidRPr="00DB4664" w14:paraId="4993C32F" w14:textId="77777777" w:rsidTr="00DB4664">
        <w:trPr>
          <w:gridAfter w:val="1"/>
          <w:wAfter w:w="6" w:type="dxa"/>
          <w:trHeight w:val="169"/>
        </w:trPr>
        <w:tc>
          <w:tcPr>
            <w:tcW w:w="3545" w:type="dxa"/>
            <w:tcBorders>
              <w:top w:val="nil"/>
              <w:left w:val="single" w:sz="4" w:space="0" w:color="auto"/>
              <w:bottom w:val="single" w:sz="4" w:space="0" w:color="auto"/>
              <w:right w:val="single" w:sz="4" w:space="0" w:color="auto"/>
            </w:tcBorders>
            <w:shd w:val="clear" w:color="auto" w:fill="auto"/>
            <w:noWrap/>
            <w:hideMark/>
          </w:tcPr>
          <w:p w14:paraId="3EE97633" w14:textId="77777777" w:rsidR="00DB4664" w:rsidRPr="00DB4664" w:rsidRDefault="00DB4664" w:rsidP="00DB4664">
            <w:pPr>
              <w:ind w:right="-105"/>
              <w:jc w:val="left"/>
              <w:rPr>
                <w:sz w:val="16"/>
                <w:szCs w:val="16"/>
              </w:rPr>
            </w:pPr>
            <w:r w:rsidRPr="00DB4664">
              <w:rPr>
                <w:sz w:val="16"/>
                <w:lang w:val="en-CA"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noWrap/>
            <w:hideMark/>
          </w:tcPr>
          <w:p w14:paraId="1D6852DA" w14:textId="77777777" w:rsidR="00DB4664" w:rsidRPr="00DB4664" w:rsidRDefault="00DB4664" w:rsidP="00DB4664">
            <w:pPr>
              <w:jc w:val="right"/>
              <w:rPr>
                <w:sz w:val="16"/>
                <w:szCs w:val="16"/>
              </w:rPr>
            </w:pPr>
            <w:r w:rsidRPr="00DB4664">
              <w:rPr>
                <w:sz w:val="16"/>
                <w:lang w:val="en-CA" w:eastAsia="en-CA"/>
              </w:rPr>
              <w:t>510,400</w:t>
            </w:r>
          </w:p>
        </w:tc>
        <w:tc>
          <w:tcPr>
            <w:tcW w:w="936" w:type="dxa"/>
            <w:tcBorders>
              <w:top w:val="nil"/>
              <w:left w:val="nil"/>
              <w:bottom w:val="single" w:sz="4" w:space="0" w:color="auto"/>
              <w:right w:val="single" w:sz="4" w:space="0" w:color="auto"/>
            </w:tcBorders>
            <w:shd w:val="clear" w:color="auto" w:fill="auto"/>
            <w:noWrap/>
            <w:hideMark/>
          </w:tcPr>
          <w:p w14:paraId="463F443F" w14:textId="77777777" w:rsidR="00DB4664" w:rsidRPr="00DB4664" w:rsidRDefault="00DB4664" w:rsidP="00DB4664">
            <w:pPr>
              <w:jc w:val="right"/>
              <w:rPr>
                <w:sz w:val="16"/>
                <w:szCs w:val="16"/>
              </w:rPr>
            </w:pPr>
            <w:r w:rsidRPr="00DB4664">
              <w:rPr>
                <w:sz w:val="16"/>
                <w:lang w:val="en-CA" w:eastAsia="en-CA"/>
              </w:rPr>
              <w:t>414,200</w:t>
            </w:r>
          </w:p>
        </w:tc>
        <w:tc>
          <w:tcPr>
            <w:tcW w:w="901" w:type="dxa"/>
            <w:tcBorders>
              <w:top w:val="nil"/>
              <w:left w:val="nil"/>
              <w:bottom w:val="single" w:sz="4" w:space="0" w:color="auto"/>
              <w:right w:val="single" w:sz="4" w:space="0" w:color="auto"/>
            </w:tcBorders>
            <w:shd w:val="clear" w:color="auto" w:fill="auto"/>
            <w:noWrap/>
            <w:hideMark/>
          </w:tcPr>
          <w:p w14:paraId="0429F091" w14:textId="77777777" w:rsidR="00DB4664" w:rsidRPr="00DB4664" w:rsidRDefault="00DB4664" w:rsidP="00DB4664">
            <w:pPr>
              <w:jc w:val="right"/>
              <w:rPr>
                <w:sz w:val="16"/>
                <w:szCs w:val="16"/>
              </w:rPr>
            </w:pPr>
            <w:r w:rsidRPr="00DB4664">
              <w:rPr>
                <w:sz w:val="16"/>
                <w:lang w:val="en-CA" w:eastAsia="en-CA"/>
              </w:rPr>
              <w:t>498,800</w:t>
            </w:r>
          </w:p>
        </w:tc>
        <w:tc>
          <w:tcPr>
            <w:tcW w:w="936" w:type="dxa"/>
            <w:tcBorders>
              <w:top w:val="nil"/>
              <w:left w:val="nil"/>
              <w:bottom w:val="single" w:sz="4" w:space="0" w:color="auto"/>
              <w:right w:val="single" w:sz="4" w:space="0" w:color="auto"/>
            </w:tcBorders>
            <w:shd w:val="clear" w:color="auto" w:fill="auto"/>
            <w:noWrap/>
            <w:hideMark/>
          </w:tcPr>
          <w:p w14:paraId="57FEAFAF" w14:textId="77777777" w:rsidR="00DB4664" w:rsidRPr="00DB4664" w:rsidRDefault="00DB4664" w:rsidP="00DB4664">
            <w:pPr>
              <w:jc w:val="right"/>
              <w:rPr>
                <w:sz w:val="16"/>
                <w:szCs w:val="16"/>
              </w:rPr>
            </w:pPr>
            <w:r w:rsidRPr="00DB4664">
              <w:rPr>
                <w:sz w:val="16"/>
                <w:lang w:val="en-CA" w:eastAsia="en-CA"/>
              </w:rPr>
              <w:t>454,200</w:t>
            </w:r>
          </w:p>
        </w:tc>
        <w:tc>
          <w:tcPr>
            <w:tcW w:w="936" w:type="dxa"/>
            <w:tcBorders>
              <w:top w:val="nil"/>
              <w:left w:val="nil"/>
              <w:bottom w:val="single" w:sz="4" w:space="0" w:color="auto"/>
              <w:right w:val="single" w:sz="4" w:space="0" w:color="auto"/>
            </w:tcBorders>
            <w:shd w:val="clear" w:color="auto" w:fill="auto"/>
            <w:noWrap/>
            <w:hideMark/>
          </w:tcPr>
          <w:p w14:paraId="60A6B193" w14:textId="77777777" w:rsidR="00DB4664" w:rsidRPr="00DB4664" w:rsidRDefault="00DB4664" w:rsidP="00DB4664">
            <w:pPr>
              <w:jc w:val="right"/>
              <w:rPr>
                <w:sz w:val="16"/>
                <w:szCs w:val="16"/>
              </w:rPr>
            </w:pPr>
            <w:r w:rsidRPr="00DB4664">
              <w:rPr>
                <w:sz w:val="16"/>
                <w:lang w:val="en-CA" w:eastAsia="en-CA"/>
              </w:rPr>
              <w:t>447,300</w:t>
            </w:r>
          </w:p>
        </w:tc>
        <w:tc>
          <w:tcPr>
            <w:tcW w:w="936" w:type="dxa"/>
            <w:tcBorders>
              <w:top w:val="nil"/>
              <w:left w:val="nil"/>
              <w:bottom w:val="single" w:sz="4" w:space="0" w:color="auto"/>
              <w:right w:val="single" w:sz="4" w:space="0" w:color="auto"/>
            </w:tcBorders>
            <w:shd w:val="clear" w:color="auto" w:fill="auto"/>
            <w:noWrap/>
            <w:hideMark/>
          </w:tcPr>
          <w:p w14:paraId="75F74EE8" w14:textId="77777777" w:rsidR="00DB4664" w:rsidRPr="00DB4664" w:rsidRDefault="00DB4664" w:rsidP="00DB4664">
            <w:pPr>
              <w:jc w:val="right"/>
              <w:rPr>
                <w:sz w:val="16"/>
                <w:szCs w:val="16"/>
              </w:rPr>
            </w:pPr>
            <w:r w:rsidRPr="00DB4664">
              <w:rPr>
                <w:sz w:val="16"/>
                <w:lang w:val="en-CA" w:eastAsia="en-CA"/>
              </w:rPr>
              <w:t>432,900</w:t>
            </w:r>
          </w:p>
        </w:tc>
        <w:tc>
          <w:tcPr>
            <w:tcW w:w="936" w:type="dxa"/>
            <w:tcBorders>
              <w:top w:val="nil"/>
              <w:left w:val="nil"/>
              <w:bottom w:val="single" w:sz="4" w:space="0" w:color="auto"/>
              <w:right w:val="single" w:sz="4" w:space="0" w:color="auto"/>
            </w:tcBorders>
            <w:shd w:val="clear" w:color="auto" w:fill="auto"/>
            <w:noWrap/>
            <w:hideMark/>
          </w:tcPr>
          <w:p w14:paraId="2B9B19D0" w14:textId="77777777" w:rsidR="00DB4664" w:rsidRPr="00DB4664" w:rsidRDefault="00DB4664" w:rsidP="00DB4664">
            <w:pPr>
              <w:jc w:val="right"/>
              <w:rPr>
                <w:sz w:val="16"/>
                <w:szCs w:val="16"/>
              </w:rPr>
            </w:pPr>
            <w:r w:rsidRPr="00DB4664">
              <w:rPr>
                <w:sz w:val="16"/>
                <w:lang w:val="en-CA" w:eastAsia="en-CA"/>
              </w:rPr>
              <w:t>471,600</w:t>
            </w:r>
          </w:p>
        </w:tc>
        <w:tc>
          <w:tcPr>
            <w:tcW w:w="936" w:type="dxa"/>
            <w:tcBorders>
              <w:top w:val="nil"/>
              <w:left w:val="nil"/>
              <w:bottom w:val="single" w:sz="4" w:space="0" w:color="auto"/>
              <w:right w:val="single" w:sz="4" w:space="0" w:color="auto"/>
            </w:tcBorders>
            <w:shd w:val="clear" w:color="auto" w:fill="auto"/>
            <w:noWrap/>
            <w:hideMark/>
          </w:tcPr>
          <w:p w14:paraId="7839FA08" w14:textId="77777777" w:rsidR="00DB4664" w:rsidRPr="00DB4664" w:rsidRDefault="00DB4664" w:rsidP="00DB4664">
            <w:pPr>
              <w:jc w:val="right"/>
              <w:rPr>
                <w:sz w:val="16"/>
                <w:szCs w:val="16"/>
              </w:rPr>
            </w:pPr>
            <w:r w:rsidRPr="00DB4664">
              <w:rPr>
                <w:sz w:val="16"/>
                <w:lang w:val="en-CA" w:eastAsia="en-CA"/>
              </w:rPr>
              <w:t>442,123</w:t>
            </w:r>
          </w:p>
        </w:tc>
        <w:tc>
          <w:tcPr>
            <w:tcW w:w="856" w:type="dxa"/>
            <w:tcBorders>
              <w:top w:val="single" w:sz="4" w:space="0" w:color="auto"/>
              <w:left w:val="nil"/>
              <w:bottom w:val="single" w:sz="4" w:space="0" w:color="auto"/>
              <w:right w:val="single" w:sz="4" w:space="0" w:color="auto"/>
            </w:tcBorders>
          </w:tcPr>
          <w:p w14:paraId="6339EAF5" w14:textId="77777777" w:rsidR="00DB4664" w:rsidRPr="00DB4664" w:rsidRDefault="00DB4664" w:rsidP="00DB4664">
            <w:pPr>
              <w:jc w:val="right"/>
              <w:rPr>
                <w:sz w:val="16"/>
                <w:szCs w:val="16"/>
              </w:rPr>
            </w:pPr>
            <w:r w:rsidRPr="00DB4664">
              <w:rPr>
                <w:sz w:val="16"/>
              </w:rPr>
              <w:t>464,626</w:t>
            </w:r>
          </w:p>
        </w:tc>
        <w:tc>
          <w:tcPr>
            <w:tcW w:w="936" w:type="dxa"/>
            <w:tcBorders>
              <w:top w:val="nil"/>
              <w:left w:val="single" w:sz="4" w:space="0" w:color="auto"/>
              <w:bottom w:val="single" w:sz="4" w:space="0" w:color="auto"/>
              <w:right w:val="single" w:sz="4" w:space="0" w:color="auto"/>
            </w:tcBorders>
            <w:shd w:val="clear" w:color="auto" w:fill="auto"/>
            <w:noWrap/>
          </w:tcPr>
          <w:p w14:paraId="3FF7A221" w14:textId="77777777" w:rsidR="00DB4664" w:rsidRPr="00DB4664" w:rsidRDefault="00DB4664" w:rsidP="00DB4664">
            <w:pPr>
              <w:jc w:val="right"/>
              <w:rPr>
                <w:sz w:val="16"/>
                <w:szCs w:val="16"/>
              </w:rPr>
            </w:pPr>
            <w:r w:rsidRPr="00DB4664">
              <w:rPr>
                <w:sz w:val="16"/>
                <w:lang w:val="en-CA" w:eastAsia="en-CA"/>
              </w:rPr>
              <w:t>535,700</w:t>
            </w:r>
          </w:p>
        </w:tc>
        <w:tc>
          <w:tcPr>
            <w:tcW w:w="1039" w:type="dxa"/>
            <w:tcBorders>
              <w:top w:val="nil"/>
              <w:left w:val="nil"/>
              <w:bottom w:val="single" w:sz="4" w:space="0" w:color="auto"/>
              <w:right w:val="single" w:sz="4" w:space="0" w:color="auto"/>
            </w:tcBorders>
            <w:shd w:val="clear" w:color="auto" w:fill="auto"/>
            <w:noWrap/>
          </w:tcPr>
          <w:p w14:paraId="1A139FC3" w14:textId="77777777" w:rsidR="00DB4664" w:rsidRPr="00DB4664" w:rsidRDefault="00DB4664" w:rsidP="00DB4664">
            <w:pPr>
              <w:jc w:val="right"/>
              <w:rPr>
                <w:sz w:val="16"/>
                <w:szCs w:val="16"/>
              </w:rPr>
            </w:pPr>
            <w:r w:rsidRPr="00DB4664">
              <w:rPr>
                <w:sz w:val="16"/>
              </w:rPr>
              <w:t>472,800</w:t>
            </w:r>
          </w:p>
        </w:tc>
        <w:tc>
          <w:tcPr>
            <w:tcW w:w="856" w:type="dxa"/>
            <w:tcBorders>
              <w:top w:val="nil"/>
              <w:left w:val="nil"/>
              <w:bottom w:val="single" w:sz="4" w:space="0" w:color="auto"/>
              <w:right w:val="single" w:sz="4" w:space="0" w:color="auto"/>
            </w:tcBorders>
          </w:tcPr>
          <w:p w14:paraId="7DE4B229" w14:textId="77777777" w:rsidR="00DB4664" w:rsidRPr="00DB4664" w:rsidRDefault="00DB4664" w:rsidP="00DB4664">
            <w:pPr>
              <w:jc w:val="right"/>
              <w:rPr>
                <w:sz w:val="16"/>
                <w:szCs w:val="16"/>
              </w:rPr>
            </w:pPr>
            <w:r w:rsidRPr="00DB4664">
              <w:rPr>
                <w:sz w:val="16"/>
              </w:rPr>
              <w:t>467,100</w:t>
            </w:r>
          </w:p>
        </w:tc>
      </w:tr>
      <w:tr w:rsidR="00DB4664" w:rsidRPr="00DB4664" w14:paraId="6E22C719"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44B3B851" w14:textId="77777777" w:rsidR="00DB4664" w:rsidRPr="00DB4664" w:rsidRDefault="00DB4664" w:rsidP="00DB4664">
            <w:pPr>
              <w:jc w:val="left"/>
              <w:rPr>
                <w:sz w:val="16"/>
                <w:szCs w:val="16"/>
              </w:rPr>
            </w:pPr>
            <w:r w:rsidRPr="00DB4664">
              <w:rPr>
                <w:sz w:val="16"/>
                <w:lang w:val="en-CA" w:eastAsia="en-CA"/>
              </w:rPr>
              <w:t>Adjustments (+ = underuse and - = overrun)</w:t>
            </w:r>
          </w:p>
        </w:tc>
        <w:tc>
          <w:tcPr>
            <w:tcW w:w="856" w:type="dxa"/>
            <w:tcBorders>
              <w:top w:val="nil"/>
              <w:left w:val="nil"/>
              <w:bottom w:val="single" w:sz="4" w:space="0" w:color="auto"/>
              <w:right w:val="single" w:sz="4" w:space="0" w:color="auto"/>
            </w:tcBorders>
            <w:shd w:val="clear" w:color="auto" w:fill="auto"/>
            <w:noWrap/>
            <w:hideMark/>
          </w:tcPr>
          <w:p w14:paraId="3DB2D7E3" w14:textId="77777777" w:rsidR="00DB4664" w:rsidRPr="00DB4664" w:rsidRDefault="00DB4664" w:rsidP="00DB4664">
            <w:pPr>
              <w:jc w:val="right"/>
              <w:rPr>
                <w:sz w:val="16"/>
                <w:szCs w:val="16"/>
              </w:rPr>
            </w:pPr>
            <w:r w:rsidRPr="00DB4664">
              <w:rPr>
                <w:sz w:val="16"/>
                <w:lang w:val="en-CA" w:eastAsia="en-CA"/>
              </w:rPr>
              <w:t>-214,534</w:t>
            </w:r>
          </w:p>
        </w:tc>
        <w:tc>
          <w:tcPr>
            <w:tcW w:w="936" w:type="dxa"/>
            <w:tcBorders>
              <w:top w:val="nil"/>
              <w:left w:val="nil"/>
              <w:bottom w:val="single" w:sz="4" w:space="0" w:color="auto"/>
              <w:right w:val="single" w:sz="4" w:space="0" w:color="auto"/>
            </w:tcBorders>
            <w:shd w:val="clear" w:color="auto" w:fill="auto"/>
            <w:noWrap/>
            <w:hideMark/>
          </w:tcPr>
          <w:p w14:paraId="1110FEDA" w14:textId="77777777" w:rsidR="00DB4664" w:rsidRPr="00DB4664" w:rsidRDefault="00DB4664" w:rsidP="00DB4664">
            <w:pPr>
              <w:jc w:val="right"/>
              <w:rPr>
                <w:sz w:val="16"/>
                <w:szCs w:val="16"/>
              </w:rPr>
            </w:pPr>
            <w:r w:rsidRPr="00DB4664">
              <w:rPr>
                <w:sz w:val="16"/>
                <w:lang w:val="en-CA" w:eastAsia="en-CA"/>
              </w:rPr>
              <w:t>-276,539</w:t>
            </w:r>
          </w:p>
        </w:tc>
        <w:tc>
          <w:tcPr>
            <w:tcW w:w="901" w:type="dxa"/>
            <w:tcBorders>
              <w:top w:val="nil"/>
              <w:left w:val="nil"/>
              <w:bottom w:val="single" w:sz="4" w:space="0" w:color="auto"/>
              <w:right w:val="single" w:sz="4" w:space="0" w:color="auto"/>
            </w:tcBorders>
            <w:shd w:val="clear" w:color="auto" w:fill="auto"/>
            <w:noWrap/>
            <w:hideMark/>
          </w:tcPr>
          <w:p w14:paraId="540DAD70" w14:textId="77777777" w:rsidR="00DB4664" w:rsidRPr="00DB4664" w:rsidRDefault="00DB4664" w:rsidP="00DB4664">
            <w:pPr>
              <w:jc w:val="right"/>
              <w:rPr>
                <w:sz w:val="16"/>
                <w:szCs w:val="16"/>
              </w:rPr>
            </w:pPr>
            <w:r w:rsidRPr="00DB4664">
              <w:rPr>
                <w:sz w:val="16"/>
                <w:lang w:val="en-CA" w:eastAsia="en-CA"/>
              </w:rPr>
              <w:t>-381,947</w:t>
            </w:r>
          </w:p>
        </w:tc>
        <w:tc>
          <w:tcPr>
            <w:tcW w:w="936" w:type="dxa"/>
            <w:tcBorders>
              <w:top w:val="nil"/>
              <w:left w:val="nil"/>
              <w:bottom w:val="single" w:sz="4" w:space="0" w:color="auto"/>
              <w:right w:val="single" w:sz="4" w:space="0" w:color="auto"/>
            </w:tcBorders>
            <w:shd w:val="clear" w:color="auto" w:fill="auto"/>
            <w:noWrap/>
            <w:hideMark/>
          </w:tcPr>
          <w:p w14:paraId="2BC37D07" w14:textId="77777777" w:rsidR="00DB4664" w:rsidRPr="00DB4664" w:rsidRDefault="00DB4664" w:rsidP="00DB4664">
            <w:pPr>
              <w:jc w:val="right"/>
              <w:rPr>
                <w:sz w:val="16"/>
                <w:szCs w:val="16"/>
              </w:rPr>
            </w:pPr>
            <w:r w:rsidRPr="00DB4664">
              <w:rPr>
                <w:sz w:val="16"/>
                <w:lang w:val="en-CA" w:eastAsia="en-CA"/>
              </w:rPr>
              <w:t>-99,058</w:t>
            </w:r>
          </w:p>
        </w:tc>
        <w:tc>
          <w:tcPr>
            <w:tcW w:w="936" w:type="dxa"/>
            <w:tcBorders>
              <w:top w:val="nil"/>
              <w:left w:val="nil"/>
              <w:bottom w:val="single" w:sz="4" w:space="0" w:color="auto"/>
              <w:right w:val="single" w:sz="4" w:space="0" w:color="auto"/>
            </w:tcBorders>
            <w:shd w:val="clear" w:color="auto" w:fill="auto"/>
            <w:noWrap/>
            <w:hideMark/>
          </w:tcPr>
          <w:p w14:paraId="05A03922" w14:textId="77777777" w:rsidR="00DB4664" w:rsidRPr="00DB4664" w:rsidRDefault="00DB4664" w:rsidP="00DB4664">
            <w:pPr>
              <w:jc w:val="right"/>
              <w:rPr>
                <w:sz w:val="16"/>
                <w:szCs w:val="16"/>
              </w:rPr>
            </w:pPr>
            <w:r w:rsidRPr="00DB4664">
              <w:rPr>
                <w:sz w:val="16"/>
                <w:lang w:val="en-CA" w:eastAsia="en-CA"/>
              </w:rPr>
              <w:t>-7,771</w:t>
            </w:r>
          </w:p>
        </w:tc>
        <w:tc>
          <w:tcPr>
            <w:tcW w:w="936" w:type="dxa"/>
            <w:tcBorders>
              <w:top w:val="nil"/>
              <w:left w:val="nil"/>
              <w:bottom w:val="single" w:sz="4" w:space="0" w:color="auto"/>
              <w:right w:val="single" w:sz="4" w:space="0" w:color="auto"/>
            </w:tcBorders>
            <w:shd w:val="clear" w:color="auto" w:fill="auto"/>
            <w:noWrap/>
            <w:hideMark/>
          </w:tcPr>
          <w:p w14:paraId="6EBC7AAE" w14:textId="77777777" w:rsidR="00DB4664" w:rsidRPr="00DB4664" w:rsidRDefault="00DB4664" w:rsidP="00DB4664">
            <w:pPr>
              <w:jc w:val="right"/>
              <w:rPr>
                <w:sz w:val="16"/>
                <w:szCs w:val="16"/>
              </w:rPr>
            </w:pPr>
            <w:r w:rsidRPr="00DB4664">
              <w:rPr>
                <w:sz w:val="16"/>
                <w:lang w:val="en-CA" w:eastAsia="en-CA"/>
              </w:rPr>
              <w:t>-44,985</w:t>
            </w:r>
          </w:p>
        </w:tc>
        <w:tc>
          <w:tcPr>
            <w:tcW w:w="936" w:type="dxa"/>
            <w:tcBorders>
              <w:top w:val="nil"/>
              <w:left w:val="nil"/>
              <w:bottom w:val="single" w:sz="4" w:space="0" w:color="auto"/>
              <w:right w:val="single" w:sz="4" w:space="0" w:color="auto"/>
            </w:tcBorders>
            <w:shd w:val="clear" w:color="auto" w:fill="auto"/>
            <w:noWrap/>
            <w:hideMark/>
          </w:tcPr>
          <w:p w14:paraId="4FBB614B" w14:textId="77777777" w:rsidR="00DB4664" w:rsidRPr="00DB4664" w:rsidRDefault="00DB4664" w:rsidP="00DB4664">
            <w:pPr>
              <w:jc w:val="right"/>
              <w:rPr>
                <w:sz w:val="16"/>
                <w:szCs w:val="16"/>
              </w:rPr>
            </w:pPr>
            <w:r w:rsidRPr="00DB4664">
              <w:rPr>
                <w:sz w:val="16"/>
                <w:lang w:val="en-CA" w:eastAsia="en-CA"/>
              </w:rPr>
              <w:t>-205,200</w:t>
            </w:r>
          </w:p>
        </w:tc>
        <w:tc>
          <w:tcPr>
            <w:tcW w:w="936" w:type="dxa"/>
            <w:tcBorders>
              <w:top w:val="nil"/>
              <w:left w:val="nil"/>
              <w:bottom w:val="single" w:sz="4" w:space="0" w:color="auto"/>
              <w:right w:val="single" w:sz="4" w:space="0" w:color="auto"/>
            </w:tcBorders>
            <w:shd w:val="clear" w:color="auto" w:fill="auto"/>
            <w:noWrap/>
            <w:hideMark/>
          </w:tcPr>
          <w:p w14:paraId="62904C4A" w14:textId="77777777" w:rsidR="00DB4664" w:rsidRPr="00DB4664" w:rsidRDefault="00DB4664" w:rsidP="00DB4664">
            <w:pPr>
              <w:jc w:val="right"/>
              <w:rPr>
                <w:sz w:val="16"/>
                <w:szCs w:val="16"/>
              </w:rPr>
            </w:pPr>
            <w:r w:rsidRPr="00DB4664">
              <w:rPr>
                <w:sz w:val="16"/>
                <w:lang w:val="en-CA" w:eastAsia="en-CA"/>
              </w:rPr>
              <w:t>7,931</w:t>
            </w:r>
          </w:p>
        </w:tc>
        <w:tc>
          <w:tcPr>
            <w:tcW w:w="856" w:type="dxa"/>
            <w:tcBorders>
              <w:top w:val="single" w:sz="4" w:space="0" w:color="auto"/>
              <w:left w:val="nil"/>
              <w:bottom w:val="single" w:sz="4" w:space="0" w:color="auto"/>
              <w:right w:val="single" w:sz="4" w:space="0" w:color="auto"/>
            </w:tcBorders>
          </w:tcPr>
          <w:p w14:paraId="54CBAF1D" w14:textId="77777777" w:rsidR="00DB4664" w:rsidRPr="00DB4664" w:rsidRDefault="00DB4664" w:rsidP="00DB4664">
            <w:pPr>
              <w:jc w:val="right"/>
              <w:rPr>
                <w:sz w:val="16"/>
                <w:szCs w:val="16"/>
              </w:rPr>
            </w:pPr>
            <w:r w:rsidRPr="00DB4664">
              <w:rPr>
                <w:sz w:val="16"/>
              </w:rPr>
              <w:t>-24,066</w:t>
            </w:r>
          </w:p>
        </w:tc>
        <w:tc>
          <w:tcPr>
            <w:tcW w:w="936" w:type="dxa"/>
            <w:tcBorders>
              <w:top w:val="nil"/>
              <w:left w:val="single" w:sz="4" w:space="0" w:color="auto"/>
              <w:bottom w:val="single" w:sz="4" w:space="0" w:color="auto"/>
              <w:right w:val="single" w:sz="4" w:space="0" w:color="auto"/>
            </w:tcBorders>
            <w:shd w:val="clear" w:color="auto" w:fill="auto"/>
            <w:noWrap/>
          </w:tcPr>
          <w:p w14:paraId="2509CB85" w14:textId="77777777" w:rsidR="00DB4664" w:rsidRPr="00DB4664" w:rsidRDefault="00DB4664" w:rsidP="00DB4664">
            <w:pPr>
              <w:jc w:val="right"/>
              <w:rPr>
                <w:sz w:val="16"/>
                <w:szCs w:val="16"/>
              </w:rPr>
            </w:pPr>
            <w:r w:rsidRPr="00DB4664">
              <w:rPr>
                <w:sz w:val="16"/>
                <w:lang w:val="en-CA" w:eastAsia="en-CA"/>
              </w:rPr>
              <w:t>-70,542</w:t>
            </w:r>
          </w:p>
        </w:tc>
        <w:tc>
          <w:tcPr>
            <w:tcW w:w="1039" w:type="dxa"/>
            <w:tcBorders>
              <w:top w:val="nil"/>
              <w:left w:val="nil"/>
              <w:bottom w:val="single" w:sz="4" w:space="0" w:color="auto"/>
              <w:right w:val="single" w:sz="4" w:space="0" w:color="auto"/>
            </w:tcBorders>
            <w:shd w:val="clear" w:color="auto" w:fill="auto"/>
            <w:noWrap/>
          </w:tcPr>
          <w:p w14:paraId="03D17AF2" w14:textId="77777777" w:rsidR="00DB4664" w:rsidRPr="00DB4664" w:rsidRDefault="00DB4664" w:rsidP="00DB4664">
            <w:pPr>
              <w:jc w:val="right"/>
              <w:rPr>
                <w:sz w:val="16"/>
                <w:szCs w:val="16"/>
              </w:rPr>
            </w:pPr>
            <w:r w:rsidRPr="00DB4664">
              <w:rPr>
                <w:sz w:val="16"/>
              </w:rPr>
              <w:t>0</w:t>
            </w:r>
          </w:p>
        </w:tc>
        <w:tc>
          <w:tcPr>
            <w:tcW w:w="856" w:type="dxa"/>
            <w:tcBorders>
              <w:top w:val="nil"/>
              <w:left w:val="nil"/>
              <w:bottom w:val="single" w:sz="4" w:space="0" w:color="auto"/>
              <w:right w:val="single" w:sz="4" w:space="0" w:color="auto"/>
            </w:tcBorders>
          </w:tcPr>
          <w:p w14:paraId="16665049" w14:textId="77777777" w:rsidR="00DB4664" w:rsidRPr="00DB4664" w:rsidRDefault="00DB4664" w:rsidP="00DB4664">
            <w:pPr>
              <w:jc w:val="right"/>
              <w:rPr>
                <w:sz w:val="16"/>
                <w:szCs w:val="16"/>
              </w:rPr>
            </w:pPr>
            <w:r w:rsidRPr="00DB4664">
              <w:rPr>
                <w:sz w:val="16"/>
              </w:rPr>
              <w:t>0</w:t>
            </w:r>
          </w:p>
        </w:tc>
      </w:tr>
      <w:tr w:rsidR="00DB4664" w:rsidRPr="00DB4664" w14:paraId="18C7A8FC" w14:textId="77777777" w:rsidTr="00DB4664">
        <w:trPr>
          <w:gridAfter w:val="1"/>
          <w:wAfter w:w="6" w:type="dxa"/>
          <w:trHeight w:val="74"/>
        </w:trPr>
        <w:tc>
          <w:tcPr>
            <w:tcW w:w="3545" w:type="dxa"/>
            <w:tcBorders>
              <w:top w:val="nil"/>
              <w:left w:val="single" w:sz="4" w:space="0" w:color="auto"/>
              <w:bottom w:val="single" w:sz="4" w:space="0" w:color="auto"/>
              <w:right w:val="single" w:sz="4" w:space="0" w:color="auto"/>
            </w:tcBorders>
            <w:shd w:val="clear" w:color="auto" w:fill="auto"/>
            <w:noWrap/>
            <w:hideMark/>
          </w:tcPr>
          <w:p w14:paraId="473D0E55" w14:textId="77777777" w:rsidR="00DB4664" w:rsidRPr="00DB4664" w:rsidRDefault="00DB4664" w:rsidP="00DB4664">
            <w:pPr>
              <w:jc w:val="left"/>
              <w:rPr>
                <w:sz w:val="16"/>
                <w:szCs w:val="16"/>
              </w:rPr>
            </w:pPr>
            <w:r w:rsidRPr="00DB4664">
              <w:rPr>
                <w:sz w:val="16"/>
                <w:lang w:val="en-CA" w:eastAsia="en-CA"/>
              </w:rPr>
              <w:t>Return of funds (- = returned funds)</w:t>
            </w:r>
          </w:p>
        </w:tc>
        <w:tc>
          <w:tcPr>
            <w:tcW w:w="856" w:type="dxa"/>
            <w:tcBorders>
              <w:top w:val="nil"/>
              <w:left w:val="nil"/>
              <w:bottom w:val="single" w:sz="4" w:space="0" w:color="auto"/>
              <w:right w:val="single" w:sz="4" w:space="0" w:color="auto"/>
            </w:tcBorders>
            <w:shd w:val="clear" w:color="auto" w:fill="auto"/>
            <w:noWrap/>
            <w:hideMark/>
          </w:tcPr>
          <w:p w14:paraId="0C5B9D49"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1ADBB28" w14:textId="77777777" w:rsidR="00DB4664" w:rsidRPr="00DB4664" w:rsidRDefault="00DB4664" w:rsidP="00DB4664">
            <w:pPr>
              <w:jc w:val="right"/>
              <w:rPr>
                <w:sz w:val="16"/>
                <w:szCs w:val="16"/>
              </w:rPr>
            </w:pPr>
            <w:r w:rsidRPr="00DB4664">
              <w:rPr>
                <w:sz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70F1CBDD"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0726D16E"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73D0B0D"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BDDE45C" w14:textId="77777777" w:rsidR="00DB4664" w:rsidRPr="00DB4664" w:rsidRDefault="00DB4664" w:rsidP="00DB4664">
            <w:pPr>
              <w:jc w:val="right"/>
              <w:rPr>
                <w:sz w:val="16"/>
                <w:szCs w:val="16"/>
              </w:rPr>
            </w:pPr>
            <w:r w:rsidRPr="00DB4664">
              <w:rPr>
                <w:sz w:val="16"/>
                <w:lang w:val="en-CA" w:eastAsia="en-CA"/>
              </w:rPr>
              <w:t>0 </w:t>
            </w:r>
          </w:p>
        </w:tc>
        <w:tc>
          <w:tcPr>
            <w:tcW w:w="936" w:type="dxa"/>
            <w:tcBorders>
              <w:top w:val="nil"/>
              <w:left w:val="nil"/>
              <w:bottom w:val="single" w:sz="4" w:space="0" w:color="auto"/>
              <w:right w:val="single" w:sz="4" w:space="0" w:color="auto"/>
            </w:tcBorders>
            <w:shd w:val="clear" w:color="auto" w:fill="auto"/>
            <w:noWrap/>
            <w:hideMark/>
          </w:tcPr>
          <w:p w14:paraId="0A8E9A55" w14:textId="77777777" w:rsidR="00DB4664" w:rsidRPr="00DB4664" w:rsidRDefault="00DB4664" w:rsidP="00DB4664">
            <w:pPr>
              <w:jc w:val="right"/>
              <w:rPr>
                <w:sz w:val="16"/>
                <w:szCs w:val="16"/>
              </w:rPr>
            </w:pPr>
            <w:r w:rsidRPr="00DB4664">
              <w:rPr>
                <w:sz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1BC35A91" w14:textId="77777777" w:rsidR="00DB4664" w:rsidRPr="00DB4664" w:rsidRDefault="00DB4664" w:rsidP="00DB4664">
            <w:pPr>
              <w:jc w:val="right"/>
              <w:rPr>
                <w:sz w:val="16"/>
                <w:szCs w:val="16"/>
              </w:rPr>
            </w:pPr>
            <w:r w:rsidRPr="00DB4664">
              <w:rPr>
                <w:sz w:val="16"/>
                <w:lang w:val="en-CA" w:eastAsia="en-CA"/>
              </w:rPr>
              <w:t>-7,931</w:t>
            </w:r>
          </w:p>
        </w:tc>
        <w:tc>
          <w:tcPr>
            <w:tcW w:w="856" w:type="dxa"/>
            <w:tcBorders>
              <w:top w:val="single" w:sz="4" w:space="0" w:color="auto"/>
              <w:left w:val="nil"/>
              <w:bottom w:val="single" w:sz="4" w:space="0" w:color="auto"/>
              <w:right w:val="single" w:sz="4" w:space="0" w:color="auto"/>
            </w:tcBorders>
          </w:tcPr>
          <w:p w14:paraId="30761C2E" w14:textId="77777777" w:rsidR="00DB4664" w:rsidRPr="00DB4664" w:rsidRDefault="00DB4664" w:rsidP="00DB4664">
            <w:pPr>
              <w:jc w:val="right"/>
              <w:rPr>
                <w:sz w:val="16"/>
                <w:szCs w:val="16"/>
              </w:rPr>
            </w:pPr>
            <w:r w:rsidRPr="00DB4664">
              <w:rPr>
                <w:sz w:val="16"/>
                <w:lang w:val="en-CA" w:eastAsia="en-CA"/>
              </w:rPr>
              <w:t>0</w:t>
            </w:r>
          </w:p>
        </w:tc>
        <w:tc>
          <w:tcPr>
            <w:tcW w:w="936" w:type="dxa"/>
            <w:tcBorders>
              <w:top w:val="nil"/>
              <w:left w:val="single" w:sz="4" w:space="0" w:color="auto"/>
              <w:bottom w:val="single" w:sz="4" w:space="0" w:color="auto"/>
              <w:right w:val="single" w:sz="4" w:space="0" w:color="auto"/>
            </w:tcBorders>
            <w:shd w:val="clear" w:color="auto" w:fill="auto"/>
            <w:noWrap/>
          </w:tcPr>
          <w:p w14:paraId="3E23F0B2" w14:textId="77777777" w:rsidR="00DB4664" w:rsidRPr="00DB4664" w:rsidRDefault="00DB4664" w:rsidP="00DB4664">
            <w:pPr>
              <w:jc w:val="right"/>
              <w:rPr>
                <w:sz w:val="16"/>
                <w:szCs w:val="16"/>
              </w:rPr>
            </w:pPr>
            <w:r w:rsidRPr="00DB4664">
              <w:rPr>
                <w:sz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03D5AA4B" w14:textId="77777777" w:rsidR="00DB4664" w:rsidRPr="00DB4664" w:rsidRDefault="00DB4664" w:rsidP="00DB4664">
            <w:pPr>
              <w:jc w:val="right"/>
              <w:rPr>
                <w:sz w:val="16"/>
                <w:szCs w:val="16"/>
              </w:rPr>
            </w:pPr>
            <w:r w:rsidRPr="00DB4664">
              <w:rPr>
                <w:sz w:val="16"/>
              </w:rPr>
              <w:t>0</w:t>
            </w:r>
          </w:p>
        </w:tc>
        <w:tc>
          <w:tcPr>
            <w:tcW w:w="856" w:type="dxa"/>
            <w:tcBorders>
              <w:top w:val="nil"/>
              <w:left w:val="nil"/>
              <w:bottom w:val="single" w:sz="4" w:space="0" w:color="auto"/>
              <w:right w:val="single" w:sz="4" w:space="0" w:color="auto"/>
            </w:tcBorders>
          </w:tcPr>
          <w:p w14:paraId="36F2B99E" w14:textId="77777777" w:rsidR="00DB4664" w:rsidRPr="00DB4664" w:rsidRDefault="00DB4664" w:rsidP="00DB4664">
            <w:pPr>
              <w:jc w:val="right"/>
              <w:rPr>
                <w:sz w:val="16"/>
                <w:szCs w:val="16"/>
              </w:rPr>
            </w:pPr>
            <w:r w:rsidRPr="00DB4664">
              <w:rPr>
                <w:sz w:val="16"/>
              </w:rPr>
              <w:t>0</w:t>
            </w:r>
          </w:p>
        </w:tc>
      </w:tr>
      <w:tr w:rsidR="00DB4664" w:rsidRPr="00DB4664" w14:paraId="3CAF79AC"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3EAA8312" w14:textId="77777777" w:rsidR="00DB4664" w:rsidRPr="00DB4664" w:rsidRDefault="00DB4664" w:rsidP="00DB4664">
            <w:pPr>
              <w:jc w:val="left"/>
              <w:rPr>
                <w:b/>
                <w:bCs/>
                <w:sz w:val="16"/>
                <w:szCs w:val="16"/>
              </w:rPr>
            </w:pPr>
            <w:r w:rsidRPr="00DB4664">
              <w:rPr>
                <w:b/>
                <w:sz w:val="16"/>
                <w:lang w:val="en-CA" w:eastAsia="en-CA"/>
              </w:rPr>
              <w:t>A. Sub-total core unit costs*</w:t>
            </w:r>
          </w:p>
        </w:tc>
        <w:tc>
          <w:tcPr>
            <w:tcW w:w="856" w:type="dxa"/>
            <w:tcBorders>
              <w:top w:val="nil"/>
              <w:left w:val="nil"/>
              <w:bottom w:val="single" w:sz="4" w:space="0" w:color="auto"/>
              <w:right w:val="single" w:sz="4" w:space="0" w:color="auto"/>
            </w:tcBorders>
            <w:shd w:val="clear" w:color="auto" w:fill="auto"/>
            <w:noWrap/>
            <w:hideMark/>
          </w:tcPr>
          <w:p w14:paraId="2E7313DF" w14:textId="77777777" w:rsidR="00DB4664" w:rsidRPr="00DB4664" w:rsidRDefault="00DB4664" w:rsidP="00DB4664">
            <w:pPr>
              <w:jc w:val="right"/>
              <w:rPr>
                <w:b/>
                <w:bCs/>
                <w:sz w:val="16"/>
                <w:szCs w:val="16"/>
              </w:rPr>
            </w:pPr>
            <w:r w:rsidRPr="00DB4664">
              <w:rPr>
                <w:b/>
                <w:sz w:val="16"/>
                <w:lang w:val="en-CA" w:eastAsia="en-CA"/>
              </w:rPr>
              <w:t>1,970,766</w:t>
            </w:r>
          </w:p>
        </w:tc>
        <w:tc>
          <w:tcPr>
            <w:tcW w:w="936" w:type="dxa"/>
            <w:tcBorders>
              <w:top w:val="nil"/>
              <w:left w:val="nil"/>
              <w:bottom w:val="single" w:sz="4" w:space="0" w:color="auto"/>
              <w:right w:val="single" w:sz="4" w:space="0" w:color="auto"/>
            </w:tcBorders>
            <w:shd w:val="clear" w:color="auto" w:fill="auto"/>
            <w:noWrap/>
            <w:hideMark/>
          </w:tcPr>
          <w:p w14:paraId="0FCE0CAF" w14:textId="77777777" w:rsidR="00DB4664" w:rsidRPr="00DB4664" w:rsidRDefault="00DB4664" w:rsidP="00DB4664">
            <w:pPr>
              <w:jc w:val="center"/>
              <w:rPr>
                <w:b/>
                <w:bCs/>
                <w:sz w:val="16"/>
                <w:szCs w:val="16"/>
              </w:rPr>
            </w:pPr>
            <w:r w:rsidRPr="00DB4664">
              <w:rPr>
                <w:b/>
                <w:sz w:val="16"/>
                <w:lang w:val="en-CA" w:eastAsia="en-CA"/>
              </w:rPr>
              <w:t>1,984,561</w:t>
            </w:r>
          </w:p>
        </w:tc>
        <w:tc>
          <w:tcPr>
            <w:tcW w:w="901" w:type="dxa"/>
            <w:tcBorders>
              <w:top w:val="nil"/>
              <w:left w:val="nil"/>
              <w:bottom w:val="single" w:sz="4" w:space="0" w:color="auto"/>
              <w:right w:val="single" w:sz="4" w:space="0" w:color="auto"/>
            </w:tcBorders>
            <w:shd w:val="clear" w:color="auto" w:fill="auto"/>
            <w:noWrap/>
            <w:hideMark/>
          </w:tcPr>
          <w:p w14:paraId="6EC951AA" w14:textId="77777777" w:rsidR="00DB4664" w:rsidRPr="00DB4664" w:rsidRDefault="00DB4664" w:rsidP="00DB4664">
            <w:pPr>
              <w:jc w:val="right"/>
              <w:rPr>
                <w:b/>
                <w:bCs/>
                <w:sz w:val="16"/>
                <w:szCs w:val="16"/>
              </w:rPr>
            </w:pPr>
            <w:r w:rsidRPr="00DB4664">
              <w:rPr>
                <w:b/>
                <w:sz w:val="16"/>
                <w:lang w:val="en-CA" w:eastAsia="en-CA"/>
              </w:rPr>
              <w:t>1,998,453</w:t>
            </w:r>
          </w:p>
        </w:tc>
        <w:tc>
          <w:tcPr>
            <w:tcW w:w="936" w:type="dxa"/>
            <w:tcBorders>
              <w:top w:val="nil"/>
              <w:left w:val="nil"/>
              <w:bottom w:val="single" w:sz="4" w:space="0" w:color="auto"/>
              <w:right w:val="single" w:sz="4" w:space="0" w:color="auto"/>
            </w:tcBorders>
            <w:shd w:val="clear" w:color="auto" w:fill="auto"/>
            <w:noWrap/>
            <w:hideMark/>
          </w:tcPr>
          <w:p w14:paraId="3C4EDA86" w14:textId="77777777" w:rsidR="00DB4664" w:rsidRPr="00DB4664" w:rsidRDefault="00DB4664" w:rsidP="00DB4664">
            <w:pPr>
              <w:jc w:val="right"/>
              <w:rPr>
                <w:b/>
                <w:bCs/>
                <w:sz w:val="16"/>
                <w:szCs w:val="16"/>
              </w:rPr>
            </w:pPr>
            <w:r w:rsidRPr="00DB4664">
              <w:rPr>
                <w:b/>
                <w:sz w:val="16"/>
                <w:lang w:val="en-CA" w:eastAsia="en-CA"/>
              </w:rPr>
              <w:t>2,012,442</w:t>
            </w:r>
          </w:p>
        </w:tc>
        <w:tc>
          <w:tcPr>
            <w:tcW w:w="936" w:type="dxa"/>
            <w:tcBorders>
              <w:top w:val="nil"/>
              <w:left w:val="nil"/>
              <w:bottom w:val="single" w:sz="4" w:space="0" w:color="auto"/>
              <w:right w:val="single" w:sz="4" w:space="0" w:color="auto"/>
            </w:tcBorders>
            <w:shd w:val="clear" w:color="auto" w:fill="auto"/>
            <w:noWrap/>
            <w:hideMark/>
          </w:tcPr>
          <w:p w14:paraId="38221295" w14:textId="77777777" w:rsidR="00DB4664" w:rsidRPr="00DB4664" w:rsidRDefault="00DB4664" w:rsidP="00DB4664">
            <w:pPr>
              <w:jc w:val="right"/>
              <w:rPr>
                <w:b/>
                <w:bCs/>
                <w:sz w:val="16"/>
                <w:szCs w:val="16"/>
              </w:rPr>
            </w:pPr>
            <w:r w:rsidRPr="00DB4664">
              <w:rPr>
                <w:b/>
                <w:sz w:val="16"/>
                <w:lang w:val="en-CA" w:eastAsia="en-CA"/>
              </w:rPr>
              <w:t>2,026,529</w:t>
            </w:r>
          </w:p>
        </w:tc>
        <w:tc>
          <w:tcPr>
            <w:tcW w:w="936" w:type="dxa"/>
            <w:tcBorders>
              <w:top w:val="nil"/>
              <w:left w:val="nil"/>
              <w:bottom w:val="single" w:sz="4" w:space="0" w:color="auto"/>
              <w:right w:val="single" w:sz="4" w:space="0" w:color="auto"/>
            </w:tcBorders>
            <w:shd w:val="clear" w:color="auto" w:fill="auto"/>
            <w:noWrap/>
            <w:hideMark/>
          </w:tcPr>
          <w:p w14:paraId="0E2FB80C" w14:textId="77777777" w:rsidR="00DB4664" w:rsidRPr="00DB4664" w:rsidRDefault="00DB4664" w:rsidP="00DB4664">
            <w:pPr>
              <w:jc w:val="right"/>
              <w:rPr>
                <w:b/>
                <w:bCs/>
                <w:sz w:val="16"/>
                <w:szCs w:val="16"/>
              </w:rPr>
            </w:pPr>
            <w:r w:rsidRPr="00DB4664">
              <w:rPr>
                <w:b/>
                <w:sz w:val="16"/>
                <w:lang w:val="en-CA" w:eastAsia="en-CA"/>
              </w:rPr>
              <w:t>2,040,715</w:t>
            </w:r>
          </w:p>
        </w:tc>
        <w:tc>
          <w:tcPr>
            <w:tcW w:w="936" w:type="dxa"/>
            <w:tcBorders>
              <w:top w:val="nil"/>
              <w:left w:val="nil"/>
              <w:bottom w:val="single" w:sz="4" w:space="0" w:color="auto"/>
              <w:right w:val="single" w:sz="4" w:space="0" w:color="auto"/>
            </w:tcBorders>
            <w:shd w:val="clear" w:color="auto" w:fill="auto"/>
            <w:noWrap/>
            <w:hideMark/>
          </w:tcPr>
          <w:p w14:paraId="57B456A3" w14:textId="77777777" w:rsidR="00DB4664" w:rsidRPr="00DB4664" w:rsidRDefault="00DB4664" w:rsidP="00DB4664">
            <w:pPr>
              <w:jc w:val="right"/>
              <w:rPr>
                <w:b/>
                <w:bCs/>
                <w:sz w:val="16"/>
                <w:szCs w:val="16"/>
              </w:rPr>
            </w:pPr>
            <w:r w:rsidRPr="00DB4664">
              <w:rPr>
                <w:b/>
                <w:sz w:val="16"/>
                <w:lang w:val="en-CA" w:eastAsia="en-CA"/>
              </w:rPr>
              <w:t>2,055,000</w:t>
            </w:r>
          </w:p>
        </w:tc>
        <w:tc>
          <w:tcPr>
            <w:tcW w:w="936" w:type="dxa"/>
            <w:tcBorders>
              <w:top w:val="nil"/>
              <w:left w:val="nil"/>
              <w:bottom w:val="single" w:sz="4" w:space="0" w:color="auto"/>
              <w:right w:val="single" w:sz="4" w:space="0" w:color="auto"/>
            </w:tcBorders>
            <w:shd w:val="clear" w:color="auto" w:fill="auto"/>
            <w:noWrap/>
            <w:hideMark/>
          </w:tcPr>
          <w:p w14:paraId="3C6C807C" w14:textId="77777777" w:rsidR="00DB4664" w:rsidRPr="00DB4664" w:rsidRDefault="00DB4664" w:rsidP="00DB4664">
            <w:pPr>
              <w:jc w:val="right"/>
              <w:rPr>
                <w:b/>
                <w:bCs/>
                <w:sz w:val="16"/>
                <w:szCs w:val="16"/>
              </w:rPr>
            </w:pPr>
            <w:r w:rsidRPr="00DB4664">
              <w:rPr>
                <w:b/>
                <w:sz w:val="16"/>
                <w:lang w:val="en-CA" w:eastAsia="en-CA"/>
              </w:rPr>
              <w:t>2,061,454</w:t>
            </w:r>
          </w:p>
        </w:tc>
        <w:tc>
          <w:tcPr>
            <w:tcW w:w="856" w:type="dxa"/>
            <w:tcBorders>
              <w:top w:val="single" w:sz="4" w:space="0" w:color="auto"/>
              <w:left w:val="nil"/>
              <w:bottom w:val="single" w:sz="4" w:space="0" w:color="auto"/>
              <w:right w:val="single" w:sz="4" w:space="0" w:color="auto"/>
            </w:tcBorders>
          </w:tcPr>
          <w:p w14:paraId="2989E3A6" w14:textId="77777777" w:rsidR="00DB4664" w:rsidRPr="00DB4664" w:rsidRDefault="00DB4664" w:rsidP="00DB4664">
            <w:pPr>
              <w:jc w:val="right"/>
              <w:rPr>
                <w:b/>
                <w:bCs/>
                <w:sz w:val="16"/>
                <w:szCs w:val="16"/>
              </w:rPr>
            </w:pPr>
            <w:r w:rsidRPr="00DB4664">
              <w:rPr>
                <w:b/>
                <w:sz w:val="16"/>
                <w:lang w:val="en-CA" w:eastAsia="en-CA"/>
              </w:rPr>
              <w:t>2,083,870</w:t>
            </w:r>
          </w:p>
        </w:tc>
        <w:tc>
          <w:tcPr>
            <w:tcW w:w="936" w:type="dxa"/>
            <w:tcBorders>
              <w:top w:val="nil"/>
              <w:left w:val="single" w:sz="4" w:space="0" w:color="auto"/>
              <w:bottom w:val="single" w:sz="4" w:space="0" w:color="auto"/>
              <w:right w:val="single" w:sz="4" w:space="0" w:color="auto"/>
            </w:tcBorders>
            <w:shd w:val="clear" w:color="auto" w:fill="auto"/>
            <w:noWrap/>
          </w:tcPr>
          <w:p w14:paraId="29EF1F8A" w14:textId="77777777" w:rsidR="00DB4664" w:rsidRPr="00DB4664" w:rsidRDefault="00DB4664" w:rsidP="00DB4664">
            <w:pPr>
              <w:jc w:val="right"/>
              <w:rPr>
                <w:b/>
                <w:bCs/>
                <w:sz w:val="16"/>
                <w:szCs w:val="16"/>
              </w:rPr>
            </w:pPr>
            <w:r w:rsidRPr="00DB4664">
              <w:rPr>
                <w:b/>
                <w:sz w:val="16"/>
                <w:lang w:val="en-CA" w:eastAsia="en-CA"/>
              </w:rPr>
              <w:t>2,098,458</w:t>
            </w:r>
          </w:p>
        </w:tc>
        <w:tc>
          <w:tcPr>
            <w:tcW w:w="1039" w:type="dxa"/>
            <w:tcBorders>
              <w:top w:val="nil"/>
              <w:left w:val="nil"/>
              <w:bottom w:val="single" w:sz="4" w:space="0" w:color="auto"/>
              <w:right w:val="single" w:sz="4" w:space="0" w:color="auto"/>
            </w:tcBorders>
            <w:shd w:val="clear" w:color="auto" w:fill="auto"/>
            <w:noWrap/>
          </w:tcPr>
          <w:p w14:paraId="5599A881" w14:textId="77777777" w:rsidR="00DB4664" w:rsidRPr="00DB4664" w:rsidRDefault="00DB4664" w:rsidP="00DB4664">
            <w:pPr>
              <w:jc w:val="right"/>
              <w:rPr>
                <w:b/>
                <w:sz w:val="16"/>
                <w:szCs w:val="16"/>
              </w:rPr>
            </w:pPr>
            <w:r w:rsidRPr="00DB4664">
              <w:rPr>
                <w:b/>
                <w:sz w:val="16"/>
                <w:lang w:val="en-CA" w:eastAsia="en-CA"/>
              </w:rPr>
              <w:t>1,924,400</w:t>
            </w:r>
          </w:p>
        </w:tc>
        <w:tc>
          <w:tcPr>
            <w:tcW w:w="856" w:type="dxa"/>
            <w:tcBorders>
              <w:top w:val="nil"/>
              <w:left w:val="nil"/>
              <w:bottom w:val="single" w:sz="4" w:space="0" w:color="auto"/>
              <w:right w:val="single" w:sz="4" w:space="0" w:color="auto"/>
            </w:tcBorders>
          </w:tcPr>
          <w:p w14:paraId="02E23F9F" w14:textId="77777777" w:rsidR="00DB4664" w:rsidRPr="00DB4664" w:rsidRDefault="00DB4664" w:rsidP="00DB4664">
            <w:pPr>
              <w:jc w:val="right"/>
              <w:rPr>
                <w:b/>
                <w:bCs/>
                <w:sz w:val="16"/>
                <w:szCs w:val="16"/>
              </w:rPr>
            </w:pPr>
            <w:r w:rsidRPr="00DB4664">
              <w:rPr>
                <w:b/>
                <w:sz w:val="16"/>
              </w:rPr>
              <w:t>2,022,000</w:t>
            </w:r>
          </w:p>
        </w:tc>
      </w:tr>
      <w:tr w:rsidR="00DB4664" w:rsidRPr="00DB4664" w14:paraId="2E2A4C40" w14:textId="77777777" w:rsidTr="00DB4664">
        <w:trPr>
          <w:trHeight w:val="75"/>
        </w:trPr>
        <w:tc>
          <w:tcPr>
            <w:tcW w:w="14611" w:type="dxa"/>
            <w:gridSpan w:val="14"/>
            <w:tcBorders>
              <w:top w:val="single" w:sz="4" w:space="0" w:color="auto"/>
              <w:left w:val="single" w:sz="4" w:space="0" w:color="auto"/>
              <w:bottom w:val="single" w:sz="4" w:space="0" w:color="auto"/>
              <w:right w:val="single" w:sz="4" w:space="0" w:color="auto"/>
            </w:tcBorders>
          </w:tcPr>
          <w:p w14:paraId="32DB9D32" w14:textId="77777777" w:rsidR="00DB4664" w:rsidRPr="00DB4664" w:rsidRDefault="00DB4664" w:rsidP="00DB4664">
            <w:pPr>
              <w:jc w:val="left"/>
              <w:rPr>
                <w:b/>
                <w:bCs/>
                <w:sz w:val="16"/>
                <w:szCs w:val="16"/>
              </w:rPr>
            </w:pPr>
            <w:r w:rsidRPr="00DB4664">
              <w:rPr>
                <w:b/>
                <w:sz w:val="16"/>
                <w:lang w:val="en-CA" w:eastAsia="en-CA"/>
              </w:rPr>
              <w:t>B. Agency support costs/implementation</w:t>
            </w:r>
          </w:p>
        </w:tc>
      </w:tr>
      <w:tr w:rsidR="00DB4664" w:rsidRPr="00DB4664" w14:paraId="00B3E26C" w14:textId="77777777" w:rsidTr="00DB4664">
        <w:trPr>
          <w:gridAfter w:val="1"/>
          <w:wAfter w:w="6" w:type="dxa"/>
          <w:trHeight w:val="361"/>
        </w:trPr>
        <w:tc>
          <w:tcPr>
            <w:tcW w:w="3545" w:type="dxa"/>
            <w:tcBorders>
              <w:top w:val="nil"/>
              <w:left w:val="single" w:sz="4" w:space="0" w:color="auto"/>
              <w:bottom w:val="single" w:sz="4" w:space="0" w:color="auto"/>
              <w:right w:val="single" w:sz="4" w:space="0" w:color="auto"/>
            </w:tcBorders>
            <w:shd w:val="clear" w:color="auto" w:fill="auto"/>
            <w:noWrap/>
            <w:hideMark/>
          </w:tcPr>
          <w:p w14:paraId="27BBF8DC" w14:textId="77777777" w:rsidR="00DB4664" w:rsidRPr="00DB4664" w:rsidRDefault="00DB4664" w:rsidP="00DB4664">
            <w:pPr>
              <w:jc w:val="left"/>
              <w:rPr>
                <w:sz w:val="16"/>
                <w:szCs w:val="16"/>
              </w:rPr>
            </w:pPr>
            <w:r w:rsidRPr="00DB4664">
              <w:rPr>
                <w:sz w:val="16"/>
                <w:lang w:val="en-CA"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noWrap/>
            <w:hideMark/>
          </w:tcPr>
          <w:p w14:paraId="7146DFF1" w14:textId="77777777" w:rsidR="00DB4664" w:rsidRPr="00DB4664" w:rsidRDefault="00DB4664" w:rsidP="00DB4664">
            <w:pPr>
              <w:jc w:val="right"/>
              <w:rPr>
                <w:sz w:val="16"/>
                <w:szCs w:val="16"/>
              </w:rPr>
            </w:pPr>
            <w:r w:rsidRPr="00DB4664">
              <w:rPr>
                <w:sz w:val="16"/>
                <w:lang w:val="en-CA" w:eastAsia="en-CA"/>
              </w:rPr>
              <w:t>2,857,600</w:t>
            </w:r>
          </w:p>
        </w:tc>
        <w:tc>
          <w:tcPr>
            <w:tcW w:w="936" w:type="dxa"/>
            <w:tcBorders>
              <w:top w:val="nil"/>
              <w:left w:val="nil"/>
              <w:bottom w:val="single" w:sz="4" w:space="0" w:color="auto"/>
              <w:right w:val="single" w:sz="4" w:space="0" w:color="auto"/>
            </w:tcBorders>
            <w:shd w:val="clear" w:color="auto" w:fill="auto"/>
            <w:noWrap/>
            <w:hideMark/>
          </w:tcPr>
          <w:p w14:paraId="470A2074" w14:textId="77777777" w:rsidR="00DB4664" w:rsidRPr="00DB4664" w:rsidRDefault="00DB4664" w:rsidP="00DB4664">
            <w:pPr>
              <w:jc w:val="right"/>
              <w:rPr>
                <w:sz w:val="16"/>
                <w:szCs w:val="16"/>
              </w:rPr>
            </w:pPr>
            <w:r w:rsidRPr="00DB4664">
              <w:rPr>
                <w:sz w:val="16"/>
                <w:lang w:val="en-CA" w:eastAsia="en-CA"/>
              </w:rPr>
              <w:t>1,818,300</w:t>
            </w:r>
          </w:p>
        </w:tc>
        <w:tc>
          <w:tcPr>
            <w:tcW w:w="901" w:type="dxa"/>
            <w:tcBorders>
              <w:top w:val="nil"/>
              <w:left w:val="nil"/>
              <w:bottom w:val="single" w:sz="4" w:space="0" w:color="auto"/>
              <w:right w:val="single" w:sz="4" w:space="0" w:color="auto"/>
            </w:tcBorders>
            <w:shd w:val="clear" w:color="auto" w:fill="auto"/>
            <w:noWrap/>
            <w:hideMark/>
          </w:tcPr>
          <w:p w14:paraId="6A8BDE60" w14:textId="77777777" w:rsidR="00DB4664" w:rsidRPr="00DB4664" w:rsidRDefault="00DB4664" w:rsidP="00DB4664">
            <w:pPr>
              <w:jc w:val="right"/>
              <w:rPr>
                <w:sz w:val="16"/>
                <w:szCs w:val="16"/>
              </w:rPr>
            </w:pPr>
            <w:r w:rsidRPr="00DB4664">
              <w:rPr>
                <w:sz w:val="16"/>
                <w:lang w:val="en-CA" w:eastAsia="en-CA"/>
              </w:rPr>
              <w:t>3,602,000</w:t>
            </w:r>
          </w:p>
        </w:tc>
        <w:tc>
          <w:tcPr>
            <w:tcW w:w="936" w:type="dxa"/>
            <w:tcBorders>
              <w:top w:val="nil"/>
              <w:left w:val="nil"/>
              <w:bottom w:val="single" w:sz="4" w:space="0" w:color="auto"/>
              <w:right w:val="single" w:sz="4" w:space="0" w:color="auto"/>
            </w:tcBorders>
            <w:shd w:val="clear" w:color="auto" w:fill="auto"/>
            <w:noWrap/>
            <w:hideMark/>
          </w:tcPr>
          <w:p w14:paraId="12DEF9B8" w14:textId="77777777" w:rsidR="00DB4664" w:rsidRPr="00DB4664" w:rsidRDefault="00DB4664" w:rsidP="00DB4664">
            <w:pPr>
              <w:jc w:val="right"/>
              <w:rPr>
                <w:sz w:val="16"/>
                <w:szCs w:val="16"/>
              </w:rPr>
            </w:pPr>
            <w:r w:rsidRPr="00DB4664">
              <w:rPr>
                <w:sz w:val="16"/>
                <w:lang w:val="en-CA" w:eastAsia="en-CA"/>
              </w:rPr>
              <w:t>1,814,900</w:t>
            </w:r>
          </w:p>
        </w:tc>
        <w:tc>
          <w:tcPr>
            <w:tcW w:w="936" w:type="dxa"/>
            <w:tcBorders>
              <w:top w:val="nil"/>
              <w:left w:val="nil"/>
              <w:bottom w:val="single" w:sz="4" w:space="0" w:color="auto"/>
              <w:right w:val="single" w:sz="4" w:space="0" w:color="auto"/>
            </w:tcBorders>
            <w:shd w:val="clear" w:color="auto" w:fill="auto"/>
            <w:noWrap/>
            <w:hideMark/>
          </w:tcPr>
          <w:p w14:paraId="0F1ED074" w14:textId="77777777" w:rsidR="00DB4664" w:rsidRPr="00DB4664" w:rsidRDefault="00DB4664" w:rsidP="00DB4664">
            <w:pPr>
              <w:jc w:val="right"/>
              <w:rPr>
                <w:sz w:val="16"/>
                <w:szCs w:val="16"/>
              </w:rPr>
            </w:pPr>
            <w:r w:rsidRPr="00DB4664">
              <w:rPr>
                <w:sz w:val="16"/>
                <w:lang w:val="en-CA" w:eastAsia="en-CA"/>
              </w:rPr>
              <w:t>1,327,500</w:t>
            </w:r>
          </w:p>
        </w:tc>
        <w:tc>
          <w:tcPr>
            <w:tcW w:w="936" w:type="dxa"/>
            <w:tcBorders>
              <w:top w:val="nil"/>
              <w:left w:val="nil"/>
              <w:bottom w:val="single" w:sz="4" w:space="0" w:color="auto"/>
              <w:right w:val="single" w:sz="4" w:space="0" w:color="auto"/>
            </w:tcBorders>
            <w:shd w:val="clear" w:color="auto" w:fill="auto"/>
            <w:noWrap/>
            <w:hideMark/>
          </w:tcPr>
          <w:p w14:paraId="2C2FA5FE" w14:textId="77777777" w:rsidR="00DB4664" w:rsidRPr="00DB4664" w:rsidRDefault="00DB4664" w:rsidP="00DB4664">
            <w:pPr>
              <w:jc w:val="right"/>
              <w:rPr>
                <w:sz w:val="16"/>
                <w:szCs w:val="16"/>
              </w:rPr>
            </w:pPr>
            <w:r w:rsidRPr="00DB4664">
              <w:rPr>
                <w:sz w:val="16"/>
                <w:lang w:val="en-CA" w:eastAsia="en-CA"/>
              </w:rPr>
              <w:t>1,145,400</w:t>
            </w:r>
          </w:p>
        </w:tc>
        <w:tc>
          <w:tcPr>
            <w:tcW w:w="936" w:type="dxa"/>
            <w:tcBorders>
              <w:top w:val="nil"/>
              <w:left w:val="nil"/>
              <w:bottom w:val="single" w:sz="4" w:space="0" w:color="auto"/>
              <w:right w:val="single" w:sz="4" w:space="0" w:color="auto"/>
            </w:tcBorders>
            <w:shd w:val="clear" w:color="auto" w:fill="auto"/>
            <w:noWrap/>
            <w:hideMark/>
          </w:tcPr>
          <w:p w14:paraId="3AFFCF6D" w14:textId="77777777" w:rsidR="00DB4664" w:rsidRPr="00DB4664" w:rsidRDefault="00DB4664" w:rsidP="00DB4664">
            <w:pPr>
              <w:jc w:val="right"/>
              <w:rPr>
                <w:sz w:val="16"/>
                <w:szCs w:val="16"/>
              </w:rPr>
            </w:pPr>
            <w:r w:rsidRPr="00DB4664">
              <w:rPr>
                <w:sz w:val="16"/>
                <w:lang w:val="en-CA" w:eastAsia="en-CA"/>
              </w:rPr>
              <w:t>584,300</w:t>
            </w:r>
          </w:p>
        </w:tc>
        <w:tc>
          <w:tcPr>
            <w:tcW w:w="936" w:type="dxa"/>
            <w:tcBorders>
              <w:top w:val="nil"/>
              <w:left w:val="nil"/>
              <w:bottom w:val="single" w:sz="4" w:space="0" w:color="auto"/>
              <w:right w:val="single" w:sz="4" w:space="0" w:color="auto"/>
            </w:tcBorders>
            <w:shd w:val="clear" w:color="auto" w:fill="auto"/>
            <w:noWrap/>
            <w:hideMark/>
          </w:tcPr>
          <w:p w14:paraId="02C54D63" w14:textId="77777777" w:rsidR="00DB4664" w:rsidRPr="00DB4664" w:rsidRDefault="00DB4664" w:rsidP="00DB4664">
            <w:pPr>
              <w:jc w:val="right"/>
              <w:rPr>
                <w:sz w:val="16"/>
                <w:szCs w:val="16"/>
              </w:rPr>
            </w:pPr>
            <w:r w:rsidRPr="00DB4664">
              <w:rPr>
                <w:sz w:val="16"/>
                <w:lang w:val="en-CA" w:eastAsia="en-CA"/>
              </w:rPr>
              <w:t>729,854</w:t>
            </w:r>
          </w:p>
        </w:tc>
        <w:tc>
          <w:tcPr>
            <w:tcW w:w="856" w:type="dxa"/>
            <w:tcBorders>
              <w:top w:val="single" w:sz="4" w:space="0" w:color="auto"/>
              <w:left w:val="nil"/>
              <w:bottom w:val="single" w:sz="4" w:space="0" w:color="auto"/>
              <w:right w:val="single" w:sz="4" w:space="0" w:color="auto"/>
            </w:tcBorders>
          </w:tcPr>
          <w:p w14:paraId="663678B3" w14:textId="77777777" w:rsidR="00DB4664" w:rsidRPr="00DB4664" w:rsidRDefault="00DB4664" w:rsidP="00DB4664">
            <w:pPr>
              <w:jc w:val="right"/>
              <w:rPr>
                <w:sz w:val="16"/>
                <w:szCs w:val="16"/>
              </w:rPr>
            </w:pPr>
            <w:r w:rsidRPr="00DB4664">
              <w:rPr>
                <w:sz w:val="16"/>
              </w:rPr>
              <w:t>1,339,603</w:t>
            </w:r>
          </w:p>
        </w:tc>
        <w:tc>
          <w:tcPr>
            <w:tcW w:w="936" w:type="dxa"/>
            <w:tcBorders>
              <w:top w:val="nil"/>
              <w:left w:val="single" w:sz="4" w:space="0" w:color="auto"/>
              <w:bottom w:val="single" w:sz="4" w:space="0" w:color="auto"/>
              <w:right w:val="single" w:sz="4" w:space="0" w:color="auto"/>
            </w:tcBorders>
            <w:shd w:val="clear" w:color="auto" w:fill="auto"/>
            <w:noWrap/>
          </w:tcPr>
          <w:p w14:paraId="52C14B89" w14:textId="77777777" w:rsidR="00DB4664" w:rsidRPr="00DB4664" w:rsidRDefault="00DB4664" w:rsidP="00DB4664">
            <w:pPr>
              <w:jc w:val="right"/>
              <w:rPr>
                <w:sz w:val="16"/>
                <w:szCs w:val="16"/>
              </w:rPr>
            </w:pPr>
            <w:r w:rsidRPr="00DB4664">
              <w:rPr>
                <w:sz w:val="16"/>
                <w:lang w:val="en-CA" w:eastAsia="en-CA"/>
              </w:rPr>
              <w:t>815,600</w:t>
            </w:r>
          </w:p>
        </w:tc>
        <w:tc>
          <w:tcPr>
            <w:tcW w:w="1039" w:type="dxa"/>
            <w:tcBorders>
              <w:top w:val="nil"/>
              <w:left w:val="nil"/>
              <w:bottom w:val="single" w:sz="4" w:space="0" w:color="auto"/>
              <w:right w:val="single" w:sz="4" w:space="0" w:color="auto"/>
            </w:tcBorders>
            <w:shd w:val="clear" w:color="auto" w:fill="auto"/>
            <w:noWrap/>
          </w:tcPr>
          <w:p w14:paraId="5C7BB5D0" w14:textId="77777777" w:rsidR="00DB4664" w:rsidRPr="00DB4664" w:rsidRDefault="00DB4664" w:rsidP="00DB4664">
            <w:pPr>
              <w:jc w:val="right"/>
              <w:rPr>
                <w:sz w:val="16"/>
                <w:szCs w:val="16"/>
              </w:rPr>
            </w:pPr>
            <w:r w:rsidRPr="00DB4664">
              <w:rPr>
                <w:sz w:val="16"/>
              </w:rPr>
              <w:t>1,240,400</w:t>
            </w:r>
          </w:p>
        </w:tc>
        <w:tc>
          <w:tcPr>
            <w:tcW w:w="856" w:type="dxa"/>
            <w:tcBorders>
              <w:top w:val="nil"/>
              <w:left w:val="nil"/>
              <w:bottom w:val="single" w:sz="4" w:space="0" w:color="auto"/>
              <w:right w:val="single" w:sz="4" w:space="0" w:color="auto"/>
            </w:tcBorders>
          </w:tcPr>
          <w:p w14:paraId="10FACDBF" w14:textId="77777777" w:rsidR="00DB4664" w:rsidRPr="00DB4664" w:rsidRDefault="00DB4664" w:rsidP="00DB4664">
            <w:pPr>
              <w:jc w:val="right"/>
              <w:rPr>
                <w:sz w:val="16"/>
                <w:szCs w:val="16"/>
              </w:rPr>
            </w:pPr>
            <w:r w:rsidRPr="00DB4664">
              <w:rPr>
                <w:sz w:val="16"/>
              </w:rPr>
              <w:t>1,444,000</w:t>
            </w:r>
          </w:p>
        </w:tc>
      </w:tr>
      <w:tr w:rsidR="00DB4664" w:rsidRPr="00DB4664" w14:paraId="2D3B72C8" w14:textId="77777777" w:rsidTr="00DB4664">
        <w:trPr>
          <w:gridAfter w:val="1"/>
          <w:wAfter w:w="6" w:type="dxa"/>
          <w:trHeight w:val="53"/>
        </w:trPr>
        <w:tc>
          <w:tcPr>
            <w:tcW w:w="3545" w:type="dxa"/>
            <w:tcBorders>
              <w:top w:val="nil"/>
              <w:left w:val="single" w:sz="4" w:space="0" w:color="auto"/>
              <w:bottom w:val="single" w:sz="4" w:space="0" w:color="auto"/>
              <w:right w:val="single" w:sz="4" w:space="0" w:color="auto"/>
            </w:tcBorders>
            <w:shd w:val="clear" w:color="auto" w:fill="auto"/>
            <w:noWrap/>
            <w:hideMark/>
          </w:tcPr>
          <w:p w14:paraId="1001E808" w14:textId="77777777" w:rsidR="00DB4664" w:rsidRPr="00DB4664" w:rsidRDefault="00DB4664" w:rsidP="00DB4664">
            <w:pPr>
              <w:jc w:val="left"/>
              <w:rPr>
                <w:sz w:val="16"/>
                <w:szCs w:val="16"/>
              </w:rPr>
            </w:pPr>
            <w:r w:rsidRPr="00DB4664">
              <w:rPr>
                <w:sz w:val="16"/>
                <w:lang w:val="en-CA"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noWrap/>
            <w:hideMark/>
          </w:tcPr>
          <w:p w14:paraId="342F477C" w14:textId="77777777" w:rsidR="00DB4664" w:rsidRPr="00DB4664" w:rsidRDefault="00DB4664" w:rsidP="00DB4664">
            <w:pPr>
              <w:jc w:val="right"/>
              <w:rPr>
                <w:sz w:val="16"/>
                <w:szCs w:val="16"/>
              </w:rPr>
            </w:pPr>
            <w:r w:rsidRPr="00DB4664">
              <w:rPr>
                <w:sz w:val="16"/>
                <w:lang w:val="en-CA" w:eastAsia="en-CA"/>
              </w:rPr>
              <w:t>2,226,400</w:t>
            </w:r>
          </w:p>
        </w:tc>
        <w:tc>
          <w:tcPr>
            <w:tcW w:w="936" w:type="dxa"/>
            <w:tcBorders>
              <w:top w:val="nil"/>
              <w:left w:val="nil"/>
              <w:bottom w:val="single" w:sz="4" w:space="0" w:color="auto"/>
              <w:right w:val="single" w:sz="4" w:space="0" w:color="auto"/>
            </w:tcBorders>
            <w:shd w:val="clear" w:color="auto" w:fill="auto"/>
            <w:noWrap/>
            <w:hideMark/>
          </w:tcPr>
          <w:p w14:paraId="14D63774" w14:textId="77777777" w:rsidR="00DB4664" w:rsidRPr="00DB4664" w:rsidRDefault="00DB4664" w:rsidP="00DB4664">
            <w:pPr>
              <w:jc w:val="right"/>
              <w:rPr>
                <w:sz w:val="16"/>
                <w:szCs w:val="16"/>
              </w:rPr>
            </w:pPr>
            <w:r w:rsidRPr="00DB4664">
              <w:rPr>
                <w:sz w:val="16"/>
                <w:lang w:val="en-CA" w:eastAsia="en-CA"/>
              </w:rPr>
              <w:t>2,900,900</w:t>
            </w:r>
          </w:p>
        </w:tc>
        <w:tc>
          <w:tcPr>
            <w:tcW w:w="901" w:type="dxa"/>
            <w:tcBorders>
              <w:top w:val="nil"/>
              <w:left w:val="nil"/>
              <w:bottom w:val="single" w:sz="4" w:space="0" w:color="auto"/>
              <w:right w:val="single" w:sz="4" w:space="0" w:color="auto"/>
            </w:tcBorders>
            <w:shd w:val="clear" w:color="auto" w:fill="auto"/>
            <w:noWrap/>
            <w:hideMark/>
          </w:tcPr>
          <w:p w14:paraId="791A1F56" w14:textId="77777777" w:rsidR="00DB4664" w:rsidRPr="00DB4664" w:rsidRDefault="00DB4664" w:rsidP="00DB4664">
            <w:pPr>
              <w:jc w:val="right"/>
              <w:rPr>
                <w:sz w:val="16"/>
                <w:szCs w:val="16"/>
              </w:rPr>
            </w:pPr>
            <w:r w:rsidRPr="00DB4664">
              <w:rPr>
                <w:sz w:val="16"/>
                <w:lang w:val="en-CA" w:eastAsia="en-CA"/>
              </w:rPr>
              <w:t>3,302,800</w:t>
            </w:r>
          </w:p>
        </w:tc>
        <w:tc>
          <w:tcPr>
            <w:tcW w:w="936" w:type="dxa"/>
            <w:tcBorders>
              <w:top w:val="nil"/>
              <w:left w:val="nil"/>
              <w:bottom w:val="single" w:sz="4" w:space="0" w:color="auto"/>
              <w:right w:val="single" w:sz="4" w:space="0" w:color="auto"/>
            </w:tcBorders>
            <w:shd w:val="clear" w:color="auto" w:fill="auto"/>
            <w:noWrap/>
            <w:hideMark/>
          </w:tcPr>
          <w:p w14:paraId="7A3125A8" w14:textId="77777777" w:rsidR="00DB4664" w:rsidRPr="00DB4664" w:rsidRDefault="00DB4664" w:rsidP="00DB4664">
            <w:pPr>
              <w:jc w:val="right"/>
              <w:rPr>
                <w:sz w:val="16"/>
                <w:szCs w:val="16"/>
              </w:rPr>
            </w:pPr>
            <w:r w:rsidRPr="00DB4664">
              <w:rPr>
                <w:sz w:val="16"/>
                <w:lang w:val="en-CA" w:eastAsia="en-CA"/>
              </w:rPr>
              <w:t>2,913,500</w:t>
            </w:r>
          </w:p>
        </w:tc>
        <w:tc>
          <w:tcPr>
            <w:tcW w:w="936" w:type="dxa"/>
            <w:tcBorders>
              <w:top w:val="nil"/>
              <w:left w:val="nil"/>
              <w:bottom w:val="single" w:sz="4" w:space="0" w:color="auto"/>
              <w:right w:val="single" w:sz="4" w:space="0" w:color="auto"/>
            </w:tcBorders>
            <w:shd w:val="clear" w:color="auto" w:fill="auto"/>
            <w:noWrap/>
            <w:hideMark/>
          </w:tcPr>
          <w:p w14:paraId="4A7E868E" w14:textId="77777777" w:rsidR="00DB4664" w:rsidRPr="00DB4664" w:rsidRDefault="00DB4664" w:rsidP="00DB4664">
            <w:pPr>
              <w:jc w:val="right"/>
              <w:rPr>
                <w:sz w:val="16"/>
                <w:szCs w:val="16"/>
              </w:rPr>
            </w:pPr>
            <w:r w:rsidRPr="00DB4664">
              <w:rPr>
                <w:sz w:val="16"/>
                <w:lang w:val="en-CA" w:eastAsia="en-CA"/>
              </w:rPr>
              <w:t>2,289,600</w:t>
            </w:r>
          </w:p>
        </w:tc>
        <w:tc>
          <w:tcPr>
            <w:tcW w:w="936" w:type="dxa"/>
            <w:tcBorders>
              <w:top w:val="nil"/>
              <w:left w:val="nil"/>
              <w:bottom w:val="single" w:sz="4" w:space="0" w:color="auto"/>
              <w:right w:val="single" w:sz="4" w:space="0" w:color="auto"/>
            </w:tcBorders>
            <w:shd w:val="clear" w:color="auto" w:fill="auto"/>
            <w:noWrap/>
            <w:hideMark/>
          </w:tcPr>
          <w:p w14:paraId="72FCDE68" w14:textId="77777777" w:rsidR="00DB4664" w:rsidRPr="00DB4664" w:rsidRDefault="00DB4664" w:rsidP="00DB4664">
            <w:pPr>
              <w:jc w:val="right"/>
              <w:rPr>
                <w:sz w:val="16"/>
                <w:szCs w:val="16"/>
              </w:rPr>
            </w:pPr>
            <w:r w:rsidRPr="00DB4664">
              <w:rPr>
                <w:sz w:val="16"/>
                <w:lang w:val="en-CA" w:eastAsia="en-CA"/>
              </w:rPr>
              <w:t>1,600,400</w:t>
            </w:r>
          </w:p>
        </w:tc>
        <w:tc>
          <w:tcPr>
            <w:tcW w:w="936" w:type="dxa"/>
            <w:tcBorders>
              <w:top w:val="nil"/>
              <w:left w:val="nil"/>
              <w:bottom w:val="single" w:sz="4" w:space="0" w:color="auto"/>
              <w:right w:val="single" w:sz="4" w:space="0" w:color="auto"/>
            </w:tcBorders>
            <w:shd w:val="clear" w:color="auto" w:fill="auto"/>
            <w:noWrap/>
            <w:hideMark/>
          </w:tcPr>
          <w:p w14:paraId="69ED4067" w14:textId="77777777" w:rsidR="00DB4664" w:rsidRPr="00DB4664" w:rsidRDefault="00DB4664" w:rsidP="00DB4664">
            <w:pPr>
              <w:jc w:val="right"/>
              <w:rPr>
                <w:sz w:val="16"/>
                <w:szCs w:val="16"/>
              </w:rPr>
            </w:pPr>
            <w:r w:rsidRPr="00DB4664">
              <w:rPr>
                <w:sz w:val="16"/>
                <w:lang w:val="en-CA" w:eastAsia="en-CA"/>
              </w:rPr>
              <w:t>1,703,200</w:t>
            </w:r>
          </w:p>
        </w:tc>
        <w:tc>
          <w:tcPr>
            <w:tcW w:w="936" w:type="dxa"/>
            <w:tcBorders>
              <w:top w:val="nil"/>
              <w:left w:val="nil"/>
              <w:bottom w:val="single" w:sz="4" w:space="0" w:color="auto"/>
              <w:right w:val="single" w:sz="4" w:space="0" w:color="auto"/>
            </w:tcBorders>
            <w:shd w:val="clear" w:color="auto" w:fill="auto"/>
            <w:noWrap/>
            <w:hideMark/>
          </w:tcPr>
          <w:p w14:paraId="4DCC9CBD" w14:textId="77777777" w:rsidR="00DB4664" w:rsidRPr="00DB4664" w:rsidRDefault="00DB4664" w:rsidP="00DB4664">
            <w:pPr>
              <w:jc w:val="right"/>
              <w:rPr>
                <w:sz w:val="16"/>
                <w:szCs w:val="16"/>
              </w:rPr>
            </w:pPr>
            <w:r w:rsidRPr="00DB4664">
              <w:rPr>
                <w:sz w:val="16"/>
                <w:lang w:val="en-CA" w:eastAsia="en-CA"/>
              </w:rPr>
              <w:t>1,354,611</w:t>
            </w:r>
          </w:p>
        </w:tc>
        <w:tc>
          <w:tcPr>
            <w:tcW w:w="856" w:type="dxa"/>
            <w:tcBorders>
              <w:top w:val="single" w:sz="4" w:space="0" w:color="auto"/>
              <w:left w:val="nil"/>
              <w:bottom w:val="single" w:sz="4" w:space="0" w:color="auto"/>
              <w:right w:val="single" w:sz="4" w:space="0" w:color="auto"/>
            </w:tcBorders>
          </w:tcPr>
          <w:p w14:paraId="3DA5D906" w14:textId="77777777" w:rsidR="00DB4664" w:rsidRPr="00DB4664" w:rsidRDefault="00DB4664" w:rsidP="00DB4664">
            <w:pPr>
              <w:jc w:val="right"/>
              <w:rPr>
                <w:sz w:val="16"/>
                <w:szCs w:val="16"/>
              </w:rPr>
            </w:pPr>
            <w:r w:rsidRPr="00DB4664">
              <w:rPr>
                <w:sz w:val="16"/>
              </w:rPr>
              <w:t>1,386,593</w:t>
            </w:r>
          </w:p>
        </w:tc>
        <w:tc>
          <w:tcPr>
            <w:tcW w:w="936" w:type="dxa"/>
            <w:tcBorders>
              <w:top w:val="nil"/>
              <w:left w:val="single" w:sz="4" w:space="0" w:color="auto"/>
              <w:bottom w:val="single" w:sz="4" w:space="0" w:color="auto"/>
              <w:right w:val="single" w:sz="4" w:space="0" w:color="auto"/>
            </w:tcBorders>
            <w:shd w:val="clear" w:color="auto" w:fill="auto"/>
            <w:noWrap/>
          </w:tcPr>
          <w:p w14:paraId="1E839745" w14:textId="77777777" w:rsidR="00DB4664" w:rsidRPr="00DB4664" w:rsidRDefault="00DB4664" w:rsidP="00DB4664">
            <w:pPr>
              <w:jc w:val="right"/>
              <w:rPr>
                <w:sz w:val="16"/>
                <w:szCs w:val="16"/>
              </w:rPr>
            </w:pPr>
            <w:r w:rsidRPr="00DB4664">
              <w:rPr>
                <w:sz w:val="16"/>
                <w:lang w:val="en-CA" w:eastAsia="en-CA"/>
              </w:rPr>
              <w:t>2,042,600</w:t>
            </w:r>
          </w:p>
        </w:tc>
        <w:tc>
          <w:tcPr>
            <w:tcW w:w="1039" w:type="dxa"/>
            <w:tcBorders>
              <w:top w:val="nil"/>
              <w:left w:val="nil"/>
              <w:bottom w:val="single" w:sz="4" w:space="0" w:color="auto"/>
              <w:right w:val="single" w:sz="4" w:space="0" w:color="auto"/>
            </w:tcBorders>
            <w:shd w:val="clear" w:color="auto" w:fill="auto"/>
            <w:noWrap/>
          </w:tcPr>
          <w:p w14:paraId="394EEE9C" w14:textId="77777777" w:rsidR="00DB4664" w:rsidRPr="00DB4664" w:rsidRDefault="00DB4664" w:rsidP="00DB4664">
            <w:pPr>
              <w:jc w:val="right"/>
              <w:rPr>
                <w:sz w:val="16"/>
                <w:szCs w:val="16"/>
              </w:rPr>
            </w:pPr>
            <w:r w:rsidRPr="00DB4664">
              <w:rPr>
                <w:sz w:val="16"/>
              </w:rPr>
              <w:t>1,374,100</w:t>
            </w:r>
          </w:p>
        </w:tc>
        <w:tc>
          <w:tcPr>
            <w:tcW w:w="856" w:type="dxa"/>
            <w:tcBorders>
              <w:top w:val="nil"/>
              <w:left w:val="nil"/>
              <w:bottom w:val="single" w:sz="4" w:space="0" w:color="auto"/>
              <w:right w:val="single" w:sz="4" w:space="0" w:color="auto"/>
            </w:tcBorders>
          </w:tcPr>
          <w:p w14:paraId="2424A786" w14:textId="77777777" w:rsidR="00DB4664" w:rsidRPr="00DB4664" w:rsidRDefault="00DB4664" w:rsidP="00DB4664">
            <w:pPr>
              <w:jc w:val="right"/>
              <w:rPr>
                <w:sz w:val="16"/>
                <w:szCs w:val="16"/>
              </w:rPr>
            </w:pPr>
            <w:r w:rsidRPr="00DB4664">
              <w:rPr>
                <w:sz w:val="16"/>
              </w:rPr>
              <w:t>1,586,200</w:t>
            </w:r>
          </w:p>
        </w:tc>
      </w:tr>
      <w:tr w:rsidR="00DB4664" w:rsidRPr="00DB4664" w14:paraId="27FBA714" w14:textId="77777777" w:rsidTr="00DB4664">
        <w:trPr>
          <w:gridAfter w:val="1"/>
          <w:wAfter w:w="6" w:type="dxa"/>
          <w:trHeight w:val="126"/>
        </w:trPr>
        <w:tc>
          <w:tcPr>
            <w:tcW w:w="3545" w:type="dxa"/>
            <w:tcBorders>
              <w:top w:val="nil"/>
              <w:left w:val="single" w:sz="4" w:space="0" w:color="auto"/>
              <w:bottom w:val="single" w:sz="4" w:space="0" w:color="auto"/>
              <w:right w:val="single" w:sz="4" w:space="0" w:color="auto"/>
            </w:tcBorders>
            <w:shd w:val="clear" w:color="auto" w:fill="auto"/>
            <w:noWrap/>
            <w:hideMark/>
          </w:tcPr>
          <w:p w14:paraId="5CAF37D9" w14:textId="77777777" w:rsidR="00DB4664" w:rsidRPr="00DB4664" w:rsidRDefault="00DB4664" w:rsidP="00DB4664">
            <w:pPr>
              <w:ind w:right="-105"/>
              <w:jc w:val="left"/>
              <w:rPr>
                <w:sz w:val="16"/>
                <w:szCs w:val="16"/>
              </w:rPr>
            </w:pPr>
            <w:r w:rsidRPr="00DB4664">
              <w:rPr>
                <w:sz w:val="16"/>
                <w:lang w:val="en-CA"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noWrap/>
            <w:hideMark/>
          </w:tcPr>
          <w:p w14:paraId="48FE6DD4"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3C82A5E" w14:textId="77777777" w:rsidR="00DB4664" w:rsidRPr="00DB4664" w:rsidRDefault="00DB4664" w:rsidP="00DB4664">
            <w:pPr>
              <w:jc w:val="right"/>
              <w:rPr>
                <w:sz w:val="16"/>
                <w:szCs w:val="16"/>
              </w:rPr>
            </w:pPr>
            <w:r w:rsidRPr="00DB4664">
              <w:rPr>
                <w:sz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110E3583"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927A280"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0920661"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D0B9712" w14:textId="77777777" w:rsidR="00DB4664" w:rsidRPr="00DB4664" w:rsidRDefault="00DB4664" w:rsidP="00DB4664">
            <w:pPr>
              <w:jc w:val="right"/>
              <w:rPr>
                <w:sz w:val="16"/>
                <w:szCs w:val="16"/>
              </w:rPr>
            </w:pPr>
            <w:r w:rsidRPr="00DB4664">
              <w:rPr>
                <w:sz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70AF7397" w14:textId="77777777" w:rsidR="00DB4664" w:rsidRPr="00DB4664" w:rsidRDefault="00DB4664" w:rsidP="00DB4664">
            <w:pPr>
              <w:jc w:val="right"/>
              <w:rPr>
                <w:sz w:val="16"/>
                <w:szCs w:val="16"/>
              </w:rPr>
            </w:pPr>
            <w:r w:rsidRPr="00DB4664">
              <w:rPr>
                <w:sz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15F250FC"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single" w:sz="4" w:space="0" w:color="auto"/>
              <w:left w:val="nil"/>
              <w:bottom w:val="single" w:sz="4" w:space="0" w:color="auto"/>
              <w:right w:val="single" w:sz="4" w:space="0" w:color="auto"/>
            </w:tcBorders>
          </w:tcPr>
          <w:p w14:paraId="0C198108" w14:textId="77777777" w:rsidR="00DB4664" w:rsidRPr="00DB4664" w:rsidRDefault="00DB4664" w:rsidP="00DB4664">
            <w:pPr>
              <w:jc w:val="right"/>
              <w:rPr>
                <w:sz w:val="16"/>
                <w:szCs w:val="16"/>
              </w:rPr>
            </w:pPr>
            <w:r w:rsidRPr="00DB4664">
              <w:rPr>
                <w:sz w:val="16"/>
                <w:lang w:val="en-CA" w:eastAsia="en-CA"/>
              </w:rPr>
              <w:t>0</w:t>
            </w:r>
          </w:p>
        </w:tc>
        <w:tc>
          <w:tcPr>
            <w:tcW w:w="936" w:type="dxa"/>
            <w:tcBorders>
              <w:top w:val="nil"/>
              <w:left w:val="single" w:sz="4" w:space="0" w:color="auto"/>
              <w:bottom w:val="single" w:sz="4" w:space="0" w:color="auto"/>
              <w:right w:val="single" w:sz="4" w:space="0" w:color="auto"/>
            </w:tcBorders>
            <w:shd w:val="clear" w:color="auto" w:fill="auto"/>
            <w:noWrap/>
          </w:tcPr>
          <w:p w14:paraId="4977CD33" w14:textId="77777777" w:rsidR="00DB4664" w:rsidRPr="00DB4664" w:rsidRDefault="00DB4664" w:rsidP="00DB4664">
            <w:pPr>
              <w:jc w:val="right"/>
              <w:rPr>
                <w:sz w:val="16"/>
                <w:szCs w:val="16"/>
              </w:rPr>
            </w:pPr>
            <w:r w:rsidRPr="00DB4664">
              <w:rPr>
                <w:sz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1407E756"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tcPr>
          <w:p w14:paraId="0E427E80"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73CE9F61" w14:textId="77777777" w:rsidTr="00DB4664">
        <w:trPr>
          <w:gridAfter w:val="1"/>
          <w:wAfter w:w="6" w:type="dxa"/>
          <w:trHeight w:val="166"/>
        </w:trPr>
        <w:tc>
          <w:tcPr>
            <w:tcW w:w="3545" w:type="dxa"/>
            <w:tcBorders>
              <w:top w:val="nil"/>
              <w:left w:val="single" w:sz="4" w:space="0" w:color="auto"/>
              <w:bottom w:val="single" w:sz="4" w:space="0" w:color="auto"/>
              <w:right w:val="single" w:sz="4" w:space="0" w:color="auto"/>
            </w:tcBorders>
            <w:shd w:val="clear" w:color="auto" w:fill="auto"/>
            <w:noWrap/>
            <w:hideMark/>
          </w:tcPr>
          <w:p w14:paraId="7C45750A" w14:textId="77777777" w:rsidR="00DB4664" w:rsidRPr="00DB4664" w:rsidRDefault="00DB4664" w:rsidP="00DB4664">
            <w:pPr>
              <w:jc w:val="left"/>
              <w:rPr>
                <w:sz w:val="16"/>
                <w:szCs w:val="16"/>
              </w:rPr>
            </w:pPr>
            <w:r w:rsidRPr="00DB4664">
              <w:rPr>
                <w:sz w:val="16"/>
                <w:lang w:val="en-CA"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noWrap/>
            <w:hideMark/>
          </w:tcPr>
          <w:p w14:paraId="0FA80B7A"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CCD1120" w14:textId="77777777" w:rsidR="00DB4664" w:rsidRPr="00DB4664" w:rsidRDefault="00DB4664" w:rsidP="00DB4664">
            <w:pPr>
              <w:jc w:val="right"/>
              <w:rPr>
                <w:sz w:val="16"/>
                <w:szCs w:val="16"/>
              </w:rPr>
            </w:pPr>
            <w:r w:rsidRPr="00DB4664">
              <w:rPr>
                <w:sz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2216CF3F"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0195676"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4716DE02"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534FD734"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8FFD5FC"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49C0F432"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single" w:sz="4" w:space="0" w:color="auto"/>
              <w:left w:val="nil"/>
              <w:bottom w:val="single" w:sz="4" w:space="0" w:color="auto"/>
              <w:right w:val="single" w:sz="4" w:space="0" w:color="auto"/>
            </w:tcBorders>
          </w:tcPr>
          <w:p w14:paraId="0A64FF3B" w14:textId="77777777" w:rsidR="00DB4664" w:rsidRPr="00DB4664" w:rsidRDefault="00DB4664" w:rsidP="00DB4664">
            <w:pPr>
              <w:jc w:val="right"/>
              <w:rPr>
                <w:sz w:val="16"/>
                <w:szCs w:val="16"/>
                <w:lang w:val="en-CA" w:eastAsia="en-CA"/>
              </w:rPr>
            </w:pPr>
          </w:p>
        </w:tc>
        <w:tc>
          <w:tcPr>
            <w:tcW w:w="936" w:type="dxa"/>
            <w:tcBorders>
              <w:top w:val="nil"/>
              <w:left w:val="single" w:sz="4" w:space="0" w:color="auto"/>
              <w:bottom w:val="single" w:sz="4" w:space="0" w:color="auto"/>
              <w:right w:val="single" w:sz="4" w:space="0" w:color="auto"/>
            </w:tcBorders>
            <w:shd w:val="clear" w:color="auto" w:fill="auto"/>
            <w:noWrap/>
          </w:tcPr>
          <w:p w14:paraId="5FA01E79" w14:textId="77777777" w:rsidR="00DB4664" w:rsidRPr="00DB4664" w:rsidRDefault="00DB4664" w:rsidP="00DB4664">
            <w:pPr>
              <w:jc w:val="right"/>
              <w:rPr>
                <w:sz w:val="16"/>
                <w:szCs w:val="16"/>
                <w:lang w:val="en-CA" w:eastAsia="en-CA"/>
              </w:rPr>
            </w:pPr>
          </w:p>
        </w:tc>
        <w:tc>
          <w:tcPr>
            <w:tcW w:w="1039" w:type="dxa"/>
            <w:tcBorders>
              <w:top w:val="nil"/>
              <w:left w:val="nil"/>
              <w:bottom w:val="single" w:sz="4" w:space="0" w:color="auto"/>
              <w:right w:val="single" w:sz="4" w:space="0" w:color="auto"/>
            </w:tcBorders>
            <w:shd w:val="clear" w:color="auto" w:fill="auto"/>
            <w:noWrap/>
          </w:tcPr>
          <w:p w14:paraId="1CBDEFF6" w14:textId="77777777" w:rsidR="00DB4664" w:rsidRPr="00DB4664" w:rsidRDefault="00DB4664" w:rsidP="00DB4664">
            <w:pPr>
              <w:jc w:val="right"/>
              <w:rPr>
                <w:sz w:val="16"/>
                <w:szCs w:val="16"/>
                <w:lang w:val="en-CA" w:eastAsia="en-CA"/>
              </w:rPr>
            </w:pPr>
          </w:p>
        </w:tc>
        <w:tc>
          <w:tcPr>
            <w:tcW w:w="856" w:type="dxa"/>
            <w:tcBorders>
              <w:top w:val="nil"/>
              <w:left w:val="nil"/>
              <w:bottom w:val="single" w:sz="4" w:space="0" w:color="auto"/>
              <w:right w:val="single" w:sz="4" w:space="0" w:color="auto"/>
            </w:tcBorders>
          </w:tcPr>
          <w:p w14:paraId="3DAB6857" w14:textId="77777777" w:rsidR="00DB4664" w:rsidRPr="00DB4664" w:rsidRDefault="00DB4664" w:rsidP="00DB4664">
            <w:pPr>
              <w:jc w:val="right"/>
              <w:rPr>
                <w:sz w:val="16"/>
                <w:szCs w:val="16"/>
                <w:lang w:val="en-CA" w:eastAsia="en-CA"/>
              </w:rPr>
            </w:pPr>
          </w:p>
        </w:tc>
      </w:tr>
      <w:tr w:rsidR="00DB4664" w:rsidRPr="00DB4664" w14:paraId="53B84EC3"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58C53AE8" w14:textId="77777777" w:rsidR="00DB4664" w:rsidRPr="00DB4664" w:rsidRDefault="00DB4664" w:rsidP="00DB4664">
            <w:pPr>
              <w:jc w:val="left"/>
              <w:rPr>
                <w:sz w:val="16"/>
                <w:szCs w:val="16"/>
              </w:rPr>
            </w:pPr>
            <w:r w:rsidRPr="00DB4664">
              <w:rPr>
                <w:sz w:val="16"/>
                <w:lang w:val="en-CA" w:eastAsia="en-CA"/>
              </w:rPr>
              <w:t>Cost recovery</w:t>
            </w:r>
          </w:p>
        </w:tc>
        <w:tc>
          <w:tcPr>
            <w:tcW w:w="856" w:type="dxa"/>
            <w:tcBorders>
              <w:top w:val="nil"/>
              <w:left w:val="nil"/>
              <w:bottom w:val="single" w:sz="4" w:space="0" w:color="auto"/>
              <w:right w:val="single" w:sz="4" w:space="0" w:color="auto"/>
            </w:tcBorders>
            <w:shd w:val="clear" w:color="auto" w:fill="auto"/>
            <w:noWrap/>
            <w:hideMark/>
          </w:tcPr>
          <w:p w14:paraId="2171BB10"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322140E" w14:textId="77777777" w:rsidR="00DB4664" w:rsidRPr="00DB4664" w:rsidRDefault="00DB4664" w:rsidP="00DB4664">
            <w:pPr>
              <w:jc w:val="right"/>
              <w:rPr>
                <w:sz w:val="16"/>
                <w:szCs w:val="16"/>
              </w:rPr>
            </w:pPr>
            <w:r w:rsidRPr="00DB4664">
              <w:rPr>
                <w:sz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6D681C3F"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4E10A1CF"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F1C6507"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F5CADC9" w14:textId="77777777" w:rsidR="00DB4664" w:rsidRPr="00DB4664" w:rsidRDefault="00DB4664" w:rsidP="00DB4664">
            <w:pPr>
              <w:jc w:val="right"/>
              <w:rPr>
                <w:sz w:val="16"/>
                <w:szCs w:val="16"/>
              </w:rPr>
            </w:pPr>
            <w:r w:rsidRPr="00DB4664">
              <w:rPr>
                <w:sz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1183D5C2" w14:textId="77777777" w:rsidR="00DB4664" w:rsidRPr="00DB4664" w:rsidRDefault="00DB4664" w:rsidP="00DB4664">
            <w:pPr>
              <w:jc w:val="right"/>
              <w:rPr>
                <w:sz w:val="16"/>
                <w:szCs w:val="16"/>
              </w:rPr>
            </w:pPr>
            <w:r w:rsidRPr="00DB4664">
              <w:rPr>
                <w:sz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09AC2FDF"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single" w:sz="4" w:space="0" w:color="auto"/>
              <w:left w:val="nil"/>
              <w:bottom w:val="single" w:sz="4" w:space="0" w:color="auto"/>
              <w:right w:val="single" w:sz="4" w:space="0" w:color="auto"/>
            </w:tcBorders>
          </w:tcPr>
          <w:p w14:paraId="2DB540ED" w14:textId="77777777" w:rsidR="00DB4664" w:rsidRPr="00DB4664" w:rsidRDefault="00DB4664" w:rsidP="00DB4664">
            <w:pPr>
              <w:jc w:val="right"/>
              <w:rPr>
                <w:sz w:val="16"/>
                <w:szCs w:val="16"/>
              </w:rPr>
            </w:pPr>
            <w:r w:rsidRPr="00DB4664">
              <w:rPr>
                <w:sz w:val="16"/>
                <w:lang w:val="en-CA" w:eastAsia="en-CA"/>
              </w:rPr>
              <w:t>0</w:t>
            </w:r>
          </w:p>
        </w:tc>
        <w:tc>
          <w:tcPr>
            <w:tcW w:w="936" w:type="dxa"/>
            <w:tcBorders>
              <w:top w:val="nil"/>
              <w:left w:val="single" w:sz="4" w:space="0" w:color="auto"/>
              <w:bottom w:val="single" w:sz="4" w:space="0" w:color="auto"/>
              <w:right w:val="single" w:sz="4" w:space="0" w:color="auto"/>
            </w:tcBorders>
            <w:shd w:val="clear" w:color="auto" w:fill="auto"/>
            <w:noWrap/>
          </w:tcPr>
          <w:p w14:paraId="1D887F71" w14:textId="77777777" w:rsidR="00DB4664" w:rsidRPr="00DB4664" w:rsidRDefault="00DB4664" w:rsidP="00DB4664">
            <w:pPr>
              <w:jc w:val="right"/>
              <w:rPr>
                <w:sz w:val="16"/>
                <w:szCs w:val="16"/>
              </w:rPr>
            </w:pPr>
            <w:r w:rsidRPr="00DB4664">
              <w:rPr>
                <w:sz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188DE67F"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tcPr>
          <w:p w14:paraId="16D064D0"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62A0BBAE"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60B26874" w14:textId="77777777" w:rsidR="00DB4664" w:rsidRPr="00DB4664" w:rsidRDefault="00DB4664" w:rsidP="00DB4664">
            <w:pPr>
              <w:jc w:val="left"/>
              <w:rPr>
                <w:sz w:val="16"/>
                <w:szCs w:val="16"/>
              </w:rPr>
            </w:pPr>
            <w:r w:rsidRPr="00DB4664">
              <w:rPr>
                <w:sz w:val="16"/>
                <w:lang w:val="en-CA" w:eastAsia="en-CA"/>
              </w:rPr>
              <w:t>Adjustments (+ = overrun and - = underuse)</w:t>
            </w:r>
          </w:p>
        </w:tc>
        <w:tc>
          <w:tcPr>
            <w:tcW w:w="856" w:type="dxa"/>
            <w:tcBorders>
              <w:top w:val="nil"/>
              <w:left w:val="nil"/>
              <w:bottom w:val="single" w:sz="4" w:space="0" w:color="auto"/>
              <w:right w:val="single" w:sz="4" w:space="0" w:color="auto"/>
            </w:tcBorders>
            <w:shd w:val="clear" w:color="auto" w:fill="auto"/>
            <w:noWrap/>
            <w:hideMark/>
          </w:tcPr>
          <w:p w14:paraId="375E0D46" w14:textId="77777777" w:rsidR="00DB4664" w:rsidRPr="00DB4664" w:rsidRDefault="00DB4664" w:rsidP="00DB4664">
            <w:pPr>
              <w:jc w:val="right"/>
              <w:rPr>
                <w:sz w:val="16"/>
                <w:szCs w:val="16"/>
              </w:rPr>
            </w:pPr>
            <w:r w:rsidRPr="00DB4664">
              <w:rPr>
                <w:sz w:val="16"/>
                <w:lang w:val="en-CA" w:eastAsia="en-CA"/>
              </w:rPr>
              <w:t>214,534</w:t>
            </w:r>
          </w:p>
        </w:tc>
        <w:tc>
          <w:tcPr>
            <w:tcW w:w="936" w:type="dxa"/>
            <w:tcBorders>
              <w:top w:val="nil"/>
              <w:left w:val="nil"/>
              <w:bottom w:val="single" w:sz="4" w:space="0" w:color="auto"/>
              <w:right w:val="single" w:sz="4" w:space="0" w:color="auto"/>
            </w:tcBorders>
            <w:shd w:val="clear" w:color="auto" w:fill="auto"/>
            <w:noWrap/>
            <w:hideMark/>
          </w:tcPr>
          <w:p w14:paraId="2E2FF5D2" w14:textId="77777777" w:rsidR="00DB4664" w:rsidRPr="00DB4664" w:rsidRDefault="00DB4664" w:rsidP="00DB4664">
            <w:pPr>
              <w:jc w:val="right"/>
              <w:rPr>
                <w:sz w:val="16"/>
                <w:szCs w:val="16"/>
              </w:rPr>
            </w:pPr>
            <w:r w:rsidRPr="00DB4664">
              <w:rPr>
                <w:sz w:val="16"/>
                <w:lang w:val="en-CA" w:eastAsia="en-CA"/>
              </w:rPr>
              <w:t>276,539</w:t>
            </w:r>
          </w:p>
        </w:tc>
        <w:tc>
          <w:tcPr>
            <w:tcW w:w="901" w:type="dxa"/>
            <w:tcBorders>
              <w:top w:val="nil"/>
              <w:left w:val="nil"/>
              <w:bottom w:val="single" w:sz="4" w:space="0" w:color="auto"/>
              <w:right w:val="single" w:sz="4" w:space="0" w:color="auto"/>
            </w:tcBorders>
            <w:shd w:val="clear" w:color="auto" w:fill="auto"/>
            <w:noWrap/>
            <w:hideMark/>
          </w:tcPr>
          <w:p w14:paraId="00F64665" w14:textId="77777777" w:rsidR="00DB4664" w:rsidRPr="00DB4664" w:rsidRDefault="00DB4664" w:rsidP="00DB4664">
            <w:pPr>
              <w:jc w:val="right"/>
              <w:rPr>
                <w:sz w:val="16"/>
                <w:szCs w:val="16"/>
              </w:rPr>
            </w:pPr>
            <w:r w:rsidRPr="00DB4664">
              <w:rPr>
                <w:sz w:val="16"/>
                <w:lang w:val="en-CA" w:eastAsia="en-CA"/>
              </w:rPr>
              <w:t>381,947</w:t>
            </w:r>
          </w:p>
        </w:tc>
        <w:tc>
          <w:tcPr>
            <w:tcW w:w="936" w:type="dxa"/>
            <w:tcBorders>
              <w:top w:val="nil"/>
              <w:left w:val="nil"/>
              <w:bottom w:val="single" w:sz="4" w:space="0" w:color="auto"/>
              <w:right w:val="single" w:sz="4" w:space="0" w:color="auto"/>
            </w:tcBorders>
            <w:shd w:val="clear" w:color="auto" w:fill="auto"/>
            <w:noWrap/>
            <w:hideMark/>
          </w:tcPr>
          <w:p w14:paraId="02F740A6" w14:textId="77777777" w:rsidR="00DB4664" w:rsidRPr="00DB4664" w:rsidRDefault="00DB4664" w:rsidP="00DB4664">
            <w:pPr>
              <w:jc w:val="right"/>
              <w:rPr>
                <w:sz w:val="16"/>
                <w:szCs w:val="16"/>
              </w:rPr>
            </w:pPr>
            <w:r w:rsidRPr="00DB4664">
              <w:rPr>
                <w:sz w:val="16"/>
                <w:lang w:val="en-CA" w:eastAsia="en-CA"/>
              </w:rPr>
              <w:t>99,058</w:t>
            </w:r>
          </w:p>
        </w:tc>
        <w:tc>
          <w:tcPr>
            <w:tcW w:w="936" w:type="dxa"/>
            <w:tcBorders>
              <w:top w:val="nil"/>
              <w:left w:val="nil"/>
              <w:bottom w:val="single" w:sz="4" w:space="0" w:color="auto"/>
              <w:right w:val="single" w:sz="4" w:space="0" w:color="auto"/>
            </w:tcBorders>
            <w:shd w:val="clear" w:color="auto" w:fill="auto"/>
            <w:noWrap/>
            <w:hideMark/>
          </w:tcPr>
          <w:p w14:paraId="6277DD5F" w14:textId="77777777" w:rsidR="00DB4664" w:rsidRPr="00DB4664" w:rsidRDefault="00DB4664" w:rsidP="00DB4664">
            <w:pPr>
              <w:jc w:val="right"/>
              <w:rPr>
                <w:sz w:val="16"/>
                <w:szCs w:val="16"/>
              </w:rPr>
            </w:pPr>
            <w:r w:rsidRPr="00DB4664">
              <w:rPr>
                <w:sz w:val="16"/>
                <w:lang w:val="en-CA" w:eastAsia="en-CA"/>
              </w:rPr>
              <w:t>7,771</w:t>
            </w:r>
          </w:p>
        </w:tc>
        <w:tc>
          <w:tcPr>
            <w:tcW w:w="936" w:type="dxa"/>
            <w:tcBorders>
              <w:top w:val="nil"/>
              <w:left w:val="nil"/>
              <w:bottom w:val="single" w:sz="4" w:space="0" w:color="auto"/>
              <w:right w:val="single" w:sz="4" w:space="0" w:color="auto"/>
            </w:tcBorders>
            <w:shd w:val="clear" w:color="auto" w:fill="auto"/>
            <w:noWrap/>
            <w:hideMark/>
          </w:tcPr>
          <w:p w14:paraId="2B746C46" w14:textId="77777777" w:rsidR="00DB4664" w:rsidRPr="00DB4664" w:rsidRDefault="00DB4664" w:rsidP="00DB4664">
            <w:pPr>
              <w:jc w:val="right"/>
              <w:rPr>
                <w:sz w:val="16"/>
                <w:szCs w:val="16"/>
              </w:rPr>
            </w:pPr>
            <w:r w:rsidRPr="00DB4664">
              <w:rPr>
                <w:sz w:val="16"/>
                <w:lang w:val="en-CA" w:eastAsia="en-CA"/>
              </w:rPr>
              <w:t>44,985</w:t>
            </w:r>
          </w:p>
        </w:tc>
        <w:tc>
          <w:tcPr>
            <w:tcW w:w="936" w:type="dxa"/>
            <w:tcBorders>
              <w:top w:val="nil"/>
              <w:left w:val="nil"/>
              <w:bottom w:val="single" w:sz="4" w:space="0" w:color="auto"/>
              <w:right w:val="single" w:sz="4" w:space="0" w:color="auto"/>
            </w:tcBorders>
            <w:shd w:val="clear" w:color="auto" w:fill="auto"/>
            <w:noWrap/>
            <w:hideMark/>
          </w:tcPr>
          <w:p w14:paraId="2C6A9418" w14:textId="77777777" w:rsidR="00DB4664" w:rsidRPr="00DB4664" w:rsidRDefault="00DB4664" w:rsidP="00DB4664">
            <w:pPr>
              <w:jc w:val="right"/>
              <w:rPr>
                <w:sz w:val="16"/>
                <w:szCs w:val="16"/>
              </w:rPr>
            </w:pPr>
            <w:r w:rsidRPr="00DB4664">
              <w:rPr>
                <w:sz w:val="16"/>
                <w:lang w:val="en-CA" w:eastAsia="en-CA"/>
              </w:rPr>
              <w:t>205,200</w:t>
            </w:r>
          </w:p>
        </w:tc>
        <w:tc>
          <w:tcPr>
            <w:tcW w:w="936" w:type="dxa"/>
            <w:tcBorders>
              <w:top w:val="nil"/>
              <w:left w:val="nil"/>
              <w:bottom w:val="single" w:sz="4" w:space="0" w:color="auto"/>
              <w:right w:val="single" w:sz="4" w:space="0" w:color="auto"/>
            </w:tcBorders>
            <w:shd w:val="clear" w:color="auto" w:fill="auto"/>
            <w:noWrap/>
            <w:hideMark/>
          </w:tcPr>
          <w:p w14:paraId="0FC02E52"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single" w:sz="4" w:space="0" w:color="auto"/>
              <w:left w:val="nil"/>
              <w:bottom w:val="single" w:sz="4" w:space="0" w:color="auto"/>
              <w:right w:val="single" w:sz="4" w:space="0" w:color="auto"/>
            </w:tcBorders>
          </w:tcPr>
          <w:p w14:paraId="5ABDABD8" w14:textId="77777777" w:rsidR="00DB4664" w:rsidRPr="00DB4664" w:rsidRDefault="00DB4664" w:rsidP="00DB4664">
            <w:pPr>
              <w:jc w:val="right"/>
              <w:rPr>
                <w:sz w:val="16"/>
                <w:szCs w:val="16"/>
              </w:rPr>
            </w:pPr>
            <w:r w:rsidRPr="00DB4664">
              <w:rPr>
                <w:sz w:val="16"/>
              </w:rPr>
              <w:t>24,066</w:t>
            </w:r>
          </w:p>
        </w:tc>
        <w:tc>
          <w:tcPr>
            <w:tcW w:w="936" w:type="dxa"/>
            <w:tcBorders>
              <w:top w:val="nil"/>
              <w:left w:val="single" w:sz="4" w:space="0" w:color="auto"/>
              <w:bottom w:val="single" w:sz="4" w:space="0" w:color="auto"/>
              <w:right w:val="single" w:sz="4" w:space="0" w:color="auto"/>
            </w:tcBorders>
            <w:shd w:val="clear" w:color="auto" w:fill="auto"/>
            <w:noWrap/>
          </w:tcPr>
          <w:p w14:paraId="3976762E" w14:textId="77777777" w:rsidR="00DB4664" w:rsidRPr="00DB4664" w:rsidRDefault="00DB4664" w:rsidP="00DB4664">
            <w:pPr>
              <w:jc w:val="right"/>
              <w:rPr>
                <w:sz w:val="16"/>
                <w:szCs w:val="16"/>
              </w:rPr>
            </w:pPr>
            <w:r w:rsidRPr="00DB4664">
              <w:rPr>
                <w:sz w:val="16"/>
                <w:lang w:val="en-CA" w:eastAsia="en-CA"/>
              </w:rPr>
              <w:t>70,542</w:t>
            </w:r>
          </w:p>
        </w:tc>
        <w:tc>
          <w:tcPr>
            <w:tcW w:w="1039" w:type="dxa"/>
            <w:tcBorders>
              <w:top w:val="nil"/>
              <w:left w:val="nil"/>
              <w:bottom w:val="single" w:sz="4" w:space="0" w:color="auto"/>
              <w:right w:val="single" w:sz="4" w:space="0" w:color="auto"/>
            </w:tcBorders>
            <w:shd w:val="clear" w:color="auto" w:fill="auto"/>
            <w:noWrap/>
          </w:tcPr>
          <w:p w14:paraId="10A08E18"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tcPr>
          <w:p w14:paraId="7A77D7DA"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5D138C60" w14:textId="77777777" w:rsidTr="00DB4664">
        <w:trPr>
          <w:gridAfter w:val="1"/>
          <w:wAfter w:w="6" w:type="dxa"/>
          <w:trHeight w:val="64"/>
        </w:trPr>
        <w:tc>
          <w:tcPr>
            <w:tcW w:w="3545" w:type="dxa"/>
            <w:tcBorders>
              <w:top w:val="nil"/>
              <w:left w:val="single" w:sz="4" w:space="0" w:color="auto"/>
              <w:bottom w:val="single" w:sz="4" w:space="0" w:color="auto"/>
              <w:right w:val="single" w:sz="4" w:space="0" w:color="auto"/>
            </w:tcBorders>
            <w:shd w:val="clear" w:color="auto" w:fill="auto"/>
            <w:noWrap/>
            <w:hideMark/>
          </w:tcPr>
          <w:p w14:paraId="4B4CFB38" w14:textId="77777777" w:rsidR="00DB4664" w:rsidRPr="00DB4664" w:rsidRDefault="00DB4664" w:rsidP="00DB4664">
            <w:pPr>
              <w:jc w:val="left"/>
              <w:rPr>
                <w:sz w:val="16"/>
                <w:szCs w:val="16"/>
              </w:rPr>
            </w:pPr>
            <w:r w:rsidRPr="00DB4664">
              <w:rPr>
                <w:sz w:val="16"/>
                <w:lang w:val="en-CA"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noWrap/>
            <w:hideMark/>
          </w:tcPr>
          <w:p w14:paraId="634E7A98"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54C1FE99" w14:textId="77777777" w:rsidR="00DB4664" w:rsidRPr="00DB4664" w:rsidRDefault="00DB4664" w:rsidP="00DB4664">
            <w:pPr>
              <w:jc w:val="right"/>
              <w:rPr>
                <w:sz w:val="16"/>
                <w:szCs w:val="16"/>
              </w:rPr>
            </w:pPr>
            <w:r w:rsidRPr="00DB4664">
              <w:rPr>
                <w:sz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31510435"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0C1B29D1"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091FF21F" w14:textId="77777777" w:rsidR="00DB4664" w:rsidRPr="00DB4664" w:rsidRDefault="00DB4664" w:rsidP="00DB4664">
            <w:pPr>
              <w:jc w:val="right"/>
              <w:rPr>
                <w:sz w:val="16"/>
                <w:szCs w:val="16"/>
              </w:rPr>
            </w:pPr>
            <w:r w:rsidRPr="00DB4664">
              <w:rPr>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99855C5" w14:textId="77777777" w:rsidR="00DB4664" w:rsidRPr="00DB4664" w:rsidRDefault="00DB4664" w:rsidP="00DB4664">
            <w:pPr>
              <w:jc w:val="right"/>
              <w:rPr>
                <w:sz w:val="16"/>
                <w:szCs w:val="16"/>
              </w:rPr>
            </w:pPr>
            <w:r w:rsidRPr="00DB4664">
              <w:rPr>
                <w:sz w:val="16"/>
                <w:lang w:val="en-CA" w:eastAsia="en-CA"/>
              </w:rPr>
              <w:t>-187,800</w:t>
            </w:r>
          </w:p>
        </w:tc>
        <w:tc>
          <w:tcPr>
            <w:tcW w:w="936" w:type="dxa"/>
            <w:tcBorders>
              <w:top w:val="nil"/>
              <w:left w:val="nil"/>
              <w:bottom w:val="single" w:sz="4" w:space="0" w:color="auto"/>
              <w:right w:val="single" w:sz="4" w:space="0" w:color="auto"/>
            </w:tcBorders>
            <w:shd w:val="clear" w:color="auto" w:fill="auto"/>
            <w:noWrap/>
            <w:hideMark/>
          </w:tcPr>
          <w:p w14:paraId="541F3D7B" w14:textId="77777777" w:rsidR="00DB4664" w:rsidRPr="00DB4664" w:rsidRDefault="00DB4664" w:rsidP="00DB4664">
            <w:pPr>
              <w:jc w:val="right"/>
              <w:rPr>
                <w:sz w:val="16"/>
                <w:szCs w:val="16"/>
              </w:rPr>
            </w:pPr>
            <w:r w:rsidRPr="00DB4664">
              <w:rPr>
                <w:sz w:val="16"/>
                <w:lang w:val="en-CA" w:eastAsia="en-CA"/>
              </w:rPr>
              <w:t>-134,800</w:t>
            </w:r>
          </w:p>
        </w:tc>
        <w:tc>
          <w:tcPr>
            <w:tcW w:w="936" w:type="dxa"/>
            <w:tcBorders>
              <w:top w:val="nil"/>
              <w:left w:val="nil"/>
              <w:bottom w:val="single" w:sz="4" w:space="0" w:color="auto"/>
              <w:right w:val="single" w:sz="4" w:space="0" w:color="auto"/>
            </w:tcBorders>
            <w:shd w:val="clear" w:color="auto" w:fill="auto"/>
            <w:noWrap/>
            <w:hideMark/>
          </w:tcPr>
          <w:p w14:paraId="4D868C7F" w14:textId="77777777" w:rsidR="00DB4664" w:rsidRPr="00DB4664" w:rsidRDefault="00DB4664" w:rsidP="00DB4664">
            <w:pPr>
              <w:jc w:val="right"/>
              <w:rPr>
                <w:sz w:val="16"/>
                <w:szCs w:val="16"/>
              </w:rPr>
            </w:pPr>
            <w:r w:rsidRPr="00DB4664">
              <w:rPr>
                <w:sz w:val="16"/>
                <w:lang w:val="en-CA" w:eastAsia="en-CA"/>
              </w:rPr>
              <w:t>-136,283</w:t>
            </w:r>
          </w:p>
        </w:tc>
        <w:tc>
          <w:tcPr>
            <w:tcW w:w="856" w:type="dxa"/>
            <w:tcBorders>
              <w:top w:val="single" w:sz="4" w:space="0" w:color="auto"/>
              <w:left w:val="nil"/>
              <w:bottom w:val="single" w:sz="4" w:space="0" w:color="auto"/>
              <w:right w:val="single" w:sz="4" w:space="0" w:color="auto"/>
            </w:tcBorders>
          </w:tcPr>
          <w:p w14:paraId="3DC8C4CB" w14:textId="77777777" w:rsidR="00DB4664" w:rsidRPr="00DB4664" w:rsidRDefault="00DB4664" w:rsidP="00DB4664">
            <w:pPr>
              <w:jc w:val="right"/>
              <w:rPr>
                <w:sz w:val="16"/>
                <w:szCs w:val="16"/>
              </w:rPr>
            </w:pPr>
            <w:r w:rsidRPr="00DB4664">
              <w:rPr>
                <w:sz w:val="16"/>
              </w:rPr>
              <w:t>-38,099</w:t>
            </w:r>
          </w:p>
        </w:tc>
        <w:tc>
          <w:tcPr>
            <w:tcW w:w="936" w:type="dxa"/>
            <w:tcBorders>
              <w:top w:val="nil"/>
              <w:left w:val="single" w:sz="4" w:space="0" w:color="auto"/>
              <w:bottom w:val="single" w:sz="4" w:space="0" w:color="auto"/>
              <w:right w:val="single" w:sz="4" w:space="0" w:color="auto"/>
            </w:tcBorders>
            <w:shd w:val="clear" w:color="auto" w:fill="auto"/>
            <w:noWrap/>
          </w:tcPr>
          <w:p w14:paraId="5A3285B9" w14:textId="77777777" w:rsidR="00DB4664" w:rsidRPr="00DB4664" w:rsidRDefault="00DB4664" w:rsidP="00DB4664">
            <w:pPr>
              <w:jc w:val="right"/>
              <w:rPr>
                <w:sz w:val="16"/>
                <w:szCs w:val="16"/>
              </w:rPr>
            </w:pPr>
            <w:r w:rsidRPr="00DB4664">
              <w:rPr>
                <w:sz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5F40EC36"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tcPr>
          <w:p w14:paraId="58B2C3EF"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280BFFC9" w14:textId="77777777" w:rsidTr="00DB4664">
        <w:trPr>
          <w:gridAfter w:val="1"/>
          <w:wAfter w:w="6" w:type="dxa"/>
          <w:trHeight w:val="309"/>
        </w:trPr>
        <w:tc>
          <w:tcPr>
            <w:tcW w:w="3545" w:type="dxa"/>
            <w:tcBorders>
              <w:top w:val="nil"/>
              <w:left w:val="single" w:sz="4" w:space="0" w:color="auto"/>
              <w:bottom w:val="single" w:sz="4" w:space="0" w:color="auto"/>
              <w:right w:val="single" w:sz="4" w:space="0" w:color="auto"/>
            </w:tcBorders>
            <w:shd w:val="clear" w:color="auto" w:fill="auto"/>
            <w:noWrap/>
            <w:hideMark/>
          </w:tcPr>
          <w:p w14:paraId="51FD35EF" w14:textId="77777777" w:rsidR="00DB4664" w:rsidRPr="00DB4664" w:rsidRDefault="00DB4664" w:rsidP="00DB4664">
            <w:pPr>
              <w:jc w:val="left"/>
              <w:rPr>
                <w:b/>
                <w:bCs/>
                <w:sz w:val="16"/>
                <w:szCs w:val="16"/>
              </w:rPr>
            </w:pPr>
            <w:r w:rsidRPr="00DB4664">
              <w:rPr>
                <w:b/>
                <w:sz w:val="16"/>
                <w:lang w:val="en-CA"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noWrap/>
            <w:hideMark/>
          </w:tcPr>
          <w:p w14:paraId="7A0B03B6" w14:textId="77777777" w:rsidR="00DB4664" w:rsidRPr="00DB4664" w:rsidRDefault="00DB4664" w:rsidP="00DB4664">
            <w:pPr>
              <w:jc w:val="right"/>
              <w:rPr>
                <w:b/>
                <w:bCs/>
                <w:sz w:val="16"/>
                <w:szCs w:val="16"/>
              </w:rPr>
            </w:pPr>
            <w:r w:rsidRPr="00DB4664">
              <w:rPr>
                <w:b/>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139A60EB" w14:textId="77777777" w:rsidR="00DB4664" w:rsidRPr="00DB4664" w:rsidRDefault="00DB4664" w:rsidP="00DB4664">
            <w:pPr>
              <w:jc w:val="right"/>
              <w:rPr>
                <w:b/>
                <w:bCs/>
                <w:sz w:val="16"/>
                <w:szCs w:val="16"/>
              </w:rPr>
            </w:pPr>
            <w:r w:rsidRPr="00DB4664">
              <w:rPr>
                <w:b/>
                <w:sz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2484DE55" w14:textId="77777777" w:rsidR="00DB4664" w:rsidRPr="00DB4664" w:rsidRDefault="00DB4664" w:rsidP="00DB4664">
            <w:pPr>
              <w:jc w:val="right"/>
              <w:rPr>
                <w:b/>
                <w:bCs/>
                <w:sz w:val="16"/>
                <w:szCs w:val="16"/>
              </w:rPr>
            </w:pPr>
            <w:r w:rsidRPr="00DB4664">
              <w:rPr>
                <w:b/>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185216E2" w14:textId="77777777" w:rsidR="00DB4664" w:rsidRPr="00DB4664" w:rsidRDefault="00DB4664" w:rsidP="00DB4664">
            <w:pPr>
              <w:jc w:val="right"/>
              <w:rPr>
                <w:b/>
                <w:bCs/>
                <w:sz w:val="16"/>
                <w:szCs w:val="16"/>
              </w:rPr>
            </w:pPr>
            <w:r w:rsidRPr="00DB4664">
              <w:rPr>
                <w:b/>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04491D4" w14:textId="77777777" w:rsidR="00DB4664" w:rsidRPr="00DB4664" w:rsidRDefault="00DB4664" w:rsidP="00DB4664">
            <w:pPr>
              <w:jc w:val="right"/>
              <w:rPr>
                <w:b/>
                <w:bCs/>
                <w:sz w:val="16"/>
                <w:szCs w:val="16"/>
              </w:rPr>
            </w:pPr>
            <w:r w:rsidRPr="00DB4664">
              <w:rPr>
                <w:b/>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019B2E90" w14:textId="77777777" w:rsidR="00DB4664" w:rsidRPr="00DB4664" w:rsidRDefault="00DB4664" w:rsidP="00DB4664">
            <w:pPr>
              <w:jc w:val="right"/>
              <w:rPr>
                <w:b/>
                <w:bCs/>
                <w:sz w:val="16"/>
                <w:szCs w:val="16"/>
              </w:rPr>
            </w:pPr>
            <w:r w:rsidRPr="00DB4664">
              <w:rPr>
                <w:b/>
                <w:sz w:val="16"/>
                <w:lang w:val="en-CA" w:eastAsia="en-CA"/>
              </w:rPr>
              <w:t>2,602,985</w:t>
            </w:r>
          </w:p>
        </w:tc>
        <w:tc>
          <w:tcPr>
            <w:tcW w:w="936" w:type="dxa"/>
            <w:tcBorders>
              <w:top w:val="nil"/>
              <w:left w:val="nil"/>
              <w:bottom w:val="single" w:sz="4" w:space="0" w:color="auto"/>
              <w:right w:val="single" w:sz="4" w:space="0" w:color="auto"/>
            </w:tcBorders>
            <w:shd w:val="clear" w:color="auto" w:fill="auto"/>
            <w:noWrap/>
            <w:hideMark/>
          </w:tcPr>
          <w:p w14:paraId="3955F4CC" w14:textId="77777777" w:rsidR="00DB4664" w:rsidRPr="00DB4664" w:rsidRDefault="00DB4664" w:rsidP="00DB4664">
            <w:pPr>
              <w:jc w:val="right"/>
              <w:rPr>
                <w:b/>
                <w:bCs/>
                <w:sz w:val="16"/>
                <w:szCs w:val="16"/>
              </w:rPr>
            </w:pPr>
            <w:r w:rsidRPr="00DB4664">
              <w:rPr>
                <w:b/>
                <w:sz w:val="16"/>
                <w:lang w:val="en-CA" w:eastAsia="en-CA"/>
              </w:rPr>
              <w:t>2,357,900</w:t>
            </w:r>
          </w:p>
        </w:tc>
        <w:tc>
          <w:tcPr>
            <w:tcW w:w="936" w:type="dxa"/>
            <w:tcBorders>
              <w:top w:val="nil"/>
              <w:left w:val="nil"/>
              <w:bottom w:val="single" w:sz="4" w:space="0" w:color="auto"/>
              <w:right w:val="single" w:sz="4" w:space="0" w:color="auto"/>
            </w:tcBorders>
            <w:shd w:val="clear" w:color="auto" w:fill="auto"/>
            <w:noWrap/>
            <w:hideMark/>
          </w:tcPr>
          <w:p w14:paraId="319D0F93" w14:textId="77777777" w:rsidR="00DB4664" w:rsidRPr="00DB4664" w:rsidRDefault="00DB4664" w:rsidP="00DB4664">
            <w:pPr>
              <w:jc w:val="right"/>
              <w:rPr>
                <w:b/>
                <w:bCs/>
                <w:sz w:val="16"/>
                <w:szCs w:val="16"/>
              </w:rPr>
            </w:pPr>
            <w:r w:rsidRPr="00DB4664">
              <w:rPr>
                <w:b/>
                <w:sz w:val="16"/>
                <w:lang w:val="en-CA" w:eastAsia="en-CA"/>
              </w:rPr>
              <w:t>1,948,182</w:t>
            </w:r>
          </w:p>
        </w:tc>
        <w:tc>
          <w:tcPr>
            <w:tcW w:w="856" w:type="dxa"/>
            <w:tcBorders>
              <w:top w:val="single" w:sz="4" w:space="0" w:color="auto"/>
              <w:left w:val="nil"/>
              <w:bottom w:val="single" w:sz="4" w:space="0" w:color="auto"/>
              <w:right w:val="single" w:sz="4" w:space="0" w:color="auto"/>
            </w:tcBorders>
          </w:tcPr>
          <w:p w14:paraId="716B5B0F" w14:textId="77777777" w:rsidR="00DB4664" w:rsidRPr="00DB4664" w:rsidRDefault="00DB4664" w:rsidP="00DB4664">
            <w:pPr>
              <w:jc w:val="right"/>
              <w:rPr>
                <w:b/>
                <w:bCs/>
                <w:sz w:val="16"/>
                <w:szCs w:val="16"/>
              </w:rPr>
            </w:pPr>
            <w:r w:rsidRPr="00DB4664">
              <w:rPr>
                <w:b/>
                <w:sz w:val="16"/>
                <w:lang w:val="en-CA" w:eastAsia="en-CA"/>
              </w:rPr>
              <w:t>2,712,163</w:t>
            </w:r>
          </w:p>
        </w:tc>
        <w:tc>
          <w:tcPr>
            <w:tcW w:w="936" w:type="dxa"/>
            <w:tcBorders>
              <w:top w:val="nil"/>
              <w:left w:val="single" w:sz="4" w:space="0" w:color="auto"/>
              <w:bottom w:val="single" w:sz="4" w:space="0" w:color="auto"/>
              <w:right w:val="single" w:sz="4" w:space="0" w:color="auto"/>
            </w:tcBorders>
            <w:shd w:val="clear" w:color="auto" w:fill="auto"/>
            <w:noWrap/>
          </w:tcPr>
          <w:p w14:paraId="3E91346D" w14:textId="77777777" w:rsidR="00DB4664" w:rsidRPr="00DB4664" w:rsidRDefault="00DB4664" w:rsidP="00DB4664">
            <w:pPr>
              <w:jc w:val="right"/>
              <w:rPr>
                <w:b/>
                <w:bCs/>
                <w:sz w:val="16"/>
                <w:szCs w:val="16"/>
              </w:rPr>
            </w:pPr>
            <w:r w:rsidRPr="00DB4664">
              <w:rPr>
                <w:b/>
                <w:sz w:val="16"/>
                <w:lang w:val="en-CA" w:eastAsia="en-CA"/>
              </w:rPr>
              <w:t>2,928,742</w:t>
            </w:r>
          </w:p>
        </w:tc>
        <w:tc>
          <w:tcPr>
            <w:tcW w:w="1039" w:type="dxa"/>
            <w:tcBorders>
              <w:top w:val="nil"/>
              <w:left w:val="nil"/>
              <w:bottom w:val="single" w:sz="4" w:space="0" w:color="auto"/>
              <w:right w:val="single" w:sz="4" w:space="0" w:color="auto"/>
            </w:tcBorders>
            <w:shd w:val="clear" w:color="auto" w:fill="auto"/>
            <w:noWrap/>
          </w:tcPr>
          <w:p w14:paraId="63951BAD" w14:textId="77777777" w:rsidR="00DB4664" w:rsidRPr="00DB4664" w:rsidRDefault="00DB4664" w:rsidP="00DB4664">
            <w:pPr>
              <w:jc w:val="right"/>
              <w:rPr>
                <w:b/>
                <w:bCs/>
                <w:sz w:val="16"/>
                <w:szCs w:val="16"/>
              </w:rPr>
            </w:pPr>
            <w:r w:rsidRPr="00DB4664">
              <w:rPr>
                <w:b/>
                <w:sz w:val="16"/>
                <w:lang w:val="en-CA" w:eastAsia="en-CA"/>
              </w:rPr>
              <w:t>2,614,500</w:t>
            </w:r>
          </w:p>
        </w:tc>
        <w:tc>
          <w:tcPr>
            <w:tcW w:w="856" w:type="dxa"/>
            <w:tcBorders>
              <w:top w:val="nil"/>
              <w:left w:val="nil"/>
              <w:bottom w:val="single" w:sz="4" w:space="0" w:color="auto"/>
              <w:right w:val="single" w:sz="4" w:space="0" w:color="auto"/>
            </w:tcBorders>
          </w:tcPr>
          <w:p w14:paraId="6A53B322" w14:textId="77777777" w:rsidR="00DB4664" w:rsidRPr="00DB4664" w:rsidRDefault="00DB4664" w:rsidP="00DB4664">
            <w:pPr>
              <w:jc w:val="right"/>
              <w:rPr>
                <w:b/>
                <w:bCs/>
                <w:sz w:val="16"/>
                <w:szCs w:val="16"/>
              </w:rPr>
            </w:pPr>
            <w:r w:rsidRPr="00DB4664">
              <w:rPr>
                <w:b/>
                <w:sz w:val="16"/>
                <w:lang w:val="en-CA" w:eastAsia="en-CA"/>
              </w:rPr>
              <w:t>3,030,200</w:t>
            </w:r>
          </w:p>
        </w:tc>
      </w:tr>
      <w:tr w:rsidR="00DB4664" w:rsidRPr="00DB4664" w14:paraId="5FDF3F31" w14:textId="77777777" w:rsidTr="00DB4664">
        <w:trPr>
          <w:gridAfter w:val="1"/>
          <w:wAfter w:w="6" w:type="dxa"/>
          <w:trHeight w:val="139"/>
        </w:trPr>
        <w:tc>
          <w:tcPr>
            <w:tcW w:w="3545" w:type="dxa"/>
            <w:tcBorders>
              <w:top w:val="nil"/>
              <w:left w:val="single" w:sz="4" w:space="0" w:color="auto"/>
              <w:bottom w:val="single" w:sz="4" w:space="0" w:color="auto"/>
              <w:right w:val="single" w:sz="4" w:space="0" w:color="auto"/>
            </w:tcBorders>
            <w:shd w:val="clear" w:color="auto" w:fill="auto"/>
            <w:noWrap/>
            <w:hideMark/>
          </w:tcPr>
          <w:p w14:paraId="6F609317" w14:textId="77777777" w:rsidR="00DB4664" w:rsidRPr="00DB4664" w:rsidRDefault="00DB4664" w:rsidP="00DB4664">
            <w:pPr>
              <w:ind w:right="-249"/>
              <w:jc w:val="left"/>
              <w:rPr>
                <w:b/>
                <w:bCs/>
                <w:sz w:val="16"/>
                <w:szCs w:val="16"/>
              </w:rPr>
            </w:pPr>
            <w:r w:rsidRPr="00DB4664">
              <w:rPr>
                <w:b/>
                <w:sz w:val="16"/>
                <w:lang w:val="en-CA" w:eastAsia="en-CA"/>
              </w:rPr>
              <w:t>Total administrative support costs</w:t>
            </w:r>
          </w:p>
        </w:tc>
        <w:tc>
          <w:tcPr>
            <w:tcW w:w="856" w:type="dxa"/>
            <w:tcBorders>
              <w:top w:val="nil"/>
              <w:left w:val="nil"/>
              <w:bottom w:val="single" w:sz="4" w:space="0" w:color="auto"/>
              <w:right w:val="single" w:sz="4" w:space="0" w:color="auto"/>
            </w:tcBorders>
            <w:shd w:val="clear" w:color="auto" w:fill="auto"/>
            <w:noWrap/>
            <w:hideMark/>
          </w:tcPr>
          <w:p w14:paraId="66F7C7B9" w14:textId="77777777" w:rsidR="00DB4664" w:rsidRPr="00DB4664" w:rsidRDefault="00DB4664" w:rsidP="00DB4664">
            <w:pPr>
              <w:jc w:val="right"/>
              <w:rPr>
                <w:b/>
                <w:bCs/>
                <w:sz w:val="16"/>
                <w:szCs w:val="16"/>
              </w:rPr>
            </w:pPr>
            <w:r w:rsidRPr="00DB4664">
              <w:rPr>
                <w:b/>
                <w:sz w:val="16"/>
                <w:lang w:val="en-CA" w:eastAsia="en-CA"/>
              </w:rPr>
              <w:t>7,269,300</w:t>
            </w:r>
          </w:p>
        </w:tc>
        <w:tc>
          <w:tcPr>
            <w:tcW w:w="936" w:type="dxa"/>
            <w:tcBorders>
              <w:top w:val="nil"/>
              <w:left w:val="nil"/>
              <w:bottom w:val="single" w:sz="4" w:space="0" w:color="auto"/>
              <w:right w:val="single" w:sz="4" w:space="0" w:color="auto"/>
            </w:tcBorders>
            <w:shd w:val="clear" w:color="auto" w:fill="auto"/>
            <w:noWrap/>
            <w:hideMark/>
          </w:tcPr>
          <w:p w14:paraId="4AB5F37A" w14:textId="77777777" w:rsidR="00DB4664" w:rsidRPr="00DB4664" w:rsidRDefault="00DB4664" w:rsidP="00DB4664">
            <w:pPr>
              <w:jc w:val="right"/>
              <w:rPr>
                <w:b/>
                <w:bCs/>
                <w:sz w:val="16"/>
                <w:szCs w:val="16"/>
              </w:rPr>
            </w:pPr>
            <w:r w:rsidRPr="00DB4664">
              <w:rPr>
                <w:b/>
                <w:sz w:val="16"/>
                <w:lang w:val="en-CA" w:eastAsia="en-CA"/>
              </w:rPr>
              <w:t>6,980,300</w:t>
            </w:r>
          </w:p>
        </w:tc>
        <w:tc>
          <w:tcPr>
            <w:tcW w:w="901" w:type="dxa"/>
            <w:tcBorders>
              <w:top w:val="nil"/>
              <w:left w:val="nil"/>
              <w:bottom w:val="single" w:sz="4" w:space="0" w:color="auto"/>
              <w:right w:val="single" w:sz="4" w:space="0" w:color="auto"/>
            </w:tcBorders>
            <w:shd w:val="clear" w:color="auto" w:fill="auto"/>
            <w:noWrap/>
            <w:hideMark/>
          </w:tcPr>
          <w:p w14:paraId="414A5F0B" w14:textId="77777777" w:rsidR="00DB4664" w:rsidRPr="00DB4664" w:rsidRDefault="00DB4664" w:rsidP="00DB4664">
            <w:pPr>
              <w:jc w:val="right"/>
              <w:rPr>
                <w:b/>
                <w:bCs/>
                <w:sz w:val="16"/>
                <w:szCs w:val="16"/>
              </w:rPr>
            </w:pPr>
            <w:r w:rsidRPr="00DB4664">
              <w:rPr>
                <w:b/>
                <w:sz w:val="16"/>
                <w:lang w:val="en-CA" w:eastAsia="en-CA"/>
              </w:rPr>
              <w:t>9,285,200</w:t>
            </w:r>
          </w:p>
        </w:tc>
        <w:tc>
          <w:tcPr>
            <w:tcW w:w="936" w:type="dxa"/>
            <w:tcBorders>
              <w:top w:val="nil"/>
              <w:left w:val="nil"/>
              <w:bottom w:val="single" w:sz="4" w:space="0" w:color="auto"/>
              <w:right w:val="single" w:sz="4" w:space="0" w:color="auto"/>
            </w:tcBorders>
            <w:shd w:val="clear" w:color="auto" w:fill="auto"/>
            <w:noWrap/>
            <w:hideMark/>
          </w:tcPr>
          <w:p w14:paraId="5D2D0D06" w14:textId="77777777" w:rsidR="00DB4664" w:rsidRPr="00DB4664" w:rsidRDefault="00DB4664" w:rsidP="00DB4664">
            <w:pPr>
              <w:jc w:val="right"/>
              <w:rPr>
                <w:b/>
                <w:bCs/>
                <w:sz w:val="16"/>
                <w:szCs w:val="16"/>
              </w:rPr>
            </w:pPr>
            <w:r w:rsidRPr="00DB4664">
              <w:rPr>
                <w:b/>
                <w:sz w:val="16"/>
                <w:lang w:val="en-CA" w:eastAsia="en-CA"/>
              </w:rPr>
              <w:t>6,839,900</w:t>
            </w:r>
          </w:p>
        </w:tc>
        <w:tc>
          <w:tcPr>
            <w:tcW w:w="936" w:type="dxa"/>
            <w:tcBorders>
              <w:top w:val="nil"/>
              <w:left w:val="nil"/>
              <w:bottom w:val="single" w:sz="4" w:space="0" w:color="auto"/>
              <w:right w:val="single" w:sz="4" w:space="0" w:color="auto"/>
            </w:tcBorders>
            <w:shd w:val="clear" w:color="auto" w:fill="auto"/>
            <w:noWrap/>
            <w:hideMark/>
          </w:tcPr>
          <w:p w14:paraId="24598BD4" w14:textId="77777777" w:rsidR="00DB4664" w:rsidRPr="00DB4664" w:rsidRDefault="00DB4664" w:rsidP="00DB4664">
            <w:pPr>
              <w:jc w:val="right"/>
              <w:rPr>
                <w:b/>
                <w:bCs/>
                <w:sz w:val="16"/>
                <w:szCs w:val="16"/>
              </w:rPr>
            </w:pPr>
            <w:r w:rsidRPr="00DB4664">
              <w:rPr>
                <w:b/>
                <w:sz w:val="16"/>
                <w:lang w:val="en-CA" w:eastAsia="en-CA"/>
              </w:rPr>
              <w:t>5,651,400</w:t>
            </w:r>
          </w:p>
        </w:tc>
        <w:tc>
          <w:tcPr>
            <w:tcW w:w="936" w:type="dxa"/>
            <w:tcBorders>
              <w:top w:val="nil"/>
              <w:left w:val="nil"/>
              <w:bottom w:val="single" w:sz="4" w:space="0" w:color="auto"/>
              <w:right w:val="single" w:sz="4" w:space="0" w:color="auto"/>
            </w:tcBorders>
            <w:shd w:val="clear" w:color="auto" w:fill="auto"/>
            <w:noWrap/>
            <w:hideMark/>
          </w:tcPr>
          <w:p w14:paraId="1A560608" w14:textId="77777777" w:rsidR="00DB4664" w:rsidRPr="00DB4664" w:rsidRDefault="00DB4664" w:rsidP="00DB4664">
            <w:pPr>
              <w:rPr>
                <w:b/>
                <w:bCs/>
                <w:sz w:val="16"/>
                <w:szCs w:val="16"/>
              </w:rPr>
            </w:pPr>
            <w:r w:rsidRPr="00DB4664">
              <w:rPr>
                <w:b/>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132155A" w14:textId="77777777" w:rsidR="00DB4664" w:rsidRPr="00DB4664" w:rsidRDefault="00DB4664" w:rsidP="00DB4664">
            <w:pPr>
              <w:rPr>
                <w:b/>
                <w:bCs/>
                <w:sz w:val="16"/>
                <w:szCs w:val="16"/>
              </w:rPr>
            </w:pPr>
            <w:r w:rsidRPr="00DB4664">
              <w:rPr>
                <w:b/>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96A2398" w14:textId="77777777" w:rsidR="00DB4664" w:rsidRPr="00DB4664" w:rsidRDefault="00DB4664" w:rsidP="00DB4664">
            <w:pPr>
              <w:rPr>
                <w:b/>
                <w:bCs/>
                <w:sz w:val="16"/>
                <w:szCs w:val="16"/>
              </w:rPr>
            </w:pPr>
            <w:r w:rsidRPr="00DB4664">
              <w:rPr>
                <w:b/>
                <w:sz w:val="16"/>
                <w:lang w:val="en-CA" w:eastAsia="en-CA"/>
              </w:rPr>
              <w:t> </w:t>
            </w:r>
          </w:p>
        </w:tc>
        <w:tc>
          <w:tcPr>
            <w:tcW w:w="856" w:type="dxa"/>
            <w:tcBorders>
              <w:top w:val="single" w:sz="4" w:space="0" w:color="auto"/>
              <w:left w:val="nil"/>
              <w:bottom w:val="single" w:sz="4" w:space="0" w:color="auto"/>
              <w:right w:val="single" w:sz="4" w:space="0" w:color="auto"/>
            </w:tcBorders>
          </w:tcPr>
          <w:p w14:paraId="67E44878" w14:textId="77777777" w:rsidR="00DB4664" w:rsidRPr="00DB4664" w:rsidRDefault="00DB4664" w:rsidP="00DB4664">
            <w:pPr>
              <w:rPr>
                <w:b/>
                <w:bCs/>
                <w:sz w:val="16"/>
                <w:szCs w:val="16"/>
                <w:lang w:val="en-CA" w:eastAsia="en-CA"/>
              </w:rPr>
            </w:pPr>
          </w:p>
        </w:tc>
        <w:tc>
          <w:tcPr>
            <w:tcW w:w="936" w:type="dxa"/>
            <w:tcBorders>
              <w:top w:val="nil"/>
              <w:left w:val="single" w:sz="4" w:space="0" w:color="auto"/>
              <w:bottom w:val="single" w:sz="4" w:space="0" w:color="auto"/>
              <w:right w:val="single" w:sz="4" w:space="0" w:color="auto"/>
            </w:tcBorders>
            <w:shd w:val="clear" w:color="auto" w:fill="auto"/>
            <w:noWrap/>
          </w:tcPr>
          <w:p w14:paraId="3BBD2405" w14:textId="77777777" w:rsidR="00DB4664" w:rsidRPr="00DB4664" w:rsidRDefault="00DB4664" w:rsidP="00DB4664">
            <w:pPr>
              <w:rPr>
                <w:b/>
                <w:bCs/>
                <w:sz w:val="16"/>
                <w:szCs w:val="16"/>
                <w:lang w:val="en-CA" w:eastAsia="en-CA"/>
              </w:rPr>
            </w:pPr>
          </w:p>
        </w:tc>
        <w:tc>
          <w:tcPr>
            <w:tcW w:w="1039" w:type="dxa"/>
            <w:tcBorders>
              <w:top w:val="nil"/>
              <w:left w:val="nil"/>
              <w:bottom w:val="single" w:sz="4" w:space="0" w:color="auto"/>
              <w:right w:val="single" w:sz="4" w:space="0" w:color="auto"/>
            </w:tcBorders>
            <w:shd w:val="clear" w:color="auto" w:fill="auto"/>
            <w:noWrap/>
          </w:tcPr>
          <w:p w14:paraId="621BBA64" w14:textId="77777777" w:rsidR="00DB4664" w:rsidRPr="00DB4664" w:rsidRDefault="00DB4664" w:rsidP="00DB4664">
            <w:pPr>
              <w:rPr>
                <w:b/>
                <w:bCs/>
                <w:sz w:val="16"/>
                <w:szCs w:val="16"/>
                <w:lang w:val="en-CA" w:eastAsia="en-CA"/>
              </w:rPr>
            </w:pPr>
          </w:p>
        </w:tc>
        <w:tc>
          <w:tcPr>
            <w:tcW w:w="856" w:type="dxa"/>
            <w:tcBorders>
              <w:top w:val="nil"/>
              <w:left w:val="nil"/>
              <w:bottom w:val="single" w:sz="4" w:space="0" w:color="auto"/>
              <w:right w:val="single" w:sz="4" w:space="0" w:color="auto"/>
            </w:tcBorders>
          </w:tcPr>
          <w:p w14:paraId="5CCA81B7" w14:textId="77777777" w:rsidR="00DB4664" w:rsidRPr="00DB4664" w:rsidRDefault="00DB4664" w:rsidP="00DB4664">
            <w:pPr>
              <w:rPr>
                <w:b/>
                <w:bCs/>
                <w:sz w:val="16"/>
                <w:szCs w:val="16"/>
                <w:lang w:val="en-CA" w:eastAsia="en-CA"/>
              </w:rPr>
            </w:pPr>
          </w:p>
        </w:tc>
      </w:tr>
      <w:tr w:rsidR="00DB4664" w:rsidRPr="00DB4664" w14:paraId="377FB2B8" w14:textId="77777777" w:rsidTr="00DB4664">
        <w:trPr>
          <w:gridAfter w:val="1"/>
          <w:wAfter w:w="6" w:type="dxa"/>
          <w:trHeight w:val="95"/>
        </w:trPr>
        <w:tc>
          <w:tcPr>
            <w:tcW w:w="3545" w:type="dxa"/>
            <w:tcBorders>
              <w:top w:val="nil"/>
              <w:left w:val="single" w:sz="4" w:space="0" w:color="auto"/>
              <w:bottom w:val="single" w:sz="4" w:space="0" w:color="auto"/>
              <w:right w:val="single" w:sz="4" w:space="0" w:color="auto"/>
            </w:tcBorders>
            <w:shd w:val="clear" w:color="auto" w:fill="auto"/>
            <w:noWrap/>
            <w:hideMark/>
          </w:tcPr>
          <w:p w14:paraId="1288225B" w14:textId="77777777" w:rsidR="00DB4664" w:rsidRPr="00DB4664" w:rsidRDefault="00DB4664" w:rsidP="00DB4664">
            <w:pPr>
              <w:jc w:val="left"/>
              <w:rPr>
                <w:b/>
                <w:bCs/>
                <w:sz w:val="16"/>
                <w:szCs w:val="16"/>
              </w:rPr>
            </w:pPr>
            <w:r w:rsidRPr="00DB4664">
              <w:rPr>
                <w:b/>
                <w:sz w:val="16"/>
                <w:lang w:val="en-CA" w:eastAsia="en-CA"/>
              </w:rPr>
              <w:t xml:space="preserve">Minus project-related costs </w:t>
            </w:r>
          </w:p>
        </w:tc>
        <w:tc>
          <w:tcPr>
            <w:tcW w:w="856" w:type="dxa"/>
            <w:tcBorders>
              <w:top w:val="nil"/>
              <w:left w:val="nil"/>
              <w:bottom w:val="single" w:sz="4" w:space="0" w:color="auto"/>
              <w:right w:val="single" w:sz="4" w:space="0" w:color="auto"/>
            </w:tcBorders>
            <w:shd w:val="clear" w:color="auto" w:fill="auto"/>
            <w:noWrap/>
            <w:hideMark/>
          </w:tcPr>
          <w:p w14:paraId="0B9AB196" w14:textId="77777777" w:rsidR="00DB4664" w:rsidRPr="00DB4664" w:rsidRDefault="00DB4664" w:rsidP="00DB4664">
            <w:pPr>
              <w:ind w:left="-112"/>
              <w:jc w:val="right"/>
              <w:rPr>
                <w:sz w:val="16"/>
                <w:szCs w:val="16"/>
              </w:rPr>
            </w:pPr>
            <w:r w:rsidRPr="00DB4664">
              <w:rPr>
                <w:sz w:val="16"/>
                <w:lang w:val="en-CA" w:eastAsia="en-CA"/>
              </w:rPr>
              <w:t>-1,779,869</w:t>
            </w:r>
          </w:p>
        </w:tc>
        <w:tc>
          <w:tcPr>
            <w:tcW w:w="936" w:type="dxa"/>
            <w:tcBorders>
              <w:top w:val="nil"/>
              <w:left w:val="nil"/>
              <w:bottom w:val="single" w:sz="4" w:space="0" w:color="auto"/>
              <w:right w:val="single" w:sz="4" w:space="0" w:color="auto"/>
            </w:tcBorders>
            <w:shd w:val="clear" w:color="auto" w:fill="auto"/>
            <w:noWrap/>
            <w:hideMark/>
          </w:tcPr>
          <w:p w14:paraId="489B87A1" w14:textId="77777777" w:rsidR="00DB4664" w:rsidRPr="00DB4664" w:rsidRDefault="00DB4664" w:rsidP="00DB4664">
            <w:pPr>
              <w:ind w:left="-112"/>
              <w:jc w:val="right"/>
              <w:rPr>
                <w:sz w:val="16"/>
                <w:szCs w:val="16"/>
              </w:rPr>
            </w:pPr>
            <w:r w:rsidRPr="00DB4664">
              <w:rPr>
                <w:sz w:val="16"/>
                <w:lang w:val="en-CA" w:eastAsia="en-CA"/>
              </w:rPr>
              <w:t>-1,798,710</w:t>
            </w:r>
          </w:p>
        </w:tc>
        <w:tc>
          <w:tcPr>
            <w:tcW w:w="901" w:type="dxa"/>
            <w:tcBorders>
              <w:top w:val="nil"/>
              <w:left w:val="nil"/>
              <w:bottom w:val="single" w:sz="4" w:space="0" w:color="auto"/>
              <w:right w:val="single" w:sz="4" w:space="0" w:color="auto"/>
            </w:tcBorders>
            <w:shd w:val="clear" w:color="auto" w:fill="auto"/>
            <w:noWrap/>
            <w:hideMark/>
          </w:tcPr>
          <w:p w14:paraId="11AF17EA" w14:textId="77777777" w:rsidR="00DB4664" w:rsidRPr="00DB4664" w:rsidRDefault="00DB4664" w:rsidP="00DB4664">
            <w:pPr>
              <w:ind w:left="-121"/>
              <w:jc w:val="right"/>
              <w:rPr>
                <w:sz w:val="16"/>
                <w:szCs w:val="16"/>
              </w:rPr>
            </w:pPr>
            <w:r w:rsidRPr="00DB4664">
              <w:rPr>
                <w:sz w:val="16"/>
                <w:lang w:val="en-CA" w:eastAsia="en-CA"/>
              </w:rPr>
              <w:t>-2,464,200</w:t>
            </w:r>
          </w:p>
        </w:tc>
        <w:tc>
          <w:tcPr>
            <w:tcW w:w="936" w:type="dxa"/>
            <w:tcBorders>
              <w:top w:val="nil"/>
              <w:left w:val="nil"/>
              <w:bottom w:val="single" w:sz="4" w:space="0" w:color="auto"/>
              <w:right w:val="single" w:sz="4" w:space="0" w:color="auto"/>
            </w:tcBorders>
            <w:shd w:val="clear" w:color="auto" w:fill="auto"/>
            <w:noWrap/>
            <w:hideMark/>
          </w:tcPr>
          <w:p w14:paraId="0535191E" w14:textId="77777777" w:rsidR="00DB4664" w:rsidRPr="00DB4664" w:rsidRDefault="00DB4664" w:rsidP="00DB4664">
            <w:pPr>
              <w:ind w:left="-121"/>
              <w:jc w:val="right"/>
              <w:rPr>
                <w:sz w:val="16"/>
                <w:szCs w:val="16"/>
              </w:rPr>
            </w:pPr>
            <w:r w:rsidRPr="00DB4664">
              <w:rPr>
                <w:sz w:val="16"/>
                <w:lang w:val="en-CA" w:eastAsia="en-CA"/>
              </w:rPr>
              <w:t>-2,308,000</w:t>
            </w:r>
          </w:p>
        </w:tc>
        <w:tc>
          <w:tcPr>
            <w:tcW w:w="936" w:type="dxa"/>
            <w:tcBorders>
              <w:top w:val="nil"/>
              <w:left w:val="nil"/>
              <w:bottom w:val="single" w:sz="4" w:space="0" w:color="auto"/>
              <w:right w:val="single" w:sz="4" w:space="0" w:color="auto"/>
            </w:tcBorders>
            <w:shd w:val="clear" w:color="auto" w:fill="auto"/>
            <w:noWrap/>
            <w:hideMark/>
          </w:tcPr>
          <w:p w14:paraId="611154B6" w14:textId="77777777" w:rsidR="00DB4664" w:rsidRPr="00DB4664" w:rsidRDefault="00DB4664" w:rsidP="00DB4664">
            <w:pPr>
              <w:jc w:val="right"/>
              <w:rPr>
                <w:sz w:val="16"/>
                <w:szCs w:val="16"/>
              </w:rPr>
            </w:pPr>
            <w:r w:rsidRPr="00DB4664">
              <w:rPr>
                <w:sz w:val="16"/>
                <w:lang w:val="en-CA" w:eastAsia="en-CA"/>
              </w:rPr>
              <w:t>-977,800</w:t>
            </w:r>
          </w:p>
        </w:tc>
        <w:tc>
          <w:tcPr>
            <w:tcW w:w="936" w:type="dxa"/>
            <w:tcBorders>
              <w:top w:val="nil"/>
              <w:left w:val="nil"/>
              <w:bottom w:val="single" w:sz="4" w:space="0" w:color="auto"/>
              <w:right w:val="single" w:sz="4" w:space="0" w:color="auto"/>
            </w:tcBorders>
            <w:shd w:val="clear" w:color="auto" w:fill="auto"/>
            <w:noWrap/>
            <w:hideMark/>
          </w:tcPr>
          <w:p w14:paraId="70EBA886" w14:textId="77777777" w:rsidR="00DB4664" w:rsidRPr="00DB4664" w:rsidRDefault="00DB4664" w:rsidP="00DB4664">
            <w:pPr>
              <w:rPr>
                <w:b/>
                <w:bCs/>
                <w:sz w:val="16"/>
                <w:szCs w:val="16"/>
              </w:rPr>
            </w:pPr>
            <w:r w:rsidRPr="00DB4664">
              <w:rPr>
                <w:b/>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1BAD17CA" w14:textId="77777777" w:rsidR="00DB4664" w:rsidRPr="00DB4664" w:rsidRDefault="00DB4664" w:rsidP="00DB4664">
            <w:pPr>
              <w:rPr>
                <w:b/>
                <w:bCs/>
                <w:sz w:val="16"/>
                <w:szCs w:val="16"/>
              </w:rPr>
            </w:pPr>
            <w:r w:rsidRPr="00DB4664">
              <w:rPr>
                <w:b/>
                <w:sz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5A7664A4" w14:textId="77777777" w:rsidR="00DB4664" w:rsidRPr="00DB4664" w:rsidRDefault="00DB4664" w:rsidP="00DB4664">
            <w:pPr>
              <w:rPr>
                <w:b/>
                <w:bCs/>
                <w:sz w:val="16"/>
                <w:szCs w:val="16"/>
              </w:rPr>
            </w:pPr>
            <w:r w:rsidRPr="00DB4664">
              <w:rPr>
                <w:b/>
                <w:sz w:val="16"/>
                <w:lang w:val="en-CA" w:eastAsia="en-CA"/>
              </w:rPr>
              <w:t> </w:t>
            </w:r>
          </w:p>
        </w:tc>
        <w:tc>
          <w:tcPr>
            <w:tcW w:w="856" w:type="dxa"/>
            <w:tcBorders>
              <w:top w:val="single" w:sz="4" w:space="0" w:color="auto"/>
              <w:left w:val="nil"/>
              <w:bottom w:val="single" w:sz="4" w:space="0" w:color="auto"/>
              <w:right w:val="single" w:sz="4" w:space="0" w:color="auto"/>
            </w:tcBorders>
          </w:tcPr>
          <w:p w14:paraId="0AFFD3A1" w14:textId="77777777" w:rsidR="00DB4664" w:rsidRPr="00DB4664" w:rsidRDefault="00DB4664" w:rsidP="00DB4664">
            <w:pPr>
              <w:rPr>
                <w:b/>
                <w:bCs/>
                <w:sz w:val="16"/>
                <w:szCs w:val="16"/>
                <w:lang w:val="en-CA" w:eastAsia="en-CA"/>
              </w:rPr>
            </w:pPr>
          </w:p>
        </w:tc>
        <w:tc>
          <w:tcPr>
            <w:tcW w:w="936" w:type="dxa"/>
            <w:tcBorders>
              <w:top w:val="nil"/>
              <w:left w:val="single" w:sz="4" w:space="0" w:color="auto"/>
              <w:bottom w:val="single" w:sz="4" w:space="0" w:color="auto"/>
              <w:right w:val="single" w:sz="4" w:space="0" w:color="auto"/>
            </w:tcBorders>
            <w:shd w:val="clear" w:color="auto" w:fill="auto"/>
            <w:noWrap/>
          </w:tcPr>
          <w:p w14:paraId="1366781F" w14:textId="77777777" w:rsidR="00DB4664" w:rsidRPr="00DB4664" w:rsidRDefault="00DB4664" w:rsidP="00DB4664">
            <w:pPr>
              <w:rPr>
                <w:b/>
                <w:bCs/>
                <w:sz w:val="16"/>
                <w:szCs w:val="16"/>
                <w:lang w:val="en-CA" w:eastAsia="en-CA"/>
              </w:rPr>
            </w:pPr>
          </w:p>
        </w:tc>
        <w:tc>
          <w:tcPr>
            <w:tcW w:w="1039" w:type="dxa"/>
            <w:tcBorders>
              <w:top w:val="nil"/>
              <w:left w:val="nil"/>
              <w:bottom w:val="single" w:sz="4" w:space="0" w:color="auto"/>
              <w:right w:val="single" w:sz="4" w:space="0" w:color="auto"/>
            </w:tcBorders>
            <w:shd w:val="clear" w:color="auto" w:fill="auto"/>
            <w:noWrap/>
          </w:tcPr>
          <w:p w14:paraId="5D1AEC51" w14:textId="77777777" w:rsidR="00DB4664" w:rsidRPr="00DB4664" w:rsidRDefault="00DB4664" w:rsidP="00DB4664">
            <w:pPr>
              <w:rPr>
                <w:b/>
                <w:bCs/>
                <w:sz w:val="16"/>
                <w:szCs w:val="16"/>
                <w:lang w:val="en-CA" w:eastAsia="en-CA"/>
              </w:rPr>
            </w:pPr>
          </w:p>
        </w:tc>
        <w:tc>
          <w:tcPr>
            <w:tcW w:w="856" w:type="dxa"/>
            <w:tcBorders>
              <w:top w:val="nil"/>
              <w:left w:val="nil"/>
              <w:bottom w:val="single" w:sz="4" w:space="0" w:color="auto"/>
              <w:right w:val="single" w:sz="4" w:space="0" w:color="auto"/>
            </w:tcBorders>
          </w:tcPr>
          <w:p w14:paraId="6CE8BBF6" w14:textId="77777777" w:rsidR="00DB4664" w:rsidRPr="00DB4664" w:rsidRDefault="00DB4664" w:rsidP="00DB4664">
            <w:pPr>
              <w:rPr>
                <w:b/>
                <w:bCs/>
                <w:sz w:val="16"/>
                <w:szCs w:val="16"/>
                <w:lang w:val="en-CA" w:eastAsia="en-CA"/>
              </w:rPr>
            </w:pPr>
          </w:p>
        </w:tc>
      </w:tr>
      <w:tr w:rsidR="00DB4664" w:rsidRPr="00DB4664" w14:paraId="31120418" w14:textId="77777777" w:rsidTr="00DB4664">
        <w:trPr>
          <w:gridAfter w:val="1"/>
          <w:wAfter w:w="6" w:type="dxa"/>
          <w:trHeight w:val="51"/>
        </w:trPr>
        <w:tc>
          <w:tcPr>
            <w:tcW w:w="3545" w:type="dxa"/>
            <w:tcBorders>
              <w:top w:val="single" w:sz="4" w:space="0" w:color="auto"/>
              <w:left w:val="single" w:sz="4" w:space="0" w:color="auto"/>
              <w:bottom w:val="single" w:sz="4" w:space="0" w:color="auto"/>
              <w:right w:val="single" w:sz="4" w:space="0" w:color="auto"/>
            </w:tcBorders>
            <w:shd w:val="clear" w:color="auto" w:fill="auto"/>
            <w:noWrap/>
            <w:hideMark/>
          </w:tcPr>
          <w:p w14:paraId="38F81B7B" w14:textId="77777777" w:rsidR="00DB4664" w:rsidRPr="00DB4664" w:rsidRDefault="00DB4664" w:rsidP="00DB4664">
            <w:pPr>
              <w:jc w:val="left"/>
              <w:rPr>
                <w:b/>
                <w:bCs/>
                <w:sz w:val="16"/>
                <w:szCs w:val="16"/>
              </w:rPr>
            </w:pPr>
            <w:r w:rsidRPr="00DB4664">
              <w:rPr>
                <w:b/>
                <w:sz w:val="16"/>
                <w:lang w:val="en-CA" w:eastAsia="en-CA"/>
              </w:rPr>
              <w:t>Grand total (A + B)**</w:t>
            </w:r>
          </w:p>
        </w:tc>
        <w:tc>
          <w:tcPr>
            <w:tcW w:w="856" w:type="dxa"/>
            <w:tcBorders>
              <w:top w:val="single" w:sz="4" w:space="0" w:color="auto"/>
              <w:left w:val="nil"/>
              <w:bottom w:val="single" w:sz="4" w:space="0" w:color="auto"/>
              <w:right w:val="single" w:sz="4" w:space="0" w:color="auto"/>
            </w:tcBorders>
            <w:shd w:val="clear" w:color="auto" w:fill="auto"/>
            <w:noWrap/>
            <w:hideMark/>
          </w:tcPr>
          <w:p w14:paraId="214300F9" w14:textId="77777777" w:rsidR="00DB4664" w:rsidRPr="00DB4664" w:rsidRDefault="00DB4664" w:rsidP="00DB4664">
            <w:pPr>
              <w:jc w:val="right"/>
              <w:rPr>
                <w:b/>
                <w:bCs/>
                <w:sz w:val="16"/>
                <w:szCs w:val="16"/>
              </w:rPr>
            </w:pPr>
            <w:r w:rsidRPr="00DB4664">
              <w:rPr>
                <w:b/>
                <w:sz w:val="16"/>
                <w:lang w:val="en-CA" w:eastAsia="en-CA"/>
              </w:rPr>
              <w:t>5,489,431</w:t>
            </w:r>
          </w:p>
        </w:tc>
        <w:tc>
          <w:tcPr>
            <w:tcW w:w="936" w:type="dxa"/>
            <w:tcBorders>
              <w:top w:val="single" w:sz="4" w:space="0" w:color="auto"/>
              <w:left w:val="nil"/>
              <w:bottom w:val="single" w:sz="4" w:space="0" w:color="auto"/>
              <w:right w:val="single" w:sz="4" w:space="0" w:color="auto"/>
            </w:tcBorders>
            <w:shd w:val="clear" w:color="auto" w:fill="auto"/>
            <w:noWrap/>
            <w:hideMark/>
          </w:tcPr>
          <w:p w14:paraId="22890848" w14:textId="77777777" w:rsidR="00DB4664" w:rsidRPr="00DB4664" w:rsidRDefault="00DB4664" w:rsidP="00DB4664">
            <w:pPr>
              <w:jc w:val="right"/>
              <w:rPr>
                <w:b/>
                <w:bCs/>
                <w:sz w:val="16"/>
                <w:szCs w:val="16"/>
              </w:rPr>
            </w:pPr>
            <w:r w:rsidRPr="00DB4664">
              <w:rPr>
                <w:b/>
                <w:sz w:val="16"/>
                <w:lang w:val="en-CA" w:eastAsia="en-CA"/>
              </w:rPr>
              <w:t>5,181,590</w:t>
            </w:r>
          </w:p>
        </w:tc>
        <w:tc>
          <w:tcPr>
            <w:tcW w:w="901" w:type="dxa"/>
            <w:tcBorders>
              <w:top w:val="single" w:sz="4" w:space="0" w:color="auto"/>
              <w:left w:val="nil"/>
              <w:bottom w:val="single" w:sz="4" w:space="0" w:color="auto"/>
              <w:right w:val="single" w:sz="4" w:space="0" w:color="auto"/>
            </w:tcBorders>
            <w:shd w:val="clear" w:color="auto" w:fill="auto"/>
            <w:noWrap/>
            <w:hideMark/>
          </w:tcPr>
          <w:p w14:paraId="7E0F71FE" w14:textId="77777777" w:rsidR="00DB4664" w:rsidRPr="00DB4664" w:rsidRDefault="00DB4664" w:rsidP="00DB4664">
            <w:pPr>
              <w:jc w:val="right"/>
              <w:rPr>
                <w:b/>
                <w:bCs/>
                <w:sz w:val="16"/>
                <w:szCs w:val="16"/>
              </w:rPr>
            </w:pPr>
            <w:r w:rsidRPr="00DB4664">
              <w:rPr>
                <w:b/>
                <w:sz w:val="16"/>
                <w:lang w:val="en-CA" w:eastAsia="en-CA"/>
              </w:rPr>
              <w:t>6,821,000</w:t>
            </w:r>
          </w:p>
        </w:tc>
        <w:tc>
          <w:tcPr>
            <w:tcW w:w="936" w:type="dxa"/>
            <w:tcBorders>
              <w:top w:val="single" w:sz="4" w:space="0" w:color="auto"/>
              <w:left w:val="nil"/>
              <w:bottom w:val="single" w:sz="4" w:space="0" w:color="auto"/>
              <w:right w:val="single" w:sz="4" w:space="0" w:color="auto"/>
            </w:tcBorders>
            <w:shd w:val="clear" w:color="auto" w:fill="auto"/>
            <w:noWrap/>
            <w:hideMark/>
          </w:tcPr>
          <w:p w14:paraId="31951430" w14:textId="77777777" w:rsidR="00DB4664" w:rsidRPr="00DB4664" w:rsidRDefault="00DB4664" w:rsidP="00DB4664">
            <w:pPr>
              <w:jc w:val="right"/>
              <w:rPr>
                <w:b/>
                <w:bCs/>
                <w:sz w:val="16"/>
                <w:szCs w:val="16"/>
              </w:rPr>
            </w:pPr>
            <w:r w:rsidRPr="00DB4664">
              <w:rPr>
                <w:b/>
                <w:sz w:val="16"/>
                <w:lang w:val="en-CA" w:eastAsia="en-CA"/>
              </w:rPr>
              <w:t>4,531,900</w:t>
            </w:r>
          </w:p>
        </w:tc>
        <w:tc>
          <w:tcPr>
            <w:tcW w:w="936" w:type="dxa"/>
            <w:tcBorders>
              <w:top w:val="single" w:sz="4" w:space="0" w:color="auto"/>
              <w:left w:val="nil"/>
              <w:bottom w:val="single" w:sz="4" w:space="0" w:color="auto"/>
              <w:right w:val="single" w:sz="4" w:space="0" w:color="auto"/>
            </w:tcBorders>
            <w:shd w:val="clear" w:color="auto" w:fill="auto"/>
            <w:noWrap/>
            <w:hideMark/>
          </w:tcPr>
          <w:p w14:paraId="3F34331B" w14:textId="77777777" w:rsidR="00DB4664" w:rsidRPr="00DB4664" w:rsidRDefault="00DB4664" w:rsidP="00DB4664">
            <w:pPr>
              <w:jc w:val="right"/>
              <w:rPr>
                <w:b/>
                <w:bCs/>
                <w:sz w:val="16"/>
                <w:szCs w:val="16"/>
              </w:rPr>
            </w:pPr>
            <w:r w:rsidRPr="00DB4664">
              <w:rPr>
                <w:b/>
                <w:sz w:val="16"/>
                <w:lang w:val="en-CA" w:eastAsia="en-CA"/>
              </w:rPr>
              <w:t>4,673,600</w:t>
            </w:r>
          </w:p>
        </w:tc>
        <w:tc>
          <w:tcPr>
            <w:tcW w:w="936" w:type="dxa"/>
            <w:tcBorders>
              <w:top w:val="single" w:sz="4" w:space="0" w:color="auto"/>
              <w:left w:val="nil"/>
              <w:bottom w:val="single" w:sz="4" w:space="0" w:color="auto"/>
              <w:right w:val="single" w:sz="4" w:space="0" w:color="auto"/>
            </w:tcBorders>
            <w:shd w:val="clear" w:color="auto" w:fill="auto"/>
            <w:noWrap/>
            <w:hideMark/>
          </w:tcPr>
          <w:p w14:paraId="50995917" w14:textId="77777777" w:rsidR="00DB4664" w:rsidRPr="00DB4664" w:rsidRDefault="00DB4664" w:rsidP="00DB4664">
            <w:pPr>
              <w:jc w:val="right"/>
              <w:rPr>
                <w:b/>
                <w:bCs/>
                <w:sz w:val="16"/>
                <w:szCs w:val="16"/>
              </w:rPr>
            </w:pPr>
            <w:r w:rsidRPr="00DB4664">
              <w:rPr>
                <w:b/>
                <w:sz w:val="16"/>
                <w:lang w:val="en-CA" w:eastAsia="en-CA"/>
              </w:rPr>
              <w:t>4,643,700</w:t>
            </w:r>
          </w:p>
        </w:tc>
        <w:tc>
          <w:tcPr>
            <w:tcW w:w="936" w:type="dxa"/>
            <w:tcBorders>
              <w:top w:val="single" w:sz="4" w:space="0" w:color="auto"/>
              <w:left w:val="nil"/>
              <w:bottom w:val="single" w:sz="4" w:space="0" w:color="auto"/>
              <w:right w:val="single" w:sz="4" w:space="0" w:color="auto"/>
            </w:tcBorders>
            <w:shd w:val="clear" w:color="auto" w:fill="auto"/>
            <w:noWrap/>
            <w:hideMark/>
          </w:tcPr>
          <w:p w14:paraId="25FBAFBC" w14:textId="77777777" w:rsidR="00DB4664" w:rsidRPr="00DB4664" w:rsidRDefault="00DB4664" w:rsidP="00DB4664">
            <w:pPr>
              <w:jc w:val="right"/>
              <w:rPr>
                <w:b/>
                <w:bCs/>
                <w:sz w:val="16"/>
                <w:szCs w:val="16"/>
              </w:rPr>
            </w:pPr>
            <w:r w:rsidRPr="00DB4664">
              <w:rPr>
                <w:b/>
                <w:sz w:val="16"/>
                <w:lang w:val="en-CA" w:eastAsia="en-CA"/>
              </w:rPr>
              <w:t>4,412,900</w:t>
            </w:r>
          </w:p>
        </w:tc>
        <w:tc>
          <w:tcPr>
            <w:tcW w:w="936" w:type="dxa"/>
            <w:tcBorders>
              <w:top w:val="single" w:sz="4" w:space="0" w:color="auto"/>
              <w:left w:val="nil"/>
              <w:bottom w:val="single" w:sz="4" w:space="0" w:color="auto"/>
              <w:right w:val="single" w:sz="4" w:space="0" w:color="auto"/>
            </w:tcBorders>
            <w:shd w:val="clear" w:color="auto" w:fill="auto"/>
            <w:noWrap/>
            <w:hideMark/>
          </w:tcPr>
          <w:p w14:paraId="439173BF" w14:textId="77777777" w:rsidR="00DB4664" w:rsidRPr="00DB4664" w:rsidRDefault="00DB4664" w:rsidP="00DB4664">
            <w:pPr>
              <w:jc w:val="right"/>
              <w:rPr>
                <w:b/>
                <w:bCs/>
                <w:sz w:val="16"/>
                <w:szCs w:val="16"/>
              </w:rPr>
            </w:pPr>
            <w:r w:rsidRPr="00DB4664">
              <w:rPr>
                <w:b/>
                <w:sz w:val="16"/>
                <w:lang w:val="en-CA" w:eastAsia="en-CA"/>
              </w:rPr>
              <w:t>4,009,636</w:t>
            </w:r>
          </w:p>
        </w:tc>
        <w:tc>
          <w:tcPr>
            <w:tcW w:w="856" w:type="dxa"/>
            <w:tcBorders>
              <w:top w:val="single" w:sz="4" w:space="0" w:color="auto"/>
              <w:left w:val="nil"/>
              <w:bottom w:val="single" w:sz="4" w:space="0" w:color="auto"/>
              <w:right w:val="single" w:sz="4" w:space="0" w:color="auto"/>
            </w:tcBorders>
          </w:tcPr>
          <w:p w14:paraId="3E1245EC" w14:textId="77777777" w:rsidR="00DB4664" w:rsidRPr="00DB4664" w:rsidRDefault="00DB4664" w:rsidP="00DB4664">
            <w:pPr>
              <w:jc w:val="right"/>
              <w:rPr>
                <w:b/>
                <w:bCs/>
                <w:sz w:val="16"/>
                <w:szCs w:val="16"/>
              </w:rPr>
            </w:pPr>
            <w:r w:rsidRPr="00DB4664">
              <w:rPr>
                <w:b/>
                <w:sz w:val="16"/>
                <w:lang w:val="en-CA" w:eastAsia="en-CA"/>
              </w:rPr>
              <w:t>4,796,033</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14:paraId="5E1138E9" w14:textId="77777777" w:rsidR="00DB4664" w:rsidRPr="00DB4664" w:rsidRDefault="00DB4664" w:rsidP="00DB4664">
            <w:pPr>
              <w:jc w:val="right"/>
              <w:rPr>
                <w:b/>
                <w:bCs/>
                <w:sz w:val="16"/>
                <w:szCs w:val="16"/>
              </w:rPr>
            </w:pPr>
            <w:r w:rsidRPr="00DB4664">
              <w:rPr>
                <w:b/>
                <w:sz w:val="16"/>
                <w:lang w:val="en-CA" w:eastAsia="en-CA"/>
              </w:rPr>
              <w:t>5,027,200</w:t>
            </w:r>
          </w:p>
        </w:tc>
        <w:tc>
          <w:tcPr>
            <w:tcW w:w="1039" w:type="dxa"/>
            <w:tcBorders>
              <w:top w:val="single" w:sz="4" w:space="0" w:color="auto"/>
              <w:left w:val="nil"/>
              <w:bottom w:val="single" w:sz="4" w:space="0" w:color="auto"/>
              <w:right w:val="single" w:sz="4" w:space="0" w:color="auto"/>
            </w:tcBorders>
            <w:shd w:val="clear" w:color="auto" w:fill="auto"/>
            <w:noWrap/>
          </w:tcPr>
          <w:p w14:paraId="55C13C1A" w14:textId="77777777" w:rsidR="00DB4664" w:rsidRPr="00DB4664" w:rsidRDefault="00DB4664" w:rsidP="00DB4664">
            <w:pPr>
              <w:jc w:val="right"/>
              <w:rPr>
                <w:b/>
                <w:bCs/>
                <w:sz w:val="16"/>
                <w:szCs w:val="16"/>
              </w:rPr>
            </w:pPr>
            <w:r w:rsidRPr="00DB4664">
              <w:rPr>
                <w:b/>
                <w:sz w:val="16"/>
                <w:lang w:val="en-CA" w:eastAsia="en-CA"/>
              </w:rPr>
              <w:t>4,538,900</w:t>
            </w:r>
          </w:p>
        </w:tc>
        <w:tc>
          <w:tcPr>
            <w:tcW w:w="856" w:type="dxa"/>
            <w:tcBorders>
              <w:top w:val="single" w:sz="4" w:space="0" w:color="auto"/>
              <w:left w:val="nil"/>
              <w:bottom w:val="single" w:sz="4" w:space="0" w:color="auto"/>
              <w:right w:val="single" w:sz="4" w:space="0" w:color="auto"/>
            </w:tcBorders>
          </w:tcPr>
          <w:p w14:paraId="712B9C24" w14:textId="77777777" w:rsidR="00DB4664" w:rsidRPr="00DB4664" w:rsidRDefault="00DB4664" w:rsidP="00DB4664">
            <w:pPr>
              <w:jc w:val="right"/>
              <w:rPr>
                <w:b/>
                <w:bCs/>
                <w:sz w:val="16"/>
                <w:szCs w:val="16"/>
              </w:rPr>
            </w:pPr>
            <w:r w:rsidRPr="00DB4664">
              <w:rPr>
                <w:b/>
                <w:sz w:val="16"/>
                <w:lang w:val="en-CA" w:eastAsia="en-CA"/>
              </w:rPr>
              <w:t>5,052,200</w:t>
            </w:r>
          </w:p>
        </w:tc>
      </w:tr>
      <w:tr w:rsidR="00DB4664" w:rsidRPr="00DB4664" w14:paraId="30185985" w14:textId="77777777" w:rsidTr="00DB4664">
        <w:trPr>
          <w:gridAfter w:val="1"/>
          <w:wAfter w:w="6" w:type="dxa"/>
          <w:trHeight w:val="51"/>
        </w:trPr>
        <w:tc>
          <w:tcPr>
            <w:tcW w:w="14605" w:type="dxa"/>
            <w:gridSpan w:val="13"/>
            <w:tcBorders>
              <w:top w:val="single" w:sz="4" w:space="0" w:color="auto"/>
              <w:left w:val="single" w:sz="4" w:space="0" w:color="auto"/>
              <w:bottom w:val="single" w:sz="4" w:space="0" w:color="auto"/>
              <w:right w:val="single" w:sz="4" w:space="0" w:color="auto"/>
            </w:tcBorders>
            <w:shd w:val="clear" w:color="auto" w:fill="auto"/>
            <w:noWrap/>
            <w:vAlign w:val="bottom"/>
          </w:tcPr>
          <w:p w14:paraId="1B33DFAB" w14:textId="77777777" w:rsidR="00DB4664" w:rsidRPr="00DB4664" w:rsidRDefault="00DB4664" w:rsidP="00DB4664">
            <w:pPr>
              <w:jc w:val="left"/>
              <w:rPr>
                <w:b/>
                <w:bCs/>
                <w:sz w:val="16"/>
                <w:szCs w:val="16"/>
              </w:rPr>
            </w:pPr>
            <w:r w:rsidRPr="00DB4664">
              <w:rPr>
                <w:b/>
                <w:sz w:val="16"/>
              </w:rPr>
              <w:t>Assessment of availability of income</w:t>
            </w:r>
          </w:p>
        </w:tc>
      </w:tr>
      <w:tr w:rsidR="00DB4664" w:rsidRPr="00DB4664" w14:paraId="366F7CA9"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312F1836" w14:textId="77777777" w:rsidR="00DB4664" w:rsidRPr="00DB4664" w:rsidRDefault="00DB4664" w:rsidP="00DB4664">
            <w:pPr>
              <w:jc w:val="left"/>
              <w:rPr>
                <w:b/>
                <w:bCs/>
                <w:sz w:val="16"/>
                <w:szCs w:val="16"/>
              </w:rPr>
            </w:pPr>
            <w:r w:rsidRPr="00DB4664">
              <w:rPr>
                <w:sz w:val="16"/>
                <w:lang w:val="en-CA"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noWrap/>
            <w:vAlign w:val="center"/>
          </w:tcPr>
          <w:p w14:paraId="76C0A1BC" w14:textId="77777777" w:rsidR="00DB4664" w:rsidRPr="00DB4664" w:rsidRDefault="00DB4664" w:rsidP="00DB4664">
            <w:pPr>
              <w:jc w:val="right"/>
              <w:rPr>
                <w:b/>
                <w:bCs/>
                <w:sz w:val="16"/>
                <w:szCs w:val="16"/>
              </w:rPr>
            </w:pPr>
            <w:r w:rsidRPr="00DB4664">
              <w:rPr>
                <w:sz w:val="16"/>
              </w:rPr>
              <w:t>7,751,798</w:t>
            </w:r>
          </w:p>
        </w:tc>
        <w:tc>
          <w:tcPr>
            <w:tcW w:w="936" w:type="dxa"/>
            <w:tcBorders>
              <w:top w:val="nil"/>
              <w:left w:val="nil"/>
              <w:bottom w:val="single" w:sz="4" w:space="0" w:color="auto"/>
              <w:right w:val="single" w:sz="4" w:space="0" w:color="auto"/>
            </w:tcBorders>
            <w:shd w:val="clear" w:color="auto" w:fill="auto"/>
            <w:noWrap/>
            <w:vAlign w:val="center"/>
          </w:tcPr>
          <w:p w14:paraId="5709AC7F" w14:textId="77777777" w:rsidR="00DB4664" w:rsidRPr="00DB4664" w:rsidRDefault="00DB4664" w:rsidP="00DB4664">
            <w:pPr>
              <w:jc w:val="right"/>
              <w:rPr>
                <w:b/>
                <w:bCs/>
                <w:sz w:val="16"/>
                <w:szCs w:val="16"/>
              </w:rPr>
            </w:pPr>
            <w:r w:rsidRPr="00DB4664">
              <w:rPr>
                <w:sz w:val="16"/>
              </w:rPr>
              <w:t>4,370,870</w:t>
            </w:r>
          </w:p>
        </w:tc>
        <w:tc>
          <w:tcPr>
            <w:tcW w:w="901" w:type="dxa"/>
            <w:tcBorders>
              <w:top w:val="nil"/>
              <w:left w:val="nil"/>
              <w:bottom w:val="single" w:sz="4" w:space="0" w:color="auto"/>
              <w:right w:val="single" w:sz="4" w:space="0" w:color="auto"/>
            </w:tcBorders>
            <w:shd w:val="clear" w:color="auto" w:fill="auto"/>
            <w:noWrap/>
            <w:vAlign w:val="center"/>
          </w:tcPr>
          <w:p w14:paraId="292B6013" w14:textId="77777777" w:rsidR="00DB4664" w:rsidRPr="00DB4664" w:rsidRDefault="00DB4664" w:rsidP="00DB4664">
            <w:pPr>
              <w:jc w:val="right"/>
              <w:rPr>
                <w:b/>
                <w:bCs/>
                <w:sz w:val="16"/>
                <w:szCs w:val="16"/>
              </w:rPr>
            </w:pPr>
            <w:r w:rsidRPr="00DB4664">
              <w:rPr>
                <w:sz w:val="16"/>
              </w:rPr>
              <w:t>4,216,687</w:t>
            </w:r>
          </w:p>
        </w:tc>
        <w:tc>
          <w:tcPr>
            <w:tcW w:w="936" w:type="dxa"/>
            <w:tcBorders>
              <w:top w:val="nil"/>
              <w:left w:val="nil"/>
              <w:bottom w:val="single" w:sz="4" w:space="0" w:color="auto"/>
              <w:right w:val="single" w:sz="4" w:space="0" w:color="auto"/>
            </w:tcBorders>
            <w:shd w:val="clear" w:color="auto" w:fill="auto"/>
            <w:noWrap/>
            <w:vAlign w:val="center"/>
          </w:tcPr>
          <w:p w14:paraId="00118DE0" w14:textId="77777777" w:rsidR="00DB4664" w:rsidRPr="00DB4664" w:rsidRDefault="00DB4664" w:rsidP="00DB4664">
            <w:pPr>
              <w:jc w:val="right"/>
              <w:rPr>
                <w:b/>
                <w:bCs/>
                <w:sz w:val="16"/>
                <w:szCs w:val="16"/>
              </w:rPr>
            </w:pPr>
            <w:r w:rsidRPr="00DB4664">
              <w:rPr>
                <w:sz w:val="16"/>
              </w:rPr>
              <w:t>3,997,890</w:t>
            </w:r>
          </w:p>
        </w:tc>
        <w:tc>
          <w:tcPr>
            <w:tcW w:w="936" w:type="dxa"/>
            <w:tcBorders>
              <w:top w:val="nil"/>
              <w:left w:val="nil"/>
              <w:bottom w:val="single" w:sz="4" w:space="0" w:color="auto"/>
              <w:right w:val="single" w:sz="4" w:space="0" w:color="auto"/>
            </w:tcBorders>
            <w:shd w:val="clear" w:color="auto" w:fill="auto"/>
            <w:noWrap/>
            <w:vAlign w:val="center"/>
          </w:tcPr>
          <w:p w14:paraId="3C7C7D1A" w14:textId="77777777" w:rsidR="00DB4664" w:rsidRPr="00DB4664" w:rsidRDefault="00DB4664" w:rsidP="00DB4664">
            <w:pPr>
              <w:jc w:val="right"/>
              <w:rPr>
                <w:b/>
                <w:bCs/>
                <w:sz w:val="16"/>
                <w:szCs w:val="16"/>
              </w:rPr>
            </w:pPr>
            <w:r w:rsidRPr="00DB4664">
              <w:rPr>
                <w:sz w:val="16"/>
              </w:rPr>
              <w:t>4,716,851</w:t>
            </w:r>
          </w:p>
        </w:tc>
        <w:tc>
          <w:tcPr>
            <w:tcW w:w="936" w:type="dxa"/>
            <w:tcBorders>
              <w:top w:val="nil"/>
              <w:left w:val="nil"/>
              <w:bottom w:val="single" w:sz="4" w:space="0" w:color="auto"/>
              <w:right w:val="single" w:sz="4" w:space="0" w:color="auto"/>
            </w:tcBorders>
            <w:shd w:val="clear" w:color="auto" w:fill="auto"/>
            <w:noWrap/>
            <w:vAlign w:val="center"/>
          </w:tcPr>
          <w:p w14:paraId="0ED8272A" w14:textId="77777777" w:rsidR="00DB4664" w:rsidRPr="00DB4664" w:rsidRDefault="00DB4664" w:rsidP="00DB4664">
            <w:pPr>
              <w:jc w:val="right"/>
              <w:rPr>
                <w:b/>
                <w:bCs/>
                <w:sz w:val="16"/>
                <w:szCs w:val="16"/>
              </w:rPr>
            </w:pPr>
            <w:r w:rsidRPr="00DB4664">
              <w:rPr>
                <w:sz w:val="16"/>
              </w:rPr>
              <w:t>4,609,452</w:t>
            </w:r>
          </w:p>
        </w:tc>
        <w:tc>
          <w:tcPr>
            <w:tcW w:w="936" w:type="dxa"/>
            <w:tcBorders>
              <w:top w:val="nil"/>
              <w:left w:val="nil"/>
              <w:bottom w:val="single" w:sz="4" w:space="0" w:color="auto"/>
              <w:right w:val="single" w:sz="4" w:space="0" w:color="auto"/>
            </w:tcBorders>
            <w:shd w:val="clear" w:color="auto" w:fill="auto"/>
            <w:noWrap/>
            <w:vAlign w:val="center"/>
          </w:tcPr>
          <w:p w14:paraId="156339C5" w14:textId="77777777" w:rsidR="00DB4664" w:rsidRPr="00DB4664" w:rsidRDefault="00DB4664" w:rsidP="00DB4664">
            <w:pPr>
              <w:jc w:val="right"/>
              <w:rPr>
                <w:b/>
                <w:bCs/>
                <w:sz w:val="16"/>
                <w:szCs w:val="16"/>
              </w:rPr>
            </w:pPr>
            <w:r w:rsidRPr="00DB4664">
              <w:rPr>
                <w:sz w:val="16"/>
              </w:rPr>
              <w:t>3,415,244</w:t>
            </w:r>
          </w:p>
        </w:tc>
        <w:tc>
          <w:tcPr>
            <w:tcW w:w="936" w:type="dxa"/>
            <w:tcBorders>
              <w:top w:val="nil"/>
              <w:left w:val="nil"/>
              <w:bottom w:val="single" w:sz="4" w:space="0" w:color="auto"/>
              <w:right w:val="single" w:sz="4" w:space="0" w:color="auto"/>
            </w:tcBorders>
            <w:shd w:val="clear" w:color="auto" w:fill="auto"/>
            <w:noWrap/>
            <w:vAlign w:val="center"/>
          </w:tcPr>
          <w:p w14:paraId="1AAC074C" w14:textId="77777777" w:rsidR="00DB4664" w:rsidRPr="00DB4664" w:rsidRDefault="00DB4664" w:rsidP="00DB4664">
            <w:pPr>
              <w:jc w:val="right"/>
              <w:rPr>
                <w:b/>
                <w:bCs/>
                <w:sz w:val="16"/>
                <w:szCs w:val="16"/>
              </w:rPr>
            </w:pPr>
            <w:r w:rsidRPr="00DB4664">
              <w:rPr>
                <w:sz w:val="16"/>
              </w:rPr>
              <w:t>4,432,565</w:t>
            </w:r>
          </w:p>
        </w:tc>
        <w:tc>
          <w:tcPr>
            <w:tcW w:w="856" w:type="dxa"/>
            <w:tcBorders>
              <w:top w:val="single" w:sz="4" w:space="0" w:color="auto"/>
              <w:left w:val="nil"/>
              <w:bottom w:val="single" w:sz="4" w:space="0" w:color="auto"/>
              <w:right w:val="single" w:sz="4" w:space="0" w:color="auto"/>
            </w:tcBorders>
            <w:vAlign w:val="center"/>
          </w:tcPr>
          <w:p w14:paraId="54A0A216" w14:textId="77777777" w:rsidR="00DB4664" w:rsidRPr="00DB4664" w:rsidRDefault="00DB4664" w:rsidP="00DB4664">
            <w:pPr>
              <w:jc w:val="right"/>
              <w:rPr>
                <w:b/>
                <w:bCs/>
                <w:sz w:val="16"/>
                <w:szCs w:val="16"/>
              </w:rPr>
            </w:pPr>
            <w:r w:rsidRPr="00DB4664">
              <w:rPr>
                <w:sz w:val="16"/>
              </w:rPr>
              <w:t>3,469,423</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3176F7AA" w14:textId="77777777" w:rsidR="00DB4664" w:rsidRPr="00DB4664" w:rsidRDefault="00DB4664" w:rsidP="00DB4664">
            <w:pPr>
              <w:jc w:val="right"/>
              <w:rPr>
                <w:b/>
                <w:bCs/>
                <w:sz w:val="16"/>
                <w:szCs w:val="16"/>
              </w:rPr>
            </w:pPr>
            <w:r w:rsidRPr="00DB4664">
              <w:rPr>
                <w:sz w:val="16"/>
              </w:rPr>
              <w:t>4,249,537</w:t>
            </w:r>
          </w:p>
        </w:tc>
        <w:tc>
          <w:tcPr>
            <w:tcW w:w="1039" w:type="dxa"/>
            <w:tcBorders>
              <w:top w:val="nil"/>
              <w:left w:val="nil"/>
              <w:bottom w:val="single" w:sz="4" w:space="0" w:color="auto"/>
              <w:right w:val="single" w:sz="4" w:space="0" w:color="auto"/>
            </w:tcBorders>
            <w:shd w:val="clear" w:color="auto" w:fill="auto"/>
            <w:noWrap/>
          </w:tcPr>
          <w:p w14:paraId="3C080E26" w14:textId="77777777" w:rsidR="00DB4664" w:rsidRPr="00DB4664" w:rsidRDefault="00DB4664" w:rsidP="00DB4664">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1C139608" w14:textId="77777777" w:rsidR="00DB4664" w:rsidRPr="00DB4664" w:rsidRDefault="00DB4664" w:rsidP="00DB4664">
            <w:pPr>
              <w:jc w:val="right"/>
              <w:rPr>
                <w:b/>
                <w:bCs/>
                <w:sz w:val="16"/>
                <w:szCs w:val="16"/>
                <w:lang w:val="en-CA" w:eastAsia="en-CA"/>
              </w:rPr>
            </w:pPr>
          </w:p>
        </w:tc>
      </w:tr>
      <w:tr w:rsidR="00DB4664" w:rsidRPr="00DB4664" w14:paraId="798994B0"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6E0E2B5F" w14:textId="77777777" w:rsidR="00DB4664" w:rsidRPr="00DB4664" w:rsidRDefault="00DB4664" w:rsidP="00DB4664">
            <w:pPr>
              <w:jc w:val="left"/>
              <w:rPr>
                <w:b/>
                <w:bCs/>
                <w:sz w:val="16"/>
                <w:szCs w:val="16"/>
              </w:rPr>
            </w:pPr>
            <w:r w:rsidRPr="00DB4664">
              <w:rPr>
                <w:sz w:val="16"/>
                <w:lang w:val="en-CA" w:eastAsia="en-CA"/>
              </w:rPr>
              <w:t>Total administrative cost excluding project</w:t>
            </w:r>
            <w:r w:rsidRPr="00DB4664">
              <w:rPr>
                <w:sz w:val="16"/>
              </w:rPr>
              <w:noBreakHyphen/>
            </w:r>
            <w:r w:rsidRPr="00DB4664">
              <w:rPr>
                <w:sz w:val="16"/>
                <w:lang w:val="en-CA" w:eastAsia="en-CA"/>
              </w:rPr>
              <w:t>related costs</w:t>
            </w:r>
          </w:p>
        </w:tc>
        <w:tc>
          <w:tcPr>
            <w:tcW w:w="856" w:type="dxa"/>
            <w:tcBorders>
              <w:top w:val="nil"/>
              <w:left w:val="nil"/>
              <w:bottom w:val="single" w:sz="4" w:space="0" w:color="auto"/>
              <w:right w:val="single" w:sz="4" w:space="0" w:color="auto"/>
            </w:tcBorders>
            <w:shd w:val="clear" w:color="auto" w:fill="auto"/>
            <w:noWrap/>
            <w:vAlign w:val="center"/>
          </w:tcPr>
          <w:p w14:paraId="30A2BC65" w14:textId="77777777" w:rsidR="00DB4664" w:rsidRPr="00DB4664" w:rsidRDefault="00DB4664" w:rsidP="00DB4664">
            <w:pPr>
              <w:jc w:val="right"/>
              <w:rPr>
                <w:b/>
                <w:bCs/>
                <w:sz w:val="16"/>
                <w:szCs w:val="16"/>
              </w:rPr>
            </w:pPr>
            <w:r w:rsidRPr="00DB4664">
              <w:rPr>
                <w:sz w:val="16"/>
              </w:rPr>
              <w:t>5,489,431</w:t>
            </w:r>
          </w:p>
        </w:tc>
        <w:tc>
          <w:tcPr>
            <w:tcW w:w="936" w:type="dxa"/>
            <w:tcBorders>
              <w:top w:val="nil"/>
              <w:left w:val="nil"/>
              <w:bottom w:val="single" w:sz="4" w:space="0" w:color="auto"/>
              <w:right w:val="single" w:sz="4" w:space="0" w:color="auto"/>
            </w:tcBorders>
            <w:shd w:val="clear" w:color="auto" w:fill="auto"/>
            <w:noWrap/>
            <w:vAlign w:val="center"/>
          </w:tcPr>
          <w:p w14:paraId="6E224348" w14:textId="77777777" w:rsidR="00DB4664" w:rsidRPr="00DB4664" w:rsidRDefault="00DB4664" w:rsidP="00DB4664">
            <w:pPr>
              <w:jc w:val="right"/>
              <w:rPr>
                <w:b/>
                <w:bCs/>
                <w:sz w:val="16"/>
                <w:szCs w:val="16"/>
              </w:rPr>
            </w:pPr>
            <w:r w:rsidRPr="00DB4664">
              <w:rPr>
                <w:sz w:val="16"/>
              </w:rPr>
              <w:t>5,181,590</w:t>
            </w:r>
          </w:p>
        </w:tc>
        <w:tc>
          <w:tcPr>
            <w:tcW w:w="901" w:type="dxa"/>
            <w:tcBorders>
              <w:top w:val="nil"/>
              <w:left w:val="nil"/>
              <w:bottom w:val="single" w:sz="4" w:space="0" w:color="auto"/>
              <w:right w:val="single" w:sz="4" w:space="0" w:color="auto"/>
            </w:tcBorders>
            <w:shd w:val="clear" w:color="auto" w:fill="auto"/>
            <w:noWrap/>
            <w:vAlign w:val="center"/>
          </w:tcPr>
          <w:p w14:paraId="337C2422" w14:textId="77777777" w:rsidR="00DB4664" w:rsidRPr="00DB4664" w:rsidRDefault="00DB4664" w:rsidP="00DB4664">
            <w:pPr>
              <w:jc w:val="right"/>
              <w:rPr>
                <w:b/>
                <w:bCs/>
                <w:sz w:val="16"/>
                <w:szCs w:val="16"/>
              </w:rPr>
            </w:pPr>
            <w:r w:rsidRPr="00DB4664">
              <w:rPr>
                <w:sz w:val="16"/>
              </w:rPr>
              <w:t>6,821,000</w:t>
            </w:r>
          </w:p>
        </w:tc>
        <w:tc>
          <w:tcPr>
            <w:tcW w:w="936" w:type="dxa"/>
            <w:tcBorders>
              <w:top w:val="nil"/>
              <w:left w:val="nil"/>
              <w:bottom w:val="single" w:sz="4" w:space="0" w:color="auto"/>
              <w:right w:val="single" w:sz="4" w:space="0" w:color="auto"/>
            </w:tcBorders>
            <w:shd w:val="clear" w:color="auto" w:fill="auto"/>
            <w:noWrap/>
            <w:vAlign w:val="center"/>
          </w:tcPr>
          <w:p w14:paraId="3C82F34F" w14:textId="77777777" w:rsidR="00DB4664" w:rsidRPr="00DB4664" w:rsidRDefault="00DB4664" w:rsidP="00DB4664">
            <w:pPr>
              <w:jc w:val="right"/>
              <w:rPr>
                <w:b/>
                <w:bCs/>
                <w:sz w:val="16"/>
                <w:szCs w:val="16"/>
              </w:rPr>
            </w:pPr>
            <w:r w:rsidRPr="00DB4664">
              <w:rPr>
                <w:sz w:val="16"/>
              </w:rPr>
              <w:t>4,531,900</w:t>
            </w:r>
          </w:p>
        </w:tc>
        <w:tc>
          <w:tcPr>
            <w:tcW w:w="936" w:type="dxa"/>
            <w:tcBorders>
              <w:top w:val="nil"/>
              <w:left w:val="nil"/>
              <w:bottom w:val="single" w:sz="4" w:space="0" w:color="auto"/>
              <w:right w:val="single" w:sz="4" w:space="0" w:color="auto"/>
            </w:tcBorders>
            <w:shd w:val="clear" w:color="auto" w:fill="auto"/>
            <w:noWrap/>
            <w:vAlign w:val="center"/>
          </w:tcPr>
          <w:p w14:paraId="06BCF811" w14:textId="77777777" w:rsidR="00DB4664" w:rsidRPr="00DB4664" w:rsidRDefault="00DB4664" w:rsidP="00DB4664">
            <w:pPr>
              <w:jc w:val="right"/>
              <w:rPr>
                <w:b/>
                <w:bCs/>
                <w:sz w:val="16"/>
                <w:szCs w:val="16"/>
              </w:rPr>
            </w:pPr>
            <w:r w:rsidRPr="00DB4664">
              <w:rPr>
                <w:sz w:val="16"/>
              </w:rPr>
              <w:t>4,673,600</w:t>
            </w:r>
          </w:p>
        </w:tc>
        <w:tc>
          <w:tcPr>
            <w:tcW w:w="936" w:type="dxa"/>
            <w:tcBorders>
              <w:top w:val="nil"/>
              <w:left w:val="nil"/>
              <w:bottom w:val="single" w:sz="4" w:space="0" w:color="auto"/>
              <w:right w:val="single" w:sz="4" w:space="0" w:color="auto"/>
            </w:tcBorders>
            <w:shd w:val="clear" w:color="auto" w:fill="auto"/>
            <w:noWrap/>
            <w:vAlign w:val="center"/>
          </w:tcPr>
          <w:p w14:paraId="1A8559E7" w14:textId="77777777" w:rsidR="00DB4664" w:rsidRPr="00DB4664" w:rsidRDefault="00DB4664" w:rsidP="00DB4664">
            <w:pPr>
              <w:jc w:val="right"/>
              <w:rPr>
                <w:b/>
                <w:bCs/>
                <w:sz w:val="16"/>
                <w:szCs w:val="16"/>
              </w:rPr>
            </w:pPr>
            <w:r w:rsidRPr="00DB4664">
              <w:rPr>
                <w:sz w:val="16"/>
              </w:rPr>
              <w:t>4,643,700</w:t>
            </w:r>
          </w:p>
        </w:tc>
        <w:tc>
          <w:tcPr>
            <w:tcW w:w="936" w:type="dxa"/>
            <w:tcBorders>
              <w:top w:val="nil"/>
              <w:left w:val="nil"/>
              <w:bottom w:val="single" w:sz="4" w:space="0" w:color="auto"/>
              <w:right w:val="single" w:sz="4" w:space="0" w:color="auto"/>
            </w:tcBorders>
            <w:shd w:val="clear" w:color="auto" w:fill="auto"/>
            <w:noWrap/>
            <w:vAlign w:val="center"/>
          </w:tcPr>
          <w:p w14:paraId="08D6AF77" w14:textId="77777777" w:rsidR="00DB4664" w:rsidRPr="00DB4664" w:rsidRDefault="00DB4664" w:rsidP="00DB4664">
            <w:pPr>
              <w:jc w:val="right"/>
              <w:rPr>
                <w:b/>
                <w:bCs/>
                <w:sz w:val="16"/>
                <w:szCs w:val="16"/>
              </w:rPr>
            </w:pPr>
            <w:r w:rsidRPr="00DB4664">
              <w:rPr>
                <w:sz w:val="16"/>
              </w:rPr>
              <w:t>4,412,900</w:t>
            </w:r>
          </w:p>
        </w:tc>
        <w:tc>
          <w:tcPr>
            <w:tcW w:w="936" w:type="dxa"/>
            <w:tcBorders>
              <w:top w:val="nil"/>
              <w:left w:val="nil"/>
              <w:bottom w:val="single" w:sz="4" w:space="0" w:color="auto"/>
              <w:right w:val="single" w:sz="4" w:space="0" w:color="auto"/>
            </w:tcBorders>
            <w:shd w:val="clear" w:color="auto" w:fill="auto"/>
            <w:noWrap/>
            <w:vAlign w:val="center"/>
          </w:tcPr>
          <w:p w14:paraId="2F1612B7" w14:textId="77777777" w:rsidR="00DB4664" w:rsidRPr="00DB4664" w:rsidRDefault="00DB4664" w:rsidP="00DB4664">
            <w:pPr>
              <w:jc w:val="right"/>
              <w:rPr>
                <w:b/>
                <w:bCs/>
                <w:sz w:val="16"/>
                <w:szCs w:val="16"/>
              </w:rPr>
            </w:pPr>
            <w:r w:rsidRPr="00DB4664">
              <w:rPr>
                <w:sz w:val="16"/>
              </w:rPr>
              <w:t>4,009,636</w:t>
            </w:r>
          </w:p>
        </w:tc>
        <w:tc>
          <w:tcPr>
            <w:tcW w:w="856" w:type="dxa"/>
            <w:tcBorders>
              <w:top w:val="single" w:sz="4" w:space="0" w:color="auto"/>
              <w:left w:val="nil"/>
              <w:bottom w:val="single" w:sz="4" w:space="0" w:color="auto"/>
              <w:right w:val="single" w:sz="4" w:space="0" w:color="auto"/>
            </w:tcBorders>
            <w:vAlign w:val="center"/>
          </w:tcPr>
          <w:p w14:paraId="7CD8CFF1" w14:textId="77777777" w:rsidR="00DB4664" w:rsidRPr="00DB4664" w:rsidRDefault="00DB4664" w:rsidP="00DB4664">
            <w:pPr>
              <w:jc w:val="right"/>
              <w:rPr>
                <w:b/>
                <w:bCs/>
                <w:sz w:val="16"/>
                <w:szCs w:val="16"/>
              </w:rPr>
            </w:pPr>
            <w:r w:rsidRPr="00DB4664">
              <w:rPr>
                <w:sz w:val="16"/>
              </w:rPr>
              <w:t>4,796,033</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24AE4C1C" w14:textId="77777777" w:rsidR="00DB4664" w:rsidRPr="00DB4664" w:rsidRDefault="00DB4664" w:rsidP="00DB4664">
            <w:pPr>
              <w:jc w:val="right"/>
              <w:rPr>
                <w:b/>
                <w:bCs/>
                <w:sz w:val="16"/>
                <w:szCs w:val="16"/>
              </w:rPr>
            </w:pPr>
            <w:r w:rsidRPr="00DB4664">
              <w:rPr>
                <w:sz w:val="16"/>
              </w:rPr>
              <w:t>4,538,900</w:t>
            </w:r>
          </w:p>
        </w:tc>
        <w:tc>
          <w:tcPr>
            <w:tcW w:w="1039" w:type="dxa"/>
            <w:tcBorders>
              <w:top w:val="nil"/>
              <w:left w:val="nil"/>
              <w:bottom w:val="single" w:sz="4" w:space="0" w:color="auto"/>
              <w:right w:val="single" w:sz="4" w:space="0" w:color="auto"/>
            </w:tcBorders>
            <w:shd w:val="clear" w:color="auto" w:fill="auto"/>
            <w:noWrap/>
          </w:tcPr>
          <w:p w14:paraId="4DAA95E1" w14:textId="77777777" w:rsidR="00DB4664" w:rsidRPr="00DB4664" w:rsidRDefault="00DB4664" w:rsidP="00DB4664">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2444AC10" w14:textId="77777777" w:rsidR="00DB4664" w:rsidRPr="00DB4664" w:rsidRDefault="00DB4664" w:rsidP="00DB4664">
            <w:pPr>
              <w:jc w:val="right"/>
              <w:rPr>
                <w:b/>
                <w:bCs/>
                <w:sz w:val="16"/>
                <w:szCs w:val="16"/>
                <w:lang w:val="en-CA" w:eastAsia="en-CA"/>
              </w:rPr>
            </w:pPr>
          </w:p>
        </w:tc>
      </w:tr>
      <w:tr w:rsidR="00DB4664" w:rsidRPr="00DB4664" w14:paraId="76E9B2B5"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2E1A0A97" w14:textId="77777777" w:rsidR="00DB4664" w:rsidRPr="00DB4664" w:rsidRDefault="00DB4664" w:rsidP="00DB4664">
            <w:pPr>
              <w:jc w:val="left"/>
              <w:rPr>
                <w:b/>
                <w:bCs/>
                <w:sz w:val="16"/>
                <w:szCs w:val="16"/>
              </w:rPr>
            </w:pPr>
            <w:r w:rsidRPr="00DB4664">
              <w:rPr>
                <w:sz w:val="16"/>
                <w:lang w:val="en-CA" w:eastAsia="en-CA"/>
              </w:rPr>
              <w:t>Balance per year</w:t>
            </w:r>
          </w:p>
        </w:tc>
        <w:tc>
          <w:tcPr>
            <w:tcW w:w="856" w:type="dxa"/>
            <w:tcBorders>
              <w:top w:val="nil"/>
              <w:left w:val="nil"/>
              <w:bottom w:val="single" w:sz="4" w:space="0" w:color="auto"/>
              <w:right w:val="single" w:sz="4" w:space="0" w:color="auto"/>
            </w:tcBorders>
            <w:shd w:val="clear" w:color="auto" w:fill="auto"/>
            <w:noWrap/>
            <w:vAlign w:val="center"/>
          </w:tcPr>
          <w:p w14:paraId="38151700" w14:textId="77777777" w:rsidR="00DB4664" w:rsidRPr="00DB4664" w:rsidRDefault="00DB4664" w:rsidP="00DB4664">
            <w:pPr>
              <w:jc w:val="right"/>
              <w:rPr>
                <w:b/>
                <w:bCs/>
                <w:sz w:val="16"/>
                <w:szCs w:val="16"/>
              </w:rPr>
            </w:pPr>
            <w:r w:rsidRPr="00DB4664">
              <w:rPr>
                <w:sz w:val="16"/>
              </w:rPr>
              <w:t>2,262,367</w:t>
            </w:r>
          </w:p>
        </w:tc>
        <w:tc>
          <w:tcPr>
            <w:tcW w:w="936" w:type="dxa"/>
            <w:tcBorders>
              <w:top w:val="nil"/>
              <w:left w:val="nil"/>
              <w:bottom w:val="single" w:sz="4" w:space="0" w:color="auto"/>
              <w:right w:val="single" w:sz="4" w:space="0" w:color="auto"/>
            </w:tcBorders>
            <w:shd w:val="clear" w:color="auto" w:fill="auto"/>
            <w:noWrap/>
            <w:vAlign w:val="center"/>
          </w:tcPr>
          <w:p w14:paraId="1C20342B" w14:textId="77777777" w:rsidR="00DB4664" w:rsidRPr="00DB4664" w:rsidRDefault="00DB4664" w:rsidP="00DB4664">
            <w:pPr>
              <w:jc w:val="right"/>
              <w:rPr>
                <w:b/>
                <w:bCs/>
                <w:sz w:val="16"/>
                <w:szCs w:val="16"/>
              </w:rPr>
            </w:pPr>
            <w:r w:rsidRPr="00DB4664">
              <w:rPr>
                <w:sz w:val="16"/>
              </w:rPr>
              <w:t>-810,720</w:t>
            </w:r>
          </w:p>
        </w:tc>
        <w:tc>
          <w:tcPr>
            <w:tcW w:w="901" w:type="dxa"/>
            <w:tcBorders>
              <w:top w:val="nil"/>
              <w:left w:val="nil"/>
              <w:bottom w:val="single" w:sz="4" w:space="0" w:color="auto"/>
              <w:right w:val="single" w:sz="4" w:space="0" w:color="auto"/>
            </w:tcBorders>
            <w:shd w:val="clear" w:color="auto" w:fill="auto"/>
            <w:noWrap/>
            <w:vAlign w:val="center"/>
          </w:tcPr>
          <w:p w14:paraId="1A7E0EF2" w14:textId="77777777" w:rsidR="00DB4664" w:rsidRPr="00DB4664" w:rsidRDefault="00DB4664" w:rsidP="00DB4664">
            <w:pPr>
              <w:ind w:left="-198"/>
              <w:jc w:val="right"/>
              <w:rPr>
                <w:b/>
                <w:bCs/>
                <w:sz w:val="16"/>
                <w:szCs w:val="16"/>
              </w:rPr>
            </w:pPr>
            <w:r w:rsidRPr="00DB4664">
              <w:rPr>
                <w:sz w:val="16"/>
              </w:rPr>
              <w:t>-2,604,313</w:t>
            </w:r>
          </w:p>
        </w:tc>
        <w:tc>
          <w:tcPr>
            <w:tcW w:w="936" w:type="dxa"/>
            <w:tcBorders>
              <w:top w:val="nil"/>
              <w:left w:val="nil"/>
              <w:bottom w:val="single" w:sz="4" w:space="0" w:color="auto"/>
              <w:right w:val="single" w:sz="4" w:space="0" w:color="auto"/>
            </w:tcBorders>
            <w:shd w:val="clear" w:color="auto" w:fill="auto"/>
            <w:noWrap/>
            <w:vAlign w:val="center"/>
          </w:tcPr>
          <w:p w14:paraId="71100BAA" w14:textId="77777777" w:rsidR="00DB4664" w:rsidRPr="00DB4664" w:rsidRDefault="00DB4664" w:rsidP="00DB4664">
            <w:pPr>
              <w:jc w:val="right"/>
              <w:rPr>
                <w:b/>
                <w:bCs/>
                <w:sz w:val="16"/>
                <w:szCs w:val="16"/>
              </w:rPr>
            </w:pPr>
            <w:r w:rsidRPr="00DB4664">
              <w:rPr>
                <w:sz w:val="16"/>
              </w:rPr>
              <w:t>-534,010</w:t>
            </w:r>
          </w:p>
        </w:tc>
        <w:tc>
          <w:tcPr>
            <w:tcW w:w="936" w:type="dxa"/>
            <w:tcBorders>
              <w:top w:val="nil"/>
              <w:left w:val="nil"/>
              <w:bottom w:val="single" w:sz="4" w:space="0" w:color="auto"/>
              <w:right w:val="single" w:sz="4" w:space="0" w:color="auto"/>
            </w:tcBorders>
            <w:shd w:val="clear" w:color="auto" w:fill="auto"/>
            <w:noWrap/>
            <w:vAlign w:val="center"/>
          </w:tcPr>
          <w:p w14:paraId="0F9C69FA" w14:textId="77777777" w:rsidR="00DB4664" w:rsidRPr="00DB4664" w:rsidRDefault="00DB4664" w:rsidP="00DB4664">
            <w:pPr>
              <w:jc w:val="right"/>
              <w:rPr>
                <w:b/>
                <w:bCs/>
                <w:sz w:val="16"/>
                <w:szCs w:val="16"/>
              </w:rPr>
            </w:pPr>
            <w:r w:rsidRPr="00DB4664">
              <w:rPr>
                <w:sz w:val="16"/>
              </w:rPr>
              <w:t>43,251</w:t>
            </w:r>
          </w:p>
        </w:tc>
        <w:tc>
          <w:tcPr>
            <w:tcW w:w="936" w:type="dxa"/>
            <w:tcBorders>
              <w:top w:val="nil"/>
              <w:left w:val="nil"/>
              <w:bottom w:val="single" w:sz="4" w:space="0" w:color="auto"/>
              <w:right w:val="single" w:sz="4" w:space="0" w:color="auto"/>
            </w:tcBorders>
            <w:shd w:val="clear" w:color="auto" w:fill="auto"/>
            <w:noWrap/>
            <w:vAlign w:val="center"/>
          </w:tcPr>
          <w:p w14:paraId="7E9A60FA" w14:textId="77777777" w:rsidR="00DB4664" w:rsidRPr="00DB4664" w:rsidRDefault="00DB4664" w:rsidP="00DB4664">
            <w:pPr>
              <w:jc w:val="right"/>
              <w:rPr>
                <w:b/>
                <w:bCs/>
                <w:sz w:val="16"/>
                <w:szCs w:val="16"/>
              </w:rPr>
            </w:pPr>
            <w:r w:rsidRPr="00DB4664">
              <w:rPr>
                <w:sz w:val="16"/>
              </w:rPr>
              <w:t>-34,248</w:t>
            </w:r>
          </w:p>
        </w:tc>
        <w:tc>
          <w:tcPr>
            <w:tcW w:w="936" w:type="dxa"/>
            <w:tcBorders>
              <w:top w:val="nil"/>
              <w:left w:val="nil"/>
              <w:bottom w:val="single" w:sz="4" w:space="0" w:color="auto"/>
              <w:right w:val="single" w:sz="4" w:space="0" w:color="auto"/>
            </w:tcBorders>
            <w:shd w:val="clear" w:color="auto" w:fill="auto"/>
            <w:noWrap/>
            <w:vAlign w:val="center"/>
          </w:tcPr>
          <w:p w14:paraId="038749C4" w14:textId="77777777" w:rsidR="00DB4664" w:rsidRPr="00DB4664" w:rsidRDefault="00DB4664" w:rsidP="00DB4664">
            <w:pPr>
              <w:jc w:val="right"/>
              <w:rPr>
                <w:b/>
                <w:bCs/>
                <w:sz w:val="16"/>
                <w:szCs w:val="16"/>
              </w:rPr>
            </w:pPr>
            <w:r w:rsidRPr="00DB4664">
              <w:rPr>
                <w:sz w:val="16"/>
              </w:rPr>
              <w:t>-997,656</w:t>
            </w:r>
          </w:p>
        </w:tc>
        <w:tc>
          <w:tcPr>
            <w:tcW w:w="936" w:type="dxa"/>
            <w:tcBorders>
              <w:top w:val="nil"/>
              <w:left w:val="nil"/>
              <w:bottom w:val="single" w:sz="4" w:space="0" w:color="auto"/>
              <w:right w:val="single" w:sz="4" w:space="0" w:color="auto"/>
            </w:tcBorders>
            <w:shd w:val="clear" w:color="auto" w:fill="auto"/>
            <w:noWrap/>
            <w:vAlign w:val="center"/>
          </w:tcPr>
          <w:p w14:paraId="782589E4" w14:textId="77777777" w:rsidR="00DB4664" w:rsidRPr="00DB4664" w:rsidRDefault="00DB4664" w:rsidP="00DB4664">
            <w:pPr>
              <w:jc w:val="right"/>
              <w:rPr>
                <w:b/>
                <w:bCs/>
                <w:sz w:val="16"/>
                <w:szCs w:val="16"/>
              </w:rPr>
            </w:pPr>
            <w:r w:rsidRPr="00DB4664">
              <w:rPr>
                <w:sz w:val="16"/>
              </w:rPr>
              <w:t>422,929</w:t>
            </w:r>
          </w:p>
        </w:tc>
        <w:tc>
          <w:tcPr>
            <w:tcW w:w="856" w:type="dxa"/>
            <w:tcBorders>
              <w:top w:val="single" w:sz="4" w:space="0" w:color="auto"/>
              <w:left w:val="nil"/>
              <w:bottom w:val="single" w:sz="4" w:space="0" w:color="auto"/>
              <w:right w:val="single" w:sz="4" w:space="0" w:color="auto"/>
            </w:tcBorders>
            <w:vAlign w:val="center"/>
          </w:tcPr>
          <w:p w14:paraId="5327D7AE" w14:textId="77777777" w:rsidR="00DB4664" w:rsidRPr="00DB4664" w:rsidRDefault="00DB4664" w:rsidP="00DB4664">
            <w:pPr>
              <w:ind w:left="-108"/>
              <w:jc w:val="right"/>
              <w:rPr>
                <w:b/>
                <w:bCs/>
                <w:sz w:val="16"/>
                <w:szCs w:val="16"/>
              </w:rPr>
            </w:pPr>
            <w:r w:rsidRPr="00DB4664">
              <w:rPr>
                <w:sz w:val="16"/>
              </w:rPr>
              <w:t>-1,326,610</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3A89FEC2" w14:textId="77777777" w:rsidR="00DB4664" w:rsidRPr="00DB4664" w:rsidRDefault="00DB4664" w:rsidP="00DB4664">
            <w:pPr>
              <w:jc w:val="right"/>
              <w:rPr>
                <w:b/>
                <w:bCs/>
                <w:sz w:val="16"/>
                <w:szCs w:val="16"/>
              </w:rPr>
            </w:pPr>
            <w:r w:rsidRPr="00DB4664">
              <w:rPr>
                <w:sz w:val="16"/>
              </w:rPr>
              <w:t>-289,363</w:t>
            </w:r>
          </w:p>
        </w:tc>
        <w:tc>
          <w:tcPr>
            <w:tcW w:w="1039" w:type="dxa"/>
            <w:tcBorders>
              <w:top w:val="nil"/>
              <w:left w:val="nil"/>
              <w:bottom w:val="single" w:sz="4" w:space="0" w:color="auto"/>
              <w:right w:val="single" w:sz="4" w:space="0" w:color="auto"/>
            </w:tcBorders>
            <w:shd w:val="clear" w:color="auto" w:fill="auto"/>
            <w:noWrap/>
          </w:tcPr>
          <w:p w14:paraId="5AFF3C6E" w14:textId="77777777" w:rsidR="00DB4664" w:rsidRPr="00DB4664" w:rsidRDefault="00DB4664" w:rsidP="00DB4664">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0CBE2DA4" w14:textId="77777777" w:rsidR="00DB4664" w:rsidRPr="00DB4664" w:rsidRDefault="00DB4664" w:rsidP="00DB4664">
            <w:pPr>
              <w:jc w:val="right"/>
              <w:rPr>
                <w:b/>
                <w:bCs/>
                <w:sz w:val="16"/>
                <w:szCs w:val="16"/>
                <w:lang w:val="en-CA" w:eastAsia="en-CA"/>
              </w:rPr>
            </w:pPr>
          </w:p>
        </w:tc>
      </w:tr>
      <w:tr w:rsidR="00DB4664" w:rsidRPr="00DB4664" w14:paraId="432510B7" w14:textId="77777777" w:rsidTr="00DB4664">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7E79CA8D" w14:textId="77777777" w:rsidR="00DB4664" w:rsidRPr="00DB4664" w:rsidRDefault="00DB4664" w:rsidP="00DB4664">
            <w:pPr>
              <w:jc w:val="left"/>
              <w:rPr>
                <w:b/>
                <w:bCs/>
                <w:sz w:val="16"/>
                <w:szCs w:val="16"/>
              </w:rPr>
            </w:pPr>
            <w:r w:rsidRPr="00DB4664">
              <w:rPr>
                <w:sz w:val="16"/>
                <w:lang w:val="en-CA" w:eastAsia="en-CA"/>
              </w:rPr>
              <w:t>Running balance****</w:t>
            </w:r>
          </w:p>
        </w:tc>
        <w:tc>
          <w:tcPr>
            <w:tcW w:w="856" w:type="dxa"/>
            <w:tcBorders>
              <w:top w:val="nil"/>
              <w:left w:val="nil"/>
              <w:bottom w:val="single" w:sz="4" w:space="0" w:color="auto"/>
              <w:right w:val="single" w:sz="4" w:space="0" w:color="auto"/>
            </w:tcBorders>
            <w:shd w:val="clear" w:color="auto" w:fill="auto"/>
            <w:noWrap/>
            <w:vAlign w:val="center"/>
          </w:tcPr>
          <w:p w14:paraId="215C8CB8" w14:textId="77777777" w:rsidR="00DB4664" w:rsidRPr="00DB4664" w:rsidRDefault="00DB4664" w:rsidP="00DB4664">
            <w:pPr>
              <w:jc w:val="right"/>
              <w:rPr>
                <w:b/>
                <w:bCs/>
                <w:sz w:val="16"/>
                <w:szCs w:val="16"/>
              </w:rPr>
            </w:pPr>
            <w:r w:rsidRPr="00DB4664">
              <w:rPr>
                <w:sz w:val="16"/>
              </w:rPr>
              <w:t>1,895,381</w:t>
            </w:r>
          </w:p>
        </w:tc>
        <w:tc>
          <w:tcPr>
            <w:tcW w:w="936" w:type="dxa"/>
            <w:tcBorders>
              <w:top w:val="nil"/>
              <w:left w:val="nil"/>
              <w:bottom w:val="single" w:sz="4" w:space="0" w:color="auto"/>
              <w:right w:val="single" w:sz="4" w:space="0" w:color="auto"/>
            </w:tcBorders>
            <w:shd w:val="clear" w:color="auto" w:fill="auto"/>
            <w:noWrap/>
            <w:vAlign w:val="center"/>
          </w:tcPr>
          <w:p w14:paraId="768F2E4E" w14:textId="77777777" w:rsidR="00DB4664" w:rsidRPr="00DB4664" w:rsidRDefault="00DB4664" w:rsidP="00DB4664">
            <w:pPr>
              <w:jc w:val="right"/>
              <w:rPr>
                <w:b/>
                <w:bCs/>
                <w:sz w:val="16"/>
                <w:szCs w:val="16"/>
              </w:rPr>
            </w:pPr>
            <w:r w:rsidRPr="00DB4664">
              <w:rPr>
                <w:sz w:val="16"/>
              </w:rPr>
              <w:t>1,084,661</w:t>
            </w:r>
          </w:p>
        </w:tc>
        <w:tc>
          <w:tcPr>
            <w:tcW w:w="901" w:type="dxa"/>
            <w:tcBorders>
              <w:top w:val="nil"/>
              <w:left w:val="nil"/>
              <w:bottom w:val="single" w:sz="4" w:space="0" w:color="auto"/>
              <w:right w:val="single" w:sz="4" w:space="0" w:color="auto"/>
            </w:tcBorders>
            <w:shd w:val="clear" w:color="auto" w:fill="auto"/>
            <w:noWrap/>
            <w:vAlign w:val="center"/>
          </w:tcPr>
          <w:p w14:paraId="6DF060C4" w14:textId="77777777" w:rsidR="00DB4664" w:rsidRPr="00DB4664" w:rsidRDefault="00DB4664" w:rsidP="00DB4664">
            <w:pPr>
              <w:ind w:left="-57"/>
              <w:jc w:val="right"/>
              <w:rPr>
                <w:b/>
                <w:bCs/>
                <w:sz w:val="16"/>
                <w:szCs w:val="16"/>
              </w:rPr>
            </w:pPr>
            <w:r w:rsidRPr="00DB4664">
              <w:rPr>
                <w:sz w:val="16"/>
              </w:rPr>
              <w:t>-1,519,652</w:t>
            </w:r>
          </w:p>
        </w:tc>
        <w:tc>
          <w:tcPr>
            <w:tcW w:w="936" w:type="dxa"/>
            <w:tcBorders>
              <w:top w:val="nil"/>
              <w:left w:val="nil"/>
              <w:bottom w:val="single" w:sz="4" w:space="0" w:color="auto"/>
              <w:right w:val="single" w:sz="4" w:space="0" w:color="auto"/>
            </w:tcBorders>
            <w:shd w:val="clear" w:color="auto" w:fill="auto"/>
            <w:noWrap/>
            <w:vAlign w:val="center"/>
          </w:tcPr>
          <w:p w14:paraId="39BD37EA" w14:textId="77777777" w:rsidR="00DB4664" w:rsidRPr="00DB4664" w:rsidRDefault="00DB4664" w:rsidP="00DB4664">
            <w:pPr>
              <w:jc w:val="right"/>
              <w:rPr>
                <w:b/>
                <w:bCs/>
                <w:sz w:val="16"/>
                <w:szCs w:val="16"/>
              </w:rPr>
            </w:pPr>
            <w:r w:rsidRPr="00DB4664">
              <w:rPr>
                <w:sz w:val="16"/>
              </w:rPr>
              <w:t>-2,053,662</w:t>
            </w:r>
          </w:p>
        </w:tc>
        <w:tc>
          <w:tcPr>
            <w:tcW w:w="936" w:type="dxa"/>
            <w:tcBorders>
              <w:top w:val="nil"/>
              <w:left w:val="nil"/>
              <w:bottom w:val="single" w:sz="4" w:space="0" w:color="auto"/>
              <w:right w:val="single" w:sz="4" w:space="0" w:color="auto"/>
            </w:tcBorders>
            <w:shd w:val="clear" w:color="auto" w:fill="auto"/>
            <w:noWrap/>
            <w:vAlign w:val="center"/>
          </w:tcPr>
          <w:p w14:paraId="2B16D776" w14:textId="77777777" w:rsidR="00DB4664" w:rsidRPr="00DB4664" w:rsidRDefault="00DB4664" w:rsidP="00DB4664">
            <w:pPr>
              <w:jc w:val="right"/>
              <w:rPr>
                <w:b/>
                <w:bCs/>
                <w:sz w:val="16"/>
                <w:szCs w:val="16"/>
              </w:rPr>
            </w:pPr>
            <w:r w:rsidRPr="00DB4664">
              <w:rPr>
                <w:sz w:val="16"/>
              </w:rPr>
              <w:t>-2,010,411</w:t>
            </w:r>
          </w:p>
        </w:tc>
        <w:tc>
          <w:tcPr>
            <w:tcW w:w="936" w:type="dxa"/>
            <w:tcBorders>
              <w:top w:val="nil"/>
              <w:left w:val="nil"/>
              <w:bottom w:val="single" w:sz="4" w:space="0" w:color="auto"/>
              <w:right w:val="single" w:sz="4" w:space="0" w:color="auto"/>
            </w:tcBorders>
            <w:shd w:val="clear" w:color="auto" w:fill="auto"/>
            <w:noWrap/>
            <w:vAlign w:val="center"/>
          </w:tcPr>
          <w:p w14:paraId="2654A056" w14:textId="77777777" w:rsidR="00DB4664" w:rsidRPr="00DB4664" w:rsidRDefault="00DB4664" w:rsidP="00DB4664">
            <w:pPr>
              <w:jc w:val="right"/>
              <w:rPr>
                <w:b/>
                <w:bCs/>
                <w:sz w:val="16"/>
                <w:szCs w:val="16"/>
              </w:rPr>
            </w:pPr>
            <w:r w:rsidRPr="00DB4664">
              <w:rPr>
                <w:sz w:val="16"/>
              </w:rPr>
              <w:t>-2,044,659</w:t>
            </w:r>
          </w:p>
        </w:tc>
        <w:tc>
          <w:tcPr>
            <w:tcW w:w="936" w:type="dxa"/>
            <w:tcBorders>
              <w:top w:val="nil"/>
              <w:left w:val="nil"/>
              <w:bottom w:val="single" w:sz="4" w:space="0" w:color="auto"/>
              <w:right w:val="single" w:sz="4" w:space="0" w:color="auto"/>
            </w:tcBorders>
            <w:shd w:val="clear" w:color="auto" w:fill="auto"/>
            <w:noWrap/>
            <w:vAlign w:val="center"/>
          </w:tcPr>
          <w:p w14:paraId="1797CE40" w14:textId="77777777" w:rsidR="00DB4664" w:rsidRPr="00DB4664" w:rsidRDefault="00DB4664" w:rsidP="00DB4664">
            <w:pPr>
              <w:jc w:val="right"/>
              <w:rPr>
                <w:b/>
                <w:bCs/>
                <w:sz w:val="16"/>
                <w:szCs w:val="16"/>
              </w:rPr>
            </w:pPr>
            <w:r w:rsidRPr="00DB4664">
              <w:rPr>
                <w:sz w:val="16"/>
              </w:rPr>
              <w:t>-3,042,315</w:t>
            </w:r>
          </w:p>
        </w:tc>
        <w:tc>
          <w:tcPr>
            <w:tcW w:w="936" w:type="dxa"/>
            <w:tcBorders>
              <w:top w:val="nil"/>
              <w:left w:val="nil"/>
              <w:bottom w:val="single" w:sz="4" w:space="0" w:color="auto"/>
              <w:right w:val="single" w:sz="4" w:space="0" w:color="auto"/>
            </w:tcBorders>
            <w:shd w:val="clear" w:color="auto" w:fill="auto"/>
            <w:noWrap/>
            <w:vAlign w:val="center"/>
          </w:tcPr>
          <w:p w14:paraId="35D019E9" w14:textId="77777777" w:rsidR="00DB4664" w:rsidRPr="00DB4664" w:rsidRDefault="00DB4664" w:rsidP="00DB4664">
            <w:pPr>
              <w:jc w:val="right"/>
              <w:rPr>
                <w:b/>
                <w:bCs/>
                <w:sz w:val="16"/>
                <w:szCs w:val="16"/>
              </w:rPr>
            </w:pPr>
            <w:r w:rsidRPr="00DB4664">
              <w:rPr>
                <w:sz w:val="16"/>
              </w:rPr>
              <w:t>-2,619,386</w:t>
            </w:r>
          </w:p>
        </w:tc>
        <w:tc>
          <w:tcPr>
            <w:tcW w:w="856" w:type="dxa"/>
            <w:tcBorders>
              <w:top w:val="single" w:sz="4" w:space="0" w:color="auto"/>
              <w:left w:val="nil"/>
              <w:bottom w:val="single" w:sz="4" w:space="0" w:color="auto"/>
              <w:right w:val="single" w:sz="4" w:space="0" w:color="auto"/>
            </w:tcBorders>
            <w:vAlign w:val="center"/>
          </w:tcPr>
          <w:p w14:paraId="0B7EBD04" w14:textId="77777777" w:rsidR="00DB4664" w:rsidRPr="00DB4664" w:rsidRDefault="00DB4664" w:rsidP="00DB4664">
            <w:pPr>
              <w:ind w:left="-108"/>
              <w:jc w:val="right"/>
              <w:rPr>
                <w:b/>
                <w:bCs/>
                <w:sz w:val="16"/>
                <w:szCs w:val="16"/>
              </w:rPr>
            </w:pPr>
            <w:r w:rsidRPr="00DB4664">
              <w:rPr>
                <w:sz w:val="16"/>
              </w:rPr>
              <w:t>-3,945,996</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1825ECDE" w14:textId="77777777" w:rsidR="00DB4664" w:rsidRPr="00DB4664" w:rsidRDefault="00DB4664" w:rsidP="00DB4664">
            <w:pPr>
              <w:jc w:val="right"/>
              <w:rPr>
                <w:b/>
                <w:bCs/>
                <w:sz w:val="16"/>
                <w:szCs w:val="16"/>
              </w:rPr>
            </w:pPr>
            <w:r w:rsidRPr="00DB4664">
              <w:rPr>
                <w:sz w:val="16"/>
              </w:rPr>
              <w:t>-4,235,359</w:t>
            </w:r>
          </w:p>
        </w:tc>
        <w:tc>
          <w:tcPr>
            <w:tcW w:w="1039" w:type="dxa"/>
            <w:tcBorders>
              <w:top w:val="nil"/>
              <w:left w:val="nil"/>
              <w:bottom w:val="single" w:sz="4" w:space="0" w:color="auto"/>
              <w:right w:val="single" w:sz="4" w:space="0" w:color="auto"/>
            </w:tcBorders>
            <w:shd w:val="clear" w:color="auto" w:fill="auto"/>
            <w:noWrap/>
          </w:tcPr>
          <w:p w14:paraId="01FCACC9" w14:textId="77777777" w:rsidR="00DB4664" w:rsidRPr="00DB4664" w:rsidRDefault="00DB4664" w:rsidP="00DB4664">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557D4DF8" w14:textId="77777777" w:rsidR="00DB4664" w:rsidRPr="00DB4664" w:rsidRDefault="00DB4664" w:rsidP="00DB4664">
            <w:pPr>
              <w:jc w:val="right"/>
              <w:rPr>
                <w:b/>
                <w:bCs/>
                <w:sz w:val="16"/>
                <w:szCs w:val="16"/>
                <w:lang w:val="en-CA" w:eastAsia="en-CA"/>
              </w:rPr>
            </w:pPr>
          </w:p>
        </w:tc>
      </w:tr>
    </w:tbl>
    <w:p w14:paraId="7FFF235A" w14:textId="77777777" w:rsidR="00DB4664" w:rsidRPr="00DB4664" w:rsidRDefault="00DB4664" w:rsidP="00DB4664">
      <w:pPr>
        <w:keepLines/>
        <w:ind w:right="508"/>
        <w:rPr>
          <w:sz w:val="16"/>
          <w:szCs w:val="16"/>
        </w:rPr>
      </w:pPr>
      <w:r w:rsidRPr="00DB4664">
        <w:rPr>
          <w:sz w:val="16"/>
          <w:lang w:val="en-CA"/>
        </w:rPr>
        <w:t>* The cost of the core unit is higher than the allowed subtotal of US $1,970,766 in 2011, US $1,984,561 in 2012, US $1,998,453 in 2013, US $2,012,442 in 2014, US $2,026,529 in 2015, US $2,040,715 in 2016, US $2,055,000 in 2017 and US $2,083,870 in 2019.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79FC42F4" w14:textId="77777777" w:rsidR="00DB4664" w:rsidRPr="00DB4664" w:rsidRDefault="00DB4664" w:rsidP="00DB4664">
      <w:pPr>
        <w:pStyle w:val="Title1"/>
        <w:ind w:right="508"/>
        <w:jc w:val="both"/>
        <w:outlineLvl w:val="9"/>
        <w:rPr>
          <w:b w:val="0"/>
          <w:caps w:val="0"/>
          <w:sz w:val="16"/>
          <w:szCs w:val="16"/>
        </w:rPr>
      </w:pPr>
      <w:r w:rsidRPr="00DB4664">
        <w:rPr>
          <w:b w:val="0"/>
          <w:caps w:val="0"/>
          <w:sz w:val="16"/>
          <w:lang w:val="en-CA"/>
        </w:rPr>
        <w:t>** Reflects total annual amount provided by the Multilateral Fund. In the transition to the revised reporting format, the budget lines “t</w:t>
      </w:r>
      <w:r w:rsidRPr="00DB4664">
        <w:rPr>
          <w:b w:val="0"/>
          <w:caps w:val="0"/>
          <w:sz w:val="16"/>
          <w:lang w:val="en-CA" w:eastAsia="en-CA"/>
        </w:rPr>
        <w:t>otal administrative support costs”, and “minus project</w:t>
      </w:r>
      <w:r w:rsidRPr="00DB4664">
        <w:rPr>
          <w:b w:val="0"/>
          <w:caps w:val="0"/>
          <w:sz w:val="16"/>
        </w:rPr>
        <w:noBreakHyphen/>
      </w:r>
      <w:r w:rsidRPr="00DB4664">
        <w:rPr>
          <w:b w:val="0"/>
          <w:caps w:val="0"/>
          <w:sz w:val="16"/>
          <w:lang w:val="en-CA" w:eastAsia="en-CA"/>
        </w:rPr>
        <w:t>related costs” are reflected in order to show trends in the period between 2011 and 2015. These lines will be removed over time.</w:t>
      </w:r>
    </w:p>
    <w:p w14:paraId="5DA1963B" w14:textId="77777777" w:rsidR="00DB4664" w:rsidRPr="00DB4664" w:rsidRDefault="00DB4664" w:rsidP="00DB4664">
      <w:pPr>
        <w:rPr>
          <w:sz w:val="16"/>
          <w:szCs w:val="16"/>
        </w:rPr>
      </w:pPr>
      <w:r w:rsidRPr="00DB4664">
        <w:rPr>
          <w:sz w:val="16"/>
          <w:lang w:val="en-CA"/>
        </w:rPr>
        <w:t>*** For 2020, including agency support costs approved at the 85</w:t>
      </w:r>
      <w:r w:rsidRPr="00DB4664">
        <w:rPr>
          <w:sz w:val="16"/>
          <w:vertAlign w:val="superscript"/>
          <w:lang w:val="en-CA"/>
        </w:rPr>
        <w:t>th</w:t>
      </w:r>
      <w:r w:rsidRPr="00DB4664">
        <w:rPr>
          <w:sz w:val="16"/>
          <w:lang w:val="en-CA"/>
        </w:rPr>
        <w:t xml:space="preserve"> meeting, and the value of agency support costs and core unit costs from submissions to the 86</w:t>
      </w:r>
      <w:r w:rsidRPr="00DB4664">
        <w:rPr>
          <w:sz w:val="16"/>
          <w:vertAlign w:val="superscript"/>
          <w:lang w:val="en-CA"/>
        </w:rPr>
        <w:t>th</w:t>
      </w:r>
      <w:r w:rsidRPr="00DB4664">
        <w:rPr>
          <w:sz w:val="16"/>
          <w:lang w:val="en-CA"/>
        </w:rPr>
        <w:t> meeting.</w:t>
      </w:r>
    </w:p>
    <w:p w14:paraId="1B0D3E90" w14:textId="77777777" w:rsidR="00DB4664" w:rsidRPr="00DB4664" w:rsidRDefault="00DB4664" w:rsidP="00DB4664">
      <w:pPr>
        <w:rPr>
          <w:caps/>
          <w:sz w:val="16"/>
          <w:szCs w:val="16"/>
        </w:rPr>
      </w:pPr>
      <w:r w:rsidRPr="00DB4664">
        <w:rPr>
          <w:sz w:val="16"/>
          <w:lang w:val="en-CA"/>
        </w:rPr>
        <w:t>**** The Secretariat had estimated a running balance in 2007 since 2002 of US $2,127,930, but UNIDO’s balance of US $1,828,243 is used instead of the Secretariat’s calculation.</w:t>
      </w:r>
    </w:p>
    <w:p w14:paraId="6625C7B8" w14:textId="77777777" w:rsidR="00DB4664" w:rsidRPr="00DB4664" w:rsidRDefault="00DB4664" w:rsidP="00DB4664">
      <w:pPr>
        <w:pStyle w:val="Title1"/>
        <w:ind w:right="508"/>
        <w:jc w:val="both"/>
        <w:outlineLvl w:val="9"/>
        <w:rPr>
          <w:b w:val="0"/>
          <w:caps w:val="0"/>
          <w:sz w:val="16"/>
          <w:szCs w:val="16"/>
          <w:lang w:val="en-CA" w:eastAsia="en-CA"/>
        </w:rPr>
      </w:pPr>
    </w:p>
    <w:p w14:paraId="526BBA87" w14:textId="77777777" w:rsidR="00DB4664" w:rsidRPr="00DB4664" w:rsidRDefault="00DB4664" w:rsidP="00DB4664">
      <w:pPr>
        <w:pStyle w:val="Title1"/>
        <w:spacing w:after="240"/>
        <w:ind w:right="508"/>
        <w:jc w:val="both"/>
        <w:outlineLvl w:val="9"/>
        <w:rPr>
          <w:b w:val="0"/>
          <w:bCs/>
          <w:caps w:val="0"/>
          <w:sz w:val="16"/>
          <w:szCs w:val="16"/>
          <w:lang w:val="en-CA"/>
        </w:rPr>
      </w:pPr>
    </w:p>
    <w:p w14:paraId="09DFC156" w14:textId="77777777" w:rsidR="00DB4664" w:rsidRPr="00DB4664" w:rsidRDefault="00DB4664" w:rsidP="00DB4664">
      <w:pPr>
        <w:keepNext/>
        <w:keepLines/>
        <w:rPr>
          <w:b/>
          <w:caps/>
        </w:rPr>
      </w:pPr>
      <w:r w:rsidRPr="00DB4664">
        <w:rPr>
          <w:b/>
          <w:caps/>
          <w:lang w:val="en-CA"/>
        </w:rPr>
        <w:lastRenderedPageBreak/>
        <w:t>THE WORLD BANK</w:t>
      </w:r>
    </w:p>
    <w:tbl>
      <w:tblPr>
        <w:tblW w:w="14124" w:type="dxa"/>
        <w:tblInd w:w="-5" w:type="dxa"/>
        <w:tblLayout w:type="fixed"/>
        <w:tblLook w:val="04A0" w:firstRow="1" w:lastRow="0" w:firstColumn="1" w:lastColumn="0" w:noHBand="0" w:noVBand="1"/>
      </w:tblPr>
      <w:tblGrid>
        <w:gridCol w:w="3575"/>
        <w:gridCol w:w="856"/>
        <w:gridCol w:w="856"/>
        <w:gridCol w:w="856"/>
        <w:gridCol w:w="856"/>
        <w:gridCol w:w="856"/>
        <w:gridCol w:w="856"/>
        <w:gridCol w:w="856"/>
        <w:gridCol w:w="856"/>
        <w:gridCol w:w="914"/>
        <w:gridCol w:w="969"/>
        <w:gridCol w:w="903"/>
        <w:gridCol w:w="915"/>
      </w:tblGrid>
      <w:tr w:rsidR="00DB4664" w:rsidRPr="00DB4664" w14:paraId="57140E36" w14:textId="77777777" w:rsidTr="00DB4664">
        <w:trPr>
          <w:trHeight w:val="58"/>
          <w:tblHeader/>
        </w:trPr>
        <w:tc>
          <w:tcPr>
            <w:tcW w:w="35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08B01F" w14:textId="77777777" w:rsidR="00DB4664" w:rsidRPr="00DB4664" w:rsidRDefault="00DB4664" w:rsidP="00DB4664">
            <w:pPr>
              <w:rPr>
                <w:b/>
                <w:bCs/>
                <w:sz w:val="16"/>
                <w:szCs w:val="16"/>
              </w:rPr>
            </w:pPr>
            <w:r w:rsidRPr="00DB4664">
              <w:rPr>
                <w:b/>
                <w:sz w:val="16"/>
                <w:lang w:val="en-CA"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305971B9" w14:textId="77777777" w:rsidR="00DB4664" w:rsidRPr="00DB4664" w:rsidRDefault="00DB4664" w:rsidP="00DB4664">
            <w:pPr>
              <w:jc w:val="center"/>
              <w:rPr>
                <w:b/>
                <w:bCs/>
                <w:sz w:val="16"/>
                <w:szCs w:val="16"/>
              </w:rPr>
            </w:pPr>
            <w:r w:rsidRPr="00DB4664">
              <w:rPr>
                <w:b/>
                <w:sz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14:paraId="726CA597" w14:textId="77777777" w:rsidR="00DB4664" w:rsidRPr="00DB4664" w:rsidRDefault="00DB4664" w:rsidP="00DB4664">
            <w:pPr>
              <w:jc w:val="center"/>
              <w:rPr>
                <w:b/>
                <w:bCs/>
                <w:sz w:val="16"/>
                <w:szCs w:val="16"/>
              </w:rPr>
            </w:pPr>
            <w:r w:rsidRPr="00DB4664">
              <w:rPr>
                <w:b/>
                <w:sz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4D197476" w14:textId="77777777" w:rsidR="00DB4664" w:rsidRPr="00DB4664" w:rsidRDefault="00DB4664" w:rsidP="00DB4664">
            <w:pPr>
              <w:jc w:val="center"/>
              <w:rPr>
                <w:b/>
                <w:bCs/>
                <w:sz w:val="16"/>
                <w:szCs w:val="16"/>
              </w:rPr>
            </w:pPr>
            <w:r w:rsidRPr="00DB4664">
              <w:rPr>
                <w:b/>
                <w:sz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6495AE34" w14:textId="77777777" w:rsidR="00DB4664" w:rsidRPr="00DB4664" w:rsidRDefault="00DB4664" w:rsidP="00DB4664">
            <w:pPr>
              <w:jc w:val="center"/>
              <w:rPr>
                <w:b/>
                <w:bCs/>
                <w:sz w:val="16"/>
                <w:szCs w:val="16"/>
              </w:rPr>
            </w:pPr>
            <w:r w:rsidRPr="00DB4664">
              <w:rPr>
                <w:b/>
                <w:sz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5D48EAD6" w14:textId="77777777" w:rsidR="00DB4664" w:rsidRPr="00DB4664" w:rsidRDefault="00DB4664" w:rsidP="00DB4664">
            <w:pPr>
              <w:jc w:val="center"/>
              <w:rPr>
                <w:b/>
                <w:bCs/>
                <w:sz w:val="16"/>
                <w:szCs w:val="16"/>
              </w:rPr>
            </w:pPr>
            <w:r w:rsidRPr="00DB4664">
              <w:rPr>
                <w:b/>
                <w:sz w:val="16"/>
                <w:lang w:val="en-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51660DCD" w14:textId="77777777" w:rsidR="00DB4664" w:rsidRPr="00DB4664" w:rsidRDefault="00DB4664" w:rsidP="00DB4664">
            <w:pPr>
              <w:jc w:val="center"/>
              <w:rPr>
                <w:b/>
                <w:bCs/>
                <w:sz w:val="16"/>
                <w:szCs w:val="16"/>
              </w:rPr>
            </w:pPr>
            <w:r w:rsidRPr="00DB4664">
              <w:rPr>
                <w:b/>
                <w:sz w:val="16"/>
                <w:lang w:val="en-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532C4731" w14:textId="77777777" w:rsidR="00DB4664" w:rsidRPr="00DB4664" w:rsidRDefault="00DB4664" w:rsidP="00DB4664">
            <w:pPr>
              <w:jc w:val="center"/>
              <w:rPr>
                <w:b/>
                <w:bCs/>
                <w:sz w:val="16"/>
                <w:szCs w:val="16"/>
              </w:rPr>
            </w:pPr>
            <w:r w:rsidRPr="00DB4664">
              <w:rPr>
                <w:b/>
                <w:sz w:val="16"/>
                <w:lang w:val="en-CA"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64B3F4D8" w14:textId="77777777" w:rsidR="00DB4664" w:rsidRPr="00DB4664" w:rsidRDefault="00DB4664" w:rsidP="00DB4664">
            <w:pPr>
              <w:jc w:val="center"/>
              <w:rPr>
                <w:b/>
                <w:bCs/>
                <w:sz w:val="16"/>
                <w:szCs w:val="16"/>
              </w:rPr>
            </w:pPr>
            <w:r w:rsidRPr="00DB4664">
              <w:rPr>
                <w:b/>
                <w:sz w:val="16"/>
                <w:lang w:val="en-CA" w:eastAsia="en-CA"/>
              </w:rPr>
              <w:t>2018</w:t>
            </w:r>
          </w:p>
        </w:tc>
        <w:tc>
          <w:tcPr>
            <w:tcW w:w="914" w:type="dxa"/>
            <w:tcBorders>
              <w:top w:val="single" w:sz="4" w:space="0" w:color="auto"/>
              <w:left w:val="nil"/>
              <w:bottom w:val="single" w:sz="4" w:space="0" w:color="auto"/>
              <w:right w:val="single" w:sz="4" w:space="0" w:color="auto"/>
            </w:tcBorders>
          </w:tcPr>
          <w:p w14:paraId="66C4FEB3" w14:textId="77777777" w:rsidR="00DB4664" w:rsidRPr="00DB4664" w:rsidRDefault="00DB4664" w:rsidP="00DB4664">
            <w:pPr>
              <w:jc w:val="center"/>
              <w:rPr>
                <w:b/>
                <w:bCs/>
                <w:sz w:val="16"/>
                <w:szCs w:val="16"/>
              </w:rPr>
            </w:pPr>
            <w:r w:rsidRPr="00DB4664">
              <w:rPr>
                <w:b/>
                <w:sz w:val="16"/>
                <w:lang w:val="en-CA" w:eastAsia="en-CA"/>
              </w:rPr>
              <w:t>2019</w:t>
            </w:r>
          </w:p>
        </w:tc>
        <w:tc>
          <w:tcPr>
            <w:tcW w:w="18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E6BF903" w14:textId="77777777" w:rsidR="00DB4664" w:rsidRPr="00DB4664" w:rsidRDefault="00DB4664" w:rsidP="00DB4664">
            <w:pPr>
              <w:jc w:val="center"/>
              <w:rPr>
                <w:b/>
                <w:bCs/>
                <w:sz w:val="16"/>
                <w:szCs w:val="16"/>
              </w:rPr>
            </w:pPr>
            <w:r w:rsidRPr="00DB4664">
              <w:rPr>
                <w:b/>
                <w:sz w:val="16"/>
                <w:lang w:val="en-CA" w:eastAsia="en-CA"/>
              </w:rPr>
              <w:t>2020</w:t>
            </w:r>
          </w:p>
        </w:tc>
        <w:tc>
          <w:tcPr>
            <w:tcW w:w="915" w:type="dxa"/>
            <w:tcBorders>
              <w:top w:val="single" w:sz="4" w:space="0" w:color="auto"/>
              <w:left w:val="nil"/>
              <w:bottom w:val="single" w:sz="4" w:space="0" w:color="auto"/>
              <w:right w:val="single" w:sz="4" w:space="0" w:color="auto"/>
            </w:tcBorders>
            <w:shd w:val="clear" w:color="auto" w:fill="auto"/>
            <w:hideMark/>
          </w:tcPr>
          <w:p w14:paraId="7F3CB5B6" w14:textId="77777777" w:rsidR="00DB4664" w:rsidRPr="00DB4664" w:rsidRDefault="00DB4664" w:rsidP="00DB4664">
            <w:pPr>
              <w:jc w:val="center"/>
              <w:rPr>
                <w:b/>
                <w:bCs/>
                <w:sz w:val="16"/>
                <w:szCs w:val="16"/>
              </w:rPr>
            </w:pPr>
            <w:r w:rsidRPr="00DB4664">
              <w:rPr>
                <w:b/>
                <w:sz w:val="16"/>
                <w:lang w:val="en-CA" w:eastAsia="en-CA"/>
              </w:rPr>
              <w:t>2021</w:t>
            </w:r>
          </w:p>
        </w:tc>
      </w:tr>
      <w:tr w:rsidR="00DB4664" w:rsidRPr="00DB4664" w14:paraId="0D6433F5" w14:textId="77777777" w:rsidTr="00DB4664">
        <w:trPr>
          <w:trHeight w:val="117"/>
          <w:tblHeader/>
        </w:trPr>
        <w:tc>
          <w:tcPr>
            <w:tcW w:w="3575" w:type="dxa"/>
            <w:vMerge/>
            <w:tcBorders>
              <w:top w:val="single" w:sz="4" w:space="0" w:color="auto"/>
              <w:left w:val="single" w:sz="4" w:space="0" w:color="auto"/>
              <w:bottom w:val="single" w:sz="4" w:space="0" w:color="auto"/>
              <w:right w:val="single" w:sz="4" w:space="0" w:color="auto"/>
            </w:tcBorders>
            <w:vAlign w:val="center"/>
            <w:hideMark/>
          </w:tcPr>
          <w:p w14:paraId="37721AA4" w14:textId="77777777" w:rsidR="00DB4664" w:rsidRPr="00DB4664" w:rsidRDefault="00DB4664" w:rsidP="00DB4664">
            <w:pPr>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14:paraId="2F74C412" w14:textId="77777777" w:rsidR="00DB4664" w:rsidRPr="00DB4664" w:rsidRDefault="00DB4664" w:rsidP="00DB4664">
            <w:pPr>
              <w:jc w:val="center"/>
              <w:rPr>
                <w:b/>
                <w:bCs/>
                <w:sz w:val="16"/>
                <w:szCs w:val="16"/>
              </w:rPr>
            </w:pPr>
            <w:r w:rsidRPr="00DB4664">
              <w:rPr>
                <w:b/>
                <w:sz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2D92ACC0" w14:textId="77777777" w:rsidR="00DB4664" w:rsidRPr="00DB4664" w:rsidRDefault="00DB4664" w:rsidP="00DB4664">
            <w:pPr>
              <w:jc w:val="center"/>
              <w:rPr>
                <w:b/>
                <w:bCs/>
                <w:sz w:val="16"/>
                <w:szCs w:val="16"/>
              </w:rPr>
            </w:pPr>
            <w:r w:rsidRPr="00DB4664">
              <w:rPr>
                <w:b/>
                <w:sz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6EF9FCCA" w14:textId="77777777" w:rsidR="00DB4664" w:rsidRPr="00DB4664" w:rsidRDefault="00DB4664" w:rsidP="00DB4664">
            <w:pPr>
              <w:jc w:val="center"/>
              <w:rPr>
                <w:b/>
                <w:bCs/>
                <w:sz w:val="16"/>
                <w:szCs w:val="16"/>
              </w:rPr>
            </w:pPr>
            <w:r w:rsidRPr="00DB4664">
              <w:rPr>
                <w:b/>
                <w:sz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0763D6AF" w14:textId="77777777" w:rsidR="00DB4664" w:rsidRPr="00DB4664" w:rsidRDefault="00DB4664" w:rsidP="00DB4664">
            <w:pPr>
              <w:jc w:val="center"/>
              <w:rPr>
                <w:b/>
                <w:bCs/>
                <w:sz w:val="16"/>
                <w:szCs w:val="16"/>
              </w:rPr>
            </w:pPr>
            <w:r w:rsidRPr="00DB4664">
              <w:rPr>
                <w:b/>
                <w:sz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1C2FB073" w14:textId="77777777" w:rsidR="00DB4664" w:rsidRPr="00DB4664" w:rsidRDefault="00DB4664" w:rsidP="00DB4664">
            <w:pPr>
              <w:jc w:val="center"/>
              <w:rPr>
                <w:b/>
                <w:bCs/>
                <w:sz w:val="16"/>
                <w:szCs w:val="16"/>
              </w:rPr>
            </w:pPr>
            <w:r w:rsidRPr="00DB4664">
              <w:rPr>
                <w:b/>
                <w:sz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6C90DA15" w14:textId="77777777" w:rsidR="00DB4664" w:rsidRPr="00DB4664" w:rsidRDefault="00DB4664" w:rsidP="00DB4664">
            <w:pPr>
              <w:jc w:val="center"/>
              <w:rPr>
                <w:b/>
                <w:bCs/>
                <w:sz w:val="16"/>
                <w:szCs w:val="16"/>
              </w:rPr>
            </w:pPr>
            <w:r w:rsidRPr="00DB4664">
              <w:rPr>
                <w:b/>
                <w:sz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0C0B3B36" w14:textId="77777777" w:rsidR="00DB4664" w:rsidRPr="00DB4664" w:rsidRDefault="00DB4664" w:rsidP="00DB4664">
            <w:pPr>
              <w:jc w:val="center"/>
              <w:rPr>
                <w:b/>
                <w:bCs/>
                <w:sz w:val="16"/>
                <w:szCs w:val="16"/>
              </w:rPr>
            </w:pPr>
            <w:r w:rsidRPr="00DB4664">
              <w:rPr>
                <w:b/>
                <w:sz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25EB4988" w14:textId="77777777" w:rsidR="00DB4664" w:rsidRPr="00DB4664" w:rsidRDefault="00DB4664" w:rsidP="00DB4664">
            <w:pPr>
              <w:jc w:val="center"/>
              <w:rPr>
                <w:b/>
                <w:bCs/>
                <w:sz w:val="16"/>
                <w:szCs w:val="16"/>
              </w:rPr>
            </w:pPr>
            <w:r w:rsidRPr="00DB4664">
              <w:rPr>
                <w:b/>
                <w:sz w:val="16"/>
                <w:lang w:val="en-CA" w:eastAsia="en-CA"/>
              </w:rPr>
              <w:t>Actual</w:t>
            </w:r>
          </w:p>
        </w:tc>
        <w:tc>
          <w:tcPr>
            <w:tcW w:w="914" w:type="dxa"/>
            <w:tcBorders>
              <w:top w:val="single" w:sz="4" w:space="0" w:color="auto"/>
              <w:left w:val="nil"/>
              <w:bottom w:val="single" w:sz="4" w:space="0" w:color="auto"/>
              <w:right w:val="single" w:sz="4" w:space="0" w:color="auto"/>
            </w:tcBorders>
          </w:tcPr>
          <w:p w14:paraId="4E70A1C0" w14:textId="77777777" w:rsidR="00DB4664" w:rsidRPr="00DB4664" w:rsidRDefault="00DB4664" w:rsidP="00DB4664">
            <w:pPr>
              <w:jc w:val="center"/>
              <w:rPr>
                <w:b/>
                <w:bCs/>
                <w:sz w:val="16"/>
                <w:szCs w:val="16"/>
              </w:rPr>
            </w:pPr>
            <w:r w:rsidRPr="00DB4664">
              <w:rPr>
                <w:b/>
                <w:sz w:val="16"/>
                <w:lang w:val="en-CA" w:eastAsia="en-CA"/>
              </w:rPr>
              <w:t>Actual</w:t>
            </w:r>
          </w:p>
        </w:tc>
        <w:tc>
          <w:tcPr>
            <w:tcW w:w="969" w:type="dxa"/>
            <w:tcBorders>
              <w:top w:val="nil"/>
              <w:left w:val="single" w:sz="4" w:space="0" w:color="auto"/>
              <w:bottom w:val="single" w:sz="4" w:space="0" w:color="auto"/>
              <w:right w:val="single" w:sz="4" w:space="0" w:color="auto"/>
            </w:tcBorders>
            <w:shd w:val="clear" w:color="auto" w:fill="auto"/>
            <w:hideMark/>
          </w:tcPr>
          <w:p w14:paraId="51FA1732" w14:textId="77777777" w:rsidR="00DB4664" w:rsidRPr="00DB4664" w:rsidRDefault="00DB4664" w:rsidP="00DB4664">
            <w:pPr>
              <w:jc w:val="center"/>
              <w:rPr>
                <w:b/>
                <w:bCs/>
                <w:sz w:val="16"/>
                <w:szCs w:val="16"/>
              </w:rPr>
            </w:pPr>
            <w:r w:rsidRPr="00DB4664">
              <w:rPr>
                <w:b/>
                <w:sz w:val="16"/>
                <w:lang w:val="en-CA" w:eastAsia="en-CA"/>
              </w:rPr>
              <w:t>Budget</w:t>
            </w:r>
          </w:p>
        </w:tc>
        <w:tc>
          <w:tcPr>
            <w:tcW w:w="903" w:type="dxa"/>
            <w:tcBorders>
              <w:top w:val="nil"/>
              <w:left w:val="nil"/>
              <w:bottom w:val="single" w:sz="4" w:space="0" w:color="auto"/>
              <w:right w:val="single" w:sz="4" w:space="0" w:color="auto"/>
            </w:tcBorders>
            <w:shd w:val="clear" w:color="auto" w:fill="auto"/>
            <w:hideMark/>
          </w:tcPr>
          <w:p w14:paraId="0258A7D8" w14:textId="77777777" w:rsidR="00DB4664" w:rsidRPr="00DB4664" w:rsidRDefault="00DB4664" w:rsidP="00DB4664">
            <w:pPr>
              <w:ind w:left="-12" w:right="-104" w:hanging="87"/>
              <w:jc w:val="center"/>
              <w:rPr>
                <w:b/>
                <w:bCs/>
                <w:sz w:val="16"/>
                <w:szCs w:val="16"/>
              </w:rPr>
            </w:pPr>
            <w:r w:rsidRPr="00DB4664">
              <w:rPr>
                <w:b/>
                <w:sz w:val="16"/>
                <w:lang w:val="en-CA" w:eastAsia="en-CA"/>
              </w:rPr>
              <w:t>Estimated</w:t>
            </w:r>
          </w:p>
        </w:tc>
        <w:tc>
          <w:tcPr>
            <w:tcW w:w="915" w:type="dxa"/>
            <w:tcBorders>
              <w:top w:val="nil"/>
              <w:left w:val="nil"/>
              <w:bottom w:val="single" w:sz="4" w:space="0" w:color="auto"/>
              <w:right w:val="single" w:sz="4" w:space="0" w:color="auto"/>
            </w:tcBorders>
            <w:shd w:val="clear" w:color="auto" w:fill="auto"/>
            <w:hideMark/>
          </w:tcPr>
          <w:p w14:paraId="1E2BB24F" w14:textId="77777777" w:rsidR="00DB4664" w:rsidRPr="00DB4664" w:rsidRDefault="00DB4664" w:rsidP="00DB4664">
            <w:pPr>
              <w:ind w:left="-112" w:right="-114"/>
              <w:jc w:val="center"/>
              <w:rPr>
                <w:b/>
                <w:bCs/>
                <w:sz w:val="16"/>
                <w:szCs w:val="16"/>
              </w:rPr>
            </w:pPr>
            <w:r w:rsidRPr="00DB4664">
              <w:rPr>
                <w:b/>
                <w:sz w:val="16"/>
                <w:lang w:val="en-CA" w:eastAsia="en-CA"/>
              </w:rPr>
              <w:t>Proposed</w:t>
            </w:r>
          </w:p>
        </w:tc>
      </w:tr>
      <w:tr w:rsidR="00DB4664" w:rsidRPr="00DB4664" w14:paraId="5B38F7D4" w14:textId="77777777" w:rsidTr="00DB4664">
        <w:trPr>
          <w:trHeight w:val="47"/>
        </w:trPr>
        <w:tc>
          <w:tcPr>
            <w:tcW w:w="14124" w:type="dxa"/>
            <w:gridSpan w:val="13"/>
            <w:tcBorders>
              <w:top w:val="single" w:sz="4" w:space="0" w:color="auto"/>
              <w:left w:val="single" w:sz="4" w:space="0" w:color="auto"/>
              <w:bottom w:val="single" w:sz="4" w:space="0" w:color="auto"/>
              <w:right w:val="single" w:sz="4" w:space="0" w:color="auto"/>
            </w:tcBorders>
          </w:tcPr>
          <w:p w14:paraId="5829EB69" w14:textId="77777777" w:rsidR="00DB4664" w:rsidRPr="00DB4664" w:rsidRDefault="00DB4664" w:rsidP="00DB4664">
            <w:pPr>
              <w:jc w:val="left"/>
              <w:rPr>
                <w:b/>
                <w:bCs/>
                <w:sz w:val="16"/>
                <w:szCs w:val="16"/>
              </w:rPr>
            </w:pPr>
            <w:r w:rsidRPr="00DB4664">
              <w:rPr>
                <w:b/>
                <w:sz w:val="16"/>
                <w:lang w:val="en-CA" w:eastAsia="en-CA"/>
              </w:rPr>
              <w:t>A. Core unit</w:t>
            </w:r>
          </w:p>
        </w:tc>
      </w:tr>
      <w:tr w:rsidR="00DB4664" w:rsidRPr="00DB4664" w14:paraId="4E53A5DB"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388744E" w14:textId="77777777" w:rsidR="00DB4664" w:rsidRPr="00DB4664" w:rsidRDefault="00DB4664" w:rsidP="00DB4664">
            <w:pPr>
              <w:jc w:val="left"/>
              <w:rPr>
                <w:sz w:val="16"/>
                <w:szCs w:val="16"/>
              </w:rPr>
            </w:pPr>
            <w:r w:rsidRPr="00DB4664">
              <w:rPr>
                <w:sz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14E2AA95" w14:textId="77777777" w:rsidR="00DB4664" w:rsidRPr="00DB4664" w:rsidRDefault="00DB4664" w:rsidP="00DB4664">
            <w:pPr>
              <w:jc w:val="right"/>
              <w:rPr>
                <w:sz w:val="16"/>
                <w:szCs w:val="16"/>
              </w:rPr>
            </w:pPr>
            <w:r w:rsidRPr="00DB4664">
              <w:rPr>
                <w:sz w:val="16"/>
                <w:lang w:val="en-CA" w:eastAsia="en-CA"/>
              </w:rPr>
              <w:t>867,586</w:t>
            </w:r>
          </w:p>
        </w:tc>
        <w:tc>
          <w:tcPr>
            <w:tcW w:w="856" w:type="dxa"/>
            <w:tcBorders>
              <w:top w:val="nil"/>
              <w:left w:val="nil"/>
              <w:bottom w:val="single" w:sz="4" w:space="0" w:color="auto"/>
              <w:right w:val="single" w:sz="4" w:space="0" w:color="auto"/>
            </w:tcBorders>
            <w:shd w:val="clear" w:color="auto" w:fill="auto"/>
            <w:hideMark/>
          </w:tcPr>
          <w:p w14:paraId="56B6CC3A" w14:textId="77777777" w:rsidR="00DB4664" w:rsidRPr="00DB4664" w:rsidRDefault="00DB4664" w:rsidP="00DB4664">
            <w:pPr>
              <w:jc w:val="right"/>
              <w:rPr>
                <w:sz w:val="16"/>
                <w:szCs w:val="16"/>
              </w:rPr>
            </w:pPr>
            <w:r w:rsidRPr="00DB4664">
              <w:rPr>
                <w:sz w:val="16"/>
                <w:lang w:val="en-CA" w:eastAsia="en-CA"/>
              </w:rPr>
              <w:t>1,184,796</w:t>
            </w:r>
          </w:p>
        </w:tc>
        <w:tc>
          <w:tcPr>
            <w:tcW w:w="856" w:type="dxa"/>
            <w:tcBorders>
              <w:top w:val="nil"/>
              <w:left w:val="nil"/>
              <w:bottom w:val="single" w:sz="4" w:space="0" w:color="auto"/>
              <w:right w:val="single" w:sz="4" w:space="0" w:color="auto"/>
            </w:tcBorders>
            <w:shd w:val="clear" w:color="auto" w:fill="auto"/>
            <w:hideMark/>
          </w:tcPr>
          <w:p w14:paraId="3DC5AC74" w14:textId="77777777" w:rsidR="00DB4664" w:rsidRPr="00DB4664" w:rsidRDefault="00DB4664" w:rsidP="00DB4664">
            <w:pPr>
              <w:jc w:val="right"/>
              <w:rPr>
                <w:sz w:val="16"/>
                <w:szCs w:val="16"/>
              </w:rPr>
            </w:pPr>
            <w:r w:rsidRPr="00DB4664">
              <w:rPr>
                <w:sz w:val="16"/>
                <w:lang w:val="en-CA" w:eastAsia="en-CA"/>
              </w:rPr>
              <w:t>984,571</w:t>
            </w:r>
          </w:p>
        </w:tc>
        <w:tc>
          <w:tcPr>
            <w:tcW w:w="856" w:type="dxa"/>
            <w:tcBorders>
              <w:top w:val="nil"/>
              <w:left w:val="nil"/>
              <w:bottom w:val="single" w:sz="4" w:space="0" w:color="auto"/>
              <w:right w:val="single" w:sz="4" w:space="0" w:color="auto"/>
            </w:tcBorders>
            <w:shd w:val="clear" w:color="auto" w:fill="auto"/>
            <w:hideMark/>
          </w:tcPr>
          <w:p w14:paraId="6375C0BF" w14:textId="77777777" w:rsidR="00DB4664" w:rsidRPr="00DB4664" w:rsidRDefault="00DB4664" w:rsidP="00DB4664">
            <w:pPr>
              <w:jc w:val="right"/>
              <w:rPr>
                <w:sz w:val="16"/>
                <w:szCs w:val="16"/>
              </w:rPr>
            </w:pPr>
            <w:r w:rsidRPr="00DB4664">
              <w:rPr>
                <w:sz w:val="16"/>
                <w:lang w:val="en-CA" w:eastAsia="en-CA"/>
              </w:rPr>
              <w:t>1,022,179</w:t>
            </w:r>
          </w:p>
        </w:tc>
        <w:tc>
          <w:tcPr>
            <w:tcW w:w="856" w:type="dxa"/>
            <w:tcBorders>
              <w:top w:val="nil"/>
              <w:left w:val="nil"/>
              <w:bottom w:val="single" w:sz="4" w:space="0" w:color="auto"/>
              <w:right w:val="single" w:sz="4" w:space="0" w:color="auto"/>
            </w:tcBorders>
            <w:shd w:val="clear" w:color="auto" w:fill="auto"/>
            <w:hideMark/>
          </w:tcPr>
          <w:p w14:paraId="37703ABA" w14:textId="77777777" w:rsidR="00DB4664" w:rsidRPr="00DB4664" w:rsidRDefault="00DB4664" w:rsidP="00DB4664">
            <w:pPr>
              <w:jc w:val="right"/>
              <w:rPr>
                <w:sz w:val="16"/>
                <w:szCs w:val="16"/>
              </w:rPr>
            </w:pPr>
            <w:r w:rsidRPr="00DB4664">
              <w:rPr>
                <w:sz w:val="16"/>
                <w:lang w:val="en-CA" w:eastAsia="en-CA"/>
              </w:rPr>
              <w:t>827,111</w:t>
            </w:r>
          </w:p>
        </w:tc>
        <w:tc>
          <w:tcPr>
            <w:tcW w:w="856" w:type="dxa"/>
            <w:tcBorders>
              <w:top w:val="nil"/>
              <w:left w:val="nil"/>
              <w:bottom w:val="single" w:sz="4" w:space="0" w:color="auto"/>
              <w:right w:val="single" w:sz="4" w:space="0" w:color="auto"/>
            </w:tcBorders>
            <w:shd w:val="clear" w:color="auto" w:fill="auto"/>
            <w:hideMark/>
          </w:tcPr>
          <w:p w14:paraId="6789B527" w14:textId="77777777" w:rsidR="00DB4664" w:rsidRPr="00DB4664" w:rsidRDefault="00DB4664" w:rsidP="00DB4664">
            <w:pPr>
              <w:jc w:val="right"/>
              <w:rPr>
                <w:sz w:val="16"/>
                <w:szCs w:val="16"/>
              </w:rPr>
            </w:pPr>
            <w:r w:rsidRPr="00DB4664">
              <w:rPr>
                <w:sz w:val="16"/>
                <w:lang w:val="en-CA" w:eastAsia="en-CA"/>
              </w:rPr>
              <w:t>1,089,481</w:t>
            </w:r>
          </w:p>
        </w:tc>
        <w:tc>
          <w:tcPr>
            <w:tcW w:w="856" w:type="dxa"/>
            <w:tcBorders>
              <w:top w:val="nil"/>
              <w:left w:val="nil"/>
              <w:bottom w:val="single" w:sz="4" w:space="0" w:color="auto"/>
              <w:right w:val="single" w:sz="4" w:space="0" w:color="auto"/>
            </w:tcBorders>
            <w:shd w:val="clear" w:color="auto" w:fill="auto"/>
            <w:hideMark/>
          </w:tcPr>
          <w:p w14:paraId="28F7933A" w14:textId="77777777" w:rsidR="00DB4664" w:rsidRPr="00DB4664" w:rsidRDefault="00DB4664" w:rsidP="00DB4664">
            <w:pPr>
              <w:jc w:val="right"/>
              <w:rPr>
                <w:sz w:val="16"/>
                <w:szCs w:val="16"/>
              </w:rPr>
            </w:pPr>
            <w:r w:rsidRPr="00DB4664">
              <w:rPr>
                <w:sz w:val="16"/>
                <w:lang w:val="en-CA" w:eastAsia="en-CA"/>
              </w:rPr>
              <w:t>1,086,340</w:t>
            </w:r>
          </w:p>
        </w:tc>
        <w:tc>
          <w:tcPr>
            <w:tcW w:w="856" w:type="dxa"/>
            <w:tcBorders>
              <w:top w:val="nil"/>
              <w:left w:val="nil"/>
              <w:bottom w:val="single" w:sz="4" w:space="0" w:color="auto"/>
              <w:right w:val="single" w:sz="4" w:space="0" w:color="auto"/>
            </w:tcBorders>
            <w:shd w:val="clear" w:color="000000" w:fill="auto"/>
            <w:hideMark/>
          </w:tcPr>
          <w:p w14:paraId="3CD7EDCA" w14:textId="77777777" w:rsidR="00DB4664" w:rsidRPr="00DB4664" w:rsidRDefault="00DB4664" w:rsidP="00DB4664">
            <w:pPr>
              <w:jc w:val="right"/>
              <w:rPr>
                <w:sz w:val="16"/>
                <w:szCs w:val="16"/>
              </w:rPr>
            </w:pPr>
            <w:r w:rsidRPr="00DB4664">
              <w:rPr>
                <w:sz w:val="16"/>
                <w:lang w:val="en-CA" w:eastAsia="en-CA"/>
              </w:rPr>
              <w:t>1,226,215</w:t>
            </w:r>
          </w:p>
        </w:tc>
        <w:tc>
          <w:tcPr>
            <w:tcW w:w="914" w:type="dxa"/>
            <w:tcBorders>
              <w:top w:val="single" w:sz="4" w:space="0" w:color="auto"/>
              <w:left w:val="nil"/>
              <w:bottom w:val="single" w:sz="4" w:space="0" w:color="auto"/>
              <w:right w:val="single" w:sz="4" w:space="0" w:color="auto"/>
            </w:tcBorders>
            <w:shd w:val="clear" w:color="000000" w:fill="auto"/>
          </w:tcPr>
          <w:p w14:paraId="42CA306E" w14:textId="77777777" w:rsidR="00DB4664" w:rsidRPr="00DB4664" w:rsidRDefault="00DB4664" w:rsidP="00DB4664">
            <w:pPr>
              <w:jc w:val="right"/>
              <w:rPr>
                <w:sz w:val="16"/>
                <w:szCs w:val="16"/>
              </w:rPr>
            </w:pPr>
            <w:r w:rsidRPr="00DB4664">
              <w:rPr>
                <w:sz w:val="16"/>
                <w:lang w:val="en-CA" w:eastAsia="en-CA"/>
              </w:rPr>
              <w:t>1,250,888</w:t>
            </w:r>
          </w:p>
        </w:tc>
        <w:tc>
          <w:tcPr>
            <w:tcW w:w="969" w:type="dxa"/>
            <w:tcBorders>
              <w:top w:val="nil"/>
              <w:left w:val="single" w:sz="4" w:space="0" w:color="auto"/>
              <w:bottom w:val="single" w:sz="4" w:space="0" w:color="auto"/>
              <w:right w:val="single" w:sz="4" w:space="0" w:color="auto"/>
            </w:tcBorders>
            <w:shd w:val="clear" w:color="000000" w:fill="auto"/>
          </w:tcPr>
          <w:p w14:paraId="61B0C1D4" w14:textId="77777777" w:rsidR="00DB4664" w:rsidRPr="00DB4664" w:rsidRDefault="00DB4664" w:rsidP="00DB4664">
            <w:pPr>
              <w:jc w:val="right"/>
              <w:rPr>
                <w:sz w:val="16"/>
                <w:szCs w:val="16"/>
              </w:rPr>
            </w:pPr>
            <w:r w:rsidRPr="00DB4664">
              <w:rPr>
                <w:sz w:val="16"/>
                <w:lang w:val="en-CA" w:eastAsia="en-CA"/>
              </w:rPr>
              <w:t>1,200,000</w:t>
            </w:r>
          </w:p>
        </w:tc>
        <w:tc>
          <w:tcPr>
            <w:tcW w:w="903" w:type="dxa"/>
            <w:tcBorders>
              <w:top w:val="nil"/>
              <w:left w:val="nil"/>
              <w:bottom w:val="single" w:sz="4" w:space="0" w:color="auto"/>
              <w:right w:val="single" w:sz="4" w:space="0" w:color="auto"/>
            </w:tcBorders>
            <w:shd w:val="clear" w:color="000000" w:fill="auto"/>
          </w:tcPr>
          <w:p w14:paraId="5508C1FF" w14:textId="77777777" w:rsidR="00DB4664" w:rsidRPr="00DB4664" w:rsidRDefault="00DB4664" w:rsidP="00DB4664">
            <w:pPr>
              <w:jc w:val="right"/>
              <w:rPr>
                <w:sz w:val="16"/>
                <w:szCs w:val="16"/>
              </w:rPr>
            </w:pPr>
            <w:r w:rsidRPr="00DB4664">
              <w:rPr>
                <w:sz w:val="16"/>
                <w:lang w:val="en-CA" w:eastAsia="en-CA"/>
              </w:rPr>
              <w:t>991,571</w:t>
            </w:r>
          </w:p>
        </w:tc>
        <w:tc>
          <w:tcPr>
            <w:tcW w:w="915" w:type="dxa"/>
            <w:tcBorders>
              <w:top w:val="nil"/>
              <w:left w:val="nil"/>
              <w:bottom w:val="single" w:sz="4" w:space="0" w:color="auto"/>
              <w:right w:val="single" w:sz="4" w:space="0" w:color="auto"/>
            </w:tcBorders>
            <w:shd w:val="clear" w:color="000000" w:fill="auto"/>
          </w:tcPr>
          <w:p w14:paraId="4C0747A0" w14:textId="77777777" w:rsidR="00DB4664" w:rsidRPr="00DB4664" w:rsidRDefault="00DB4664" w:rsidP="00DB4664">
            <w:pPr>
              <w:ind w:left="-112"/>
              <w:jc w:val="right"/>
              <w:rPr>
                <w:sz w:val="16"/>
                <w:szCs w:val="16"/>
              </w:rPr>
            </w:pPr>
            <w:r w:rsidRPr="00DB4664">
              <w:rPr>
                <w:sz w:val="16"/>
                <w:lang w:val="en-CA" w:eastAsia="en-CA"/>
              </w:rPr>
              <w:t>1,235,000</w:t>
            </w:r>
          </w:p>
        </w:tc>
      </w:tr>
      <w:tr w:rsidR="00DB4664" w:rsidRPr="00DB4664" w14:paraId="2486778F" w14:textId="77777777" w:rsidTr="00DB4664">
        <w:trPr>
          <w:trHeight w:val="186"/>
        </w:trPr>
        <w:tc>
          <w:tcPr>
            <w:tcW w:w="3575" w:type="dxa"/>
            <w:tcBorders>
              <w:top w:val="nil"/>
              <w:left w:val="single" w:sz="4" w:space="0" w:color="auto"/>
              <w:bottom w:val="single" w:sz="4" w:space="0" w:color="auto"/>
              <w:right w:val="single" w:sz="4" w:space="0" w:color="auto"/>
            </w:tcBorders>
            <w:shd w:val="clear" w:color="auto" w:fill="auto"/>
            <w:hideMark/>
          </w:tcPr>
          <w:p w14:paraId="7A0EAF80" w14:textId="77777777" w:rsidR="00DB4664" w:rsidRPr="00DB4664" w:rsidRDefault="00DB4664" w:rsidP="00DB4664">
            <w:pPr>
              <w:jc w:val="left"/>
              <w:rPr>
                <w:sz w:val="16"/>
                <w:szCs w:val="16"/>
              </w:rPr>
            </w:pPr>
            <w:r w:rsidRPr="00DB4664">
              <w:rPr>
                <w:sz w:val="16"/>
                <w:lang w:val="en-CA"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206FC5C0" w14:textId="77777777" w:rsidR="00DB4664" w:rsidRPr="00DB4664" w:rsidRDefault="00DB4664" w:rsidP="00DB4664">
            <w:pPr>
              <w:jc w:val="right"/>
              <w:rPr>
                <w:sz w:val="16"/>
                <w:szCs w:val="16"/>
              </w:rPr>
            </w:pPr>
            <w:r w:rsidRPr="00DB4664">
              <w:rPr>
                <w:sz w:val="16"/>
                <w:lang w:val="en-CA" w:eastAsia="en-CA"/>
              </w:rPr>
              <w:t>183,893</w:t>
            </w:r>
          </w:p>
        </w:tc>
        <w:tc>
          <w:tcPr>
            <w:tcW w:w="856" w:type="dxa"/>
            <w:tcBorders>
              <w:top w:val="nil"/>
              <w:left w:val="nil"/>
              <w:bottom w:val="single" w:sz="4" w:space="0" w:color="auto"/>
              <w:right w:val="single" w:sz="4" w:space="0" w:color="auto"/>
            </w:tcBorders>
            <w:shd w:val="clear" w:color="auto" w:fill="auto"/>
            <w:hideMark/>
          </w:tcPr>
          <w:p w14:paraId="7B022127" w14:textId="77777777" w:rsidR="00DB4664" w:rsidRPr="00DB4664" w:rsidRDefault="00DB4664" w:rsidP="00DB4664">
            <w:pPr>
              <w:jc w:val="right"/>
              <w:rPr>
                <w:sz w:val="16"/>
                <w:szCs w:val="16"/>
              </w:rPr>
            </w:pPr>
            <w:r w:rsidRPr="00DB4664">
              <w:rPr>
                <w:sz w:val="16"/>
                <w:lang w:val="en-CA" w:eastAsia="en-CA"/>
              </w:rPr>
              <w:t>205,425</w:t>
            </w:r>
          </w:p>
        </w:tc>
        <w:tc>
          <w:tcPr>
            <w:tcW w:w="856" w:type="dxa"/>
            <w:tcBorders>
              <w:top w:val="nil"/>
              <w:left w:val="nil"/>
              <w:bottom w:val="single" w:sz="4" w:space="0" w:color="auto"/>
              <w:right w:val="single" w:sz="4" w:space="0" w:color="auto"/>
            </w:tcBorders>
            <w:shd w:val="clear" w:color="auto" w:fill="auto"/>
            <w:hideMark/>
          </w:tcPr>
          <w:p w14:paraId="1BBEBD2C" w14:textId="77777777" w:rsidR="00DB4664" w:rsidRPr="00DB4664" w:rsidRDefault="00DB4664" w:rsidP="00DB4664">
            <w:pPr>
              <w:jc w:val="right"/>
              <w:rPr>
                <w:sz w:val="16"/>
                <w:szCs w:val="16"/>
              </w:rPr>
            </w:pPr>
            <w:r w:rsidRPr="00DB4664">
              <w:rPr>
                <w:sz w:val="16"/>
                <w:lang w:val="en-CA" w:eastAsia="en-CA"/>
              </w:rPr>
              <w:t>111,021</w:t>
            </w:r>
          </w:p>
        </w:tc>
        <w:tc>
          <w:tcPr>
            <w:tcW w:w="856" w:type="dxa"/>
            <w:tcBorders>
              <w:top w:val="nil"/>
              <w:left w:val="nil"/>
              <w:bottom w:val="single" w:sz="4" w:space="0" w:color="auto"/>
              <w:right w:val="single" w:sz="4" w:space="0" w:color="auto"/>
            </w:tcBorders>
            <w:shd w:val="clear" w:color="auto" w:fill="auto"/>
            <w:hideMark/>
          </w:tcPr>
          <w:p w14:paraId="7F6BF8F4" w14:textId="77777777" w:rsidR="00DB4664" w:rsidRPr="00DB4664" w:rsidRDefault="00DB4664" w:rsidP="00DB4664">
            <w:pPr>
              <w:jc w:val="right"/>
              <w:rPr>
                <w:sz w:val="16"/>
                <w:szCs w:val="16"/>
              </w:rPr>
            </w:pPr>
            <w:r w:rsidRPr="00DB4664">
              <w:rPr>
                <w:sz w:val="16"/>
                <w:lang w:val="en-CA" w:eastAsia="en-CA"/>
              </w:rPr>
              <w:t>155,778</w:t>
            </w:r>
          </w:p>
        </w:tc>
        <w:tc>
          <w:tcPr>
            <w:tcW w:w="856" w:type="dxa"/>
            <w:tcBorders>
              <w:top w:val="nil"/>
              <w:left w:val="nil"/>
              <w:bottom w:val="single" w:sz="4" w:space="0" w:color="auto"/>
              <w:right w:val="single" w:sz="4" w:space="0" w:color="auto"/>
            </w:tcBorders>
            <w:shd w:val="clear" w:color="auto" w:fill="auto"/>
            <w:hideMark/>
          </w:tcPr>
          <w:p w14:paraId="6C3A9CC7" w14:textId="77777777" w:rsidR="00DB4664" w:rsidRPr="00DB4664" w:rsidRDefault="00DB4664" w:rsidP="00DB4664">
            <w:pPr>
              <w:jc w:val="right"/>
              <w:rPr>
                <w:sz w:val="16"/>
                <w:szCs w:val="16"/>
              </w:rPr>
            </w:pPr>
            <w:r w:rsidRPr="00DB4664">
              <w:rPr>
                <w:sz w:val="16"/>
                <w:lang w:val="en-CA" w:eastAsia="en-CA"/>
              </w:rPr>
              <w:t>205,498</w:t>
            </w:r>
          </w:p>
        </w:tc>
        <w:tc>
          <w:tcPr>
            <w:tcW w:w="856" w:type="dxa"/>
            <w:tcBorders>
              <w:top w:val="nil"/>
              <w:left w:val="nil"/>
              <w:bottom w:val="single" w:sz="4" w:space="0" w:color="auto"/>
              <w:right w:val="single" w:sz="4" w:space="0" w:color="auto"/>
            </w:tcBorders>
            <w:shd w:val="clear" w:color="auto" w:fill="auto"/>
            <w:hideMark/>
          </w:tcPr>
          <w:p w14:paraId="1F9D6D1D" w14:textId="77777777" w:rsidR="00DB4664" w:rsidRPr="00DB4664" w:rsidRDefault="00DB4664" w:rsidP="00DB4664">
            <w:pPr>
              <w:jc w:val="right"/>
              <w:rPr>
                <w:sz w:val="16"/>
                <w:szCs w:val="16"/>
              </w:rPr>
            </w:pPr>
            <w:r w:rsidRPr="00DB4664">
              <w:rPr>
                <w:sz w:val="16"/>
                <w:lang w:val="en-CA" w:eastAsia="en-CA"/>
              </w:rPr>
              <w:t>216,356</w:t>
            </w:r>
          </w:p>
        </w:tc>
        <w:tc>
          <w:tcPr>
            <w:tcW w:w="856" w:type="dxa"/>
            <w:tcBorders>
              <w:top w:val="nil"/>
              <w:left w:val="nil"/>
              <w:bottom w:val="single" w:sz="4" w:space="0" w:color="auto"/>
              <w:right w:val="single" w:sz="4" w:space="0" w:color="auto"/>
            </w:tcBorders>
            <w:shd w:val="clear" w:color="auto" w:fill="auto"/>
            <w:hideMark/>
          </w:tcPr>
          <w:p w14:paraId="756FBDE2" w14:textId="77777777" w:rsidR="00DB4664" w:rsidRPr="00DB4664" w:rsidRDefault="00DB4664" w:rsidP="00DB4664">
            <w:pPr>
              <w:jc w:val="right"/>
              <w:rPr>
                <w:sz w:val="16"/>
                <w:szCs w:val="16"/>
              </w:rPr>
            </w:pPr>
            <w:r w:rsidRPr="00DB4664">
              <w:rPr>
                <w:sz w:val="16"/>
                <w:lang w:val="en-CA" w:eastAsia="en-CA"/>
              </w:rPr>
              <w:t>178,550</w:t>
            </w:r>
          </w:p>
        </w:tc>
        <w:tc>
          <w:tcPr>
            <w:tcW w:w="856" w:type="dxa"/>
            <w:tcBorders>
              <w:top w:val="single" w:sz="4" w:space="0" w:color="auto"/>
              <w:left w:val="nil"/>
              <w:bottom w:val="single" w:sz="4" w:space="0" w:color="auto"/>
              <w:right w:val="single" w:sz="4" w:space="0" w:color="auto"/>
            </w:tcBorders>
            <w:shd w:val="clear" w:color="000000" w:fill="auto"/>
            <w:hideMark/>
          </w:tcPr>
          <w:p w14:paraId="5AD48AD3" w14:textId="77777777" w:rsidR="00DB4664" w:rsidRPr="00DB4664" w:rsidRDefault="00DB4664" w:rsidP="00DB4664">
            <w:pPr>
              <w:jc w:val="right"/>
              <w:rPr>
                <w:sz w:val="16"/>
                <w:szCs w:val="16"/>
              </w:rPr>
            </w:pPr>
            <w:r w:rsidRPr="00DB4664">
              <w:rPr>
                <w:sz w:val="16"/>
                <w:lang w:val="en-CA" w:eastAsia="en-CA"/>
              </w:rPr>
              <w:t>180,873</w:t>
            </w:r>
          </w:p>
        </w:tc>
        <w:tc>
          <w:tcPr>
            <w:tcW w:w="914" w:type="dxa"/>
            <w:tcBorders>
              <w:top w:val="single" w:sz="4" w:space="0" w:color="auto"/>
              <w:left w:val="nil"/>
              <w:bottom w:val="single" w:sz="4" w:space="0" w:color="auto"/>
              <w:right w:val="single" w:sz="4" w:space="0" w:color="auto"/>
            </w:tcBorders>
            <w:shd w:val="clear" w:color="000000" w:fill="auto"/>
          </w:tcPr>
          <w:p w14:paraId="26DEA715" w14:textId="77777777" w:rsidR="00DB4664" w:rsidRPr="00DB4664" w:rsidRDefault="00DB4664" w:rsidP="00DB4664">
            <w:pPr>
              <w:jc w:val="right"/>
              <w:rPr>
                <w:sz w:val="16"/>
                <w:szCs w:val="16"/>
              </w:rPr>
            </w:pPr>
            <w:r w:rsidRPr="00DB4664">
              <w:rPr>
                <w:sz w:val="16"/>
                <w:lang w:val="en-CA" w:eastAsia="en-CA"/>
              </w:rPr>
              <w:t>151,281</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46BC8FB8" w14:textId="77777777" w:rsidR="00DB4664" w:rsidRPr="00DB4664" w:rsidRDefault="00DB4664" w:rsidP="00DB4664">
            <w:pPr>
              <w:jc w:val="right"/>
              <w:rPr>
                <w:sz w:val="16"/>
                <w:szCs w:val="16"/>
              </w:rPr>
            </w:pPr>
            <w:r w:rsidRPr="00DB4664">
              <w:rPr>
                <w:sz w:val="16"/>
                <w:lang w:val="en-CA" w:eastAsia="en-CA"/>
              </w:rPr>
              <w:t>185,000</w:t>
            </w:r>
          </w:p>
        </w:tc>
        <w:tc>
          <w:tcPr>
            <w:tcW w:w="903" w:type="dxa"/>
            <w:tcBorders>
              <w:top w:val="single" w:sz="4" w:space="0" w:color="auto"/>
              <w:left w:val="nil"/>
              <w:bottom w:val="single" w:sz="4" w:space="0" w:color="auto"/>
              <w:right w:val="single" w:sz="4" w:space="0" w:color="auto"/>
            </w:tcBorders>
            <w:shd w:val="clear" w:color="000000" w:fill="auto"/>
          </w:tcPr>
          <w:p w14:paraId="4AE25D6F" w14:textId="77777777" w:rsidR="00DB4664" w:rsidRPr="00DB4664" w:rsidRDefault="00DB4664" w:rsidP="00DB4664">
            <w:pPr>
              <w:jc w:val="right"/>
              <w:rPr>
                <w:sz w:val="16"/>
                <w:szCs w:val="16"/>
              </w:rPr>
            </w:pPr>
            <w:r w:rsidRPr="00DB4664">
              <w:rPr>
                <w:sz w:val="16"/>
                <w:lang w:val="en-CA" w:eastAsia="en-CA"/>
              </w:rPr>
              <w:t>38,481</w:t>
            </w:r>
          </w:p>
        </w:tc>
        <w:tc>
          <w:tcPr>
            <w:tcW w:w="915" w:type="dxa"/>
            <w:tcBorders>
              <w:top w:val="single" w:sz="4" w:space="0" w:color="auto"/>
              <w:left w:val="nil"/>
              <w:bottom w:val="single" w:sz="4" w:space="0" w:color="auto"/>
              <w:right w:val="single" w:sz="4" w:space="0" w:color="auto"/>
            </w:tcBorders>
            <w:shd w:val="clear" w:color="000000" w:fill="auto"/>
          </w:tcPr>
          <w:p w14:paraId="69275220" w14:textId="77777777" w:rsidR="00DB4664" w:rsidRPr="00DB4664" w:rsidRDefault="00DB4664" w:rsidP="00DB4664">
            <w:pPr>
              <w:jc w:val="right"/>
              <w:rPr>
                <w:sz w:val="16"/>
                <w:szCs w:val="16"/>
              </w:rPr>
            </w:pPr>
            <w:r w:rsidRPr="00DB4664">
              <w:rPr>
                <w:sz w:val="16"/>
                <w:lang w:val="en-CA" w:eastAsia="en-CA"/>
              </w:rPr>
              <w:t>200,000</w:t>
            </w:r>
          </w:p>
        </w:tc>
      </w:tr>
      <w:tr w:rsidR="00DB4664" w:rsidRPr="00DB4664" w14:paraId="06C5F3C6" w14:textId="77777777" w:rsidTr="00DB4664">
        <w:trPr>
          <w:trHeight w:val="79"/>
        </w:trPr>
        <w:tc>
          <w:tcPr>
            <w:tcW w:w="3575" w:type="dxa"/>
            <w:tcBorders>
              <w:top w:val="nil"/>
              <w:left w:val="single" w:sz="4" w:space="0" w:color="auto"/>
              <w:bottom w:val="single" w:sz="4" w:space="0" w:color="auto"/>
              <w:right w:val="single" w:sz="4" w:space="0" w:color="auto"/>
            </w:tcBorders>
            <w:shd w:val="clear" w:color="auto" w:fill="auto"/>
            <w:hideMark/>
          </w:tcPr>
          <w:p w14:paraId="55A56BEF" w14:textId="77777777" w:rsidR="00DB4664" w:rsidRPr="00DB4664" w:rsidRDefault="00DB4664" w:rsidP="00DB4664">
            <w:pPr>
              <w:jc w:val="left"/>
              <w:rPr>
                <w:sz w:val="16"/>
                <w:szCs w:val="16"/>
              </w:rPr>
            </w:pPr>
            <w:r w:rsidRPr="00DB4664">
              <w:rPr>
                <w:sz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462A9880" w14:textId="77777777" w:rsidR="00DB4664" w:rsidRPr="00DB4664" w:rsidRDefault="00DB4664" w:rsidP="00DB4664">
            <w:pPr>
              <w:jc w:val="right"/>
              <w:rPr>
                <w:sz w:val="16"/>
                <w:szCs w:val="16"/>
              </w:rPr>
            </w:pPr>
            <w:r w:rsidRPr="00DB4664">
              <w:rPr>
                <w:sz w:val="16"/>
                <w:lang w:val="en-CA" w:eastAsia="en-CA"/>
              </w:rPr>
              <w:t>47,232</w:t>
            </w:r>
          </w:p>
        </w:tc>
        <w:tc>
          <w:tcPr>
            <w:tcW w:w="856" w:type="dxa"/>
            <w:tcBorders>
              <w:top w:val="nil"/>
              <w:left w:val="nil"/>
              <w:bottom w:val="single" w:sz="4" w:space="0" w:color="auto"/>
              <w:right w:val="single" w:sz="4" w:space="0" w:color="auto"/>
            </w:tcBorders>
            <w:shd w:val="clear" w:color="auto" w:fill="auto"/>
            <w:hideMark/>
          </w:tcPr>
          <w:p w14:paraId="6B2936D2" w14:textId="77777777" w:rsidR="00DB4664" w:rsidRPr="00DB4664" w:rsidRDefault="00DB4664" w:rsidP="00DB4664">
            <w:pPr>
              <w:jc w:val="right"/>
              <w:rPr>
                <w:sz w:val="16"/>
                <w:szCs w:val="16"/>
              </w:rPr>
            </w:pPr>
            <w:r w:rsidRPr="00DB4664">
              <w:rPr>
                <w:sz w:val="16"/>
                <w:lang w:val="en-CA" w:eastAsia="en-CA"/>
              </w:rPr>
              <w:t>55,607</w:t>
            </w:r>
          </w:p>
        </w:tc>
        <w:tc>
          <w:tcPr>
            <w:tcW w:w="856" w:type="dxa"/>
            <w:tcBorders>
              <w:top w:val="nil"/>
              <w:left w:val="nil"/>
              <w:bottom w:val="single" w:sz="4" w:space="0" w:color="auto"/>
              <w:right w:val="single" w:sz="4" w:space="0" w:color="auto"/>
            </w:tcBorders>
            <w:shd w:val="clear" w:color="auto" w:fill="auto"/>
            <w:hideMark/>
          </w:tcPr>
          <w:p w14:paraId="27290BB4" w14:textId="77777777" w:rsidR="00DB4664" w:rsidRPr="00DB4664" w:rsidRDefault="00DB4664" w:rsidP="00DB4664">
            <w:pPr>
              <w:jc w:val="right"/>
              <w:rPr>
                <w:sz w:val="16"/>
                <w:szCs w:val="16"/>
              </w:rPr>
            </w:pPr>
            <w:r w:rsidRPr="00DB4664">
              <w:rPr>
                <w:sz w:val="16"/>
                <w:lang w:val="en-CA" w:eastAsia="en-CA"/>
              </w:rPr>
              <w:t>56,906</w:t>
            </w:r>
          </w:p>
        </w:tc>
        <w:tc>
          <w:tcPr>
            <w:tcW w:w="856" w:type="dxa"/>
            <w:tcBorders>
              <w:top w:val="nil"/>
              <w:left w:val="nil"/>
              <w:bottom w:val="single" w:sz="4" w:space="0" w:color="auto"/>
              <w:right w:val="single" w:sz="4" w:space="0" w:color="auto"/>
            </w:tcBorders>
            <w:shd w:val="clear" w:color="auto" w:fill="auto"/>
            <w:hideMark/>
          </w:tcPr>
          <w:p w14:paraId="6CB2C424" w14:textId="77777777" w:rsidR="00DB4664" w:rsidRPr="00DB4664" w:rsidRDefault="00DB4664" w:rsidP="00DB4664">
            <w:pPr>
              <w:jc w:val="right"/>
              <w:rPr>
                <w:sz w:val="16"/>
                <w:szCs w:val="16"/>
              </w:rPr>
            </w:pPr>
            <w:r w:rsidRPr="00DB4664">
              <w:rPr>
                <w:sz w:val="16"/>
                <w:lang w:val="en-CA" w:eastAsia="en-CA"/>
              </w:rPr>
              <w:t>44,130</w:t>
            </w:r>
          </w:p>
        </w:tc>
        <w:tc>
          <w:tcPr>
            <w:tcW w:w="856" w:type="dxa"/>
            <w:tcBorders>
              <w:top w:val="nil"/>
              <w:left w:val="nil"/>
              <w:bottom w:val="single" w:sz="4" w:space="0" w:color="auto"/>
              <w:right w:val="single" w:sz="4" w:space="0" w:color="auto"/>
            </w:tcBorders>
            <w:shd w:val="clear" w:color="auto" w:fill="auto"/>
            <w:hideMark/>
          </w:tcPr>
          <w:p w14:paraId="211B8B6C" w14:textId="77777777" w:rsidR="00DB4664" w:rsidRPr="00DB4664" w:rsidRDefault="00DB4664" w:rsidP="00DB4664">
            <w:pPr>
              <w:jc w:val="right"/>
              <w:rPr>
                <w:sz w:val="16"/>
                <w:szCs w:val="16"/>
              </w:rPr>
            </w:pPr>
            <w:r w:rsidRPr="00DB4664">
              <w:rPr>
                <w:sz w:val="16"/>
                <w:lang w:val="en-CA" w:eastAsia="en-CA"/>
              </w:rPr>
              <w:t>434</w:t>
            </w:r>
          </w:p>
        </w:tc>
        <w:tc>
          <w:tcPr>
            <w:tcW w:w="856" w:type="dxa"/>
            <w:tcBorders>
              <w:top w:val="nil"/>
              <w:left w:val="nil"/>
              <w:bottom w:val="single" w:sz="4" w:space="0" w:color="auto"/>
              <w:right w:val="single" w:sz="4" w:space="0" w:color="auto"/>
            </w:tcBorders>
            <w:shd w:val="clear" w:color="auto" w:fill="auto"/>
            <w:hideMark/>
          </w:tcPr>
          <w:p w14:paraId="38C068E7" w14:textId="77777777" w:rsidR="00DB4664" w:rsidRPr="00DB4664" w:rsidRDefault="00DB4664" w:rsidP="00DB4664">
            <w:pPr>
              <w:jc w:val="right"/>
              <w:rPr>
                <w:sz w:val="16"/>
                <w:szCs w:val="16"/>
              </w:rPr>
            </w:pPr>
            <w:r w:rsidRPr="00DB4664">
              <w:rPr>
                <w:sz w:val="16"/>
                <w:lang w:val="en-CA" w:eastAsia="en-CA"/>
              </w:rPr>
              <w:t>1,027</w:t>
            </w:r>
          </w:p>
        </w:tc>
        <w:tc>
          <w:tcPr>
            <w:tcW w:w="856" w:type="dxa"/>
            <w:tcBorders>
              <w:top w:val="nil"/>
              <w:left w:val="nil"/>
              <w:bottom w:val="single" w:sz="4" w:space="0" w:color="auto"/>
              <w:right w:val="single" w:sz="4" w:space="0" w:color="auto"/>
            </w:tcBorders>
            <w:shd w:val="clear" w:color="auto" w:fill="auto"/>
            <w:hideMark/>
          </w:tcPr>
          <w:p w14:paraId="48854860"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3C365847" w14:textId="77777777" w:rsidR="00DB4664" w:rsidRPr="00DB4664" w:rsidRDefault="00DB4664" w:rsidP="00DB4664">
            <w:pPr>
              <w:jc w:val="right"/>
              <w:rPr>
                <w:sz w:val="16"/>
                <w:szCs w:val="16"/>
              </w:rPr>
            </w:pPr>
            <w:r w:rsidRPr="00DB4664">
              <w:rPr>
                <w:sz w:val="16"/>
                <w:lang w:val="en-CA" w:eastAsia="en-CA"/>
              </w:rPr>
              <w:t>0 </w:t>
            </w:r>
          </w:p>
        </w:tc>
        <w:tc>
          <w:tcPr>
            <w:tcW w:w="914" w:type="dxa"/>
            <w:tcBorders>
              <w:top w:val="single" w:sz="4" w:space="0" w:color="auto"/>
              <w:left w:val="nil"/>
              <w:bottom w:val="single" w:sz="4" w:space="0" w:color="auto"/>
              <w:right w:val="single" w:sz="4" w:space="0" w:color="auto"/>
            </w:tcBorders>
            <w:shd w:val="clear" w:color="000000" w:fill="auto"/>
          </w:tcPr>
          <w:p w14:paraId="0BE567A0" w14:textId="77777777" w:rsidR="00DB4664" w:rsidRPr="00DB4664" w:rsidRDefault="00DB4664" w:rsidP="00DB4664">
            <w:pPr>
              <w:jc w:val="right"/>
              <w:rPr>
                <w:sz w:val="16"/>
                <w:szCs w:val="16"/>
              </w:rPr>
            </w:pPr>
            <w:r w:rsidRPr="00DB4664">
              <w:rPr>
                <w:sz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7AC511B4" w14:textId="77777777" w:rsidR="00DB4664" w:rsidRPr="00DB4664" w:rsidRDefault="00DB4664" w:rsidP="00DB4664">
            <w:pPr>
              <w:jc w:val="right"/>
              <w:rPr>
                <w:sz w:val="16"/>
                <w:szCs w:val="16"/>
              </w:rPr>
            </w:pPr>
            <w:r w:rsidRPr="00DB4664">
              <w:rPr>
                <w:sz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75452983" w14:textId="77777777" w:rsidR="00DB4664" w:rsidRPr="00DB4664" w:rsidRDefault="00DB4664" w:rsidP="00DB4664">
            <w:pPr>
              <w:jc w:val="right"/>
              <w:rPr>
                <w:sz w:val="16"/>
                <w:szCs w:val="16"/>
              </w:rPr>
            </w:pPr>
            <w:r w:rsidRPr="00DB4664">
              <w:rPr>
                <w:sz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795681FE"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17E83A09"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7325A833" w14:textId="77777777" w:rsidR="00DB4664" w:rsidRPr="00DB4664" w:rsidRDefault="00DB4664" w:rsidP="00DB4664">
            <w:pPr>
              <w:jc w:val="left"/>
              <w:rPr>
                <w:sz w:val="16"/>
                <w:szCs w:val="16"/>
              </w:rPr>
            </w:pPr>
            <w:r w:rsidRPr="00DB4664">
              <w:rPr>
                <w:sz w:val="16"/>
                <w:lang w:val="en-CA"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06B2B25A" w14:textId="77777777" w:rsidR="00DB4664" w:rsidRPr="00DB4664" w:rsidRDefault="00DB4664" w:rsidP="00DB4664">
            <w:pPr>
              <w:jc w:val="right"/>
              <w:rPr>
                <w:sz w:val="16"/>
                <w:szCs w:val="16"/>
              </w:rPr>
            </w:pPr>
            <w:r w:rsidRPr="00DB4664">
              <w:rPr>
                <w:sz w:val="16"/>
                <w:lang w:val="en-CA" w:eastAsia="en-CA"/>
              </w:rPr>
              <w:t>52,953</w:t>
            </w:r>
          </w:p>
        </w:tc>
        <w:tc>
          <w:tcPr>
            <w:tcW w:w="856" w:type="dxa"/>
            <w:tcBorders>
              <w:top w:val="nil"/>
              <w:left w:val="nil"/>
              <w:bottom w:val="single" w:sz="4" w:space="0" w:color="auto"/>
              <w:right w:val="single" w:sz="4" w:space="0" w:color="auto"/>
            </w:tcBorders>
            <w:shd w:val="clear" w:color="auto" w:fill="auto"/>
            <w:hideMark/>
          </w:tcPr>
          <w:p w14:paraId="1070EA0F" w14:textId="77777777" w:rsidR="00DB4664" w:rsidRPr="00DB4664" w:rsidRDefault="00DB4664" w:rsidP="00DB4664">
            <w:pPr>
              <w:jc w:val="right"/>
              <w:rPr>
                <w:sz w:val="16"/>
                <w:szCs w:val="16"/>
              </w:rPr>
            </w:pPr>
            <w:r w:rsidRPr="00DB4664">
              <w:rPr>
                <w:sz w:val="16"/>
                <w:lang w:val="en-CA" w:eastAsia="en-CA"/>
              </w:rPr>
              <w:t>92,303</w:t>
            </w:r>
          </w:p>
        </w:tc>
        <w:tc>
          <w:tcPr>
            <w:tcW w:w="856" w:type="dxa"/>
            <w:tcBorders>
              <w:top w:val="nil"/>
              <w:left w:val="nil"/>
              <w:bottom w:val="single" w:sz="4" w:space="0" w:color="auto"/>
              <w:right w:val="single" w:sz="4" w:space="0" w:color="auto"/>
            </w:tcBorders>
            <w:shd w:val="clear" w:color="auto" w:fill="auto"/>
            <w:hideMark/>
          </w:tcPr>
          <w:p w14:paraId="56D0003D" w14:textId="77777777" w:rsidR="00DB4664" w:rsidRPr="00DB4664" w:rsidRDefault="00DB4664" w:rsidP="00DB4664">
            <w:pPr>
              <w:jc w:val="right"/>
              <w:rPr>
                <w:sz w:val="16"/>
                <w:szCs w:val="16"/>
              </w:rPr>
            </w:pPr>
            <w:r w:rsidRPr="00DB4664">
              <w:rPr>
                <w:sz w:val="16"/>
                <w:lang w:val="en-CA" w:eastAsia="en-CA"/>
              </w:rPr>
              <w:t>31,169</w:t>
            </w:r>
          </w:p>
        </w:tc>
        <w:tc>
          <w:tcPr>
            <w:tcW w:w="856" w:type="dxa"/>
            <w:tcBorders>
              <w:top w:val="nil"/>
              <w:left w:val="nil"/>
              <w:bottom w:val="single" w:sz="4" w:space="0" w:color="auto"/>
              <w:right w:val="single" w:sz="4" w:space="0" w:color="auto"/>
            </w:tcBorders>
            <w:shd w:val="clear" w:color="auto" w:fill="auto"/>
            <w:hideMark/>
          </w:tcPr>
          <w:p w14:paraId="04A6063F" w14:textId="77777777" w:rsidR="00DB4664" w:rsidRPr="00DB4664" w:rsidRDefault="00DB4664" w:rsidP="00DB4664">
            <w:pPr>
              <w:jc w:val="right"/>
              <w:rPr>
                <w:sz w:val="16"/>
                <w:szCs w:val="16"/>
              </w:rPr>
            </w:pPr>
            <w:r w:rsidRPr="00DB4664">
              <w:rPr>
                <w:sz w:val="16"/>
                <w:lang w:val="en-CA" w:eastAsia="en-CA"/>
              </w:rPr>
              <w:t>55,508</w:t>
            </w:r>
          </w:p>
        </w:tc>
        <w:tc>
          <w:tcPr>
            <w:tcW w:w="856" w:type="dxa"/>
            <w:tcBorders>
              <w:top w:val="nil"/>
              <w:left w:val="nil"/>
              <w:bottom w:val="single" w:sz="4" w:space="0" w:color="auto"/>
              <w:right w:val="single" w:sz="4" w:space="0" w:color="auto"/>
            </w:tcBorders>
            <w:shd w:val="clear" w:color="auto" w:fill="auto"/>
            <w:hideMark/>
          </w:tcPr>
          <w:p w14:paraId="704A4972" w14:textId="77777777" w:rsidR="00DB4664" w:rsidRPr="00DB4664" w:rsidRDefault="00DB4664" w:rsidP="00DB4664">
            <w:pPr>
              <w:jc w:val="right"/>
              <w:rPr>
                <w:sz w:val="16"/>
                <w:szCs w:val="16"/>
              </w:rPr>
            </w:pPr>
            <w:r w:rsidRPr="00DB4664">
              <w:rPr>
                <w:sz w:val="16"/>
                <w:lang w:val="en-CA" w:eastAsia="en-CA"/>
              </w:rPr>
              <w:t>19,618</w:t>
            </w:r>
          </w:p>
        </w:tc>
        <w:tc>
          <w:tcPr>
            <w:tcW w:w="856" w:type="dxa"/>
            <w:tcBorders>
              <w:top w:val="nil"/>
              <w:left w:val="nil"/>
              <w:bottom w:val="single" w:sz="4" w:space="0" w:color="auto"/>
              <w:right w:val="single" w:sz="4" w:space="0" w:color="auto"/>
            </w:tcBorders>
            <w:shd w:val="clear" w:color="auto" w:fill="auto"/>
            <w:hideMark/>
          </w:tcPr>
          <w:p w14:paraId="6CF07AD8" w14:textId="77777777" w:rsidR="00DB4664" w:rsidRPr="00DB4664" w:rsidRDefault="00DB4664" w:rsidP="00DB4664">
            <w:pPr>
              <w:jc w:val="right"/>
              <w:rPr>
                <w:sz w:val="16"/>
                <w:szCs w:val="16"/>
              </w:rPr>
            </w:pPr>
            <w:r w:rsidRPr="00DB4664">
              <w:rPr>
                <w:sz w:val="16"/>
                <w:lang w:val="en-CA" w:eastAsia="en-CA"/>
              </w:rPr>
              <w:t>33,178</w:t>
            </w:r>
          </w:p>
        </w:tc>
        <w:tc>
          <w:tcPr>
            <w:tcW w:w="856" w:type="dxa"/>
            <w:tcBorders>
              <w:top w:val="nil"/>
              <w:left w:val="nil"/>
              <w:bottom w:val="single" w:sz="4" w:space="0" w:color="auto"/>
              <w:right w:val="single" w:sz="4" w:space="0" w:color="auto"/>
            </w:tcBorders>
            <w:shd w:val="clear" w:color="auto" w:fill="auto"/>
            <w:hideMark/>
          </w:tcPr>
          <w:p w14:paraId="60A5A7FA" w14:textId="77777777" w:rsidR="00DB4664" w:rsidRPr="00DB4664" w:rsidRDefault="00DB4664" w:rsidP="00DB4664">
            <w:pPr>
              <w:jc w:val="right"/>
              <w:rPr>
                <w:sz w:val="16"/>
                <w:szCs w:val="16"/>
              </w:rPr>
            </w:pPr>
            <w:r w:rsidRPr="00DB4664">
              <w:rPr>
                <w:sz w:val="16"/>
                <w:lang w:val="en-CA" w:eastAsia="en-CA"/>
              </w:rPr>
              <w:t>262</w:t>
            </w:r>
          </w:p>
        </w:tc>
        <w:tc>
          <w:tcPr>
            <w:tcW w:w="856" w:type="dxa"/>
            <w:tcBorders>
              <w:top w:val="single" w:sz="4" w:space="0" w:color="auto"/>
              <w:left w:val="nil"/>
              <w:bottom w:val="single" w:sz="4" w:space="0" w:color="auto"/>
              <w:right w:val="single" w:sz="4" w:space="0" w:color="auto"/>
            </w:tcBorders>
            <w:shd w:val="clear" w:color="000000" w:fill="auto"/>
            <w:hideMark/>
          </w:tcPr>
          <w:p w14:paraId="4E2A173B" w14:textId="77777777" w:rsidR="00DB4664" w:rsidRPr="00DB4664" w:rsidRDefault="00DB4664" w:rsidP="00DB4664">
            <w:pPr>
              <w:jc w:val="right"/>
              <w:rPr>
                <w:sz w:val="16"/>
                <w:szCs w:val="16"/>
              </w:rPr>
            </w:pPr>
            <w:r w:rsidRPr="00DB4664">
              <w:rPr>
                <w:sz w:val="16"/>
                <w:lang w:val="en-CA" w:eastAsia="en-CA"/>
              </w:rPr>
              <w:t>1,637</w:t>
            </w:r>
          </w:p>
        </w:tc>
        <w:tc>
          <w:tcPr>
            <w:tcW w:w="914" w:type="dxa"/>
            <w:tcBorders>
              <w:top w:val="single" w:sz="4" w:space="0" w:color="auto"/>
              <w:left w:val="nil"/>
              <w:bottom w:val="single" w:sz="4" w:space="0" w:color="auto"/>
              <w:right w:val="single" w:sz="4" w:space="0" w:color="auto"/>
            </w:tcBorders>
            <w:shd w:val="clear" w:color="000000" w:fill="auto"/>
          </w:tcPr>
          <w:p w14:paraId="3FCA247A" w14:textId="77777777" w:rsidR="00DB4664" w:rsidRPr="00DB4664" w:rsidRDefault="00DB4664" w:rsidP="00DB4664">
            <w:pPr>
              <w:jc w:val="right"/>
              <w:rPr>
                <w:sz w:val="16"/>
                <w:szCs w:val="16"/>
              </w:rPr>
            </w:pPr>
            <w:r w:rsidRPr="00DB4664">
              <w:rPr>
                <w:sz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48E62154" w14:textId="77777777" w:rsidR="00DB4664" w:rsidRPr="00DB4664" w:rsidRDefault="00DB4664" w:rsidP="00DB4664">
            <w:pPr>
              <w:jc w:val="right"/>
              <w:rPr>
                <w:sz w:val="16"/>
                <w:szCs w:val="16"/>
              </w:rPr>
            </w:pPr>
            <w:r w:rsidRPr="00DB4664">
              <w:rPr>
                <w:sz w:val="16"/>
                <w:lang w:val="en-CA" w:eastAsia="en-CA"/>
              </w:rPr>
              <w:t>10,000</w:t>
            </w:r>
          </w:p>
        </w:tc>
        <w:tc>
          <w:tcPr>
            <w:tcW w:w="903" w:type="dxa"/>
            <w:tcBorders>
              <w:top w:val="single" w:sz="4" w:space="0" w:color="auto"/>
              <w:left w:val="nil"/>
              <w:bottom w:val="single" w:sz="4" w:space="0" w:color="auto"/>
              <w:right w:val="single" w:sz="4" w:space="0" w:color="auto"/>
            </w:tcBorders>
            <w:shd w:val="clear" w:color="000000" w:fill="auto"/>
          </w:tcPr>
          <w:p w14:paraId="3F997885" w14:textId="77777777" w:rsidR="00DB4664" w:rsidRPr="00DB4664" w:rsidRDefault="00DB4664" w:rsidP="00DB4664">
            <w:pPr>
              <w:jc w:val="right"/>
              <w:rPr>
                <w:sz w:val="16"/>
                <w:szCs w:val="16"/>
              </w:rPr>
            </w:pPr>
            <w:r w:rsidRPr="00DB4664">
              <w:rPr>
                <w:sz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7DB15A75"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71B95E37"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430724BD" w14:textId="77777777" w:rsidR="00DB4664" w:rsidRPr="00DB4664" w:rsidRDefault="00DB4664" w:rsidP="00DB4664">
            <w:pPr>
              <w:jc w:val="left"/>
              <w:rPr>
                <w:sz w:val="16"/>
                <w:szCs w:val="16"/>
              </w:rPr>
            </w:pPr>
            <w:r w:rsidRPr="00DB4664">
              <w:rPr>
                <w:sz w:val="16"/>
                <w:lang w:val="en-CA"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04194CB7" w14:textId="77777777" w:rsidR="00DB4664" w:rsidRPr="00DB4664" w:rsidRDefault="00DB4664" w:rsidP="00DB4664">
            <w:pPr>
              <w:jc w:val="right"/>
              <w:rPr>
                <w:sz w:val="16"/>
                <w:szCs w:val="16"/>
              </w:rPr>
            </w:pPr>
            <w:r w:rsidRPr="00DB4664">
              <w:rPr>
                <w:sz w:val="16"/>
                <w:lang w:val="en-CA" w:eastAsia="en-CA"/>
              </w:rPr>
              <w:t>47,491</w:t>
            </w:r>
          </w:p>
        </w:tc>
        <w:tc>
          <w:tcPr>
            <w:tcW w:w="856" w:type="dxa"/>
            <w:tcBorders>
              <w:top w:val="nil"/>
              <w:left w:val="nil"/>
              <w:bottom w:val="single" w:sz="4" w:space="0" w:color="auto"/>
              <w:right w:val="single" w:sz="4" w:space="0" w:color="auto"/>
            </w:tcBorders>
            <w:shd w:val="clear" w:color="auto" w:fill="auto"/>
            <w:hideMark/>
          </w:tcPr>
          <w:p w14:paraId="59A0CB17" w14:textId="77777777" w:rsidR="00DB4664" w:rsidRPr="00DB4664" w:rsidRDefault="00DB4664" w:rsidP="00DB4664">
            <w:pPr>
              <w:jc w:val="right"/>
              <w:rPr>
                <w:sz w:val="16"/>
                <w:szCs w:val="16"/>
              </w:rPr>
            </w:pPr>
            <w:r w:rsidRPr="00DB4664">
              <w:rPr>
                <w:sz w:val="16"/>
                <w:lang w:val="en-CA" w:eastAsia="en-CA"/>
              </w:rPr>
              <w:t>25,769</w:t>
            </w:r>
          </w:p>
        </w:tc>
        <w:tc>
          <w:tcPr>
            <w:tcW w:w="856" w:type="dxa"/>
            <w:tcBorders>
              <w:top w:val="nil"/>
              <w:left w:val="nil"/>
              <w:bottom w:val="single" w:sz="4" w:space="0" w:color="auto"/>
              <w:right w:val="single" w:sz="4" w:space="0" w:color="auto"/>
            </w:tcBorders>
            <w:shd w:val="clear" w:color="auto" w:fill="auto"/>
            <w:hideMark/>
          </w:tcPr>
          <w:p w14:paraId="089C1D8E" w14:textId="77777777" w:rsidR="00DB4664" w:rsidRPr="00DB4664" w:rsidRDefault="00DB4664" w:rsidP="00DB4664">
            <w:pPr>
              <w:jc w:val="right"/>
              <w:rPr>
                <w:sz w:val="16"/>
                <w:szCs w:val="16"/>
              </w:rPr>
            </w:pPr>
            <w:r w:rsidRPr="00DB4664">
              <w:rPr>
                <w:sz w:val="16"/>
                <w:lang w:val="en-CA" w:eastAsia="en-CA"/>
              </w:rPr>
              <w:t>13,389</w:t>
            </w:r>
          </w:p>
        </w:tc>
        <w:tc>
          <w:tcPr>
            <w:tcW w:w="856" w:type="dxa"/>
            <w:tcBorders>
              <w:top w:val="nil"/>
              <w:left w:val="nil"/>
              <w:bottom w:val="single" w:sz="4" w:space="0" w:color="auto"/>
              <w:right w:val="single" w:sz="4" w:space="0" w:color="auto"/>
            </w:tcBorders>
            <w:shd w:val="clear" w:color="auto" w:fill="auto"/>
            <w:hideMark/>
          </w:tcPr>
          <w:p w14:paraId="68268F26" w14:textId="77777777" w:rsidR="00DB4664" w:rsidRPr="00DB4664" w:rsidRDefault="00DB4664" w:rsidP="00DB4664">
            <w:pPr>
              <w:jc w:val="right"/>
              <w:rPr>
                <w:sz w:val="16"/>
                <w:szCs w:val="16"/>
              </w:rPr>
            </w:pPr>
            <w:r w:rsidRPr="00DB4664">
              <w:rPr>
                <w:sz w:val="16"/>
                <w:lang w:val="en-CA" w:eastAsia="en-CA"/>
              </w:rPr>
              <w:t>14,828</w:t>
            </w:r>
          </w:p>
        </w:tc>
        <w:tc>
          <w:tcPr>
            <w:tcW w:w="856" w:type="dxa"/>
            <w:tcBorders>
              <w:top w:val="nil"/>
              <w:left w:val="nil"/>
              <w:bottom w:val="single" w:sz="4" w:space="0" w:color="auto"/>
              <w:right w:val="single" w:sz="4" w:space="0" w:color="auto"/>
            </w:tcBorders>
            <w:shd w:val="clear" w:color="auto" w:fill="auto"/>
            <w:hideMark/>
          </w:tcPr>
          <w:p w14:paraId="2A4E9859" w14:textId="77777777" w:rsidR="00DB4664" w:rsidRPr="00DB4664" w:rsidRDefault="00DB4664" w:rsidP="00DB4664">
            <w:pPr>
              <w:jc w:val="right"/>
              <w:rPr>
                <w:sz w:val="16"/>
                <w:szCs w:val="16"/>
              </w:rPr>
            </w:pPr>
            <w:r w:rsidRPr="00DB4664">
              <w:rPr>
                <w:sz w:val="16"/>
                <w:lang w:val="en-CA" w:eastAsia="en-CA"/>
              </w:rPr>
              <w:t>49,989</w:t>
            </w:r>
          </w:p>
        </w:tc>
        <w:tc>
          <w:tcPr>
            <w:tcW w:w="856" w:type="dxa"/>
            <w:tcBorders>
              <w:top w:val="nil"/>
              <w:left w:val="nil"/>
              <w:bottom w:val="single" w:sz="4" w:space="0" w:color="auto"/>
              <w:right w:val="single" w:sz="4" w:space="0" w:color="auto"/>
            </w:tcBorders>
            <w:shd w:val="clear" w:color="auto" w:fill="auto"/>
            <w:hideMark/>
          </w:tcPr>
          <w:p w14:paraId="24374542" w14:textId="77777777" w:rsidR="00DB4664" w:rsidRPr="00DB4664" w:rsidRDefault="00DB4664" w:rsidP="00DB4664">
            <w:pPr>
              <w:jc w:val="right"/>
              <w:rPr>
                <w:sz w:val="16"/>
                <w:szCs w:val="16"/>
              </w:rPr>
            </w:pPr>
            <w:r w:rsidRPr="00DB4664">
              <w:rPr>
                <w:sz w:val="16"/>
                <w:lang w:val="en-CA" w:eastAsia="en-CA"/>
              </w:rPr>
              <w:t>96,839</w:t>
            </w:r>
          </w:p>
        </w:tc>
        <w:tc>
          <w:tcPr>
            <w:tcW w:w="856" w:type="dxa"/>
            <w:tcBorders>
              <w:top w:val="nil"/>
              <w:left w:val="nil"/>
              <w:bottom w:val="single" w:sz="4" w:space="0" w:color="auto"/>
              <w:right w:val="single" w:sz="4" w:space="0" w:color="auto"/>
            </w:tcBorders>
            <w:shd w:val="clear" w:color="auto" w:fill="auto"/>
            <w:hideMark/>
          </w:tcPr>
          <w:p w14:paraId="7768ADEB" w14:textId="77777777" w:rsidR="00DB4664" w:rsidRPr="00DB4664" w:rsidRDefault="00DB4664" w:rsidP="00DB4664">
            <w:pPr>
              <w:jc w:val="right"/>
              <w:rPr>
                <w:sz w:val="16"/>
                <w:szCs w:val="16"/>
              </w:rPr>
            </w:pPr>
            <w:r w:rsidRPr="00DB4664">
              <w:rPr>
                <w:sz w:val="16"/>
                <w:lang w:val="en-CA" w:eastAsia="en-CA"/>
              </w:rPr>
              <w:t>189,400</w:t>
            </w:r>
          </w:p>
        </w:tc>
        <w:tc>
          <w:tcPr>
            <w:tcW w:w="856" w:type="dxa"/>
            <w:tcBorders>
              <w:top w:val="single" w:sz="4" w:space="0" w:color="auto"/>
              <w:left w:val="nil"/>
              <w:bottom w:val="single" w:sz="4" w:space="0" w:color="auto"/>
              <w:right w:val="single" w:sz="4" w:space="0" w:color="auto"/>
            </w:tcBorders>
            <w:shd w:val="clear" w:color="000000" w:fill="auto"/>
            <w:hideMark/>
          </w:tcPr>
          <w:p w14:paraId="05E51260" w14:textId="77777777" w:rsidR="00DB4664" w:rsidRPr="00DB4664" w:rsidRDefault="00DB4664" w:rsidP="00DB4664">
            <w:pPr>
              <w:jc w:val="right"/>
              <w:rPr>
                <w:sz w:val="16"/>
                <w:szCs w:val="16"/>
              </w:rPr>
            </w:pPr>
            <w:r w:rsidRPr="00DB4664">
              <w:rPr>
                <w:sz w:val="16"/>
                <w:lang w:val="en-CA" w:eastAsia="en-CA"/>
              </w:rPr>
              <w:t>73,389</w:t>
            </w:r>
          </w:p>
        </w:tc>
        <w:tc>
          <w:tcPr>
            <w:tcW w:w="914" w:type="dxa"/>
            <w:tcBorders>
              <w:top w:val="single" w:sz="4" w:space="0" w:color="auto"/>
              <w:left w:val="nil"/>
              <w:bottom w:val="single" w:sz="4" w:space="0" w:color="auto"/>
              <w:right w:val="single" w:sz="4" w:space="0" w:color="auto"/>
            </w:tcBorders>
            <w:shd w:val="clear" w:color="000000" w:fill="auto"/>
          </w:tcPr>
          <w:p w14:paraId="3FFEA60C" w14:textId="77777777" w:rsidR="00DB4664" w:rsidRPr="00DB4664" w:rsidRDefault="00DB4664" w:rsidP="00DB4664">
            <w:pPr>
              <w:jc w:val="right"/>
              <w:rPr>
                <w:sz w:val="16"/>
                <w:szCs w:val="16"/>
              </w:rPr>
            </w:pPr>
            <w:r w:rsidRPr="00DB4664">
              <w:rPr>
                <w:sz w:val="16"/>
                <w:lang w:val="en-CA" w:eastAsia="en-CA"/>
              </w:rPr>
              <w:t>38,983</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2734E48A" w14:textId="77777777" w:rsidR="00DB4664" w:rsidRPr="00DB4664" w:rsidRDefault="00DB4664" w:rsidP="00DB4664">
            <w:pPr>
              <w:jc w:val="right"/>
              <w:rPr>
                <w:sz w:val="16"/>
                <w:szCs w:val="16"/>
              </w:rPr>
            </w:pPr>
            <w:r w:rsidRPr="00DB4664">
              <w:rPr>
                <w:sz w:val="16"/>
                <w:lang w:val="en-CA" w:eastAsia="en-CA"/>
              </w:rPr>
              <w:t>100,000</w:t>
            </w:r>
          </w:p>
        </w:tc>
        <w:tc>
          <w:tcPr>
            <w:tcW w:w="903" w:type="dxa"/>
            <w:tcBorders>
              <w:top w:val="single" w:sz="4" w:space="0" w:color="auto"/>
              <w:left w:val="nil"/>
              <w:bottom w:val="single" w:sz="4" w:space="0" w:color="auto"/>
              <w:right w:val="single" w:sz="4" w:space="0" w:color="auto"/>
            </w:tcBorders>
            <w:shd w:val="clear" w:color="000000" w:fill="auto"/>
          </w:tcPr>
          <w:p w14:paraId="3330553B" w14:textId="77777777" w:rsidR="00DB4664" w:rsidRPr="00DB4664" w:rsidRDefault="00DB4664" w:rsidP="00DB4664">
            <w:pPr>
              <w:jc w:val="right"/>
              <w:rPr>
                <w:sz w:val="16"/>
                <w:szCs w:val="16"/>
              </w:rPr>
            </w:pPr>
            <w:r w:rsidRPr="00DB4664">
              <w:rPr>
                <w:sz w:val="16"/>
                <w:lang w:val="en-CA" w:eastAsia="en-CA"/>
              </w:rPr>
              <w:t>50,249</w:t>
            </w:r>
          </w:p>
        </w:tc>
        <w:tc>
          <w:tcPr>
            <w:tcW w:w="915" w:type="dxa"/>
            <w:tcBorders>
              <w:top w:val="single" w:sz="4" w:space="0" w:color="auto"/>
              <w:left w:val="nil"/>
              <w:bottom w:val="single" w:sz="4" w:space="0" w:color="auto"/>
              <w:right w:val="single" w:sz="4" w:space="0" w:color="auto"/>
            </w:tcBorders>
            <w:shd w:val="clear" w:color="000000" w:fill="auto"/>
          </w:tcPr>
          <w:p w14:paraId="60427CC4" w14:textId="77777777" w:rsidR="00DB4664" w:rsidRPr="00DB4664" w:rsidRDefault="00DB4664" w:rsidP="00DB4664">
            <w:pPr>
              <w:jc w:val="right"/>
              <w:rPr>
                <w:sz w:val="16"/>
                <w:szCs w:val="16"/>
              </w:rPr>
            </w:pPr>
            <w:r w:rsidRPr="00DB4664">
              <w:rPr>
                <w:sz w:val="16"/>
                <w:lang w:val="en-CA" w:eastAsia="en-CA"/>
              </w:rPr>
              <w:t>85,000</w:t>
            </w:r>
          </w:p>
        </w:tc>
      </w:tr>
      <w:tr w:rsidR="00DB4664" w:rsidRPr="00DB4664" w14:paraId="7AE0986F" w14:textId="77777777" w:rsidTr="00DB4664">
        <w:trPr>
          <w:trHeight w:val="131"/>
        </w:trPr>
        <w:tc>
          <w:tcPr>
            <w:tcW w:w="3575" w:type="dxa"/>
            <w:tcBorders>
              <w:top w:val="nil"/>
              <w:left w:val="single" w:sz="4" w:space="0" w:color="auto"/>
              <w:bottom w:val="single" w:sz="4" w:space="0" w:color="auto"/>
              <w:right w:val="single" w:sz="4" w:space="0" w:color="auto"/>
            </w:tcBorders>
            <w:shd w:val="clear" w:color="auto" w:fill="auto"/>
            <w:hideMark/>
          </w:tcPr>
          <w:p w14:paraId="6F605D36" w14:textId="77777777" w:rsidR="00DB4664" w:rsidRPr="00DB4664" w:rsidRDefault="00DB4664" w:rsidP="00DB4664">
            <w:pPr>
              <w:jc w:val="left"/>
              <w:rPr>
                <w:sz w:val="16"/>
                <w:szCs w:val="16"/>
              </w:rPr>
            </w:pPr>
            <w:r w:rsidRPr="00DB4664">
              <w:rPr>
                <w:sz w:val="16"/>
                <w:lang w:val="en-CA"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5EE4DCEC" w14:textId="77777777" w:rsidR="00DB4664" w:rsidRPr="00DB4664" w:rsidRDefault="00DB4664" w:rsidP="00DB4664">
            <w:pPr>
              <w:jc w:val="right"/>
              <w:rPr>
                <w:sz w:val="16"/>
                <w:szCs w:val="16"/>
              </w:rPr>
            </w:pPr>
            <w:r w:rsidRPr="00DB4664">
              <w:rPr>
                <w:sz w:val="16"/>
                <w:lang w:val="en-CA" w:eastAsia="en-CA"/>
              </w:rPr>
              <w:t>123,160</w:t>
            </w:r>
          </w:p>
        </w:tc>
        <w:tc>
          <w:tcPr>
            <w:tcW w:w="856" w:type="dxa"/>
            <w:tcBorders>
              <w:top w:val="nil"/>
              <w:left w:val="nil"/>
              <w:bottom w:val="single" w:sz="4" w:space="0" w:color="auto"/>
              <w:right w:val="single" w:sz="4" w:space="0" w:color="auto"/>
            </w:tcBorders>
            <w:shd w:val="clear" w:color="auto" w:fill="auto"/>
            <w:hideMark/>
          </w:tcPr>
          <w:p w14:paraId="0CFC30C4" w14:textId="77777777" w:rsidR="00DB4664" w:rsidRPr="00DB4664" w:rsidRDefault="00DB4664" w:rsidP="00DB4664">
            <w:pPr>
              <w:jc w:val="right"/>
              <w:rPr>
                <w:sz w:val="16"/>
                <w:szCs w:val="16"/>
              </w:rPr>
            </w:pPr>
            <w:r w:rsidRPr="00DB4664">
              <w:rPr>
                <w:sz w:val="16"/>
                <w:lang w:val="en-CA" w:eastAsia="en-CA"/>
              </w:rPr>
              <w:t>156,762</w:t>
            </w:r>
          </w:p>
        </w:tc>
        <w:tc>
          <w:tcPr>
            <w:tcW w:w="856" w:type="dxa"/>
            <w:tcBorders>
              <w:top w:val="nil"/>
              <w:left w:val="nil"/>
              <w:bottom w:val="single" w:sz="4" w:space="0" w:color="auto"/>
              <w:right w:val="single" w:sz="4" w:space="0" w:color="auto"/>
            </w:tcBorders>
            <w:shd w:val="clear" w:color="auto" w:fill="auto"/>
            <w:hideMark/>
          </w:tcPr>
          <w:p w14:paraId="41E77950" w14:textId="77777777" w:rsidR="00DB4664" w:rsidRPr="00DB4664" w:rsidRDefault="00DB4664" w:rsidP="00DB4664">
            <w:pPr>
              <w:jc w:val="right"/>
              <w:rPr>
                <w:sz w:val="16"/>
                <w:szCs w:val="16"/>
              </w:rPr>
            </w:pPr>
            <w:r w:rsidRPr="00DB4664">
              <w:rPr>
                <w:sz w:val="16"/>
                <w:lang w:val="en-CA" w:eastAsia="en-CA"/>
              </w:rPr>
              <w:t>113,539</w:t>
            </w:r>
          </w:p>
        </w:tc>
        <w:tc>
          <w:tcPr>
            <w:tcW w:w="856" w:type="dxa"/>
            <w:tcBorders>
              <w:top w:val="nil"/>
              <w:left w:val="nil"/>
              <w:bottom w:val="single" w:sz="4" w:space="0" w:color="auto"/>
              <w:right w:val="single" w:sz="4" w:space="0" w:color="auto"/>
            </w:tcBorders>
            <w:shd w:val="clear" w:color="auto" w:fill="auto"/>
            <w:hideMark/>
          </w:tcPr>
          <w:p w14:paraId="6825CF0C" w14:textId="77777777" w:rsidR="00DB4664" w:rsidRPr="00DB4664" w:rsidRDefault="00DB4664" w:rsidP="00DB4664">
            <w:pPr>
              <w:jc w:val="right"/>
              <w:rPr>
                <w:sz w:val="16"/>
                <w:szCs w:val="16"/>
              </w:rPr>
            </w:pPr>
            <w:r w:rsidRPr="00DB4664">
              <w:rPr>
                <w:sz w:val="16"/>
                <w:lang w:val="en-CA" w:eastAsia="en-CA"/>
              </w:rPr>
              <w:t>90,624</w:t>
            </w:r>
          </w:p>
        </w:tc>
        <w:tc>
          <w:tcPr>
            <w:tcW w:w="856" w:type="dxa"/>
            <w:tcBorders>
              <w:top w:val="nil"/>
              <w:left w:val="nil"/>
              <w:bottom w:val="single" w:sz="4" w:space="0" w:color="auto"/>
              <w:right w:val="single" w:sz="4" w:space="0" w:color="auto"/>
            </w:tcBorders>
            <w:shd w:val="clear" w:color="auto" w:fill="auto"/>
            <w:hideMark/>
          </w:tcPr>
          <w:p w14:paraId="0D84E929" w14:textId="77777777" w:rsidR="00DB4664" w:rsidRPr="00DB4664" w:rsidRDefault="00DB4664" w:rsidP="00DB4664">
            <w:pPr>
              <w:jc w:val="right"/>
              <w:rPr>
                <w:sz w:val="16"/>
                <w:szCs w:val="16"/>
              </w:rPr>
            </w:pPr>
            <w:r w:rsidRPr="00DB4664">
              <w:rPr>
                <w:sz w:val="16"/>
                <w:lang w:val="en-CA" w:eastAsia="en-CA"/>
              </w:rPr>
              <w:t>210,909</w:t>
            </w:r>
          </w:p>
        </w:tc>
        <w:tc>
          <w:tcPr>
            <w:tcW w:w="856" w:type="dxa"/>
            <w:tcBorders>
              <w:top w:val="nil"/>
              <w:left w:val="nil"/>
              <w:bottom w:val="single" w:sz="4" w:space="0" w:color="auto"/>
              <w:right w:val="single" w:sz="4" w:space="0" w:color="auto"/>
            </w:tcBorders>
            <w:shd w:val="clear" w:color="auto" w:fill="auto"/>
            <w:hideMark/>
          </w:tcPr>
          <w:p w14:paraId="3EF18FA7" w14:textId="77777777" w:rsidR="00DB4664" w:rsidRPr="00DB4664" w:rsidRDefault="00DB4664" w:rsidP="00DB4664">
            <w:pPr>
              <w:jc w:val="right"/>
              <w:rPr>
                <w:sz w:val="16"/>
                <w:szCs w:val="16"/>
              </w:rPr>
            </w:pPr>
            <w:r w:rsidRPr="00DB4664">
              <w:rPr>
                <w:sz w:val="16"/>
                <w:lang w:val="en-CA" w:eastAsia="en-CA"/>
              </w:rPr>
              <w:t>225,643</w:t>
            </w:r>
          </w:p>
        </w:tc>
        <w:tc>
          <w:tcPr>
            <w:tcW w:w="856" w:type="dxa"/>
            <w:tcBorders>
              <w:top w:val="nil"/>
              <w:left w:val="nil"/>
              <w:bottom w:val="single" w:sz="4" w:space="0" w:color="auto"/>
              <w:right w:val="single" w:sz="4" w:space="0" w:color="auto"/>
            </w:tcBorders>
            <w:shd w:val="clear" w:color="auto" w:fill="auto"/>
            <w:hideMark/>
          </w:tcPr>
          <w:p w14:paraId="5420D7A1" w14:textId="77777777" w:rsidR="00DB4664" w:rsidRPr="00DB4664" w:rsidRDefault="00DB4664" w:rsidP="00DB4664">
            <w:pPr>
              <w:jc w:val="right"/>
              <w:rPr>
                <w:sz w:val="16"/>
                <w:szCs w:val="16"/>
              </w:rPr>
            </w:pPr>
            <w:r w:rsidRPr="00DB4664">
              <w:rPr>
                <w:sz w:val="16"/>
                <w:lang w:val="en-CA" w:eastAsia="en-CA"/>
              </w:rPr>
              <w:t>210,378</w:t>
            </w:r>
          </w:p>
        </w:tc>
        <w:tc>
          <w:tcPr>
            <w:tcW w:w="856" w:type="dxa"/>
            <w:tcBorders>
              <w:top w:val="single" w:sz="4" w:space="0" w:color="auto"/>
              <w:left w:val="nil"/>
              <w:bottom w:val="single" w:sz="4" w:space="0" w:color="auto"/>
              <w:right w:val="single" w:sz="4" w:space="0" w:color="auto"/>
            </w:tcBorders>
            <w:shd w:val="clear" w:color="000000" w:fill="auto"/>
            <w:hideMark/>
          </w:tcPr>
          <w:p w14:paraId="0AFD0CCA" w14:textId="77777777" w:rsidR="00DB4664" w:rsidRPr="00DB4664" w:rsidRDefault="00DB4664" w:rsidP="00DB4664">
            <w:pPr>
              <w:jc w:val="right"/>
              <w:rPr>
                <w:sz w:val="16"/>
                <w:szCs w:val="16"/>
              </w:rPr>
            </w:pPr>
            <w:r w:rsidRPr="00DB4664">
              <w:rPr>
                <w:sz w:val="16"/>
                <w:lang w:val="en-CA" w:eastAsia="en-CA"/>
              </w:rPr>
              <w:t>245,946</w:t>
            </w:r>
          </w:p>
        </w:tc>
        <w:tc>
          <w:tcPr>
            <w:tcW w:w="914" w:type="dxa"/>
            <w:tcBorders>
              <w:top w:val="single" w:sz="4" w:space="0" w:color="auto"/>
              <w:left w:val="nil"/>
              <w:bottom w:val="single" w:sz="4" w:space="0" w:color="auto"/>
              <w:right w:val="single" w:sz="4" w:space="0" w:color="auto"/>
            </w:tcBorders>
            <w:shd w:val="clear" w:color="000000" w:fill="auto"/>
          </w:tcPr>
          <w:p w14:paraId="28E057EF" w14:textId="77777777" w:rsidR="00DB4664" w:rsidRPr="00DB4664" w:rsidRDefault="00DB4664" w:rsidP="00DB4664">
            <w:pPr>
              <w:jc w:val="right"/>
              <w:rPr>
                <w:sz w:val="16"/>
                <w:szCs w:val="16"/>
              </w:rPr>
            </w:pPr>
            <w:r w:rsidRPr="00DB4664">
              <w:rPr>
                <w:sz w:val="16"/>
                <w:lang w:val="en-CA" w:eastAsia="en-CA"/>
              </w:rPr>
              <w:t>249,954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419A284B" w14:textId="77777777" w:rsidR="00DB4664" w:rsidRPr="00DB4664" w:rsidRDefault="00DB4664" w:rsidP="00DB4664">
            <w:pPr>
              <w:jc w:val="right"/>
              <w:rPr>
                <w:sz w:val="16"/>
                <w:szCs w:val="16"/>
              </w:rPr>
            </w:pPr>
            <w:r w:rsidRPr="00DB4664">
              <w:rPr>
                <w:sz w:val="16"/>
                <w:lang w:val="en-CA" w:eastAsia="en-CA"/>
              </w:rPr>
              <w:t>240,000</w:t>
            </w:r>
          </w:p>
        </w:tc>
        <w:tc>
          <w:tcPr>
            <w:tcW w:w="903" w:type="dxa"/>
            <w:tcBorders>
              <w:top w:val="single" w:sz="4" w:space="0" w:color="auto"/>
              <w:left w:val="nil"/>
              <w:bottom w:val="single" w:sz="4" w:space="0" w:color="auto"/>
              <w:right w:val="single" w:sz="4" w:space="0" w:color="auto"/>
            </w:tcBorders>
            <w:shd w:val="clear" w:color="000000" w:fill="auto"/>
          </w:tcPr>
          <w:p w14:paraId="52088F20" w14:textId="77777777" w:rsidR="00DB4664" w:rsidRPr="00DB4664" w:rsidRDefault="00DB4664" w:rsidP="00DB4664">
            <w:pPr>
              <w:jc w:val="right"/>
              <w:rPr>
                <w:sz w:val="16"/>
                <w:szCs w:val="16"/>
              </w:rPr>
            </w:pPr>
            <w:r w:rsidRPr="00DB4664">
              <w:rPr>
                <w:sz w:val="16"/>
                <w:lang w:val="en-CA" w:eastAsia="en-CA"/>
              </w:rPr>
              <w:t>212,643</w:t>
            </w:r>
          </w:p>
        </w:tc>
        <w:tc>
          <w:tcPr>
            <w:tcW w:w="915" w:type="dxa"/>
            <w:tcBorders>
              <w:top w:val="single" w:sz="4" w:space="0" w:color="auto"/>
              <w:left w:val="nil"/>
              <w:bottom w:val="single" w:sz="4" w:space="0" w:color="auto"/>
              <w:right w:val="single" w:sz="4" w:space="0" w:color="auto"/>
            </w:tcBorders>
            <w:shd w:val="clear" w:color="000000" w:fill="auto"/>
          </w:tcPr>
          <w:p w14:paraId="2D679C36" w14:textId="77777777" w:rsidR="00DB4664" w:rsidRPr="00DB4664" w:rsidRDefault="00DB4664" w:rsidP="00DB4664">
            <w:pPr>
              <w:jc w:val="right"/>
              <w:rPr>
                <w:sz w:val="16"/>
                <w:szCs w:val="16"/>
              </w:rPr>
            </w:pPr>
            <w:r w:rsidRPr="00DB4664">
              <w:rPr>
                <w:sz w:val="16"/>
                <w:lang w:val="en-CA" w:eastAsia="en-CA"/>
              </w:rPr>
              <w:t>215,000</w:t>
            </w:r>
          </w:p>
        </w:tc>
      </w:tr>
      <w:tr w:rsidR="00DB4664" w:rsidRPr="00DB4664" w14:paraId="27CE7D25"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1544CBD8" w14:textId="77777777" w:rsidR="00DB4664" w:rsidRPr="00DB4664" w:rsidRDefault="00DB4664" w:rsidP="00DB4664">
            <w:pPr>
              <w:jc w:val="left"/>
              <w:rPr>
                <w:sz w:val="16"/>
                <w:szCs w:val="16"/>
              </w:rPr>
            </w:pPr>
            <w:r w:rsidRPr="00DB4664">
              <w:rPr>
                <w:sz w:val="16"/>
                <w:lang w:val="en-CA"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0B4CD824"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1E0C992C"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645CFA62"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5DFE73CA" w14:textId="77777777" w:rsidR="00DB4664" w:rsidRPr="00DB4664" w:rsidRDefault="00DB4664" w:rsidP="00DB4664">
            <w:pPr>
              <w:jc w:val="right"/>
              <w:rPr>
                <w:sz w:val="16"/>
                <w:szCs w:val="16"/>
              </w:rPr>
            </w:pPr>
            <w:r w:rsidRPr="00DB4664">
              <w:rPr>
                <w:sz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05AD05B2"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59C03410" w14:textId="77777777" w:rsidR="00DB4664" w:rsidRPr="00DB4664" w:rsidRDefault="00DB4664" w:rsidP="00DB4664">
            <w:pPr>
              <w:jc w:val="right"/>
              <w:rPr>
                <w:sz w:val="16"/>
                <w:szCs w:val="16"/>
              </w:rPr>
            </w:pPr>
            <w:r w:rsidRPr="00DB4664">
              <w:rPr>
                <w:sz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14:paraId="3D9A1EB5" w14:textId="77777777" w:rsidR="00DB4664" w:rsidRPr="00DB4664" w:rsidRDefault="00DB4664" w:rsidP="00DB4664">
            <w:pPr>
              <w:jc w:val="right"/>
              <w:rPr>
                <w:sz w:val="16"/>
                <w:szCs w:val="16"/>
              </w:rPr>
            </w:pPr>
            <w:r w:rsidRPr="00DB4664">
              <w:rPr>
                <w:sz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14:paraId="5C98D7E0" w14:textId="77777777" w:rsidR="00DB4664" w:rsidRPr="00DB4664" w:rsidRDefault="00DB4664" w:rsidP="00DB4664">
            <w:pPr>
              <w:jc w:val="right"/>
              <w:rPr>
                <w:sz w:val="16"/>
                <w:szCs w:val="16"/>
              </w:rPr>
            </w:pPr>
            <w:r w:rsidRPr="00DB4664">
              <w:rPr>
                <w:sz w:val="16"/>
                <w:lang w:val="en-CA" w:eastAsia="en-CA"/>
              </w:rPr>
              <w:t>6,940</w:t>
            </w:r>
          </w:p>
        </w:tc>
        <w:tc>
          <w:tcPr>
            <w:tcW w:w="914" w:type="dxa"/>
            <w:tcBorders>
              <w:top w:val="single" w:sz="4" w:space="0" w:color="auto"/>
              <w:left w:val="nil"/>
              <w:bottom w:val="single" w:sz="4" w:space="0" w:color="auto"/>
              <w:right w:val="single" w:sz="4" w:space="0" w:color="auto"/>
            </w:tcBorders>
            <w:shd w:val="clear" w:color="000000" w:fill="auto"/>
          </w:tcPr>
          <w:p w14:paraId="6E9E8935" w14:textId="77777777" w:rsidR="00DB4664" w:rsidRPr="00DB4664" w:rsidRDefault="00DB4664" w:rsidP="00DB4664">
            <w:pPr>
              <w:jc w:val="right"/>
              <w:rPr>
                <w:sz w:val="16"/>
                <w:szCs w:val="16"/>
              </w:rPr>
            </w:pPr>
            <w:r w:rsidRPr="00DB4664">
              <w:rPr>
                <w:sz w:val="16"/>
                <w:lang w:val="en-CA" w:eastAsia="en-CA"/>
              </w:rPr>
              <w:t>43,894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5302B87A" w14:textId="77777777" w:rsidR="00DB4664" w:rsidRPr="00DB4664" w:rsidRDefault="00DB4664" w:rsidP="00DB4664">
            <w:pPr>
              <w:jc w:val="right"/>
              <w:rPr>
                <w:sz w:val="16"/>
                <w:szCs w:val="16"/>
              </w:rPr>
            </w:pPr>
            <w:r w:rsidRPr="00DB4664">
              <w:rPr>
                <w:sz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2A6C14D6" w14:textId="77777777" w:rsidR="00DB4664" w:rsidRPr="00DB4664" w:rsidRDefault="00DB4664" w:rsidP="00DB4664">
            <w:pPr>
              <w:jc w:val="right"/>
              <w:rPr>
                <w:sz w:val="16"/>
                <w:szCs w:val="16"/>
              </w:rPr>
            </w:pPr>
            <w:r w:rsidRPr="00DB4664">
              <w:rPr>
                <w:sz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0F681A88"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46494CB8"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7A3AE96" w14:textId="77777777" w:rsidR="00DB4664" w:rsidRPr="00DB4664" w:rsidRDefault="00DB4664" w:rsidP="00DB4664">
            <w:pPr>
              <w:jc w:val="left"/>
              <w:rPr>
                <w:sz w:val="16"/>
                <w:szCs w:val="16"/>
              </w:rPr>
            </w:pPr>
            <w:r w:rsidRPr="00DB4664">
              <w:rPr>
                <w:sz w:val="16"/>
                <w:lang w:val="en-CA"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1D6D8889" w14:textId="77777777" w:rsidR="00DB4664" w:rsidRPr="00DB4664" w:rsidRDefault="00DB4664" w:rsidP="00DB4664">
            <w:pPr>
              <w:jc w:val="right"/>
              <w:rPr>
                <w:sz w:val="16"/>
                <w:szCs w:val="16"/>
              </w:rPr>
            </w:pPr>
            <w:r w:rsidRPr="00DB4664">
              <w:rPr>
                <w:sz w:val="16"/>
                <w:lang w:val="en-CA" w:eastAsia="en-CA"/>
              </w:rPr>
              <w:t>-390,685</w:t>
            </w:r>
          </w:p>
        </w:tc>
        <w:tc>
          <w:tcPr>
            <w:tcW w:w="856" w:type="dxa"/>
            <w:tcBorders>
              <w:top w:val="nil"/>
              <w:left w:val="nil"/>
              <w:bottom w:val="single" w:sz="4" w:space="0" w:color="auto"/>
              <w:right w:val="single" w:sz="4" w:space="0" w:color="auto"/>
            </w:tcBorders>
            <w:shd w:val="clear" w:color="auto" w:fill="auto"/>
            <w:hideMark/>
          </w:tcPr>
          <w:p w14:paraId="0E1BB3A8" w14:textId="77777777" w:rsidR="00DB4664" w:rsidRPr="00DB4664" w:rsidRDefault="00DB4664" w:rsidP="00DB4664">
            <w:pPr>
              <w:jc w:val="right"/>
              <w:rPr>
                <w:sz w:val="16"/>
                <w:szCs w:val="16"/>
              </w:rPr>
            </w:pPr>
            <w:r w:rsidRPr="00DB4664">
              <w:rPr>
                <w:sz w:val="16"/>
                <w:lang w:val="en-CA" w:eastAsia="en-CA"/>
              </w:rPr>
              <w:t>-3,981</w:t>
            </w:r>
          </w:p>
        </w:tc>
        <w:tc>
          <w:tcPr>
            <w:tcW w:w="856" w:type="dxa"/>
            <w:tcBorders>
              <w:top w:val="nil"/>
              <w:left w:val="nil"/>
              <w:bottom w:val="single" w:sz="4" w:space="0" w:color="auto"/>
              <w:right w:val="single" w:sz="4" w:space="0" w:color="auto"/>
            </w:tcBorders>
            <w:shd w:val="clear" w:color="auto" w:fill="auto"/>
            <w:hideMark/>
          </w:tcPr>
          <w:p w14:paraId="57C7FD3C" w14:textId="77777777" w:rsidR="00DB4664" w:rsidRPr="00DB4664" w:rsidRDefault="00DB4664" w:rsidP="00DB4664">
            <w:pPr>
              <w:jc w:val="right"/>
              <w:rPr>
                <w:sz w:val="16"/>
                <w:szCs w:val="16"/>
              </w:rPr>
            </w:pPr>
            <w:r w:rsidRPr="00DB4664">
              <w:rPr>
                <w:sz w:val="16"/>
                <w:lang w:val="en-CA" w:eastAsia="en-CA"/>
              </w:rPr>
              <w:t>-414,405</w:t>
            </w:r>
          </w:p>
        </w:tc>
        <w:tc>
          <w:tcPr>
            <w:tcW w:w="856" w:type="dxa"/>
            <w:tcBorders>
              <w:top w:val="nil"/>
              <w:left w:val="nil"/>
              <w:bottom w:val="single" w:sz="4" w:space="0" w:color="auto"/>
              <w:right w:val="single" w:sz="4" w:space="0" w:color="auto"/>
            </w:tcBorders>
            <w:shd w:val="clear" w:color="auto" w:fill="auto"/>
            <w:hideMark/>
          </w:tcPr>
          <w:p w14:paraId="2E4AD265" w14:textId="77777777" w:rsidR="00DB4664" w:rsidRPr="00DB4664" w:rsidRDefault="00DB4664" w:rsidP="00DB4664">
            <w:pPr>
              <w:jc w:val="right"/>
              <w:rPr>
                <w:sz w:val="16"/>
                <w:szCs w:val="16"/>
              </w:rPr>
            </w:pPr>
            <w:r w:rsidRPr="00DB4664">
              <w:rPr>
                <w:sz w:val="16"/>
                <w:lang w:val="en-CA" w:eastAsia="en-CA"/>
              </w:rPr>
              <w:t>-341,953</w:t>
            </w:r>
          </w:p>
        </w:tc>
        <w:tc>
          <w:tcPr>
            <w:tcW w:w="856" w:type="dxa"/>
            <w:tcBorders>
              <w:top w:val="nil"/>
              <w:left w:val="nil"/>
              <w:bottom w:val="single" w:sz="4" w:space="0" w:color="auto"/>
              <w:right w:val="single" w:sz="4" w:space="0" w:color="auto"/>
            </w:tcBorders>
            <w:shd w:val="clear" w:color="auto" w:fill="auto"/>
            <w:hideMark/>
          </w:tcPr>
          <w:p w14:paraId="0776403D" w14:textId="77777777" w:rsidR="00DB4664" w:rsidRPr="00DB4664" w:rsidRDefault="00DB4664" w:rsidP="00DB4664">
            <w:pPr>
              <w:jc w:val="right"/>
              <w:rPr>
                <w:sz w:val="16"/>
                <w:szCs w:val="16"/>
              </w:rPr>
            </w:pPr>
            <w:r w:rsidRPr="00DB4664">
              <w:rPr>
                <w:sz w:val="16"/>
                <w:lang w:val="en-CA" w:eastAsia="en-CA"/>
              </w:rPr>
              <w:t>-411,441</w:t>
            </w:r>
          </w:p>
        </w:tc>
        <w:tc>
          <w:tcPr>
            <w:tcW w:w="856" w:type="dxa"/>
            <w:tcBorders>
              <w:top w:val="nil"/>
              <w:left w:val="nil"/>
              <w:bottom w:val="single" w:sz="4" w:space="0" w:color="auto"/>
              <w:right w:val="single" w:sz="4" w:space="0" w:color="auto"/>
            </w:tcBorders>
            <w:shd w:val="clear" w:color="auto" w:fill="auto"/>
            <w:hideMark/>
          </w:tcPr>
          <w:p w14:paraId="5E8B2BF1" w14:textId="77777777" w:rsidR="00DB4664" w:rsidRPr="00DB4664" w:rsidRDefault="00DB4664" w:rsidP="00DB4664">
            <w:pPr>
              <w:jc w:val="right"/>
              <w:rPr>
                <w:sz w:val="16"/>
                <w:szCs w:val="16"/>
              </w:rPr>
            </w:pPr>
            <w:r w:rsidRPr="00DB4664">
              <w:rPr>
                <w:sz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14:paraId="1C2196D8" w14:textId="77777777" w:rsidR="00DB4664" w:rsidRPr="00DB4664" w:rsidRDefault="00DB4664" w:rsidP="00DB4664">
            <w:pPr>
              <w:jc w:val="right"/>
              <w:rPr>
                <w:sz w:val="16"/>
                <w:szCs w:val="16"/>
              </w:rPr>
            </w:pPr>
            <w:r w:rsidRPr="00DB4664">
              <w:rPr>
                <w:sz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14:paraId="4FA48B39" w14:textId="77777777" w:rsidR="00DB4664" w:rsidRPr="00DB4664" w:rsidRDefault="00DB4664" w:rsidP="00DB4664">
            <w:pPr>
              <w:jc w:val="right"/>
              <w:rPr>
                <w:sz w:val="16"/>
                <w:szCs w:val="16"/>
              </w:rPr>
            </w:pPr>
            <w:r w:rsidRPr="00DB4664">
              <w:rPr>
                <w:sz w:val="16"/>
                <w:lang w:val="en-CA" w:eastAsia="en-CA"/>
              </w:rPr>
              <w:t>-6,940</w:t>
            </w:r>
          </w:p>
        </w:tc>
        <w:tc>
          <w:tcPr>
            <w:tcW w:w="914" w:type="dxa"/>
            <w:tcBorders>
              <w:top w:val="single" w:sz="4" w:space="0" w:color="auto"/>
              <w:left w:val="nil"/>
              <w:bottom w:val="single" w:sz="4" w:space="0" w:color="auto"/>
              <w:right w:val="single" w:sz="4" w:space="0" w:color="auto"/>
            </w:tcBorders>
            <w:shd w:val="clear" w:color="000000" w:fill="auto"/>
          </w:tcPr>
          <w:p w14:paraId="767DF0BB" w14:textId="77777777" w:rsidR="00DB4664" w:rsidRPr="00DB4664" w:rsidRDefault="00DB4664" w:rsidP="00DB4664">
            <w:pPr>
              <w:jc w:val="right"/>
              <w:rPr>
                <w:sz w:val="16"/>
                <w:szCs w:val="16"/>
              </w:rPr>
            </w:pPr>
            <w:r w:rsidRPr="00DB4664">
              <w:rPr>
                <w:sz w:val="16"/>
                <w:lang w:val="en-CA" w:eastAsia="en-CA"/>
              </w:rPr>
              <w:t>-43,894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58892CC5" w14:textId="77777777" w:rsidR="00DB4664" w:rsidRPr="00DB4664" w:rsidRDefault="00DB4664" w:rsidP="00DB4664">
            <w:pPr>
              <w:jc w:val="right"/>
              <w:rPr>
                <w:sz w:val="16"/>
                <w:szCs w:val="16"/>
              </w:rPr>
            </w:pPr>
            <w:r w:rsidRPr="00DB4664">
              <w:rPr>
                <w:sz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21875EB4" w14:textId="77777777" w:rsidR="00DB4664" w:rsidRPr="00DB4664" w:rsidRDefault="00DB4664" w:rsidP="00DB4664">
            <w:pPr>
              <w:jc w:val="right"/>
              <w:rPr>
                <w:sz w:val="16"/>
                <w:szCs w:val="16"/>
              </w:rPr>
            </w:pPr>
            <w:r w:rsidRPr="00DB4664">
              <w:rPr>
                <w:sz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6148F0C3"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6061ACE8"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05110D8F" w14:textId="77777777" w:rsidR="00DB4664" w:rsidRPr="00DB4664" w:rsidRDefault="00DB4664" w:rsidP="00DB4664">
            <w:pPr>
              <w:jc w:val="left"/>
              <w:rPr>
                <w:b/>
                <w:bCs/>
                <w:sz w:val="16"/>
                <w:szCs w:val="16"/>
              </w:rPr>
            </w:pPr>
            <w:r w:rsidRPr="00DB4664">
              <w:rPr>
                <w:b/>
                <w:sz w:val="16"/>
                <w:lang w:val="en-CA"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7A41CAD6" w14:textId="77777777" w:rsidR="00DB4664" w:rsidRPr="00DB4664" w:rsidRDefault="00DB4664" w:rsidP="00DB4664">
            <w:pPr>
              <w:ind w:left="-117"/>
              <w:jc w:val="right"/>
              <w:rPr>
                <w:b/>
                <w:bCs/>
                <w:sz w:val="16"/>
                <w:szCs w:val="16"/>
              </w:rPr>
            </w:pPr>
            <w:r w:rsidRPr="00DB4664">
              <w:rPr>
                <w:b/>
                <w:sz w:val="16"/>
                <w:lang w:val="en-CA" w:eastAsia="en-CA"/>
              </w:rPr>
              <w:t>931,630</w:t>
            </w:r>
          </w:p>
        </w:tc>
        <w:tc>
          <w:tcPr>
            <w:tcW w:w="856" w:type="dxa"/>
            <w:tcBorders>
              <w:top w:val="nil"/>
              <w:left w:val="nil"/>
              <w:bottom w:val="single" w:sz="4" w:space="0" w:color="auto"/>
              <w:right w:val="single" w:sz="4" w:space="0" w:color="auto"/>
            </w:tcBorders>
            <w:shd w:val="clear" w:color="auto" w:fill="auto"/>
            <w:hideMark/>
          </w:tcPr>
          <w:p w14:paraId="490F742B" w14:textId="77777777" w:rsidR="00DB4664" w:rsidRPr="00DB4664" w:rsidRDefault="00DB4664" w:rsidP="00DB4664">
            <w:pPr>
              <w:jc w:val="right"/>
              <w:rPr>
                <w:b/>
                <w:bCs/>
                <w:sz w:val="16"/>
                <w:szCs w:val="16"/>
              </w:rPr>
            </w:pPr>
            <w:r w:rsidRPr="00DB4664">
              <w:rPr>
                <w:b/>
                <w:sz w:val="16"/>
                <w:lang w:val="en-CA" w:eastAsia="en-CA"/>
              </w:rPr>
              <w:t>1,716,681</w:t>
            </w:r>
          </w:p>
        </w:tc>
        <w:tc>
          <w:tcPr>
            <w:tcW w:w="856" w:type="dxa"/>
            <w:tcBorders>
              <w:top w:val="nil"/>
              <w:left w:val="nil"/>
              <w:bottom w:val="single" w:sz="4" w:space="0" w:color="auto"/>
              <w:right w:val="single" w:sz="4" w:space="0" w:color="auto"/>
            </w:tcBorders>
            <w:shd w:val="clear" w:color="auto" w:fill="auto"/>
            <w:hideMark/>
          </w:tcPr>
          <w:p w14:paraId="70E87C58" w14:textId="77777777" w:rsidR="00DB4664" w:rsidRPr="00DB4664" w:rsidRDefault="00DB4664" w:rsidP="00DB4664">
            <w:pPr>
              <w:jc w:val="right"/>
              <w:rPr>
                <w:b/>
                <w:bCs/>
                <w:sz w:val="16"/>
                <w:szCs w:val="16"/>
              </w:rPr>
            </w:pPr>
            <w:r w:rsidRPr="00DB4664">
              <w:rPr>
                <w:b/>
                <w:sz w:val="16"/>
                <w:lang w:val="en-CA" w:eastAsia="en-CA"/>
              </w:rPr>
              <w:t>896,190</w:t>
            </w:r>
          </w:p>
        </w:tc>
        <w:tc>
          <w:tcPr>
            <w:tcW w:w="856" w:type="dxa"/>
            <w:tcBorders>
              <w:top w:val="nil"/>
              <w:left w:val="nil"/>
              <w:bottom w:val="single" w:sz="4" w:space="0" w:color="auto"/>
              <w:right w:val="single" w:sz="4" w:space="0" w:color="auto"/>
            </w:tcBorders>
            <w:shd w:val="clear" w:color="auto" w:fill="auto"/>
            <w:hideMark/>
          </w:tcPr>
          <w:p w14:paraId="21F73D4C" w14:textId="77777777" w:rsidR="00DB4664" w:rsidRPr="00DB4664" w:rsidRDefault="00DB4664" w:rsidP="00DB4664">
            <w:pPr>
              <w:jc w:val="right"/>
              <w:rPr>
                <w:b/>
                <w:bCs/>
                <w:sz w:val="16"/>
                <w:szCs w:val="16"/>
              </w:rPr>
            </w:pPr>
            <w:r w:rsidRPr="00DB4664">
              <w:rPr>
                <w:b/>
                <w:sz w:val="16"/>
                <w:lang w:val="en-CA" w:eastAsia="en-CA"/>
              </w:rPr>
              <w:t>1,041,094</w:t>
            </w:r>
          </w:p>
        </w:tc>
        <w:tc>
          <w:tcPr>
            <w:tcW w:w="856" w:type="dxa"/>
            <w:tcBorders>
              <w:top w:val="nil"/>
              <w:left w:val="nil"/>
              <w:bottom w:val="single" w:sz="4" w:space="0" w:color="auto"/>
              <w:right w:val="single" w:sz="4" w:space="0" w:color="auto"/>
            </w:tcBorders>
            <w:shd w:val="clear" w:color="auto" w:fill="auto"/>
            <w:hideMark/>
          </w:tcPr>
          <w:p w14:paraId="24F753DE" w14:textId="77777777" w:rsidR="00DB4664" w:rsidRPr="00DB4664" w:rsidRDefault="00DB4664" w:rsidP="00DB4664">
            <w:pPr>
              <w:jc w:val="right"/>
              <w:rPr>
                <w:b/>
                <w:bCs/>
                <w:sz w:val="16"/>
                <w:szCs w:val="16"/>
              </w:rPr>
            </w:pPr>
            <w:r w:rsidRPr="00DB4664">
              <w:rPr>
                <w:b/>
                <w:sz w:val="16"/>
                <w:lang w:val="en-CA" w:eastAsia="en-CA"/>
              </w:rPr>
              <w:t>902,118</w:t>
            </w:r>
          </w:p>
        </w:tc>
        <w:tc>
          <w:tcPr>
            <w:tcW w:w="856" w:type="dxa"/>
            <w:tcBorders>
              <w:top w:val="nil"/>
              <w:left w:val="nil"/>
              <w:bottom w:val="single" w:sz="4" w:space="0" w:color="auto"/>
              <w:right w:val="single" w:sz="4" w:space="0" w:color="auto"/>
            </w:tcBorders>
            <w:shd w:val="clear" w:color="auto" w:fill="auto"/>
            <w:hideMark/>
          </w:tcPr>
          <w:p w14:paraId="3F593B86" w14:textId="77777777" w:rsidR="00DB4664" w:rsidRPr="00DB4664" w:rsidRDefault="00DB4664" w:rsidP="00DB4664">
            <w:pPr>
              <w:jc w:val="right"/>
              <w:rPr>
                <w:b/>
                <w:bCs/>
                <w:sz w:val="16"/>
                <w:szCs w:val="16"/>
              </w:rPr>
            </w:pPr>
            <w:r w:rsidRPr="00DB4664">
              <w:rPr>
                <w:b/>
                <w:sz w:val="16"/>
                <w:lang w:val="en-CA" w:eastAsia="en-CA"/>
              </w:rPr>
              <w:t>1,662,524</w:t>
            </w:r>
          </w:p>
        </w:tc>
        <w:tc>
          <w:tcPr>
            <w:tcW w:w="856" w:type="dxa"/>
            <w:tcBorders>
              <w:top w:val="nil"/>
              <w:left w:val="nil"/>
              <w:bottom w:val="single" w:sz="4" w:space="0" w:color="auto"/>
              <w:right w:val="single" w:sz="4" w:space="0" w:color="auto"/>
            </w:tcBorders>
            <w:shd w:val="clear" w:color="auto" w:fill="auto"/>
            <w:hideMark/>
          </w:tcPr>
          <w:p w14:paraId="5D4D4F48" w14:textId="77777777" w:rsidR="00DB4664" w:rsidRPr="00DB4664" w:rsidRDefault="00DB4664" w:rsidP="00DB4664">
            <w:pPr>
              <w:jc w:val="right"/>
              <w:rPr>
                <w:b/>
                <w:bCs/>
                <w:sz w:val="16"/>
                <w:szCs w:val="16"/>
              </w:rPr>
            </w:pPr>
            <w:r w:rsidRPr="00DB4664">
              <w:rPr>
                <w:b/>
                <w:sz w:val="16"/>
                <w:lang w:val="en-CA" w:eastAsia="en-CA"/>
              </w:rPr>
              <w:t>1,664,930</w:t>
            </w:r>
          </w:p>
        </w:tc>
        <w:tc>
          <w:tcPr>
            <w:tcW w:w="856" w:type="dxa"/>
            <w:tcBorders>
              <w:top w:val="single" w:sz="4" w:space="0" w:color="auto"/>
              <w:left w:val="nil"/>
              <w:bottom w:val="single" w:sz="4" w:space="0" w:color="auto"/>
              <w:right w:val="single" w:sz="4" w:space="0" w:color="auto"/>
            </w:tcBorders>
            <w:shd w:val="clear" w:color="000000" w:fill="auto"/>
            <w:hideMark/>
          </w:tcPr>
          <w:p w14:paraId="79E7618F" w14:textId="77777777" w:rsidR="00DB4664" w:rsidRPr="00DB4664" w:rsidRDefault="00DB4664" w:rsidP="00DB4664">
            <w:pPr>
              <w:jc w:val="right"/>
              <w:rPr>
                <w:b/>
                <w:bCs/>
                <w:sz w:val="16"/>
                <w:szCs w:val="16"/>
              </w:rPr>
            </w:pPr>
            <w:r w:rsidRPr="00DB4664">
              <w:rPr>
                <w:b/>
                <w:sz w:val="16"/>
                <w:lang w:val="en-CA" w:eastAsia="en-CA"/>
              </w:rPr>
              <w:t>1,728,060</w:t>
            </w:r>
          </w:p>
        </w:tc>
        <w:tc>
          <w:tcPr>
            <w:tcW w:w="914" w:type="dxa"/>
            <w:tcBorders>
              <w:top w:val="single" w:sz="4" w:space="0" w:color="auto"/>
              <w:left w:val="nil"/>
              <w:bottom w:val="single" w:sz="4" w:space="0" w:color="auto"/>
              <w:right w:val="single" w:sz="4" w:space="0" w:color="auto"/>
            </w:tcBorders>
            <w:shd w:val="clear" w:color="000000" w:fill="auto"/>
          </w:tcPr>
          <w:p w14:paraId="3C969413" w14:textId="77777777" w:rsidR="00DB4664" w:rsidRPr="00DB4664" w:rsidRDefault="00DB4664" w:rsidP="00DB4664">
            <w:pPr>
              <w:ind w:left="-162" w:firstLine="162"/>
              <w:jc w:val="right"/>
              <w:rPr>
                <w:b/>
                <w:bCs/>
                <w:sz w:val="16"/>
                <w:szCs w:val="16"/>
              </w:rPr>
            </w:pPr>
            <w:r w:rsidRPr="00DB4664">
              <w:rPr>
                <w:b/>
                <w:sz w:val="16"/>
                <w:lang w:val="en-CA" w:eastAsia="en-CA"/>
              </w:rPr>
              <w:t>1,691,106</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77BB70BE" w14:textId="77777777" w:rsidR="00DB4664" w:rsidRPr="00DB4664" w:rsidRDefault="00DB4664" w:rsidP="00DB4664">
            <w:pPr>
              <w:ind w:left="-162" w:firstLine="162"/>
              <w:jc w:val="right"/>
              <w:rPr>
                <w:b/>
                <w:bCs/>
                <w:sz w:val="16"/>
                <w:szCs w:val="16"/>
              </w:rPr>
            </w:pPr>
            <w:r w:rsidRPr="00DB4664">
              <w:rPr>
                <w:b/>
                <w:sz w:val="16"/>
                <w:lang w:val="en-CA" w:eastAsia="en-CA"/>
              </w:rPr>
              <w:t>1,735,000</w:t>
            </w:r>
          </w:p>
        </w:tc>
        <w:tc>
          <w:tcPr>
            <w:tcW w:w="903" w:type="dxa"/>
            <w:tcBorders>
              <w:top w:val="single" w:sz="4" w:space="0" w:color="auto"/>
              <w:left w:val="nil"/>
              <w:bottom w:val="single" w:sz="4" w:space="0" w:color="auto"/>
              <w:right w:val="single" w:sz="4" w:space="0" w:color="auto"/>
            </w:tcBorders>
            <w:shd w:val="clear" w:color="000000" w:fill="auto"/>
          </w:tcPr>
          <w:p w14:paraId="6CE1330A" w14:textId="77777777" w:rsidR="00DB4664" w:rsidRPr="00DB4664" w:rsidRDefault="00DB4664" w:rsidP="00DB4664">
            <w:pPr>
              <w:ind w:left="-106"/>
              <w:jc w:val="right"/>
              <w:rPr>
                <w:b/>
                <w:bCs/>
                <w:sz w:val="16"/>
                <w:szCs w:val="16"/>
              </w:rPr>
            </w:pPr>
            <w:r w:rsidRPr="00DB4664">
              <w:rPr>
                <w:b/>
                <w:sz w:val="16"/>
                <w:lang w:val="en-CA" w:eastAsia="en-CA"/>
              </w:rPr>
              <w:t>1,292,944</w:t>
            </w:r>
          </w:p>
        </w:tc>
        <w:tc>
          <w:tcPr>
            <w:tcW w:w="915" w:type="dxa"/>
            <w:tcBorders>
              <w:top w:val="single" w:sz="4" w:space="0" w:color="auto"/>
              <w:left w:val="nil"/>
              <w:bottom w:val="single" w:sz="4" w:space="0" w:color="auto"/>
              <w:right w:val="single" w:sz="4" w:space="0" w:color="auto"/>
            </w:tcBorders>
            <w:shd w:val="clear" w:color="000000" w:fill="auto"/>
          </w:tcPr>
          <w:p w14:paraId="166FF6F4" w14:textId="77777777" w:rsidR="00DB4664" w:rsidRPr="00DB4664" w:rsidRDefault="00DB4664" w:rsidP="00DB4664">
            <w:pPr>
              <w:ind w:left="-168" w:firstLine="60"/>
              <w:jc w:val="right"/>
              <w:rPr>
                <w:b/>
                <w:bCs/>
                <w:sz w:val="16"/>
                <w:szCs w:val="16"/>
              </w:rPr>
            </w:pPr>
            <w:r w:rsidRPr="00DB4664">
              <w:rPr>
                <w:b/>
                <w:sz w:val="16"/>
                <w:lang w:val="en-CA" w:eastAsia="en-CA"/>
              </w:rPr>
              <w:t>1,735,000</w:t>
            </w:r>
          </w:p>
        </w:tc>
      </w:tr>
      <w:tr w:rsidR="00DB4664" w:rsidRPr="00DB4664" w14:paraId="292A8CB0" w14:textId="77777777" w:rsidTr="00DB4664">
        <w:trPr>
          <w:trHeight w:val="181"/>
        </w:trPr>
        <w:tc>
          <w:tcPr>
            <w:tcW w:w="14124" w:type="dxa"/>
            <w:gridSpan w:val="13"/>
            <w:tcBorders>
              <w:top w:val="single" w:sz="4" w:space="0" w:color="auto"/>
              <w:left w:val="single" w:sz="4" w:space="0" w:color="auto"/>
              <w:bottom w:val="single" w:sz="4" w:space="0" w:color="auto"/>
              <w:right w:val="single" w:sz="4" w:space="0" w:color="auto"/>
            </w:tcBorders>
          </w:tcPr>
          <w:p w14:paraId="1E3317F3" w14:textId="77777777" w:rsidR="00DB4664" w:rsidRPr="00DB4664" w:rsidRDefault="00DB4664" w:rsidP="00DB4664">
            <w:pPr>
              <w:jc w:val="left"/>
              <w:rPr>
                <w:b/>
                <w:bCs/>
                <w:sz w:val="16"/>
                <w:szCs w:val="16"/>
              </w:rPr>
            </w:pPr>
            <w:r w:rsidRPr="00DB4664">
              <w:rPr>
                <w:b/>
                <w:sz w:val="16"/>
                <w:lang w:val="en-CA" w:eastAsia="en-CA"/>
              </w:rPr>
              <w:t>B. Agency support costs/implementation</w:t>
            </w:r>
          </w:p>
        </w:tc>
      </w:tr>
      <w:tr w:rsidR="00DB4664" w:rsidRPr="00DB4664" w14:paraId="5D094500"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6063F362" w14:textId="77777777" w:rsidR="00DB4664" w:rsidRPr="00DB4664" w:rsidRDefault="00DB4664" w:rsidP="00DB4664">
            <w:pPr>
              <w:jc w:val="left"/>
              <w:rPr>
                <w:sz w:val="16"/>
                <w:szCs w:val="16"/>
              </w:rPr>
            </w:pPr>
            <w:r w:rsidRPr="00DB4664">
              <w:rPr>
                <w:sz w:val="16"/>
                <w:lang w:val="en-CA"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757CE053" w14:textId="77777777" w:rsidR="00DB4664" w:rsidRPr="00DB4664" w:rsidRDefault="00DB4664" w:rsidP="00DB4664">
            <w:pPr>
              <w:jc w:val="right"/>
              <w:rPr>
                <w:sz w:val="16"/>
                <w:szCs w:val="16"/>
              </w:rPr>
            </w:pPr>
            <w:r w:rsidRPr="00DB4664">
              <w:rPr>
                <w:sz w:val="16"/>
                <w:lang w:val="en-CA" w:eastAsia="en-CA"/>
              </w:rPr>
              <w:t>1,725,528</w:t>
            </w:r>
          </w:p>
        </w:tc>
        <w:tc>
          <w:tcPr>
            <w:tcW w:w="856" w:type="dxa"/>
            <w:tcBorders>
              <w:top w:val="nil"/>
              <w:left w:val="nil"/>
              <w:bottom w:val="single" w:sz="4" w:space="0" w:color="auto"/>
              <w:right w:val="single" w:sz="4" w:space="0" w:color="auto"/>
            </w:tcBorders>
            <w:shd w:val="clear" w:color="auto" w:fill="auto"/>
            <w:hideMark/>
          </w:tcPr>
          <w:p w14:paraId="52B6B54E" w14:textId="77777777" w:rsidR="00DB4664" w:rsidRPr="00DB4664" w:rsidRDefault="00DB4664" w:rsidP="00DB4664">
            <w:pPr>
              <w:jc w:val="right"/>
              <w:rPr>
                <w:sz w:val="16"/>
                <w:szCs w:val="16"/>
              </w:rPr>
            </w:pPr>
            <w:r w:rsidRPr="00DB4664">
              <w:rPr>
                <w:sz w:val="16"/>
                <w:lang w:val="en-CA" w:eastAsia="en-CA"/>
              </w:rPr>
              <w:t>1,829,418</w:t>
            </w:r>
          </w:p>
        </w:tc>
        <w:tc>
          <w:tcPr>
            <w:tcW w:w="856" w:type="dxa"/>
            <w:tcBorders>
              <w:top w:val="nil"/>
              <w:left w:val="nil"/>
              <w:bottom w:val="single" w:sz="4" w:space="0" w:color="auto"/>
              <w:right w:val="single" w:sz="4" w:space="0" w:color="auto"/>
            </w:tcBorders>
            <w:shd w:val="clear" w:color="auto" w:fill="auto"/>
            <w:hideMark/>
          </w:tcPr>
          <w:p w14:paraId="46565391" w14:textId="77777777" w:rsidR="00DB4664" w:rsidRPr="00DB4664" w:rsidRDefault="00DB4664" w:rsidP="00DB4664">
            <w:pPr>
              <w:jc w:val="right"/>
              <w:rPr>
                <w:sz w:val="16"/>
                <w:szCs w:val="16"/>
              </w:rPr>
            </w:pPr>
            <w:r w:rsidRPr="00DB4664">
              <w:rPr>
                <w:sz w:val="16"/>
                <w:lang w:val="en-CA" w:eastAsia="en-CA"/>
              </w:rPr>
              <w:t>1,611,939</w:t>
            </w:r>
          </w:p>
        </w:tc>
        <w:tc>
          <w:tcPr>
            <w:tcW w:w="856" w:type="dxa"/>
            <w:tcBorders>
              <w:top w:val="nil"/>
              <w:left w:val="nil"/>
              <w:bottom w:val="single" w:sz="4" w:space="0" w:color="auto"/>
              <w:right w:val="single" w:sz="4" w:space="0" w:color="auto"/>
            </w:tcBorders>
            <w:shd w:val="clear" w:color="auto" w:fill="auto"/>
            <w:hideMark/>
          </w:tcPr>
          <w:p w14:paraId="78D0C088" w14:textId="77777777" w:rsidR="00DB4664" w:rsidRPr="00DB4664" w:rsidRDefault="00DB4664" w:rsidP="00DB4664">
            <w:pPr>
              <w:jc w:val="right"/>
              <w:rPr>
                <w:sz w:val="16"/>
                <w:szCs w:val="16"/>
              </w:rPr>
            </w:pPr>
            <w:r w:rsidRPr="00DB4664">
              <w:rPr>
                <w:sz w:val="16"/>
                <w:lang w:val="en-CA" w:eastAsia="en-CA"/>
              </w:rPr>
              <w:t>1,298,103</w:t>
            </w:r>
          </w:p>
        </w:tc>
        <w:tc>
          <w:tcPr>
            <w:tcW w:w="856" w:type="dxa"/>
            <w:tcBorders>
              <w:top w:val="nil"/>
              <w:left w:val="nil"/>
              <w:bottom w:val="single" w:sz="4" w:space="0" w:color="auto"/>
              <w:right w:val="single" w:sz="4" w:space="0" w:color="auto"/>
            </w:tcBorders>
            <w:shd w:val="clear" w:color="auto" w:fill="auto"/>
            <w:hideMark/>
          </w:tcPr>
          <w:p w14:paraId="7B771FF5" w14:textId="77777777" w:rsidR="00DB4664" w:rsidRPr="00DB4664" w:rsidRDefault="00DB4664" w:rsidP="00DB4664">
            <w:pPr>
              <w:jc w:val="right"/>
              <w:rPr>
                <w:sz w:val="16"/>
                <w:szCs w:val="16"/>
              </w:rPr>
            </w:pPr>
            <w:r w:rsidRPr="00DB4664">
              <w:rPr>
                <w:sz w:val="16"/>
                <w:lang w:val="en-CA" w:eastAsia="en-CA"/>
              </w:rPr>
              <w:t>1,210,733</w:t>
            </w:r>
          </w:p>
        </w:tc>
        <w:tc>
          <w:tcPr>
            <w:tcW w:w="856" w:type="dxa"/>
            <w:tcBorders>
              <w:top w:val="nil"/>
              <w:left w:val="nil"/>
              <w:bottom w:val="single" w:sz="4" w:space="0" w:color="auto"/>
              <w:right w:val="single" w:sz="4" w:space="0" w:color="auto"/>
            </w:tcBorders>
            <w:shd w:val="clear" w:color="auto" w:fill="auto"/>
            <w:hideMark/>
          </w:tcPr>
          <w:p w14:paraId="2411F244" w14:textId="77777777" w:rsidR="00DB4664" w:rsidRPr="00DB4664" w:rsidRDefault="00DB4664" w:rsidP="00DB4664">
            <w:pPr>
              <w:jc w:val="right"/>
              <w:rPr>
                <w:sz w:val="16"/>
                <w:szCs w:val="16"/>
              </w:rPr>
            </w:pPr>
            <w:r w:rsidRPr="00DB4664">
              <w:rPr>
                <w:sz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14:paraId="5F87E2B5" w14:textId="77777777" w:rsidR="00DB4664" w:rsidRPr="00DB4664" w:rsidRDefault="00DB4664" w:rsidP="00DB4664">
            <w:pPr>
              <w:jc w:val="right"/>
              <w:rPr>
                <w:sz w:val="16"/>
                <w:szCs w:val="16"/>
              </w:rPr>
            </w:pPr>
            <w:r w:rsidRPr="00DB4664">
              <w:rPr>
                <w:sz w:val="16"/>
                <w:lang w:val="en-CA" w:eastAsia="en-CA"/>
              </w:rPr>
              <w:t>1,491,814</w:t>
            </w:r>
          </w:p>
        </w:tc>
        <w:tc>
          <w:tcPr>
            <w:tcW w:w="856" w:type="dxa"/>
            <w:tcBorders>
              <w:top w:val="nil"/>
              <w:left w:val="nil"/>
              <w:bottom w:val="single" w:sz="4" w:space="0" w:color="auto"/>
              <w:right w:val="single" w:sz="4" w:space="0" w:color="auto"/>
            </w:tcBorders>
            <w:shd w:val="clear" w:color="000000" w:fill="auto"/>
            <w:hideMark/>
          </w:tcPr>
          <w:p w14:paraId="7B1128F2" w14:textId="77777777" w:rsidR="00DB4664" w:rsidRPr="00DB4664" w:rsidRDefault="00DB4664" w:rsidP="00DB4664">
            <w:pPr>
              <w:jc w:val="right"/>
              <w:rPr>
                <w:sz w:val="16"/>
                <w:szCs w:val="16"/>
              </w:rPr>
            </w:pPr>
            <w:r w:rsidRPr="00DB4664">
              <w:rPr>
                <w:sz w:val="16"/>
                <w:lang w:val="en-CA" w:eastAsia="en-CA"/>
              </w:rPr>
              <w:t>2,114,429</w:t>
            </w:r>
          </w:p>
        </w:tc>
        <w:tc>
          <w:tcPr>
            <w:tcW w:w="914" w:type="dxa"/>
            <w:tcBorders>
              <w:top w:val="single" w:sz="4" w:space="0" w:color="auto"/>
              <w:left w:val="nil"/>
              <w:bottom w:val="single" w:sz="4" w:space="0" w:color="auto"/>
              <w:right w:val="single" w:sz="4" w:space="0" w:color="auto"/>
            </w:tcBorders>
            <w:shd w:val="clear" w:color="000000" w:fill="auto"/>
          </w:tcPr>
          <w:p w14:paraId="5C5CBB08" w14:textId="77777777" w:rsidR="00DB4664" w:rsidRPr="00DB4664" w:rsidRDefault="00DB4664" w:rsidP="00DB4664">
            <w:pPr>
              <w:jc w:val="right"/>
              <w:rPr>
                <w:sz w:val="16"/>
                <w:szCs w:val="16"/>
              </w:rPr>
            </w:pPr>
            <w:r w:rsidRPr="00DB4664">
              <w:rPr>
                <w:sz w:val="16"/>
                <w:lang w:val="en-CA" w:eastAsia="en-CA"/>
              </w:rPr>
              <w:t>1,258,437</w:t>
            </w:r>
          </w:p>
        </w:tc>
        <w:tc>
          <w:tcPr>
            <w:tcW w:w="969" w:type="dxa"/>
            <w:tcBorders>
              <w:top w:val="nil"/>
              <w:left w:val="single" w:sz="4" w:space="0" w:color="auto"/>
              <w:bottom w:val="single" w:sz="4" w:space="0" w:color="auto"/>
              <w:right w:val="single" w:sz="4" w:space="0" w:color="auto"/>
            </w:tcBorders>
            <w:shd w:val="clear" w:color="000000" w:fill="auto"/>
          </w:tcPr>
          <w:p w14:paraId="6C800A21" w14:textId="77777777" w:rsidR="00DB4664" w:rsidRPr="00DB4664" w:rsidRDefault="00DB4664" w:rsidP="00DB4664">
            <w:pPr>
              <w:jc w:val="right"/>
              <w:rPr>
                <w:sz w:val="16"/>
                <w:szCs w:val="16"/>
              </w:rPr>
            </w:pPr>
            <w:r w:rsidRPr="00DB4664">
              <w:rPr>
                <w:sz w:val="16"/>
                <w:lang w:val="en-CA" w:eastAsia="en-CA"/>
              </w:rPr>
              <w:t>2,000,000</w:t>
            </w:r>
          </w:p>
        </w:tc>
        <w:tc>
          <w:tcPr>
            <w:tcW w:w="903" w:type="dxa"/>
            <w:tcBorders>
              <w:top w:val="nil"/>
              <w:left w:val="nil"/>
              <w:bottom w:val="single" w:sz="4" w:space="0" w:color="auto"/>
              <w:right w:val="single" w:sz="4" w:space="0" w:color="auto"/>
            </w:tcBorders>
            <w:shd w:val="clear" w:color="000000" w:fill="auto"/>
          </w:tcPr>
          <w:p w14:paraId="0711873B" w14:textId="77777777" w:rsidR="00DB4664" w:rsidRPr="00DB4664" w:rsidRDefault="00DB4664" w:rsidP="00DB4664">
            <w:pPr>
              <w:jc w:val="right"/>
              <w:rPr>
                <w:sz w:val="16"/>
                <w:szCs w:val="16"/>
              </w:rPr>
            </w:pPr>
            <w:r w:rsidRPr="00DB4664">
              <w:rPr>
                <w:sz w:val="16"/>
                <w:lang w:val="en-CA" w:eastAsia="en-CA"/>
              </w:rPr>
              <w:t>1,300,000</w:t>
            </w:r>
          </w:p>
        </w:tc>
        <w:tc>
          <w:tcPr>
            <w:tcW w:w="915" w:type="dxa"/>
            <w:tcBorders>
              <w:top w:val="nil"/>
              <w:left w:val="nil"/>
              <w:bottom w:val="single" w:sz="4" w:space="0" w:color="auto"/>
              <w:right w:val="single" w:sz="4" w:space="0" w:color="auto"/>
            </w:tcBorders>
            <w:shd w:val="clear" w:color="000000" w:fill="auto"/>
          </w:tcPr>
          <w:p w14:paraId="467DA3FF" w14:textId="77777777" w:rsidR="00DB4664" w:rsidRPr="00DB4664" w:rsidRDefault="00DB4664" w:rsidP="00DB4664">
            <w:pPr>
              <w:ind w:left="-114"/>
              <w:jc w:val="right"/>
              <w:rPr>
                <w:sz w:val="16"/>
                <w:szCs w:val="16"/>
              </w:rPr>
            </w:pPr>
            <w:r w:rsidRPr="00DB4664">
              <w:rPr>
                <w:sz w:val="16"/>
                <w:lang w:val="en-CA" w:eastAsia="en-CA"/>
              </w:rPr>
              <w:t>2,000,000</w:t>
            </w:r>
          </w:p>
        </w:tc>
      </w:tr>
      <w:tr w:rsidR="00DB4664" w:rsidRPr="00DB4664" w14:paraId="2494B081" w14:textId="77777777" w:rsidTr="00DB4664">
        <w:trPr>
          <w:trHeight w:val="153"/>
        </w:trPr>
        <w:tc>
          <w:tcPr>
            <w:tcW w:w="3575" w:type="dxa"/>
            <w:tcBorders>
              <w:top w:val="nil"/>
              <w:left w:val="single" w:sz="4" w:space="0" w:color="auto"/>
              <w:bottom w:val="single" w:sz="4" w:space="0" w:color="auto"/>
              <w:right w:val="single" w:sz="4" w:space="0" w:color="auto"/>
            </w:tcBorders>
            <w:shd w:val="clear" w:color="auto" w:fill="auto"/>
            <w:hideMark/>
          </w:tcPr>
          <w:p w14:paraId="47A90942" w14:textId="77777777" w:rsidR="00DB4664" w:rsidRPr="00DB4664" w:rsidRDefault="00DB4664" w:rsidP="00DB4664">
            <w:pPr>
              <w:jc w:val="left"/>
              <w:rPr>
                <w:sz w:val="16"/>
                <w:szCs w:val="16"/>
              </w:rPr>
            </w:pPr>
            <w:r w:rsidRPr="00DB4664">
              <w:rPr>
                <w:sz w:val="16"/>
                <w:lang w:val="en-CA"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3AD51746"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1BEA9A4B" w14:textId="77777777" w:rsidR="00DB4664" w:rsidRPr="00DB4664" w:rsidRDefault="00DB4664" w:rsidP="00DB4664">
            <w:pPr>
              <w:jc w:val="right"/>
              <w:rPr>
                <w:sz w:val="16"/>
                <w:szCs w:val="16"/>
              </w:rPr>
            </w:pPr>
            <w:r w:rsidRPr="00DB4664">
              <w:rPr>
                <w:sz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122DFC20"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92E190B" w14:textId="77777777" w:rsidR="00DB4664" w:rsidRPr="00DB4664" w:rsidRDefault="00DB4664" w:rsidP="00DB4664">
            <w:pPr>
              <w:jc w:val="right"/>
              <w:rPr>
                <w:sz w:val="16"/>
                <w:szCs w:val="16"/>
              </w:rPr>
            </w:pPr>
            <w:r w:rsidRPr="00DB4664">
              <w:rPr>
                <w:sz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48835E10"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72BC65F3"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0A008D3"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567F4FB5" w14:textId="77777777" w:rsidR="00DB4664" w:rsidRPr="00DB4664" w:rsidRDefault="00DB4664" w:rsidP="00DB4664">
            <w:pPr>
              <w:jc w:val="right"/>
              <w:rPr>
                <w:sz w:val="16"/>
                <w:szCs w:val="16"/>
              </w:rPr>
            </w:pPr>
            <w:r w:rsidRPr="00DB4664">
              <w:rPr>
                <w:sz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6D21B069" w14:textId="77777777" w:rsidR="00DB4664" w:rsidRPr="00DB4664" w:rsidRDefault="00DB4664" w:rsidP="00DB4664">
            <w:pPr>
              <w:jc w:val="right"/>
              <w:rPr>
                <w:sz w:val="16"/>
                <w:szCs w:val="16"/>
              </w:rPr>
            </w:pPr>
            <w:r w:rsidRPr="00DB4664">
              <w:rPr>
                <w:sz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4079AE4C" w14:textId="77777777" w:rsidR="00DB4664" w:rsidRPr="00DB4664" w:rsidRDefault="00DB4664" w:rsidP="00DB4664">
            <w:pPr>
              <w:jc w:val="right"/>
              <w:rPr>
                <w:sz w:val="16"/>
                <w:szCs w:val="16"/>
              </w:rPr>
            </w:pPr>
            <w:r w:rsidRPr="00DB4664">
              <w:rPr>
                <w:sz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172060B8" w14:textId="77777777" w:rsidR="00DB4664" w:rsidRPr="00DB4664" w:rsidRDefault="00DB4664" w:rsidP="00DB4664">
            <w:pPr>
              <w:jc w:val="right"/>
              <w:rPr>
                <w:sz w:val="16"/>
                <w:szCs w:val="16"/>
              </w:rPr>
            </w:pPr>
            <w:r w:rsidRPr="00DB4664">
              <w:rPr>
                <w:sz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502B34C8"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0D8AF110"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77440227" w14:textId="77777777" w:rsidR="00DB4664" w:rsidRPr="00DB4664" w:rsidRDefault="00DB4664" w:rsidP="00DB4664">
            <w:pPr>
              <w:jc w:val="left"/>
              <w:rPr>
                <w:sz w:val="16"/>
                <w:szCs w:val="16"/>
              </w:rPr>
            </w:pPr>
            <w:r w:rsidRPr="00DB4664">
              <w:rPr>
                <w:sz w:val="16"/>
                <w:lang w:val="en-CA"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07138257" w14:textId="77777777" w:rsidR="00DB4664" w:rsidRPr="00DB4664" w:rsidRDefault="00DB4664" w:rsidP="00DB4664">
            <w:pPr>
              <w:jc w:val="right"/>
              <w:rPr>
                <w:sz w:val="16"/>
                <w:szCs w:val="16"/>
              </w:rPr>
            </w:pPr>
            <w:r w:rsidRPr="00DB4664">
              <w:rPr>
                <w:sz w:val="16"/>
                <w:lang w:val="en-CA" w:eastAsia="en-CA"/>
              </w:rPr>
              <w:t>160,777</w:t>
            </w:r>
          </w:p>
        </w:tc>
        <w:tc>
          <w:tcPr>
            <w:tcW w:w="856" w:type="dxa"/>
            <w:tcBorders>
              <w:top w:val="nil"/>
              <w:left w:val="nil"/>
              <w:bottom w:val="single" w:sz="4" w:space="0" w:color="auto"/>
              <w:right w:val="single" w:sz="4" w:space="0" w:color="auto"/>
            </w:tcBorders>
            <w:shd w:val="clear" w:color="auto" w:fill="auto"/>
            <w:hideMark/>
          </w:tcPr>
          <w:p w14:paraId="127BF3F0" w14:textId="77777777" w:rsidR="00DB4664" w:rsidRPr="00DB4664" w:rsidRDefault="00DB4664" w:rsidP="00DB4664">
            <w:pPr>
              <w:jc w:val="right"/>
              <w:rPr>
                <w:sz w:val="16"/>
                <w:szCs w:val="16"/>
              </w:rPr>
            </w:pPr>
            <w:r w:rsidRPr="00DB4664">
              <w:rPr>
                <w:sz w:val="16"/>
                <w:lang w:val="en-CA" w:eastAsia="en-CA"/>
              </w:rPr>
              <w:t>121,740</w:t>
            </w:r>
          </w:p>
        </w:tc>
        <w:tc>
          <w:tcPr>
            <w:tcW w:w="856" w:type="dxa"/>
            <w:tcBorders>
              <w:top w:val="nil"/>
              <w:left w:val="nil"/>
              <w:bottom w:val="single" w:sz="4" w:space="0" w:color="auto"/>
              <w:right w:val="single" w:sz="4" w:space="0" w:color="auto"/>
            </w:tcBorders>
            <w:shd w:val="clear" w:color="auto" w:fill="auto"/>
            <w:hideMark/>
          </w:tcPr>
          <w:p w14:paraId="3849F7BC" w14:textId="77777777" w:rsidR="00DB4664" w:rsidRPr="00DB4664" w:rsidRDefault="00DB4664" w:rsidP="00DB4664">
            <w:pPr>
              <w:jc w:val="right"/>
              <w:rPr>
                <w:sz w:val="16"/>
                <w:szCs w:val="16"/>
              </w:rPr>
            </w:pPr>
            <w:r w:rsidRPr="00DB4664">
              <w:rPr>
                <w:sz w:val="16"/>
                <w:lang w:val="en-CA" w:eastAsia="en-CA"/>
              </w:rPr>
              <w:t>10,000</w:t>
            </w:r>
          </w:p>
        </w:tc>
        <w:tc>
          <w:tcPr>
            <w:tcW w:w="856" w:type="dxa"/>
            <w:tcBorders>
              <w:top w:val="nil"/>
              <w:left w:val="nil"/>
              <w:bottom w:val="single" w:sz="4" w:space="0" w:color="auto"/>
              <w:right w:val="single" w:sz="4" w:space="0" w:color="auto"/>
            </w:tcBorders>
            <w:shd w:val="clear" w:color="auto" w:fill="auto"/>
            <w:hideMark/>
          </w:tcPr>
          <w:p w14:paraId="08B1ADF5"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236B4E7F"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66AF2458"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68122560"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1B30B2D0" w14:textId="77777777" w:rsidR="00DB4664" w:rsidRPr="00DB4664" w:rsidRDefault="00DB4664" w:rsidP="00DB4664">
            <w:pPr>
              <w:jc w:val="right"/>
              <w:rPr>
                <w:sz w:val="16"/>
                <w:szCs w:val="16"/>
              </w:rPr>
            </w:pPr>
            <w:r w:rsidRPr="00DB4664">
              <w:rPr>
                <w:sz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36488E5C" w14:textId="77777777" w:rsidR="00DB4664" w:rsidRPr="00DB4664" w:rsidRDefault="00DB4664" w:rsidP="00DB4664">
            <w:pPr>
              <w:jc w:val="right"/>
              <w:rPr>
                <w:sz w:val="16"/>
                <w:szCs w:val="16"/>
              </w:rPr>
            </w:pPr>
            <w:r w:rsidRPr="00DB4664">
              <w:rPr>
                <w:sz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188A2D20" w14:textId="77777777" w:rsidR="00DB4664" w:rsidRPr="00DB4664" w:rsidRDefault="00DB4664" w:rsidP="00DB4664">
            <w:pPr>
              <w:jc w:val="right"/>
              <w:rPr>
                <w:sz w:val="16"/>
                <w:szCs w:val="16"/>
              </w:rPr>
            </w:pPr>
            <w:r w:rsidRPr="00DB4664">
              <w:rPr>
                <w:sz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07F1E5F7" w14:textId="77777777" w:rsidR="00DB4664" w:rsidRPr="00DB4664" w:rsidRDefault="00DB4664" w:rsidP="00DB4664">
            <w:pPr>
              <w:jc w:val="right"/>
              <w:rPr>
                <w:sz w:val="16"/>
                <w:szCs w:val="16"/>
              </w:rPr>
            </w:pPr>
            <w:r w:rsidRPr="00DB4664">
              <w:rPr>
                <w:sz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660FF731"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22B6C708" w14:textId="77777777" w:rsidTr="00DB4664">
        <w:trPr>
          <w:trHeight w:val="147"/>
        </w:trPr>
        <w:tc>
          <w:tcPr>
            <w:tcW w:w="3575" w:type="dxa"/>
            <w:tcBorders>
              <w:top w:val="nil"/>
              <w:left w:val="single" w:sz="4" w:space="0" w:color="auto"/>
              <w:bottom w:val="single" w:sz="4" w:space="0" w:color="auto"/>
              <w:right w:val="single" w:sz="4" w:space="0" w:color="auto"/>
            </w:tcBorders>
            <w:shd w:val="clear" w:color="auto" w:fill="auto"/>
            <w:hideMark/>
          </w:tcPr>
          <w:p w14:paraId="264EB99F" w14:textId="77777777" w:rsidR="00DB4664" w:rsidRPr="00DB4664" w:rsidRDefault="00DB4664" w:rsidP="00DB4664">
            <w:pPr>
              <w:jc w:val="left"/>
              <w:rPr>
                <w:sz w:val="16"/>
                <w:szCs w:val="16"/>
              </w:rPr>
            </w:pPr>
            <w:r w:rsidRPr="00DB4664">
              <w:rPr>
                <w:sz w:val="16"/>
                <w:lang w:val="en-CA"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3533D531"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208676C5"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61871F5C"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17CAE451"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DA5AD5F"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37F90D53" w14:textId="77777777" w:rsidR="00DB4664" w:rsidRPr="00DB4664" w:rsidRDefault="00DB4664" w:rsidP="00DB4664">
            <w:pPr>
              <w:jc w:val="lef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6880EDA2" w14:textId="77777777" w:rsidR="00DB4664" w:rsidRPr="00DB4664" w:rsidRDefault="00DB4664" w:rsidP="00DB4664">
            <w:pPr>
              <w:jc w:val="left"/>
              <w:rPr>
                <w:sz w:val="16"/>
                <w:szCs w:val="16"/>
              </w:rPr>
            </w:pPr>
            <w:r w:rsidRPr="00DB4664">
              <w:rPr>
                <w:sz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14:paraId="352960CE" w14:textId="77777777" w:rsidR="00DB4664" w:rsidRPr="00DB4664" w:rsidRDefault="00DB4664" w:rsidP="00DB4664">
            <w:pPr>
              <w:jc w:val="right"/>
              <w:rPr>
                <w:sz w:val="16"/>
                <w:szCs w:val="16"/>
              </w:rPr>
            </w:pPr>
            <w:r w:rsidRPr="00DB4664">
              <w:rPr>
                <w:sz w:val="16"/>
                <w:lang w:val="en-CA" w:eastAsia="en-CA"/>
              </w:rPr>
              <w:t> </w:t>
            </w:r>
          </w:p>
        </w:tc>
        <w:tc>
          <w:tcPr>
            <w:tcW w:w="914" w:type="dxa"/>
            <w:tcBorders>
              <w:top w:val="single" w:sz="4" w:space="0" w:color="auto"/>
              <w:left w:val="nil"/>
              <w:bottom w:val="single" w:sz="4" w:space="0" w:color="auto"/>
              <w:right w:val="single" w:sz="4" w:space="0" w:color="auto"/>
            </w:tcBorders>
            <w:shd w:val="clear" w:color="000000" w:fill="auto"/>
          </w:tcPr>
          <w:p w14:paraId="0F738978" w14:textId="77777777" w:rsidR="00DB4664" w:rsidRPr="00DB4664" w:rsidRDefault="00DB4664" w:rsidP="00DB4664">
            <w:pPr>
              <w:jc w:val="right"/>
              <w:rPr>
                <w:sz w:val="16"/>
                <w:szCs w:val="16"/>
                <w:lang w:val="en-CA" w:eastAsia="en-CA"/>
              </w:rPr>
            </w:pP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5E6D70C5" w14:textId="77777777" w:rsidR="00DB4664" w:rsidRPr="00DB4664" w:rsidRDefault="00DB4664" w:rsidP="00DB4664">
            <w:pPr>
              <w:jc w:val="right"/>
              <w:rPr>
                <w:sz w:val="16"/>
                <w:szCs w:val="16"/>
                <w:lang w:val="en-CA" w:eastAsia="en-CA"/>
              </w:rPr>
            </w:pPr>
          </w:p>
        </w:tc>
        <w:tc>
          <w:tcPr>
            <w:tcW w:w="903" w:type="dxa"/>
            <w:tcBorders>
              <w:top w:val="single" w:sz="4" w:space="0" w:color="auto"/>
              <w:left w:val="nil"/>
              <w:bottom w:val="single" w:sz="4" w:space="0" w:color="auto"/>
              <w:right w:val="single" w:sz="4" w:space="0" w:color="auto"/>
            </w:tcBorders>
            <w:shd w:val="clear" w:color="000000" w:fill="auto"/>
          </w:tcPr>
          <w:p w14:paraId="278C2DE7" w14:textId="77777777" w:rsidR="00DB4664" w:rsidRPr="00DB4664" w:rsidRDefault="00DB4664" w:rsidP="00DB4664">
            <w:pPr>
              <w:jc w:val="right"/>
              <w:rPr>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47C9C5D1" w14:textId="77777777" w:rsidR="00DB4664" w:rsidRPr="00DB4664" w:rsidRDefault="00DB4664" w:rsidP="00DB4664">
            <w:pPr>
              <w:jc w:val="right"/>
              <w:rPr>
                <w:sz w:val="16"/>
                <w:szCs w:val="16"/>
                <w:lang w:val="en-CA" w:eastAsia="en-CA"/>
              </w:rPr>
            </w:pPr>
          </w:p>
        </w:tc>
      </w:tr>
      <w:tr w:rsidR="00DB4664" w:rsidRPr="00DB4664" w14:paraId="3330976D" w14:textId="77777777" w:rsidTr="00DB4664">
        <w:trPr>
          <w:trHeight w:val="58"/>
        </w:trPr>
        <w:tc>
          <w:tcPr>
            <w:tcW w:w="3575" w:type="dxa"/>
            <w:tcBorders>
              <w:top w:val="nil"/>
              <w:left w:val="single" w:sz="4" w:space="0" w:color="auto"/>
              <w:bottom w:val="single" w:sz="4" w:space="0" w:color="auto"/>
              <w:right w:val="single" w:sz="4" w:space="0" w:color="auto"/>
            </w:tcBorders>
            <w:shd w:val="clear" w:color="auto" w:fill="auto"/>
            <w:hideMark/>
          </w:tcPr>
          <w:p w14:paraId="58FE4B28" w14:textId="77777777" w:rsidR="00DB4664" w:rsidRPr="00DB4664" w:rsidRDefault="00DB4664" w:rsidP="00DB4664">
            <w:pPr>
              <w:jc w:val="left"/>
              <w:rPr>
                <w:sz w:val="16"/>
                <w:szCs w:val="16"/>
              </w:rPr>
            </w:pPr>
            <w:r w:rsidRPr="00DB4664">
              <w:rPr>
                <w:sz w:val="16"/>
                <w:lang w:val="en-CA" w:eastAsia="en-CA"/>
              </w:rPr>
              <w:t>Cost recovery</w:t>
            </w:r>
          </w:p>
        </w:tc>
        <w:tc>
          <w:tcPr>
            <w:tcW w:w="856" w:type="dxa"/>
            <w:tcBorders>
              <w:top w:val="nil"/>
              <w:left w:val="nil"/>
              <w:bottom w:val="single" w:sz="4" w:space="0" w:color="auto"/>
              <w:right w:val="single" w:sz="4" w:space="0" w:color="auto"/>
            </w:tcBorders>
            <w:shd w:val="clear" w:color="auto" w:fill="auto"/>
            <w:hideMark/>
          </w:tcPr>
          <w:p w14:paraId="2E9621C9"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509AF735"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640A8844"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31A74A5" w14:textId="77777777" w:rsidR="00DB4664" w:rsidRPr="00DB4664" w:rsidRDefault="00DB4664" w:rsidP="00DB4664">
            <w:pPr>
              <w:jc w:val="right"/>
              <w:rPr>
                <w:sz w:val="16"/>
                <w:szCs w:val="16"/>
              </w:rPr>
            </w:pPr>
            <w:r w:rsidRPr="00DB4664">
              <w:rPr>
                <w:sz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28F98C8C"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891AFF5"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5817ECFF"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28EBC5CF" w14:textId="77777777" w:rsidR="00DB4664" w:rsidRPr="00DB4664" w:rsidRDefault="00DB4664" w:rsidP="00DB4664">
            <w:pPr>
              <w:jc w:val="right"/>
              <w:rPr>
                <w:sz w:val="16"/>
                <w:szCs w:val="16"/>
              </w:rPr>
            </w:pPr>
            <w:r w:rsidRPr="00DB4664">
              <w:rPr>
                <w:sz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78106180" w14:textId="77777777" w:rsidR="00DB4664" w:rsidRPr="00DB4664" w:rsidRDefault="00DB4664" w:rsidP="00DB4664">
            <w:pPr>
              <w:jc w:val="right"/>
              <w:rPr>
                <w:sz w:val="16"/>
                <w:szCs w:val="16"/>
              </w:rPr>
            </w:pPr>
            <w:r w:rsidRPr="00DB4664">
              <w:rPr>
                <w:sz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27795A65" w14:textId="77777777" w:rsidR="00DB4664" w:rsidRPr="00DB4664" w:rsidRDefault="00DB4664" w:rsidP="00DB4664">
            <w:pPr>
              <w:jc w:val="right"/>
              <w:rPr>
                <w:sz w:val="16"/>
                <w:szCs w:val="16"/>
              </w:rPr>
            </w:pPr>
            <w:r w:rsidRPr="00DB4664">
              <w:rPr>
                <w:sz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758DA7EF" w14:textId="77777777" w:rsidR="00DB4664" w:rsidRPr="00DB4664" w:rsidRDefault="00DB4664" w:rsidP="00DB4664">
            <w:pPr>
              <w:jc w:val="right"/>
              <w:rPr>
                <w:sz w:val="16"/>
                <w:szCs w:val="16"/>
              </w:rPr>
            </w:pPr>
            <w:r w:rsidRPr="00DB4664">
              <w:rPr>
                <w:sz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56707475"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5C20249D"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6A2E1227" w14:textId="77777777" w:rsidR="00DB4664" w:rsidRPr="00DB4664" w:rsidRDefault="00DB4664" w:rsidP="00DB4664">
            <w:pPr>
              <w:jc w:val="left"/>
              <w:rPr>
                <w:sz w:val="16"/>
                <w:szCs w:val="16"/>
              </w:rPr>
            </w:pPr>
            <w:r w:rsidRPr="00DB4664">
              <w:rPr>
                <w:sz w:val="16"/>
                <w:lang w:val="en-CA"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047B4F0B"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994098E"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F3F34AD"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6D48B25" w14:textId="77777777" w:rsidR="00DB4664" w:rsidRPr="00DB4664" w:rsidRDefault="00DB4664" w:rsidP="00DB4664">
            <w:pPr>
              <w:jc w:val="right"/>
              <w:rPr>
                <w:sz w:val="16"/>
                <w:szCs w:val="16"/>
              </w:rPr>
            </w:pPr>
            <w:r w:rsidRPr="00DB4664">
              <w:rPr>
                <w:sz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22EACA0F"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24565D18"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203E2BAD" w14:textId="77777777" w:rsidR="00DB4664" w:rsidRPr="00DB4664" w:rsidRDefault="00DB4664" w:rsidP="00DB4664">
            <w:pPr>
              <w:jc w:val="right"/>
              <w:rPr>
                <w:sz w:val="16"/>
                <w:szCs w:val="16"/>
              </w:rPr>
            </w:pPr>
            <w:r w:rsidRPr="00DB4664">
              <w:rPr>
                <w:sz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0C1E4A0B" w14:textId="77777777" w:rsidR="00DB4664" w:rsidRPr="00DB4664" w:rsidRDefault="00DB4664" w:rsidP="00DB4664">
            <w:pPr>
              <w:jc w:val="right"/>
              <w:rPr>
                <w:sz w:val="16"/>
                <w:szCs w:val="16"/>
              </w:rPr>
            </w:pPr>
            <w:r w:rsidRPr="00DB4664">
              <w:rPr>
                <w:sz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010B3256" w14:textId="77777777" w:rsidR="00DB4664" w:rsidRPr="00DB4664" w:rsidRDefault="00DB4664" w:rsidP="00DB4664">
            <w:pPr>
              <w:jc w:val="right"/>
              <w:rPr>
                <w:sz w:val="16"/>
                <w:szCs w:val="16"/>
              </w:rPr>
            </w:pPr>
            <w:r w:rsidRPr="00DB4664">
              <w:rPr>
                <w:sz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2596B269" w14:textId="77777777" w:rsidR="00DB4664" w:rsidRPr="00DB4664" w:rsidRDefault="00DB4664" w:rsidP="00DB4664">
            <w:pPr>
              <w:jc w:val="right"/>
              <w:rPr>
                <w:sz w:val="16"/>
                <w:szCs w:val="16"/>
              </w:rPr>
            </w:pPr>
            <w:r w:rsidRPr="00DB4664">
              <w:rPr>
                <w:sz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21471D38" w14:textId="77777777" w:rsidR="00DB4664" w:rsidRPr="00DB4664" w:rsidRDefault="00DB4664" w:rsidP="00DB4664">
            <w:pPr>
              <w:jc w:val="right"/>
              <w:rPr>
                <w:sz w:val="16"/>
                <w:szCs w:val="16"/>
              </w:rPr>
            </w:pPr>
            <w:r w:rsidRPr="00DB4664">
              <w:rPr>
                <w:sz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4038BFBA" w14:textId="77777777" w:rsidR="00DB4664" w:rsidRPr="00DB4664" w:rsidRDefault="00DB4664" w:rsidP="00DB4664">
            <w:pPr>
              <w:jc w:val="right"/>
              <w:rPr>
                <w:sz w:val="16"/>
                <w:szCs w:val="16"/>
              </w:rPr>
            </w:pPr>
            <w:r w:rsidRPr="00DB4664">
              <w:rPr>
                <w:sz w:val="16"/>
                <w:lang w:val="en-CA" w:eastAsia="en-CA"/>
              </w:rPr>
              <w:t>0</w:t>
            </w:r>
          </w:p>
        </w:tc>
      </w:tr>
      <w:tr w:rsidR="00DB4664" w:rsidRPr="00DB4664" w14:paraId="3122DEEE"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58297BB1" w14:textId="77777777" w:rsidR="00DB4664" w:rsidRPr="00DB4664" w:rsidRDefault="00DB4664" w:rsidP="00DB4664">
            <w:pPr>
              <w:jc w:val="left"/>
              <w:rPr>
                <w:sz w:val="16"/>
                <w:szCs w:val="16"/>
              </w:rPr>
            </w:pPr>
            <w:r w:rsidRPr="00DB4664">
              <w:rPr>
                <w:sz w:val="16"/>
                <w:lang w:val="en-CA"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4A7B1B47"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6FD254CC"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730C066D"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2F5F683A"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7A2E50CF"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DDF09F0"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08D1607" w14:textId="77777777" w:rsidR="00DB4664" w:rsidRPr="00DB4664" w:rsidRDefault="00DB4664" w:rsidP="00DB4664">
            <w:pPr>
              <w:jc w:val="right"/>
              <w:rPr>
                <w:sz w:val="16"/>
                <w:szCs w:val="16"/>
              </w:rPr>
            </w:pPr>
            <w:r w:rsidRPr="00DB4664">
              <w:rPr>
                <w:sz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14:paraId="4F92DC37" w14:textId="77777777" w:rsidR="00DB4664" w:rsidRPr="00DB4664" w:rsidRDefault="00DB4664" w:rsidP="00DB4664">
            <w:pPr>
              <w:jc w:val="right"/>
              <w:rPr>
                <w:sz w:val="16"/>
                <w:szCs w:val="16"/>
              </w:rPr>
            </w:pPr>
            <w:r w:rsidRPr="00DB4664">
              <w:rPr>
                <w:sz w:val="16"/>
                <w:lang w:val="en-CA" w:eastAsia="en-CA"/>
              </w:rPr>
              <w:t> </w:t>
            </w:r>
          </w:p>
        </w:tc>
        <w:tc>
          <w:tcPr>
            <w:tcW w:w="914" w:type="dxa"/>
            <w:tcBorders>
              <w:top w:val="single" w:sz="4" w:space="0" w:color="auto"/>
              <w:left w:val="nil"/>
              <w:bottom w:val="single" w:sz="4" w:space="0" w:color="auto"/>
              <w:right w:val="single" w:sz="4" w:space="0" w:color="auto"/>
            </w:tcBorders>
            <w:shd w:val="clear" w:color="000000" w:fill="auto"/>
          </w:tcPr>
          <w:p w14:paraId="5017035F" w14:textId="77777777" w:rsidR="00DB4664" w:rsidRPr="00DB4664" w:rsidRDefault="00DB4664" w:rsidP="00DB4664">
            <w:pPr>
              <w:jc w:val="right"/>
              <w:rPr>
                <w:sz w:val="16"/>
                <w:szCs w:val="16"/>
                <w:lang w:val="en-CA" w:eastAsia="en-CA"/>
              </w:rPr>
            </w:pP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1DE921BD" w14:textId="77777777" w:rsidR="00DB4664" w:rsidRPr="00DB4664" w:rsidRDefault="00DB4664" w:rsidP="00DB4664">
            <w:pPr>
              <w:jc w:val="right"/>
              <w:rPr>
                <w:sz w:val="16"/>
                <w:szCs w:val="16"/>
                <w:lang w:val="en-CA" w:eastAsia="en-CA"/>
              </w:rPr>
            </w:pPr>
          </w:p>
        </w:tc>
        <w:tc>
          <w:tcPr>
            <w:tcW w:w="903" w:type="dxa"/>
            <w:tcBorders>
              <w:top w:val="single" w:sz="4" w:space="0" w:color="auto"/>
              <w:left w:val="nil"/>
              <w:bottom w:val="single" w:sz="4" w:space="0" w:color="auto"/>
              <w:right w:val="single" w:sz="4" w:space="0" w:color="auto"/>
            </w:tcBorders>
            <w:shd w:val="clear" w:color="000000" w:fill="auto"/>
          </w:tcPr>
          <w:p w14:paraId="13C01B6A" w14:textId="77777777" w:rsidR="00DB4664" w:rsidRPr="00DB4664" w:rsidRDefault="00DB4664" w:rsidP="00DB4664">
            <w:pPr>
              <w:jc w:val="right"/>
              <w:rPr>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4BE87D7C" w14:textId="77777777" w:rsidR="00DB4664" w:rsidRPr="00DB4664" w:rsidRDefault="00DB4664" w:rsidP="00DB4664">
            <w:pPr>
              <w:jc w:val="right"/>
              <w:rPr>
                <w:sz w:val="16"/>
                <w:szCs w:val="16"/>
                <w:lang w:val="en-CA" w:eastAsia="en-CA"/>
              </w:rPr>
            </w:pPr>
          </w:p>
        </w:tc>
      </w:tr>
      <w:tr w:rsidR="00DB4664" w:rsidRPr="00DB4664" w14:paraId="396D594D" w14:textId="77777777" w:rsidTr="00DB4664">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21CF24FB" w14:textId="77777777" w:rsidR="00DB4664" w:rsidRPr="00DB4664" w:rsidRDefault="00DB4664" w:rsidP="00DB4664">
            <w:pPr>
              <w:ind w:right="-107"/>
              <w:jc w:val="left"/>
              <w:rPr>
                <w:b/>
                <w:bCs/>
                <w:sz w:val="16"/>
                <w:szCs w:val="16"/>
              </w:rPr>
            </w:pPr>
            <w:r w:rsidRPr="00DB4664">
              <w:rPr>
                <w:b/>
                <w:sz w:val="16"/>
                <w:lang w:val="en-CA"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22CA86D4" w14:textId="77777777" w:rsidR="00DB4664" w:rsidRPr="00DB4664" w:rsidRDefault="00DB4664" w:rsidP="00DB4664">
            <w:pPr>
              <w:jc w:val="right"/>
              <w:rPr>
                <w:b/>
                <w:bCs/>
                <w:sz w:val="16"/>
                <w:szCs w:val="16"/>
              </w:rPr>
            </w:pPr>
            <w:r w:rsidRPr="00DB4664">
              <w:rPr>
                <w:b/>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4EA33E18" w14:textId="77777777" w:rsidR="00DB4664" w:rsidRPr="00DB4664" w:rsidRDefault="00DB4664" w:rsidP="00DB4664">
            <w:pPr>
              <w:jc w:val="right"/>
              <w:rPr>
                <w:b/>
                <w:bCs/>
                <w:sz w:val="16"/>
                <w:szCs w:val="16"/>
              </w:rPr>
            </w:pPr>
            <w:r w:rsidRPr="00DB4664">
              <w:rPr>
                <w:b/>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6791F8B5" w14:textId="77777777" w:rsidR="00DB4664" w:rsidRPr="00DB4664" w:rsidRDefault="00DB4664" w:rsidP="00DB4664">
            <w:pPr>
              <w:jc w:val="right"/>
              <w:rPr>
                <w:b/>
                <w:bCs/>
                <w:sz w:val="16"/>
                <w:szCs w:val="16"/>
              </w:rPr>
            </w:pPr>
            <w:r w:rsidRPr="00DB4664">
              <w:rPr>
                <w:b/>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65FF175C" w14:textId="77777777" w:rsidR="00DB4664" w:rsidRPr="00DB4664" w:rsidRDefault="00DB4664" w:rsidP="00DB4664">
            <w:pPr>
              <w:jc w:val="right"/>
              <w:rPr>
                <w:b/>
                <w:bCs/>
                <w:sz w:val="16"/>
                <w:szCs w:val="16"/>
              </w:rPr>
            </w:pPr>
            <w:r w:rsidRPr="00DB4664">
              <w:rPr>
                <w:b/>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6301BF0" w14:textId="77777777" w:rsidR="00DB4664" w:rsidRPr="00DB4664" w:rsidRDefault="00DB4664" w:rsidP="00DB4664">
            <w:pPr>
              <w:jc w:val="right"/>
              <w:rPr>
                <w:b/>
                <w:bCs/>
                <w:sz w:val="16"/>
                <w:szCs w:val="16"/>
              </w:rPr>
            </w:pPr>
            <w:r w:rsidRPr="00DB4664">
              <w:rPr>
                <w:b/>
                <w:sz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7EAC6ECC" w14:textId="77777777" w:rsidR="00DB4664" w:rsidRPr="00DB4664" w:rsidRDefault="00DB4664" w:rsidP="00DB4664">
            <w:pPr>
              <w:jc w:val="right"/>
              <w:rPr>
                <w:b/>
                <w:bCs/>
                <w:sz w:val="16"/>
                <w:szCs w:val="16"/>
              </w:rPr>
            </w:pPr>
            <w:r w:rsidRPr="00DB4664">
              <w:rPr>
                <w:b/>
                <w:sz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14:paraId="3823732F" w14:textId="77777777" w:rsidR="00DB4664" w:rsidRPr="00DB4664" w:rsidRDefault="00DB4664" w:rsidP="00DB4664">
            <w:pPr>
              <w:jc w:val="right"/>
              <w:rPr>
                <w:b/>
                <w:bCs/>
                <w:sz w:val="16"/>
                <w:szCs w:val="16"/>
              </w:rPr>
            </w:pPr>
            <w:r w:rsidRPr="00DB4664">
              <w:rPr>
                <w:b/>
                <w:sz w:val="16"/>
                <w:lang w:val="en-CA" w:eastAsia="en-CA"/>
              </w:rPr>
              <w:t>1,491,814</w:t>
            </w:r>
          </w:p>
        </w:tc>
        <w:tc>
          <w:tcPr>
            <w:tcW w:w="856" w:type="dxa"/>
            <w:tcBorders>
              <w:top w:val="single" w:sz="4" w:space="0" w:color="auto"/>
              <w:left w:val="nil"/>
              <w:bottom w:val="single" w:sz="4" w:space="0" w:color="auto"/>
              <w:right w:val="single" w:sz="4" w:space="0" w:color="auto"/>
            </w:tcBorders>
            <w:shd w:val="clear" w:color="000000" w:fill="auto"/>
            <w:hideMark/>
          </w:tcPr>
          <w:p w14:paraId="43069B48" w14:textId="77777777" w:rsidR="00DB4664" w:rsidRPr="00DB4664" w:rsidRDefault="00DB4664" w:rsidP="00DB4664">
            <w:pPr>
              <w:jc w:val="right"/>
              <w:rPr>
                <w:b/>
                <w:bCs/>
                <w:sz w:val="16"/>
                <w:szCs w:val="16"/>
              </w:rPr>
            </w:pPr>
            <w:r w:rsidRPr="00DB4664">
              <w:rPr>
                <w:b/>
                <w:sz w:val="16"/>
                <w:lang w:val="en-CA" w:eastAsia="en-CA"/>
              </w:rPr>
              <w:t>2,114,429</w:t>
            </w:r>
          </w:p>
        </w:tc>
        <w:tc>
          <w:tcPr>
            <w:tcW w:w="914" w:type="dxa"/>
            <w:tcBorders>
              <w:top w:val="single" w:sz="4" w:space="0" w:color="auto"/>
              <w:left w:val="nil"/>
              <w:bottom w:val="single" w:sz="4" w:space="0" w:color="auto"/>
              <w:right w:val="single" w:sz="4" w:space="0" w:color="auto"/>
            </w:tcBorders>
            <w:shd w:val="clear" w:color="000000" w:fill="auto"/>
          </w:tcPr>
          <w:p w14:paraId="6F7FDE63" w14:textId="77777777" w:rsidR="00DB4664" w:rsidRPr="00DB4664" w:rsidRDefault="00DB4664" w:rsidP="00DB4664">
            <w:pPr>
              <w:jc w:val="right"/>
              <w:rPr>
                <w:b/>
                <w:bCs/>
                <w:sz w:val="16"/>
                <w:szCs w:val="16"/>
              </w:rPr>
            </w:pPr>
            <w:r w:rsidRPr="00DB4664">
              <w:rPr>
                <w:b/>
                <w:sz w:val="16"/>
                <w:lang w:val="en-CA" w:eastAsia="en-CA"/>
              </w:rPr>
              <w:t>1,258,437</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178375E0" w14:textId="77777777" w:rsidR="00DB4664" w:rsidRPr="00DB4664" w:rsidRDefault="00DB4664" w:rsidP="00DB4664">
            <w:pPr>
              <w:jc w:val="right"/>
              <w:rPr>
                <w:b/>
                <w:bCs/>
                <w:sz w:val="16"/>
                <w:szCs w:val="16"/>
              </w:rPr>
            </w:pPr>
            <w:r w:rsidRPr="00DB4664">
              <w:rPr>
                <w:b/>
                <w:sz w:val="16"/>
                <w:lang w:val="en-CA" w:eastAsia="en-CA"/>
              </w:rPr>
              <w:t>2,000,000</w:t>
            </w:r>
          </w:p>
        </w:tc>
        <w:tc>
          <w:tcPr>
            <w:tcW w:w="903" w:type="dxa"/>
            <w:tcBorders>
              <w:top w:val="single" w:sz="4" w:space="0" w:color="auto"/>
              <w:left w:val="nil"/>
              <w:bottom w:val="single" w:sz="4" w:space="0" w:color="auto"/>
              <w:right w:val="single" w:sz="4" w:space="0" w:color="auto"/>
            </w:tcBorders>
            <w:shd w:val="clear" w:color="000000" w:fill="auto"/>
          </w:tcPr>
          <w:p w14:paraId="294DDA3C" w14:textId="77777777" w:rsidR="00DB4664" w:rsidRPr="00DB4664" w:rsidRDefault="00DB4664" w:rsidP="00DB4664">
            <w:pPr>
              <w:ind w:left="-106"/>
              <w:jc w:val="right"/>
              <w:rPr>
                <w:b/>
                <w:bCs/>
                <w:sz w:val="16"/>
                <w:szCs w:val="16"/>
              </w:rPr>
            </w:pPr>
            <w:r w:rsidRPr="00DB4664">
              <w:rPr>
                <w:b/>
                <w:sz w:val="16"/>
                <w:lang w:val="en-CA" w:eastAsia="en-CA"/>
              </w:rPr>
              <w:t>1,300,000</w:t>
            </w:r>
          </w:p>
        </w:tc>
        <w:tc>
          <w:tcPr>
            <w:tcW w:w="915" w:type="dxa"/>
            <w:tcBorders>
              <w:top w:val="single" w:sz="4" w:space="0" w:color="auto"/>
              <w:left w:val="nil"/>
              <w:bottom w:val="single" w:sz="4" w:space="0" w:color="auto"/>
              <w:right w:val="single" w:sz="4" w:space="0" w:color="auto"/>
            </w:tcBorders>
            <w:shd w:val="clear" w:color="000000" w:fill="auto"/>
          </w:tcPr>
          <w:p w14:paraId="2AB9EAB1" w14:textId="77777777" w:rsidR="00DB4664" w:rsidRPr="00DB4664" w:rsidRDefault="00DB4664" w:rsidP="00DB4664">
            <w:pPr>
              <w:ind w:left="-108"/>
              <w:jc w:val="right"/>
              <w:rPr>
                <w:b/>
                <w:bCs/>
                <w:sz w:val="16"/>
                <w:szCs w:val="16"/>
              </w:rPr>
            </w:pPr>
            <w:r w:rsidRPr="00DB4664">
              <w:rPr>
                <w:b/>
                <w:sz w:val="16"/>
                <w:lang w:val="en-CA" w:eastAsia="en-CA"/>
              </w:rPr>
              <w:t>2,000,000</w:t>
            </w:r>
          </w:p>
        </w:tc>
      </w:tr>
      <w:tr w:rsidR="00DB4664" w:rsidRPr="00DB4664" w14:paraId="35DC5BB3" w14:textId="77777777" w:rsidTr="00DB4664">
        <w:trPr>
          <w:trHeight w:val="58"/>
        </w:trPr>
        <w:tc>
          <w:tcPr>
            <w:tcW w:w="3575" w:type="dxa"/>
            <w:tcBorders>
              <w:top w:val="single" w:sz="4" w:space="0" w:color="auto"/>
              <w:left w:val="single" w:sz="4" w:space="0" w:color="auto"/>
              <w:bottom w:val="single" w:sz="4" w:space="0" w:color="auto"/>
              <w:right w:val="single" w:sz="4" w:space="0" w:color="auto"/>
            </w:tcBorders>
            <w:shd w:val="clear" w:color="auto" w:fill="auto"/>
            <w:hideMark/>
          </w:tcPr>
          <w:p w14:paraId="3307A003" w14:textId="77777777" w:rsidR="00DB4664" w:rsidRPr="00DB4664" w:rsidRDefault="00DB4664" w:rsidP="00DB4664">
            <w:pPr>
              <w:jc w:val="left"/>
              <w:rPr>
                <w:b/>
                <w:bCs/>
                <w:sz w:val="16"/>
                <w:szCs w:val="16"/>
              </w:rPr>
            </w:pPr>
            <w:r w:rsidRPr="00DB4664">
              <w:rPr>
                <w:b/>
                <w:sz w:val="16"/>
                <w:lang w:val="en-CA" w:eastAsia="en-CA"/>
              </w:rPr>
              <w:t>Grand total (A + B)</w:t>
            </w:r>
          </w:p>
        </w:tc>
        <w:tc>
          <w:tcPr>
            <w:tcW w:w="856" w:type="dxa"/>
            <w:tcBorders>
              <w:top w:val="single" w:sz="4" w:space="0" w:color="auto"/>
              <w:left w:val="nil"/>
              <w:bottom w:val="single" w:sz="4" w:space="0" w:color="auto"/>
              <w:right w:val="single" w:sz="4" w:space="0" w:color="auto"/>
            </w:tcBorders>
            <w:shd w:val="clear" w:color="auto" w:fill="auto"/>
            <w:hideMark/>
          </w:tcPr>
          <w:p w14:paraId="4692600B" w14:textId="77777777" w:rsidR="00DB4664" w:rsidRPr="00DB4664" w:rsidRDefault="00DB4664" w:rsidP="00DB4664">
            <w:pPr>
              <w:ind w:left="-117"/>
              <w:jc w:val="right"/>
              <w:rPr>
                <w:b/>
                <w:bCs/>
                <w:sz w:val="16"/>
                <w:szCs w:val="16"/>
              </w:rPr>
            </w:pPr>
            <w:r w:rsidRPr="00DB4664">
              <w:rPr>
                <w:b/>
                <w:sz w:val="16"/>
                <w:lang w:val="en-CA" w:eastAsia="en-CA"/>
              </w:rPr>
              <w:t>2,817,935</w:t>
            </w:r>
          </w:p>
        </w:tc>
        <w:tc>
          <w:tcPr>
            <w:tcW w:w="856" w:type="dxa"/>
            <w:tcBorders>
              <w:top w:val="single" w:sz="4" w:space="0" w:color="auto"/>
              <w:left w:val="nil"/>
              <w:bottom w:val="single" w:sz="4" w:space="0" w:color="auto"/>
              <w:right w:val="single" w:sz="4" w:space="0" w:color="auto"/>
            </w:tcBorders>
            <w:shd w:val="clear" w:color="auto" w:fill="auto"/>
            <w:hideMark/>
          </w:tcPr>
          <w:p w14:paraId="787B4E60" w14:textId="77777777" w:rsidR="00DB4664" w:rsidRPr="00DB4664" w:rsidRDefault="00DB4664" w:rsidP="00DB4664">
            <w:pPr>
              <w:ind w:left="-202"/>
              <w:jc w:val="right"/>
              <w:rPr>
                <w:b/>
                <w:bCs/>
                <w:sz w:val="16"/>
                <w:szCs w:val="16"/>
              </w:rPr>
            </w:pPr>
            <w:r w:rsidRPr="00DB4664">
              <w:rPr>
                <w:b/>
                <w:sz w:val="16"/>
                <w:lang w:val="en-CA" w:eastAsia="en-CA"/>
              </w:rPr>
              <w:t>3,667,839</w:t>
            </w:r>
          </w:p>
        </w:tc>
        <w:tc>
          <w:tcPr>
            <w:tcW w:w="856" w:type="dxa"/>
            <w:tcBorders>
              <w:top w:val="single" w:sz="4" w:space="0" w:color="auto"/>
              <w:left w:val="nil"/>
              <w:bottom w:val="single" w:sz="4" w:space="0" w:color="auto"/>
              <w:right w:val="single" w:sz="4" w:space="0" w:color="auto"/>
            </w:tcBorders>
            <w:shd w:val="clear" w:color="auto" w:fill="auto"/>
            <w:hideMark/>
          </w:tcPr>
          <w:p w14:paraId="2D7AA48C" w14:textId="77777777" w:rsidR="00DB4664" w:rsidRPr="00DB4664" w:rsidRDefault="00DB4664" w:rsidP="00DB4664">
            <w:pPr>
              <w:jc w:val="right"/>
              <w:rPr>
                <w:b/>
                <w:bCs/>
                <w:sz w:val="16"/>
                <w:szCs w:val="16"/>
              </w:rPr>
            </w:pPr>
            <w:r w:rsidRPr="00DB4664">
              <w:rPr>
                <w:b/>
                <w:sz w:val="16"/>
                <w:lang w:val="en-CA" w:eastAsia="en-CA"/>
              </w:rPr>
              <w:t>2,518,129</w:t>
            </w:r>
          </w:p>
        </w:tc>
        <w:tc>
          <w:tcPr>
            <w:tcW w:w="856" w:type="dxa"/>
            <w:tcBorders>
              <w:top w:val="single" w:sz="4" w:space="0" w:color="auto"/>
              <w:left w:val="nil"/>
              <w:bottom w:val="single" w:sz="4" w:space="0" w:color="auto"/>
              <w:right w:val="single" w:sz="4" w:space="0" w:color="auto"/>
            </w:tcBorders>
            <w:shd w:val="clear" w:color="auto" w:fill="auto"/>
            <w:hideMark/>
          </w:tcPr>
          <w:p w14:paraId="55076972" w14:textId="77777777" w:rsidR="00DB4664" w:rsidRPr="00DB4664" w:rsidRDefault="00DB4664" w:rsidP="00DB4664">
            <w:pPr>
              <w:jc w:val="right"/>
              <w:rPr>
                <w:b/>
                <w:bCs/>
                <w:sz w:val="16"/>
                <w:szCs w:val="16"/>
              </w:rPr>
            </w:pPr>
            <w:r w:rsidRPr="00DB4664">
              <w:rPr>
                <w:b/>
                <w:sz w:val="16"/>
                <w:lang w:val="en-CA" w:eastAsia="en-CA"/>
              </w:rPr>
              <w:t>2,339,197</w:t>
            </w:r>
          </w:p>
        </w:tc>
        <w:tc>
          <w:tcPr>
            <w:tcW w:w="856" w:type="dxa"/>
            <w:tcBorders>
              <w:top w:val="single" w:sz="4" w:space="0" w:color="auto"/>
              <w:left w:val="nil"/>
              <w:bottom w:val="single" w:sz="4" w:space="0" w:color="auto"/>
              <w:right w:val="single" w:sz="4" w:space="0" w:color="auto"/>
            </w:tcBorders>
            <w:shd w:val="clear" w:color="auto" w:fill="auto"/>
            <w:hideMark/>
          </w:tcPr>
          <w:p w14:paraId="18652B69" w14:textId="77777777" w:rsidR="00DB4664" w:rsidRPr="00DB4664" w:rsidRDefault="00DB4664" w:rsidP="00DB4664">
            <w:pPr>
              <w:ind w:left="-99" w:firstLine="99"/>
              <w:jc w:val="right"/>
              <w:rPr>
                <w:b/>
                <w:bCs/>
                <w:sz w:val="16"/>
                <w:szCs w:val="16"/>
              </w:rPr>
            </w:pPr>
            <w:r w:rsidRPr="00DB4664">
              <w:rPr>
                <w:b/>
                <w:sz w:val="16"/>
                <w:lang w:val="en-CA" w:eastAsia="en-CA"/>
              </w:rPr>
              <w:t>2,112,851</w:t>
            </w:r>
          </w:p>
        </w:tc>
        <w:tc>
          <w:tcPr>
            <w:tcW w:w="856" w:type="dxa"/>
            <w:tcBorders>
              <w:top w:val="single" w:sz="4" w:space="0" w:color="auto"/>
              <w:left w:val="nil"/>
              <w:bottom w:val="single" w:sz="4" w:space="0" w:color="auto"/>
              <w:right w:val="single" w:sz="4" w:space="0" w:color="auto"/>
            </w:tcBorders>
            <w:shd w:val="clear" w:color="auto" w:fill="auto"/>
            <w:hideMark/>
          </w:tcPr>
          <w:p w14:paraId="7C3F0B52" w14:textId="77777777" w:rsidR="00DB4664" w:rsidRPr="00DB4664" w:rsidRDefault="00DB4664" w:rsidP="00DB4664">
            <w:pPr>
              <w:jc w:val="right"/>
              <w:rPr>
                <w:b/>
                <w:bCs/>
                <w:sz w:val="16"/>
                <w:szCs w:val="16"/>
              </w:rPr>
            </w:pPr>
            <w:r w:rsidRPr="00DB4664">
              <w:rPr>
                <w:b/>
                <w:sz w:val="16"/>
                <w:lang w:val="en-CA" w:eastAsia="en-CA"/>
              </w:rPr>
              <w:t>2,911,885</w:t>
            </w:r>
          </w:p>
        </w:tc>
        <w:tc>
          <w:tcPr>
            <w:tcW w:w="856" w:type="dxa"/>
            <w:tcBorders>
              <w:top w:val="single" w:sz="4" w:space="0" w:color="auto"/>
              <w:left w:val="nil"/>
              <w:bottom w:val="single" w:sz="4" w:space="0" w:color="auto"/>
              <w:right w:val="single" w:sz="4" w:space="0" w:color="auto"/>
            </w:tcBorders>
            <w:shd w:val="clear" w:color="auto" w:fill="auto"/>
            <w:hideMark/>
          </w:tcPr>
          <w:p w14:paraId="19A24120" w14:textId="77777777" w:rsidR="00DB4664" w:rsidRPr="00DB4664" w:rsidRDefault="00DB4664" w:rsidP="00DB4664">
            <w:pPr>
              <w:jc w:val="right"/>
              <w:rPr>
                <w:b/>
                <w:bCs/>
                <w:sz w:val="16"/>
                <w:szCs w:val="16"/>
              </w:rPr>
            </w:pPr>
            <w:r w:rsidRPr="00DB4664">
              <w:rPr>
                <w:b/>
                <w:sz w:val="16"/>
                <w:lang w:val="en-CA" w:eastAsia="en-CA"/>
              </w:rPr>
              <w:t>3,156,744</w:t>
            </w:r>
          </w:p>
        </w:tc>
        <w:tc>
          <w:tcPr>
            <w:tcW w:w="856" w:type="dxa"/>
            <w:tcBorders>
              <w:top w:val="single" w:sz="4" w:space="0" w:color="auto"/>
              <w:left w:val="nil"/>
              <w:bottom w:val="single" w:sz="4" w:space="0" w:color="auto"/>
              <w:right w:val="single" w:sz="4" w:space="0" w:color="auto"/>
            </w:tcBorders>
            <w:shd w:val="clear" w:color="000000" w:fill="auto"/>
            <w:hideMark/>
          </w:tcPr>
          <w:p w14:paraId="00A937AE" w14:textId="77777777" w:rsidR="00DB4664" w:rsidRPr="00DB4664" w:rsidRDefault="00DB4664" w:rsidP="00DB4664">
            <w:pPr>
              <w:jc w:val="right"/>
              <w:rPr>
                <w:b/>
                <w:bCs/>
                <w:sz w:val="16"/>
                <w:szCs w:val="16"/>
              </w:rPr>
            </w:pPr>
            <w:r w:rsidRPr="00DB4664">
              <w:rPr>
                <w:b/>
                <w:sz w:val="16"/>
                <w:lang w:val="en-CA" w:eastAsia="en-CA"/>
              </w:rPr>
              <w:t>3,842,489</w:t>
            </w:r>
          </w:p>
        </w:tc>
        <w:tc>
          <w:tcPr>
            <w:tcW w:w="914" w:type="dxa"/>
            <w:tcBorders>
              <w:top w:val="single" w:sz="4" w:space="0" w:color="auto"/>
              <w:left w:val="nil"/>
              <w:bottom w:val="single" w:sz="4" w:space="0" w:color="auto"/>
              <w:right w:val="single" w:sz="4" w:space="0" w:color="auto"/>
            </w:tcBorders>
            <w:shd w:val="clear" w:color="000000" w:fill="auto"/>
          </w:tcPr>
          <w:p w14:paraId="76C9B386" w14:textId="77777777" w:rsidR="00DB4664" w:rsidRPr="00DB4664" w:rsidRDefault="00DB4664" w:rsidP="00DB4664">
            <w:pPr>
              <w:ind w:left="-162" w:firstLine="162"/>
              <w:jc w:val="right"/>
              <w:rPr>
                <w:b/>
                <w:bCs/>
                <w:sz w:val="16"/>
                <w:szCs w:val="16"/>
              </w:rPr>
            </w:pPr>
            <w:r w:rsidRPr="00DB4664">
              <w:rPr>
                <w:b/>
                <w:sz w:val="16"/>
                <w:lang w:val="en-CA" w:eastAsia="en-CA"/>
              </w:rPr>
              <w:t>2,949,544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32F9070E" w14:textId="77777777" w:rsidR="00DB4664" w:rsidRPr="00DB4664" w:rsidRDefault="00DB4664" w:rsidP="00DB4664">
            <w:pPr>
              <w:ind w:left="-162" w:firstLine="162"/>
              <w:jc w:val="right"/>
              <w:rPr>
                <w:b/>
                <w:bCs/>
                <w:sz w:val="16"/>
                <w:szCs w:val="16"/>
              </w:rPr>
            </w:pPr>
            <w:r w:rsidRPr="00DB4664">
              <w:rPr>
                <w:b/>
                <w:sz w:val="16"/>
                <w:lang w:val="en-CA" w:eastAsia="en-CA"/>
              </w:rPr>
              <w:t>3,735,000</w:t>
            </w:r>
          </w:p>
        </w:tc>
        <w:tc>
          <w:tcPr>
            <w:tcW w:w="903" w:type="dxa"/>
            <w:tcBorders>
              <w:top w:val="single" w:sz="4" w:space="0" w:color="auto"/>
              <w:left w:val="nil"/>
              <w:bottom w:val="single" w:sz="4" w:space="0" w:color="auto"/>
              <w:right w:val="single" w:sz="4" w:space="0" w:color="auto"/>
            </w:tcBorders>
            <w:shd w:val="clear" w:color="000000" w:fill="auto"/>
          </w:tcPr>
          <w:p w14:paraId="16906E58" w14:textId="77777777" w:rsidR="00DB4664" w:rsidRPr="00DB4664" w:rsidRDefault="00DB4664" w:rsidP="00DB4664">
            <w:pPr>
              <w:ind w:left="-106" w:hanging="106"/>
              <w:jc w:val="right"/>
              <w:rPr>
                <w:b/>
                <w:bCs/>
                <w:sz w:val="16"/>
                <w:szCs w:val="16"/>
              </w:rPr>
            </w:pPr>
            <w:r w:rsidRPr="00DB4664">
              <w:rPr>
                <w:b/>
                <w:sz w:val="16"/>
                <w:lang w:val="en-CA" w:eastAsia="en-CA"/>
              </w:rPr>
              <w:t>2,592,944</w:t>
            </w:r>
          </w:p>
        </w:tc>
        <w:tc>
          <w:tcPr>
            <w:tcW w:w="915" w:type="dxa"/>
            <w:tcBorders>
              <w:top w:val="single" w:sz="4" w:space="0" w:color="auto"/>
              <w:left w:val="nil"/>
              <w:bottom w:val="single" w:sz="4" w:space="0" w:color="auto"/>
              <w:right w:val="single" w:sz="4" w:space="0" w:color="auto"/>
            </w:tcBorders>
            <w:shd w:val="clear" w:color="000000" w:fill="auto"/>
          </w:tcPr>
          <w:p w14:paraId="3DE5D9AB" w14:textId="77777777" w:rsidR="00DB4664" w:rsidRPr="00DB4664" w:rsidRDefault="00DB4664" w:rsidP="00DB4664">
            <w:pPr>
              <w:ind w:left="-168"/>
              <w:jc w:val="right"/>
              <w:rPr>
                <w:b/>
                <w:bCs/>
                <w:sz w:val="16"/>
                <w:szCs w:val="16"/>
              </w:rPr>
            </w:pPr>
            <w:r w:rsidRPr="00DB4664">
              <w:rPr>
                <w:b/>
                <w:sz w:val="16"/>
                <w:lang w:val="en-CA" w:eastAsia="en-CA"/>
              </w:rPr>
              <w:t>3,735,000</w:t>
            </w:r>
          </w:p>
        </w:tc>
      </w:tr>
      <w:tr w:rsidR="00DB4664" w:rsidRPr="00DB4664" w14:paraId="38667B70" w14:textId="77777777" w:rsidTr="00DB4664">
        <w:trPr>
          <w:trHeight w:val="58"/>
        </w:trPr>
        <w:tc>
          <w:tcPr>
            <w:tcW w:w="14124"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61B6AF0D" w14:textId="77777777" w:rsidR="00DB4664" w:rsidRPr="00DB4664" w:rsidRDefault="00DB4664" w:rsidP="00DB4664">
            <w:pPr>
              <w:jc w:val="left"/>
              <w:rPr>
                <w:b/>
                <w:bCs/>
                <w:sz w:val="16"/>
                <w:szCs w:val="16"/>
              </w:rPr>
            </w:pPr>
            <w:r w:rsidRPr="00DB4664">
              <w:rPr>
                <w:b/>
                <w:sz w:val="16"/>
                <w:lang w:val="en-CA" w:eastAsia="en-CA"/>
              </w:rPr>
              <w:t>Assessment of availability of income</w:t>
            </w:r>
            <w:r w:rsidRPr="00DB4664">
              <w:rPr>
                <w:b/>
                <w:sz w:val="16"/>
              </w:rPr>
              <w:t xml:space="preserve"> </w:t>
            </w:r>
          </w:p>
        </w:tc>
      </w:tr>
      <w:tr w:rsidR="00DB4664" w:rsidRPr="00DB4664" w14:paraId="4769778A" w14:textId="77777777" w:rsidTr="00DB4664">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4E9A38E0" w14:textId="77777777" w:rsidR="00DB4664" w:rsidRPr="00DB4664" w:rsidRDefault="00DB4664" w:rsidP="00DB4664">
            <w:pPr>
              <w:jc w:val="left"/>
              <w:rPr>
                <w:b/>
                <w:bCs/>
                <w:sz w:val="16"/>
                <w:szCs w:val="16"/>
              </w:rPr>
            </w:pPr>
            <w:r w:rsidRPr="00DB4664">
              <w:rPr>
                <w:sz w:val="16"/>
                <w:lang w:val="en-CA"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vAlign w:val="center"/>
          </w:tcPr>
          <w:p w14:paraId="0D84C444" w14:textId="77777777" w:rsidR="00DB4664" w:rsidRPr="00DB4664" w:rsidRDefault="00DB4664" w:rsidP="00DB4664">
            <w:pPr>
              <w:ind w:left="-117"/>
              <w:jc w:val="right"/>
              <w:rPr>
                <w:b/>
                <w:bCs/>
                <w:sz w:val="16"/>
                <w:szCs w:val="16"/>
              </w:rPr>
            </w:pPr>
            <w:r w:rsidRPr="00DB4664">
              <w:rPr>
                <w:sz w:val="16"/>
              </w:rPr>
              <w:t>5,039,703</w:t>
            </w:r>
          </w:p>
        </w:tc>
        <w:tc>
          <w:tcPr>
            <w:tcW w:w="856" w:type="dxa"/>
            <w:tcBorders>
              <w:top w:val="nil"/>
              <w:left w:val="nil"/>
              <w:bottom w:val="single" w:sz="4" w:space="0" w:color="auto"/>
              <w:right w:val="single" w:sz="4" w:space="0" w:color="auto"/>
            </w:tcBorders>
            <w:shd w:val="clear" w:color="auto" w:fill="auto"/>
            <w:vAlign w:val="center"/>
          </w:tcPr>
          <w:p w14:paraId="396A24D8" w14:textId="77777777" w:rsidR="00DB4664" w:rsidRPr="00DB4664" w:rsidRDefault="00DB4664" w:rsidP="00DB4664">
            <w:pPr>
              <w:ind w:left="-202"/>
              <w:jc w:val="right"/>
              <w:rPr>
                <w:b/>
                <w:bCs/>
                <w:sz w:val="16"/>
                <w:szCs w:val="16"/>
              </w:rPr>
            </w:pPr>
            <w:r w:rsidRPr="00DB4664">
              <w:rPr>
                <w:sz w:val="16"/>
              </w:rPr>
              <w:t>2,136,706</w:t>
            </w:r>
          </w:p>
        </w:tc>
        <w:tc>
          <w:tcPr>
            <w:tcW w:w="856" w:type="dxa"/>
            <w:tcBorders>
              <w:top w:val="nil"/>
              <w:left w:val="nil"/>
              <w:bottom w:val="single" w:sz="4" w:space="0" w:color="auto"/>
              <w:right w:val="single" w:sz="4" w:space="0" w:color="auto"/>
            </w:tcBorders>
            <w:shd w:val="clear" w:color="auto" w:fill="auto"/>
            <w:vAlign w:val="center"/>
          </w:tcPr>
          <w:p w14:paraId="38143887" w14:textId="77777777" w:rsidR="00DB4664" w:rsidRPr="00DB4664" w:rsidRDefault="00DB4664" w:rsidP="00DB4664">
            <w:pPr>
              <w:jc w:val="right"/>
              <w:rPr>
                <w:b/>
                <w:bCs/>
                <w:sz w:val="16"/>
                <w:szCs w:val="16"/>
              </w:rPr>
            </w:pPr>
            <w:r w:rsidRPr="00DB4664">
              <w:rPr>
                <w:sz w:val="16"/>
              </w:rPr>
              <w:t>4,142,704</w:t>
            </w:r>
          </w:p>
        </w:tc>
        <w:tc>
          <w:tcPr>
            <w:tcW w:w="856" w:type="dxa"/>
            <w:tcBorders>
              <w:top w:val="nil"/>
              <w:left w:val="nil"/>
              <w:bottom w:val="single" w:sz="4" w:space="0" w:color="auto"/>
              <w:right w:val="single" w:sz="4" w:space="0" w:color="auto"/>
            </w:tcBorders>
            <w:shd w:val="clear" w:color="auto" w:fill="auto"/>
            <w:vAlign w:val="center"/>
          </w:tcPr>
          <w:p w14:paraId="7AC96683" w14:textId="77777777" w:rsidR="00DB4664" w:rsidRPr="00DB4664" w:rsidRDefault="00DB4664" w:rsidP="00DB4664">
            <w:pPr>
              <w:jc w:val="right"/>
              <w:rPr>
                <w:b/>
                <w:bCs/>
                <w:sz w:val="16"/>
                <w:szCs w:val="16"/>
              </w:rPr>
            </w:pPr>
            <w:r w:rsidRPr="00DB4664">
              <w:rPr>
                <w:sz w:val="16"/>
              </w:rPr>
              <w:t>2,975,314</w:t>
            </w:r>
          </w:p>
        </w:tc>
        <w:tc>
          <w:tcPr>
            <w:tcW w:w="856" w:type="dxa"/>
            <w:tcBorders>
              <w:top w:val="nil"/>
              <w:left w:val="nil"/>
              <w:bottom w:val="single" w:sz="4" w:space="0" w:color="auto"/>
              <w:right w:val="single" w:sz="4" w:space="0" w:color="auto"/>
            </w:tcBorders>
            <w:shd w:val="clear" w:color="auto" w:fill="auto"/>
            <w:vAlign w:val="center"/>
          </w:tcPr>
          <w:p w14:paraId="1B6E96C5" w14:textId="77777777" w:rsidR="00DB4664" w:rsidRPr="00DB4664" w:rsidRDefault="00DB4664" w:rsidP="00DB4664">
            <w:pPr>
              <w:ind w:left="-99" w:firstLine="99"/>
              <w:jc w:val="right"/>
              <w:rPr>
                <w:b/>
                <w:bCs/>
                <w:sz w:val="16"/>
                <w:szCs w:val="16"/>
              </w:rPr>
            </w:pPr>
            <w:r w:rsidRPr="00DB4664">
              <w:rPr>
                <w:sz w:val="16"/>
              </w:rPr>
              <w:t>5,458,181</w:t>
            </w:r>
          </w:p>
        </w:tc>
        <w:tc>
          <w:tcPr>
            <w:tcW w:w="856" w:type="dxa"/>
            <w:tcBorders>
              <w:top w:val="nil"/>
              <w:left w:val="nil"/>
              <w:bottom w:val="single" w:sz="4" w:space="0" w:color="auto"/>
              <w:right w:val="single" w:sz="4" w:space="0" w:color="auto"/>
            </w:tcBorders>
            <w:shd w:val="clear" w:color="auto" w:fill="auto"/>
            <w:vAlign w:val="center"/>
          </w:tcPr>
          <w:p w14:paraId="7C9ABBAF" w14:textId="77777777" w:rsidR="00DB4664" w:rsidRPr="00DB4664" w:rsidRDefault="00DB4664" w:rsidP="00DB4664">
            <w:pPr>
              <w:jc w:val="right"/>
              <w:rPr>
                <w:b/>
                <w:bCs/>
                <w:sz w:val="16"/>
                <w:szCs w:val="16"/>
              </w:rPr>
            </w:pPr>
            <w:r w:rsidRPr="00DB4664">
              <w:rPr>
                <w:sz w:val="16"/>
              </w:rPr>
              <w:t>2,551,615</w:t>
            </w:r>
          </w:p>
        </w:tc>
        <w:tc>
          <w:tcPr>
            <w:tcW w:w="856" w:type="dxa"/>
            <w:tcBorders>
              <w:top w:val="nil"/>
              <w:left w:val="nil"/>
              <w:bottom w:val="single" w:sz="4" w:space="0" w:color="auto"/>
              <w:right w:val="single" w:sz="4" w:space="0" w:color="auto"/>
            </w:tcBorders>
            <w:shd w:val="clear" w:color="auto" w:fill="auto"/>
            <w:vAlign w:val="center"/>
          </w:tcPr>
          <w:p w14:paraId="571F2AA6" w14:textId="77777777" w:rsidR="00DB4664" w:rsidRPr="00DB4664" w:rsidRDefault="00DB4664" w:rsidP="00DB4664">
            <w:pPr>
              <w:jc w:val="right"/>
              <w:rPr>
                <w:b/>
                <w:bCs/>
                <w:sz w:val="16"/>
                <w:szCs w:val="16"/>
              </w:rPr>
            </w:pPr>
            <w:r w:rsidRPr="00DB4664">
              <w:rPr>
                <w:sz w:val="16"/>
              </w:rPr>
              <w:t>1,882,431</w:t>
            </w:r>
          </w:p>
        </w:tc>
        <w:tc>
          <w:tcPr>
            <w:tcW w:w="856" w:type="dxa"/>
            <w:tcBorders>
              <w:top w:val="single" w:sz="4" w:space="0" w:color="auto"/>
              <w:left w:val="nil"/>
              <w:bottom w:val="single" w:sz="4" w:space="0" w:color="auto"/>
              <w:right w:val="single" w:sz="4" w:space="0" w:color="auto"/>
            </w:tcBorders>
            <w:shd w:val="clear" w:color="000000" w:fill="auto"/>
            <w:vAlign w:val="center"/>
          </w:tcPr>
          <w:p w14:paraId="61B408BB" w14:textId="77777777" w:rsidR="00DB4664" w:rsidRPr="00DB4664" w:rsidRDefault="00DB4664" w:rsidP="00DB4664">
            <w:pPr>
              <w:jc w:val="right"/>
              <w:rPr>
                <w:b/>
                <w:bCs/>
                <w:sz w:val="16"/>
                <w:szCs w:val="16"/>
              </w:rPr>
            </w:pPr>
            <w:r w:rsidRPr="00DB4664">
              <w:rPr>
                <w:sz w:val="16"/>
              </w:rPr>
              <w:t>3,295,636</w:t>
            </w:r>
          </w:p>
        </w:tc>
        <w:tc>
          <w:tcPr>
            <w:tcW w:w="914" w:type="dxa"/>
            <w:tcBorders>
              <w:top w:val="single" w:sz="4" w:space="0" w:color="auto"/>
              <w:left w:val="nil"/>
              <w:bottom w:val="single" w:sz="4" w:space="0" w:color="auto"/>
              <w:right w:val="single" w:sz="4" w:space="0" w:color="auto"/>
            </w:tcBorders>
            <w:shd w:val="clear" w:color="000000" w:fill="auto"/>
            <w:vAlign w:val="center"/>
          </w:tcPr>
          <w:p w14:paraId="52BFD363" w14:textId="77777777" w:rsidR="00DB4664" w:rsidRPr="00DB4664" w:rsidRDefault="00DB4664" w:rsidP="00DB4664">
            <w:pPr>
              <w:ind w:left="-162" w:firstLine="162"/>
              <w:jc w:val="right"/>
              <w:rPr>
                <w:b/>
                <w:bCs/>
                <w:sz w:val="16"/>
                <w:szCs w:val="16"/>
              </w:rPr>
            </w:pPr>
            <w:r w:rsidRPr="00DB4664">
              <w:rPr>
                <w:sz w:val="16"/>
              </w:rPr>
              <w:t>1,958,493</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241D548F" w14:textId="77777777" w:rsidR="00DB4664" w:rsidRPr="00DB4664" w:rsidRDefault="00DB4664" w:rsidP="00DB4664">
            <w:pPr>
              <w:ind w:left="-162" w:firstLine="162"/>
              <w:jc w:val="right"/>
              <w:rPr>
                <w:b/>
                <w:bCs/>
                <w:sz w:val="16"/>
                <w:szCs w:val="16"/>
              </w:rPr>
            </w:pPr>
            <w:r w:rsidRPr="00DB4664">
              <w:rPr>
                <w:sz w:val="16"/>
              </w:rPr>
              <w:t>1,905,591</w:t>
            </w:r>
          </w:p>
        </w:tc>
        <w:tc>
          <w:tcPr>
            <w:tcW w:w="903" w:type="dxa"/>
            <w:tcBorders>
              <w:top w:val="single" w:sz="4" w:space="0" w:color="auto"/>
              <w:left w:val="nil"/>
              <w:bottom w:val="single" w:sz="4" w:space="0" w:color="auto"/>
              <w:right w:val="single" w:sz="4" w:space="0" w:color="auto"/>
            </w:tcBorders>
            <w:shd w:val="clear" w:color="000000" w:fill="auto"/>
          </w:tcPr>
          <w:p w14:paraId="1441B264" w14:textId="77777777" w:rsidR="00DB4664" w:rsidRPr="00DB4664" w:rsidRDefault="00DB4664" w:rsidP="00DB4664">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376561E6" w14:textId="77777777" w:rsidR="00DB4664" w:rsidRPr="00DB4664" w:rsidRDefault="00DB4664" w:rsidP="00DB4664">
            <w:pPr>
              <w:ind w:left="-168"/>
              <w:jc w:val="right"/>
              <w:rPr>
                <w:b/>
                <w:bCs/>
                <w:sz w:val="16"/>
                <w:szCs w:val="16"/>
                <w:lang w:val="en-CA" w:eastAsia="en-CA"/>
              </w:rPr>
            </w:pPr>
          </w:p>
        </w:tc>
      </w:tr>
      <w:tr w:rsidR="00DB4664" w:rsidRPr="00DB4664" w14:paraId="02E685A2" w14:textId="77777777" w:rsidTr="00DB4664">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341BD1CF" w14:textId="77777777" w:rsidR="00DB4664" w:rsidRPr="00DB4664" w:rsidRDefault="00DB4664" w:rsidP="00DB4664">
            <w:pPr>
              <w:jc w:val="left"/>
              <w:rPr>
                <w:b/>
                <w:bCs/>
                <w:sz w:val="16"/>
                <w:szCs w:val="16"/>
              </w:rPr>
            </w:pPr>
            <w:r w:rsidRPr="00DB4664">
              <w:rPr>
                <w:sz w:val="16"/>
                <w:lang w:val="en-CA" w:eastAsia="en-CA"/>
              </w:rPr>
              <w:t>Total administrative cost</w:t>
            </w:r>
          </w:p>
        </w:tc>
        <w:tc>
          <w:tcPr>
            <w:tcW w:w="856" w:type="dxa"/>
            <w:tcBorders>
              <w:top w:val="nil"/>
              <w:left w:val="nil"/>
              <w:bottom w:val="single" w:sz="4" w:space="0" w:color="auto"/>
              <w:right w:val="single" w:sz="4" w:space="0" w:color="auto"/>
            </w:tcBorders>
            <w:shd w:val="clear" w:color="auto" w:fill="auto"/>
            <w:vAlign w:val="center"/>
          </w:tcPr>
          <w:p w14:paraId="2A4CC286" w14:textId="77777777" w:rsidR="00DB4664" w:rsidRPr="00DB4664" w:rsidRDefault="00DB4664" w:rsidP="00DB4664">
            <w:pPr>
              <w:ind w:left="-117"/>
              <w:jc w:val="right"/>
              <w:rPr>
                <w:b/>
                <w:bCs/>
                <w:sz w:val="16"/>
                <w:szCs w:val="16"/>
              </w:rPr>
            </w:pPr>
            <w:r w:rsidRPr="00DB4664">
              <w:rPr>
                <w:sz w:val="16"/>
              </w:rPr>
              <w:t>2,817,935</w:t>
            </w:r>
          </w:p>
        </w:tc>
        <w:tc>
          <w:tcPr>
            <w:tcW w:w="856" w:type="dxa"/>
            <w:tcBorders>
              <w:top w:val="nil"/>
              <w:left w:val="nil"/>
              <w:bottom w:val="single" w:sz="4" w:space="0" w:color="auto"/>
              <w:right w:val="single" w:sz="4" w:space="0" w:color="auto"/>
            </w:tcBorders>
            <w:shd w:val="clear" w:color="auto" w:fill="auto"/>
            <w:vAlign w:val="center"/>
          </w:tcPr>
          <w:p w14:paraId="5DCF5DBA" w14:textId="77777777" w:rsidR="00DB4664" w:rsidRPr="00DB4664" w:rsidRDefault="00DB4664" w:rsidP="00DB4664">
            <w:pPr>
              <w:ind w:left="-202"/>
              <w:jc w:val="right"/>
              <w:rPr>
                <w:b/>
                <w:bCs/>
                <w:sz w:val="16"/>
                <w:szCs w:val="16"/>
              </w:rPr>
            </w:pPr>
            <w:r w:rsidRPr="00DB4664">
              <w:rPr>
                <w:sz w:val="16"/>
              </w:rPr>
              <w:t>3,667,839</w:t>
            </w:r>
          </w:p>
        </w:tc>
        <w:tc>
          <w:tcPr>
            <w:tcW w:w="856" w:type="dxa"/>
            <w:tcBorders>
              <w:top w:val="nil"/>
              <w:left w:val="nil"/>
              <w:bottom w:val="single" w:sz="4" w:space="0" w:color="auto"/>
              <w:right w:val="single" w:sz="4" w:space="0" w:color="auto"/>
            </w:tcBorders>
            <w:shd w:val="clear" w:color="auto" w:fill="auto"/>
            <w:vAlign w:val="center"/>
          </w:tcPr>
          <w:p w14:paraId="774B9A9C" w14:textId="77777777" w:rsidR="00DB4664" w:rsidRPr="00DB4664" w:rsidRDefault="00DB4664" w:rsidP="00DB4664">
            <w:pPr>
              <w:jc w:val="right"/>
              <w:rPr>
                <w:b/>
                <w:bCs/>
                <w:sz w:val="16"/>
                <w:szCs w:val="16"/>
              </w:rPr>
            </w:pPr>
            <w:r w:rsidRPr="00DB4664">
              <w:rPr>
                <w:sz w:val="16"/>
              </w:rPr>
              <w:t>2,518,129</w:t>
            </w:r>
          </w:p>
        </w:tc>
        <w:tc>
          <w:tcPr>
            <w:tcW w:w="856" w:type="dxa"/>
            <w:tcBorders>
              <w:top w:val="nil"/>
              <w:left w:val="nil"/>
              <w:bottom w:val="single" w:sz="4" w:space="0" w:color="auto"/>
              <w:right w:val="single" w:sz="4" w:space="0" w:color="auto"/>
            </w:tcBorders>
            <w:shd w:val="clear" w:color="auto" w:fill="auto"/>
            <w:vAlign w:val="center"/>
          </w:tcPr>
          <w:p w14:paraId="2A773E0C" w14:textId="77777777" w:rsidR="00DB4664" w:rsidRPr="00DB4664" w:rsidRDefault="00DB4664" w:rsidP="00DB4664">
            <w:pPr>
              <w:jc w:val="right"/>
              <w:rPr>
                <w:b/>
                <w:bCs/>
                <w:sz w:val="16"/>
                <w:szCs w:val="16"/>
              </w:rPr>
            </w:pPr>
            <w:r w:rsidRPr="00DB4664">
              <w:rPr>
                <w:sz w:val="16"/>
              </w:rPr>
              <w:t>2,339,197</w:t>
            </w:r>
          </w:p>
        </w:tc>
        <w:tc>
          <w:tcPr>
            <w:tcW w:w="856" w:type="dxa"/>
            <w:tcBorders>
              <w:top w:val="nil"/>
              <w:left w:val="nil"/>
              <w:bottom w:val="single" w:sz="4" w:space="0" w:color="auto"/>
              <w:right w:val="single" w:sz="4" w:space="0" w:color="auto"/>
            </w:tcBorders>
            <w:shd w:val="clear" w:color="auto" w:fill="auto"/>
            <w:vAlign w:val="center"/>
          </w:tcPr>
          <w:p w14:paraId="3B941113" w14:textId="77777777" w:rsidR="00DB4664" w:rsidRPr="00DB4664" w:rsidRDefault="00DB4664" w:rsidP="00DB4664">
            <w:pPr>
              <w:ind w:left="-99" w:firstLine="99"/>
              <w:jc w:val="right"/>
              <w:rPr>
                <w:b/>
                <w:bCs/>
                <w:sz w:val="16"/>
                <w:szCs w:val="16"/>
              </w:rPr>
            </w:pPr>
            <w:r w:rsidRPr="00DB4664">
              <w:rPr>
                <w:sz w:val="16"/>
              </w:rPr>
              <w:t>2,112,851</w:t>
            </w:r>
          </w:p>
        </w:tc>
        <w:tc>
          <w:tcPr>
            <w:tcW w:w="856" w:type="dxa"/>
            <w:tcBorders>
              <w:top w:val="nil"/>
              <w:left w:val="nil"/>
              <w:bottom w:val="single" w:sz="4" w:space="0" w:color="auto"/>
              <w:right w:val="single" w:sz="4" w:space="0" w:color="auto"/>
            </w:tcBorders>
            <w:shd w:val="clear" w:color="auto" w:fill="auto"/>
            <w:vAlign w:val="center"/>
          </w:tcPr>
          <w:p w14:paraId="3A5FE104" w14:textId="77777777" w:rsidR="00DB4664" w:rsidRPr="00DB4664" w:rsidRDefault="00DB4664" w:rsidP="00DB4664">
            <w:pPr>
              <w:jc w:val="right"/>
              <w:rPr>
                <w:b/>
                <w:bCs/>
                <w:sz w:val="16"/>
                <w:szCs w:val="16"/>
              </w:rPr>
            </w:pPr>
            <w:r w:rsidRPr="00DB4664">
              <w:rPr>
                <w:sz w:val="16"/>
              </w:rPr>
              <w:t>2,911,885</w:t>
            </w:r>
          </w:p>
        </w:tc>
        <w:tc>
          <w:tcPr>
            <w:tcW w:w="856" w:type="dxa"/>
            <w:tcBorders>
              <w:top w:val="nil"/>
              <w:left w:val="nil"/>
              <w:bottom w:val="single" w:sz="4" w:space="0" w:color="auto"/>
              <w:right w:val="single" w:sz="4" w:space="0" w:color="auto"/>
            </w:tcBorders>
            <w:shd w:val="clear" w:color="auto" w:fill="auto"/>
            <w:vAlign w:val="center"/>
          </w:tcPr>
          <w:p w14:paraId="0B482B80" w14:textId="77777777" w:rsidR="00DB4664" w:rsidRPr="00DB4664" w:rsidRDefault="00DB4664" w:rsidP="00DB4664">
            <w:pPr>
              <w:ind w:left="-173"/>
              <w:jc w:val="right"/>
              <w:rPr>
                <w:b/>
                <w:bCs/>
                <w:sz w:val="16"/>
                <w:szCs w:val="16"/>
              </w:rPr>
            </w:pPr>
            <w:r w:rsidRPr="00DB4664">
              <w:rPr>
                <w:sz w:val="16"/>
              </w:rPr>
              <w:t>3,156,744</w:t>
            </w:r>
          </w:p>
        </w:tc>
        <w:tc>
          <w:tcPr>
            <w:tcW w:w="856" w:type="dxa"/>
            <w:tcBorders>
              <w:top w:val="single" w:sz="4" w:space="0" w:color="auto"/>
              <w:left w:val="nil"/>
              <w:bottom w:val="single" w:sz="4" w:space="0" w:color="auto"/>
              <w:right w:val="single" w:sz="4" w:space="0" w:color="auto"/>
            </w:tcBorders>
            <w:shd w:val="clear" w:color="000000" w:fill="auto"/>
            <w:vAlign w:val="center"/>
          </w:tcPr>
          <w:p w14:paraId="6AB98731" w14:textId="77777777" w:rsidR="00DB4664" w:rsidRPr="00DB4664" w:rsidRDefault="00DB4664" w:rsidP="00DB4664">
            <w:pPr>
              <w:jc w:val="right"/>
              <w:rPr>
                <w:b/>
                <w:bCs/>
                <w:sz w:val="16"/>
                <w:szCs w:val="16"/>
              </w:rPr>
            </w:pPr>
            <w:r w:rsidRPr="00DB4664">
              <w:rPr>
                <w:sz w:val="16"/>
              </w:rPr>
              <w:t>3,842,489</w:t>
            </w:r>
          </w:p>
        </w:tc>
        <w:tc>
          <w:tcPr>
            <w:tcW w:w="914" w:type="dxa"/>
            <w:tcBorders>
              <w:top w:val="single" w:sz="4" w:space="0" w:color="auto"/>
              <w:left w:val="nil"/>
              <w:bottom w:val="single" w:sz="4" w:space="0" w:color="auto"/>
              <w:right w:val="single" w:sz="4" w:space="0" w:color="auto"/>
            </w:tcBorders>
            <w:shd w:val="clear" w:color="000000" w:fill="auto"/>
            <w:vAlign w:val="center"/>
          </w:tcPr>
          <w:p w14:paraId="6A845DC1" w14:textId="77777777" w:rsidR="00DB4664" w:rsidRPr="00DB4664" w:rsidRDefault="00DB4664" w:rsidP="00DB4664">
            <w:pPr>
              <w:ind w:left="-162" w:firstLine="162"/>
              <w:jc w:val="right"/>
              <w:rPr>
                <w:b/>
                <w:bCs/>
                <w:sz w:val="16"/>
                <w:szCs w:val="16"/>
              </w:rPr>
            </w:pPr>
            <w:r w:rsidRPr="00DB4664">
              <w:rPr>
                <w:sz w:val="16"/>
              </w:rPr>
              <w:t>2,949,544</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730DB816" w14:textId="77777777" w:rsidR="00DB4664" w:rsidRPr="00DB4664" w:rsidRDefault="00DB4664" w:rsidP="00DB4664">
            <w:pPr>
              <w:ind w:left="-162" w:firstLine="162"/>
              <w:jc w:val="right"/>
              <w:rPr>
                <w:b/>
                <w:bCs/>
                <w:sz w:val="16"/>
                <w:szCs w:val="16"/>
              </w:rPr>
            </w:pPr>
            <w:r w:rsidRPr="00DB4664">
              <w:rPr>
                <w:sz w:val="16"/>
              </w:rPr>
              <w:t>2,592,944</w:t>
            </w:r>
          </w:p>
        </w:tc>
        <w:tc>
          <w:tcPr>
            <w:tcW w:w="903" w:type="dxa"/>
            <w:tcBorders>
              <w:top w:val="single" w:sz="4" w:space="0" w:color="auto"/>
              <w:left w:val="nil"/>
              <w:bottom w:val="single" w:sz="4" w:space="0" w:color="auto"/>
              <w:right w:val="single" w:sz="4" w:space="0" w:color="auto"/>
            </w:tcBorders>
            <w:shd w:val="clear" w:color="000000" w:fill="auto"/>
          </w:tcPr>
          <w:p w14:paraId="705C114F" w14:textId="77777777" w:rsidR="00DB4664" w:rsidRPr="00DB4664" w:rsidRDefault="00DB4664" w:rsidP="00DB4664">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17110481" w14:textId="77777777" w:rsidR="00DB4664" w:rsidRPr="00DB4664" w:rsidRDefault="00DB4664" w:rsidP="00DB4664">
            <w:pPr>
              <w:ind w:left="-168"/>
              <w:jc w:val="right"/>
              <w:rPr>
                <w:b/>
                <w:bCs/>
                <w:sz w:val="16"/>
                <w:szCs w:val="16"/>
                <w:lang w:val="en-CA" w:eastAsia="en-CA"/>
              </w:rPr>
            </w:pPr>
          </w:p>
        </w:tc>
      </w:tr>
      <w:tr w:rsidR="00DB4664" w:rsidRPr="00DB4664" w14:paraId="30E34348" w14:textId="77777777" w:rsidTr="00DB4664">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60A1573D" w14:textId="77777777" w:rsidR="00DB4664" w:rsidRPr="00DB4664" w:rsidRDefault="00DB4664" w:rsidP="00DB4664">
            <w:pPr>
              <w:jc w:val="left"/>
              <w:rPr>
                <w:b/>
                <w:bCs/>
                <w:sz w:val="16"/>
                <w:szCs w:val="16"/>
              </w:rPr>
            </w:pPr>
            <w:r w:rsidRPr="00DB4664">
              <w:rPr>
                <w:sz w:val="16"/>
                <w:lang w:val="en-CA" w:eastAsia="en-CA"/>
              </w:rPr>
              <w:t>Balance per year</w:t>
            </w:r>
          </w:p>
        </w:tc>
        <w:tc>
          <w:tcPr>
            <w:tcW w:w="856" w:type="dxa"/>
            <w:tcBorders>
              <w:top w:val="nil"/>
              <w:left w:val="nil"/>
              <w:bottom w:val="single" w:sz="4" w:space="0" w:color="auto"/>
              <w:right w:val="single" w:sz="4" w:space="0" w:color="auto"/>
            </w:tcBorders>
            <w:shd w:val="clear" w:color="auto" w:fill="auto"/>
            <w:vAlign w:val="center"/>
          </w:tcPr>
          <w:p w14:paraId="289CB2A1" w14:textId="77777777" w:rsidR="00DB4664" w:rsidRPr="00DB4664" w:rsidRDefault="00DB4664" w:rsidP="00DB4664">
            <w:pPr>
              <w:ind w:left="-117"/>
              <w:jc w:val="right"/>
              <w:rPr>
                <w:b/>
                <w:bCs/>
                <w:sz w:val="16"/>
                <w:szCs w:val="16"/>
              </w:rPr>
            </w:pPr>
            <w:r w:rsidRPr="00DB4664">
              <w:rPr>
                <w:sz w:val="16"/>
              </w:rPr>
              <w:t>2,221,768</w:t>
            </w:r>
          </w:p>
        </w:tc>
        <w:tc>
          <w:tcPr>
            <w:tcW w:w="856" w:type="dxa"/>
            <w:tcBorders>
              <w:top w:val="nil"/>
              <w:left w:val="nil"/>
              <w:bottom w:val="single" w:sz="4" w:space="0" w:color="auto"/>
              <w:right w:val="single" w:sz="4" w:space="0" w:color="auto"/>
            </w:tcBorders>
            <w:shd w:val="clear" w:color="auto" w:fill="auto"/>
            <w:vAlign w:val="center"/>
          </w:tcPr>
          <w:p w14:paraId="1E7D9173" w14:textId="77777777" w:rsidR="00DB4664" w:rsidRPr="00DB4664" w:rsidRDefault="00DB4664" w:rsidP="00DB4664">
            <w:pPr>
              <w:ind w:left="-202"/>
              <w:jc w:val="right"/>
              <w:rPr>
                <w:b/>
                <w:bCs/>
                <w:sz w:val="16"/>
                <w:szCs w:val="16"/>
              </w:rPr>
            </w:pPr>
            <w:r w:rsidRPr="00DB4664">
              <w:rPr>
                <w:sz w:val="16"/>
              </w:rPr>
              <w:t>-1,531,133</w:t>
            </w:r>
          </w:p>
        </w:tc>
        <w:tc>
          <w:tcPr>
            <w:tcW w:w="856" w:type="dxa"/>
            <w:tcBorders>
              <w:top w:val="nil"/>
              <w:left w:val="nil"/>
              <w:bottom w:val="single" w:sz="4" w:space="0" w:color="auto"/>
              <w:right w:val="single" w:sz="4" w:space="0" w:color="auto"/>
            </w:tcBorders>
            <w:shd w:val="clear" w:color="auto" w:fill="auto"/>
            <w:vAlign w:val="center"/>
          </w:tcPr>
          <w:p w14:paraId="52419CC7" w14:textId="77777777" w:rsidR="00DB4664" w:rsidRPr="00DB4664" w:rsidRDefault="00DB4664" w:rsidP="00DB4664">
            <w:pPr>
              <w:jc w:val="right"/>
              <w:rPr>
                <w:b/>
                <w:bCs/>
                <w:sz w:val="16"/>
                <w:szCs w:val="16"/>
              </w:rPr>
            </w:pPr>
            <w:r w:rsidRPr="00DB4664">
              <w:rPr>
                <w:sz w:val="16"/>
              </w:rPr>
              <w:t>1,624,575</w:t>
            </w:r>
          </w:p>
        </w:tc>
        <w:tc>
          <w:tcPr>
            <w:tcW w:w="856" w:type="dxa"/>
            <w:tcBorders>
              <w:top w:val="nil"/>
              <w:left w:val="nil"/>
              <w:bottom w:val="single" w:sz="4" w:space="0" w:color="auto"/>
              <w:right w:val="single" w:sz="4" w:space="0" w:color="auto"/>
            </w:tcBorders>
            <w:shd w:val="clear" w:color="auto" w:fill="auto"/>
            <w:vAlign w:val="center"/>
          </w:tcPr>
          <w:p w14:paraId="3A285A61" w14:textId="77777777" w:rsidR="00DB4664" w:rsidRPr="00DB4664" w:rsidRDefault="00DB4664" w:rsidP="00DB4664">
            <w:pPr>
              <w:jc w:val="right"/>
              <w:rPr>
                <w:b/>
                <w:bCs/>
                <w:sz w:val="16"/>
                <w:szCs w:val="16"/>
              </w:rPr>
            </w:pPr>
            <w:r w:rsidRPr="00DB4664">
              <w:rPr>
                <w:sz w:val="16"/>
              </w:rPr>
              <w:t>636,117</w:t>
            </w:r>
          </w:p>
        </w:tc>
        <w:tc>
          <w:tcPr>
            <w:tcW w:w="856" w:type="dxa"/>
            <w:tcBorders>
              <w:top w:val="nil"/>
              <w:left w:val="nil"/>
              <w:bottom w:val="single" w:sz="4" w:space="0" w:color="auto"/>
              <w:right w:val="single" w:sz="4" w:space="0" w:color="auto"/>
            </w:tcBorders>
            <w:shd w:val="clear" w:color="auto" w:fill="auto"/>
            <w:vAlign w:val="center"/>
          </w:tcPr>
          <w:p w14:paraId="39201E25" w14:textId="77777777" w:rsidR="00DB4664" w:rsidRPr="00DB4664" w:rsidRDefault="00DB4664" w:rsidP="00DB4664">
            <w:pPr>
              <w:ind w:left="-99" w:firstLine="99"/>
              <w:jc w:val="right"/>
              <w:rPr>
                <w:b/>
                <w:bCs/>
                <w:sz w:val="16"/>
                <w:szCs w:val="16"/>
              </w:rPr>
            </w:pPr>
            <w:r w:rsidRPr="00DB4664">
              <w:rPr>
                <w:sz w:val="16"/>
              </w:rPr>
              <w:t>3,345,330</w:t>
            </w:r>
          </w:p>
        </w:tc>
        <w:tc>
          <w:tcPr>
            <w:tcW w:w="856" w:type="dxa"/>
            <w:tcBorders>
              <w:top w:val="nil"/>
              <w:left w:val="nil"/>
              <w:bottom w:val="single" w:sz="4" w:space="0" w:color="auto"/>
              <w:right w:val="single" w:sz="4" w:space="0" w:color="auto"/>
            </w:tcBorders>
            <w:shd w:val="clear" w:color="auto" w:fill="auto"/>
            <w:vAlign w:val="center"/>
          </w:tcPr>
          <w:p w14:paraId="2031424B" w14:textId="77777777" w:rsidR="00DB4664" w:rsidRPr="00DB4664" w:rsidRDefault="00DB4664" w:rsidP="00DB4664">
            <w:pPr>
              <w:jc w:val="right"/>
              <w:rPr>
                <w:b/>
                <w:bCs/>
                <w:sz w:val="16"/>
                <w:szCs w:val="16"/>
              </w:rPr>
            </w:pPr>
            <w:r w:rsidRPr="00DB4664">
              <w:rPr>
                <w:sz w:val="16"/>
              </w:rPr>
              <w:t>-360,270</w:t>
            </w:r>
          </w:p>
        </w:tc>
        <w:tc>
          <w:tcPr>
            <w:tcW w:w="856" w:type="dxa"/>
            <w:tcBorders>
              <w:top w:val="nil"/>
              <w:left w:val="nil"/>
              <w:bottom w:val="single" w:sz="4" w:space="0" w:color="auto"/>
              <w:right w:val="single" w:sz="4" w:space="0" w:color="auto"/>
            </w:tcBorders>
            <w:shd w:val="clear" w:color="auto" w:fill="auto"/>
            <w:vAlign w:val="center"/>
          </w:tcPr>
          <w:p w14:paraId="1CC8EA5A" w14:textId="77777777" w:rsidR="00DB4664" w:rsidRPr="00DB4664" w:rsidRDefault="00DB4664" w:rsidP="00DB4664">
            <w:pPr>
              <w:ind w:left="-173"/>
              <w:jc w:val="right"/>
              <w:rPr>
                <w:b/>
                <w:bCs/>
                <w:sz w:val="16"/>
                <w:szCs w:val="16"/>
              </w:rPr>
            </w:pPr>
            <w:r w:rsidRPr="00DB4664">
              <w:rPr>
                <w:sz w:val="16"/>
              </w:rPr>
              <w:t>-1,274,313</w:t>
            </w:r>
          </w:p>
        </w:tc>
        <w:tc>
          <w:tcPr>
            <w:tcW w:w="856" w:type="dxa"/>
            <w:tcBorders>
              <w:top w:val="single" w:sz="4" w:space="0" w:color="auto"/>
              <w:left w:val="nil"/>
              <w:bottom w:val="single" w:sz="4" w:space="0" w:color="auto"/>
              <w:right w:val="single" w:sz="4" w:space="0" w:color="auto"/>
            </w:tcBorders>
            <w:shd w:val="clear" w:color="000000" w:fill="auto"/>
            <w:vAlign w:val="center"/>
          </w:tcPr>
          <w:p w14:paraId="62D32D86" w14:textId="77777777" w:rsidR="00DB4664" w:rsidRPr="00DB4664" w:rsidRDefault="00DB4664" w:rsidP="00DB4664">
            <w:pPr>
              <w:jc w:val="right"/>
              <w:rPr>
                <w:b/>
                <w:bCs/>
                <w:sz w:val="16"/>
                <w:szCs w:val="16"/>
              </w:rPr>
            </w:pPr>
            <w:r w:rsidRPr="00DB4664">
              <w:rPr>
                <w:sz w:val="16"/>
              </w:rPr>
              <w:t>-546,853</w:t>
            </w:r>
          </w:p>
        </w:tc>
        <w:tc>
          <w:tcPr>
            <w:tcW w:w="914" w:type="dxa"/>
            <w:tcBorders>
              <w:top w:val="single" w:sz="4" w:space="0" w:color="auto"/>
              <w:left w:val="nil"/>
              <w:bottom w:val="single" w:sz="4" w:space="0" w:color="auto"/>
              <w:right w:val="single" w:sz="4" w:space="0" w:color="auto"/>
            </w:tcBorders>
            <w:shd w:val="clear" w:color="000000" w:fill="auto"/>
            <w:vAlign w:val="center"/>
          </w:tcPr>
          <w:p w14:paraId="5A865BAC" w14:textId="77777777" w:rsidR="00DB4664" w:rsidRPr="00DB4664" w:rsidRDefault="00DB4664" w:rsidP="00DB4664">
            <w:pPr>
              <w:ind w:left="-162" w:firstLine="162"/>
              <w:jc w:val="right"/>
              <w:rPr>
                <w:b/>
                <w:bCs/>
                <w:sz w:val="16"/>
                <w:szCs w:val="16"/>
              </w:rPr>
            </w:pPr>
            <w:r w:rsidRPr="00DB4664">
              <w:rPr>
                <w:sz w:val="16"/>
              </w:rPr>
              <w:t>-991,051</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6F77C832" w14:textId="77777777" w:rsidR="00DB4664" w:rsidRPr="00DB4664" w:rsidRDefault="00DB4664" w:rsidP="00DB4664">
            <w:pPr>
              <w:ind w:left="-162" w:firstLine="162"/>
              <w:jc w:val="right"/>
              <w:rPr>
                <w:b/>
                <w:bCs/>
                <w:sz w:val="16"/>
                <w:szCs w:val="16"/>
              </w:rPr>
            </w:pPr>
            <w:r w:rsidRPr="00DB4664">
              <w:rPr>
                <w:sz w:val="16"/>
              </w:rPr>
              <w:t>-687,353</w:t>
            </w:r>
          </w:p>
        </w:tc>
        <w:tc>
          <w:tcPr>
            <w:tcW w:w="903" w:type="dxa"/>
            <w:tcBorders>
              <w:top w:val="single" w:sz="4" w:space="0" w:color="auto"/>
              <w:left w:val="nil"/>
              <w:bottom w:val="single" w:sz="4" w:space="0" w:color="auto"/>
              <w:right w:val="single" w:sz="4" w:space="0" w:color="auto"/>
            </w:tcBorders>
            <w:shd w:val="clear" w:color="000000" w:fill="auto"/>
          </w:tcPr>
          <w:p w14:paraId="614829E3" w14:textId="77777777" w:rsidR="00DB4664" w:rsidRPr="00DB4664" w:rsidRDefault="00DB4664" w:rsidP="00DB4664">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287BCFE5" w14:textId="77777777" w:rsidR="00DB4664" w:rsidRPr="00DB4664" w:rsidRDefault="00DB4664" w:rsidP="00DB4664">
            <w:pPr>
              <w:ind w:left="-168"/>
              <w:jc w:val="right"/>
              <w:rPr>
                <w:b/>
                <w:bCs/>
                <w:sz w:val="16"/>
                <w:szCs w:val="16"/>
                <w:lang w:val="en-CA" w:eastAsia="en-CA"/>
              </w:rPr>
            </w:pPr>
          </w:p>
        </w:tc>
      </w:tr>
      <w:tr w:rsidR="00DB4664" w:rsidRPr="00DB4664" w14:paraId="63F655E0" w14:textId="77777777" w:rsidTr="00DB4664">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1998F8C0" w14:textId="77777777" w:rsidR="00DB4664" w:rsidRPr="00DB4664" w:rsidRDefault="00DB4664" w:rsidP="00DB4664">
            <w:pPr>
              <w:jc w:val="left"/>
              <w:rPr>
                <w:b/>
                <w:bCs/>
                <w:sz w:val="16"/>
                <w:szCs w:val="16"/>
              </w:rPr>
            </w:pPr>
            <w:r w:rsidRPr="00DB4664">
              <w:rPr>
                <w:sz w:val="16"/>
                <w:lang w:val="en-CA" w:eastAsia="en-CA"/>
              </w:rPr>
              <w:t>Running balance**</w:t>
            </w:r>
          </w:p>
        </w:tc>
        <w:tc>
          <w:tcPr>
            <w:tcW w:w="856" w:type="dxa"/>
            <w:tcBorders>
              <w:top w:val="nil"/>
              <w:left w:val="nil"/>
              <w:bottom w:val="single" w:sz="4" w:space="0" w:color="auto"/>
              <w:right w:val="single" w:sz="4" w:space="0" w:color="auto"/>
            </w:tcBorders>
            <w:shd w:val="clear" w:color="auto" w:fill="auto"/>
            <w:vAlign w:val="center"/>
          </w:tcPr>
          <w:p w14:paraId="1C8B9E31" w14:textId="77777777" w:rsidR="00DB4664" w:rsidRPr="00DB4664" w:rsidRDefault="00DB4664" w:rsidP="00DB4664">
            <w:pPr>
              <w:ind w:left="-117"/>
              <w:jc w:val="right"/>
              <w:rPr>
                <w:b/>
                <w:bCs/>
                <w:sz w:val="16"/>
                <w:szCs w:val="16"/>
              </w:rPr>
            </w:pPr>
            <w:r w:rsidRPr="00DB4664">
              <w:rPr>
                <w:sz w:val="16"/>
              </w:rPr>
              <w:t>1,524,331</w:t>
            </w:r>
          </w:p>
        </w:tc>
        <w:tc>
          <w:tcPr>
            <w:tcW w:w="856" w:type="dxa"/>
            <w:tcBorders>
              <w:top w:val="nil"/>
              <w:left w:val="nil"/>
              <w:bottom w:val="single" w:sz="4" w:space="0" w:color="auto"/>
              <w:right w:val="single" w:sz="4" w:space="0" w:color="auto"/>
            </w:tcBorders>
            <w:shd w:val="clear" w:color="auto" w:fill="auto"/>
            <w:vAlign w:val="center"/>
          </w:tcPr>
          <w:p w14:paraId="3340795F" w14:textId="77777777" w:rsidR="00DB4664" w:rsidRPr="00DB4664" w:rsidRDefault="00DB4664" w:rsidP="00DB4664">
            <w:pPr>
              <w:ind w:left="-202"/>
              <w:jc w:val="right"/>
              <w:rPr>
                <w:b/>
                <w:bCs/>
                <w:sz w:val="16"/>
                <w:szCs w:val="16"/>
              </w:rPr>
            </w:pPr>
            <w:r w:rsidRPr="00DB4664">
              <w:rPr>
                <w:sz w:val="16"/>
              </w:rPr>
              <w:t>-6,802</w:t>
            </w:r>
          </w:p>
        </w:tc>
        <w:tc>
          <w:tcPr>
            <w:tcW w:w="856" w:type="dxa"/>
            <w:tcBorders>
              <w:top w:val="nil"/>
              <w:left w:val="nil"/>
              <w:bottom w:val="single" w:sz="4" w:space="0" w:color="auto"/>
              <w:right w:val="single" w:sz="4" w:space="0" w:color="auto"/>
            </w:tcBorders>
            <w:shd w:val="clear" w:color="auto" w:fill="auto"/>
            <w:vAlign w:val="center"/>
          </w:tcPr>
          <w:p w14:paraId="4B7CF47F" w14:textId="77777777" w:rsidR="00DB4664" w:rsidRPr="00DB4664" w:rsidRDefault="00DB4664" w:rsidP="00DB4664">
            <w:pPr>
              <w:jc w:val="right"/>
              <w:rPr>
                <w:b/>
                <w:bCs/>
                <w:sz w:val="16"/>
                <w:szCs w:val="16"/>
              </w:rPr>
            </w:pPr>
            <w:r w:rsidRPr="00DB4664">
              <w:rPr>
                <w:sz w:val="16"/>
              </w:rPr>
              <w:t>1,617,773</w:t>
            </w:r>
          </w:p>
        </w:tc>
        <w:tc>
          <w:tcPr>
            <w:tcW w:w="856" w:type="dxa"/>
            <w:tcBorders>
              <w:top w:val="nil"/>
              <w:left w:val="nil"/>
              <w:bottom w:val="single" w:sz="4" w:space="0" w:color="auto"/>
              <w:right w:val="single" w:sz="4" w:space="0" w:color="auto"/>
            </w:tcBorders>
            <w:shd w:val="clear" w:color="auto" w:fill="auto"/>
            <w:vAlign w:val="center"/>
          </w:tcPr>
          <w:p w14:paraId="13BC94D1" w14:textId="77777777" w:rsidR="00DB4664" w:rsidRPr="00DB4664" w:rsidRDefault="00DB4664" w:rsidP="00DB4664">
            <w:pPr>
              <w:jc w:val="right"/>
              <w:rPr>
                <w:b/>
                <w:bCs/>
                <w:sz w:val="16"/>
                <w:szCs w:val="16"/>
              </w:rPr>
            </w:pPr>
            <w:r w:rsidRPr="00DB4664">
              <w:rPr>
                <w:sz w:val="16"/>
              </w:rPr>
              <w:t>2,253,890</w:t>
            </w:r>
          </w:p>
        </w:tc>
        <w:tc>
          <w:tcPr>
            <w:tcW w:w="856" w:type="dxa"/>
            <w:tcBorders>
              <w:top w:val="nil"/>
              <w:left w:val="nil"/>
              <w:bottom w:val="single" w:sz="4" w:space="0" w:color="auto"/>
              <w:right w:val="single" w:sz="4" w:space="0" w:color="auto"/>
            </w:tcBorders>
            <w:shd w:val="clear" w:color="auto" w:fill="auto"/>
            <w:vAlign w:val="center"/>
          </w:tcPr>
          <w:p w14:paraId="44A5BFE3" w14:textId="77777777" w:rsidR="00DB4664" w:rsidRPr="00DB4664" w:rsidRDefault="00DB4664" w:rsidP="00DB4664">
            <w:pPr>
              <w:ind w:left="-99" w:firstLine="99"/>
              <w:jc w:val="right"/>
              <w:rPr>
                <w:b/>
                <w:bCs/>
                <w:sz w:val="16"/>
                <w:szCs w:val="16"/>
              </w:rPr>
            </w:pPr>
            <w:r w:rsidRPr="00DB4664">
              <w:rPr>
                <w:sz w:val="16"/>
              </w:rPr>
              <w:t>5,599,220</w:t>
            </w:r>
          </w:p>
        </w:tc>
        <w:tc>
          <w:tcPr>
            <w:tcW w:w="856" w:type="dxa"/>
            <w:tcBorders>
              <w:top w:val="nil"/>
              <w:left w:val="nil"/>
              <w:bottom w:val="single" w:sz="4" w:space="0" w:color="auto"/>
              <w:right w:val="single" w:sz="4" w:space="0" w:color="auto"/>
            </w:tcBorders>
            <w:shd w:val="clear" w:color="auto" w:fill="auto"/>
            <w:vAlign w:val="center"/>
          </w:tcPr>
          <w:p w14:paraId="25BF3684" w14:textId="77777777" w:rsidR="00DB4664" w:rsidRPr="00DB4664" w:rsidRDefault="00DB4664" w:rsidP="00DB4664">
            <w:pPr>
              <w:jc w:val="right"/>
              <w:rPr>
                <w:b/>
                <w:bCs/>
                <w:sz w:val="16"/>
                <w:szCs w:val="16"/>
              </w:rPr>
            </w:pPr>
            <w:r w:rsidRPr="00DB4664">
              <w:rPr>
                <w:sz w:val="16"/>
              </w:rPr>
              <w:t>5,238,950</w:t>
            </w:r>
          </w:p>
        </w:tc>
        <w:tc>
          <w:tcPr>
            <w:tcW w:w="856" w:type="dxa"/>
            <w:tcBorders>
              <w:top w:val="nil"/>
              <w:left w:val="nil"/>
              <w:bottom w:val="single" w:sz="4" w:space="0" w:color="auto"/>
              <w:right w:val="single" w:sz="4" w:space="0" w:color="auto"/>
            </w:tcBorders>
            <w:shd w:val="clear" w:color="auto" w:fill="auto"/>
            <w:vAlign w:val="center"/>
          </w:tcPr>
          <w:p w14:paraId="339B31A2" w14:textId="77777777" w:rsidR="00DB4664" w:rsidRPr="00DB4664" w:rsidRDefault="00DB4664" w:rsidP="00DB4664">
            <w:pPr>
              <w:jc w:val="right"/>
              <w:rPr>
                <w:b/>
                <w:bCs/>
                <w:sz w:val="16"/>
                <w:szCs w:val="16"/>
              </w:rPr>
            </w:pPr>
            <w:r w:rsidRPr="00DB4664">
              <w:rPr>
                <w:sz w:val="16"/>
              </w:rPr>
              <w:t>3,964,637</w:t>
            </w:r>
          </w:p>
        </w:tc>
        <w:tc>
          <w:tcPr>
            <w:tcW w:w="856" w:type="dxa"/>
            <w:tcBorders>
              <w:top w:val="single" w:sz="4" w:space="0" w:color="auto"/>
              <w:left w:val="nil"/>
              <w:bottom w:val="single" w:sz="4" w:space="0" w:color="auto"/>
              <w:right w:val="single" w:sz="4" w:space="0" w:color="auto"/>
            </w:tcBorders>
            <w:shd w:val="clear" w:color="000000" w:fill="auto"/>
            <w:vAlign w:val="center"/>
          </w:tcPr>
          <w:p w14:paraId="63CBD8DC" w14:textId="77777777" w:rsidR="00DB4664" w:rsidRPr="00DB4664" w:rsidRDefault="00DB4664" w:rsidP="00DB4664">
            <w:pPr>
              <w:jc w:val="right"/>
              <w:rPr>
                <w:b/>
                <w:bCs/>
                <w:sz w:val="16"/>
                <w:szCs w:val="16"/>
              </w:rPr>
            </w:pPr>
            <w:r w:rsidRPr="00DB4664">
              <w:rPr>
                <w:sz w:val="16"/>
              </w:rPr>
              <w:t>3,417,784</w:t>
            </w:r>
          </w:p>
        </w:tc>
        <w:tc>
          <w:tcPr>
            <w:tcW w:w="914" w:type="dxa"/>
            <w:tcBorders>
              <w:top w:val="single" w:sz="4" w:space="0" w:color="auto"/>
              <w:left w:val="nil"/>
              <w:bottom w:val="single" w:sz="4" w:space="0" w:color="auto"/>
              <w:right w:val="single" w:sz="4" w:space="0" w:color="auto"/>
            </w:tcBorders>
            <w:shd w:val="clear" w:color="000000" w:fill="auto"/>
            <w:vAlign w:val="center"/>
          </w:tcPr>
          <w:p w14:paraId="1E4B54ED" w14:textId="77777777" w:rsidR="00DB4664" w:rsidRPr="00DB4664" w:rsidRDefault="00DB4664" w:rsidP="00DB4664">
            <w:pPr>
              <w:ind w:left="-162" w:firstLine="162"/>
              <w:jc w:val="right"/>
              <w:rPr>
                <w:b/>
                <w:bCs/>
                <w:sz w:val="16"/>
                <w:szCs w:val="16"/>
              </w:rPr>
            </w:pPr>
            <w:r w:rsidRPr="00DB4664">
              <w:rPr>
                <w:sz w:val="16"/>
              </w:rPr>
              <w:t>2,426,733</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4B05DC3E" w14:textId="77777777" w:rsidR="00DB4664" w:rsidRPr="00DB4664" w:rsidRDefault="00DB4664" w:rsidP="00DB4664">
            <w:pPr>
              <w:ind w:left="-162" w:firstLine="162"/>
              <w:jc w:val="right"/>
              <w:rPr>
                <w:b/>
                <w:bCs/>
                <w:sz w:val="16"/>
                <w:szCs w:val="16"/>
              </w:rPr>
            </w:pPr>
            <w:r w:rsidRPr="00DB4664">
              <w:rPr>
                <w:sz w:val="16"/>
              </w:rPr>
              <w:t>1,739,380</w:t>
            </w:r>
          </w:p>
        </w:tc>
        <w:tc>
          <w:tcPr>
            <w:tcW w:w="903" w:type="dxa"/>
            <w:tcBorders>
              <w:top w:val="single" w:sz="4" w:space="0" w:color="auto"/>
              <w:left w:val="nil"/>
              <w:bottom w:val="single" w:sz="4" w:space="0" w:color="auto"/>
              <w:right w:val="single" w:sz="4" w:space="0" w:color="auto"/>
            </w:tcBorders>
            <w:shd w:val="clear" w:color="000000" w:fill="auto"/>
          </w:tcPr>
          <w:p w14:paraId="3ADF0FB0" w14:textId="77777777" w:rsidR="00DB4664" w:rsidRPr="00DB4664" w:rsidRDefault="00DB4664" w:rsidP="00DB4664">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1A69B2A0" w14:textId="77777777" w:rsidR="00DB4664" w:rsidRPr="00DB4664" w:rsidRDefault="00DB4664" w:rsidP="00DB4664">
            <w:pPr>
              <w:ind w:left="-168"/>
              <w:jc w:val="right"/>
              <w:rPr>
                <w:b/>
                <w:bCs/>
                <w:sz w:val="16"/>
                <w:szCs w:val="16"/>
                <w:lang w:val="en-CA" w:eastAsia="en-CA"/>
              </w:rPr>
            </w:pPr>
          </w:p>
        </w:tc>
      </w:tr>
    </w:tbl>
    <w:p w14:paraId="7C496397" w14:textId="77777777" w:rsidR="00DB4664" w:rsidRPr="00DB4664" w:rsidRDefault="00DB4664" w:rsidP="00DB4664">
      <w:pPr>
        <w:keepNext/>
        <w:keepLines/>
        <w:rPr>
          <w:caps/>
          <w:sz w:val="16"/>
          <w:szCs w:val="16"/>
        </w:rPr>
      </w:pPr>
      <w:r w:rsidRPr="00DB4664">
        <w:rPr>
          <w:sz w:val="16"/>
          <w:lang w:val="en-CA"/>
        </w:rPr>
        <w:t>* For 2020, including agency support costs approved at the 85</w:t>
      </w:r>
      <w:r w:rsidRPr="00DB4664">
        <w:rPr>
          <w:sz w:val="16"/>
          <w:vertAlign w:val="superscript"/>
          <w:lang w:val="en-CA"/>
        </w:rPr>
        <w:t>th</w:t>
      </w:r>
      <w:r w:rsidRPr="00DB4664">
        <w:rPr>
          <w:sz w:val="16"/>
          <w:lang w:val="en-CA"/>
        </w:rPr>
        <w:t xml:space="preserve"> meeting, and the value of agency support costs and core unit costs from submissions to the 86</w:t>
      </w:r>
      <w:r w:rsidRPr="00DB4664">
        <w:rPr>
          <w:sz w:val="16"/>
          <w:vertAlign w:val="superscript"/>
          <w:lang w:val="en-CA"/>
        </w:rPr>
        <w:t>th</w:t>
      </w:r>
      <w:r w:rsidRPr="00DB4664">
        <w:rPr>
          <w:sz w:val="16"/>
          <w:lang w:val="en-CA"/>
        </w:rPr>
        <w:t> meeting.</w:t>
      </w:r>
    </w:p>
    <w:p w14:paraId="267E834E" w14:textId="77777777" w:rsidR="00DB4664" w:rsidRPr="00DB4664" w:rsidRDefault="00DB4664" w:rsidP="00DB4664">
      <w:pPr>
        <w:keepNext/>
        <w:keepLines/>
        <w:rPr>
          <w:sz w:val="16"/>
          <w:szCs w:val="16"/>
        </w:rPr>
      </w:pPr>
      <w:r w:rsidRPr="00DB4664">
        <w:rPr>
          <w:sz w:val="16"/>
          <w:lang w:val="en-CA"/>
        </w:rPr>
        <w:t>** Excludes any balance from years prior to 2002.</w:t>
      </w:r>
    </w:p>
    <w:p w14:paraId="5E800D18" w14:textId="77777777" w:rsidR="00DB4664" w:rsidRPr="00DB4664" w:rsidRDefault="00DB4664" w:rsidP="00DB4664">
      <w:p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B4664" w:rsidRPr="00DB4664" w14:paraId="433EFC73" w14:textId="77777777" w:rsidTr="00DB4664">
        <w:trPr>
          <w:jc w:val="center"/>
        </w:trPr>
        <w:tc>
          <w:tcPr>
            <w:tcW w:w="1915" w:type="dxa"/>
          </w:tcPr>
          <w:p w14:paraId="71832FAD" w14:textId="77777777" w:rsidR="00DB4664" w:rsidRPr="00DB4664" w:rsidRDefault="00DB4664" w:rsidP="00DB4664"/>
        </w:tc>
        <w:tc>
          <w:tcPr>
            <w:tcW w:w="1915" w:type="dxa"/>
          </w:tcPr>
          <w:p w14:paraId="50C8F782" w14:textId="77777777" w:rsidR="00DB4664" w:rsidRPr="00DB4664" w:rsidRDefault="00DB4664" w:rsidP="00DB4664"/>
        </w:tc>
        <w:tc>
          <w:tcPr>
            <w:tcW w:w="1915" w:type="dxa"/>
            <w:tcBorders>
              <w:bottom w:val="single" w:sz="4" w:space="0" w:color="auto"/>
            </w:tcBorders>
          </w:tcPr>
          <w:p w14:paraId="48CC1336" w14:textId="77777777" w:rsidR="00DB4664" w:rsidRPr="00DB4664" w:rsidRDefault="00DB4664" w:rsidP="00DB4664"/>
        </w:tc>
        <w:tc>
          <w:tcPr>
            <w:tcW w:w="1915" w:type="dxa"/>
          </w:tcPr>
          <w:p w14:paraId="5809E86A" w14:textId="77777777" w:rsidR="00DB4664" w:rsidRPr="00DB4664" w:rsidRDefault="00DB4664" w:rsidP="00DB4664"/>
        </w:tc>
        <w:tc>
          <w:tcPr>
            <w:tcW w:w="1916" w:type="dxa"/>
          </w:tcPr>
          <w:p w14:paraId="0F2616A2" w14:textId="77777777" w:rsidR="00DB4664" w:rsidRPr="00DB4664" w:rsidRDefault="00DB4664" w:rsidP="00DB4664"/>
        </w:tc>
      </w:tr>
    </w:tbl>
    <w:p w14:paraId="62679913" w14:textId="77777777" w:rsidR="00DB4664" w:rsidRPr="00DB4664" w:rsidRDefault="00DB4664" w:rsidP="00DB4664">
      <w:pPr>
        <w:rPr>
          <w:lang w:val="en-CA"/>
        </w:rPr>
      </w:pPr>
    </w:p>
    <w:p w14:paraId="09D661E9" w14:textId="77777777" w:rsidR="0087455A" w:rsidRPr="0018704F" w:rsidRDefault="0087455A" w:rsidP="00DB4664">
      <w:pPr>
        <w:jc w:val="center"/>
        <w:rPr>
          <w:b/>
          <w:bCs/>
          <w:lang w:val="en-US"/>
        </w:rPr>
      </w:pPr>
    </w:p>
    <w:sectPr w:rsidR="0087455A" w:rsidRPr="0018704F" w:rsidSect="00DB4664">
      <w:headerReference w:type="even" r:id="rId16"/>
      <w:head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1A9A7" w14:textId="77777777" w:rsidR="0031346D" w:rsidRDefault="0031346D">
      <w:r>
        <w:separator/>
      </w:r>
    </w:p>
  </w:endnote>
  <w:endnote w:type="continuationSeparator" w:id="0">
    <w:p w14:paraId="3746C8A2" w14:textId="77777777" w:rsidR="0031346D" w:rsidRDefault="00313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6D951EBD" w:rsidR="0018704F" w:rsidRDefault="0018704F">
    <w:pPr>
      <w:jc w:val="center"/>
    </w:pPr>
    <w:r>
      <w:fldChar w:fldCharType="begin"/>
    </w:r>
    <w:r>
      <w:instrText xml:space="preserve"> PAGE </w:instrText>
    </w:r>
    <w:r>
      <w:fldChar w:fldCharType="separate"/>
    </w:r>
    <w:r w:rsidR="0056670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1B726C3F" w:rsidR="0018704F" w:rsidRDefault="0018704F">
    <w:pPr>
      <w:jc w:val="center"/>
    </w:pPr>
    <w:r>
      <w:fldChar w:fldCharType="begin"/>
    </w:r>
    <w:r>
      <w:instrText xml:space="preserve"> PAGE </w:instrText>
    </w:r>
    <w:r>
      <w:fldChar w:fldCharType="separate"/>
    </w:r>
    <w:r w:rsidR="0056670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18704F" w:rsidRDefault="0018704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236BC" w14:textId="3AA337CE" w:rsidR="0018704F" w:rsidRPr="0033525D" w:rsidRDefault="0018704F" w:rsidP="00DB4664">
    <w:pPr>
      <w:jc w:val="center"/>
    </w:pPr>
    <w:r>
      <w:fldChar w:fldCharType="begin"/>
    </w:r>
    <w:r>
      <w:instrText xml:space="preserve"> PAGE </w:instrText>
    </w:r>
    <w:r>
      <w:fldChar w:fldCharType="separate"/>
    </w:r>
    <w:r w:rsidR="00566702">
      <w:rPr>
        <w:noProof/>
      </w:rPr>
      <w:t>1</w:t>
    </w:r>
    <w:r>
      <w:fldChar w:fldCharType="end"/>
    </w:r>
  </w:p>
  <w:p w14:paraId="5BCA9CCB" w14:textId="77777777" w:rsidR="0018704F" w:rsidRPr="001A5241" w:rsidRDefault="0018704F" w:rsidP="00DB46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B54F1" w14:textId="77777777" w:rsidR="0031346D" w:rsidRDefault="0031346D">
      <w:r>
        <w:separator/>
      </w:r>
    </w:p>
  </w:footnote>
  <w:footnote w:type="continuationSeparator" w:id="0">
    <w:p w14:paraId="1E0FD750" w14:textId="77777777" w:rsidR="0031346D" w:rsidRDefault="0031346D">
      <w:r>
        <w:continuationSeparator/>
      </w:r>
    </w:p>
  </w:footnote>
  <w:footnote w:id="1">
    <w:p w14:paraId="32CA4320" w14:textId="77777777" w:rsidR="0018704F" w:rsidRPr="00E2441A" w:rsidRDefault="0018704F" w:rsidP="00DB4664">
      <w:pPr>
        <w:pStyle w:val="FootnoteText"/>
      </w:pPr>
      <w:r>
        <w:rPr>
          <w:rStyle w:val="FootnoteReference"/>
        </w:rPr>
        <w:footnoteRef/>
      </w:r>
      <w:r>
        <w:t xml:space="preserve"> Debido al coronavirus (COVID-19).</w:t>
      </w:r>
    </w:p>
  </w:footnote>
  <w:footnote w:id="2">
    <w:p w14:paraId="147DF01B" w14:textId="0B9757AF" w:rsidR="0018704F" w:rsidRDefault="0018704F" w:rsidP="00DB4664">
      <w:pPr>
        <w:pStyle w:val="Heading1"/>
        <w:numPr>
          <w:ilvl w:val="0"/>
          <w:numId w:val="0"/>
        </w:numPr>
        <w:spacing w:after="0"/>
        <w:rPr>
          <w:sz w:val="20"/>
          <w:lang w:val="es-419"/>
        </w:rPr>
      </w:pPr>
      <w:r>
        <w:rPr>
          <w:rStyle w:val="FootnoteReference"/>
        </w:rPr>
        <w:footnoteRef/>
      </w:r>
      <w:r w:rsidRPr="0018704F">
        <w:rPr>
          <w:lang w:val="es-419"/>
        </w:rPr>
        <w:t xml:space="preserve"> </w:t>
      </w:r>
      <w:r w:rsidRPr="0018704F">
        <w:rPr>
          <w:sz w:val="20"/>
          <w:lang w:val="es-419"/>
        </w:rPr>
        <w:t>La asignación de costos administrativos para el PNUD, la ONUDI y el Banco Mundial cambió en noviembre de 1998 (decisión 26/41) de una tasa fija del 13</w:t>
      </w:r>
      <w:r>
        <w:rPr>
          <w:sz w:val="20"/>
          <w:lang w:val="es-419"/>
        </w:rPr>
        <w:t xml:space="preserve"> por ciento</w:t>
      </w:r>
      <w:r w:rsidRPr="0018704F">
        <w:rPr>
          <w:sz w:val="20"/>
          <w:lang w:val="es-419"/>
        </w:rPr>
        <w:t xml:space="preserve"> aplicada a todos los proyectos a una escala graduada. Los costos cambiaron nuevamente en diciembre de 2002 a una escala más baja que incluía una subvención de financiación básica unitaria de 1,5 millones de $EUA por organismo (decisión 38/68). Se han registrado aumentos anuales para la mayoría de los organismos desde la 46ª reunión. En la decisión 41/94 d) se pidió a la Secretaría que continuara supervisando anualmente el régimen de costos administrativos. En la decisión 56/41 se prorrogó la aplicación de la decisión 38/68 y su régimen de costos administrativos, que se aplicaría al trienio 2009-2011. En la 67ª reunión, el Comité Ejecutivo decidió aplicar un nuevo régimen de costos administrativos para el trienio 2012–2014 al PNUD, a la ONUDI y al Banco Mundial, que constaría de la financiación de unidad central anual para la que se podría considerar un incremento anual del 0,7</w:t>
      </w:r>
      <w:r>
        <w:rPr>
          <w:sz w:val="20"/>
          <w:lang w:val="es-419"/>
        </w:rPr>
        <w:t xml:space="preserve"> por ciento</w:t>
      </w:r>
      <w:r w:rsidRPr="0018704F">
        <w:rPr>
          <w:sz w:val="20"/>
          <w:lang w:val="es-419"/>
        </w:rPr>
        <w:t xml:space="preserve"> como máximo, sujeto a un examen anual, y aplicar los siguientes honorarios de organismo sobre la base de la financiación por organismo: un honorario de organismo del 7</w:t>
      </w:r>
      <w:r>
        <w:rPr>
          <w:sz w:val="20"/>
          <w:lang w:val="es-419"/>
        </w:rPr>
        <w:t xml:space="preserve"> por ciento</w:t>
      </w:r>
      <w:r w:rsidRPr="0018704F">
        <w:rPr>
          <w:sz w:val="20"/>
          <w:lang w:val="es-419"/>
        </w:rPr>
        <w:t xml:space="preserve"> para proyectos cuyo costo supere 250 000 $EUA, incluidos los proyectos de fortalecimiento institucional y la preparación de proyectos; un honorario de organismo del 9</w:t>
      </w:r>
      <w:r>
        <w:rPr>
          <w:sz w:val="20"/>
          <w:lang w:val="es-419"/>
        </w:rPr>
        <w:t xml:space="preserve"> por ciento</w:t>
      </w:r>
      <w:r w:rsidRPr="0018704F">
        <w:rPr>
          <w:sz w:val="20"/>
          <w:lang w:val="es-419"/>
        </w:rPr>
        <w:t xml:space="preserve"> para proyectos cuyo costo sea igual o inferior a 250 000 $EUA; un honorario de organismo no mayor que el 6,5</w:t>
      </w:r>
      <w:r>
        <w:rPr>
          <w:sz w:val="20"/>
          <w:lang w:val="es-419"/>
        </w:rPr>
        <w:t xml:space="preserve"> por ciento</w:t>
      </w:r>
      <w:r w:rsidRPr="0018704F">
        <w:rPr>
          <w:sz w:val="20"/>
          <w:lang w:val="es-419"/>
        </w:rPr>
        <w:t>, que se determinaría caso a caso, aplicable a proyectos del sector de producción (decisión 67/15 b)). En la 73ª reunión, el Comité Ejecutivo decidió aplicar el régimen de costos administrativos vigente para los organismos bilaterales y de ejecución durante el trienio 2015–2017; solicitar un examen del régimen de costos administrativos y de su presupuesto de financiación de las dependencias básicas en la primera reunión de 2017 (decisión 73/62 b) y c)). En la 79ª reunión, el Comité Ejecutivo decidió mantener el régimen de costos administrativos vigente del Fondo Multilateral durante el trienio 2018</w:t>
      </w:r>
      <w:r w:rsidRPr="0018704F">
        <w:rPr>
          <w:sz w:val="20"/>
          <w:lang w:val="es-419"/>
        </w:rPr>
        <w:noBreakHyphen/>
        <w:t>2020; y pedir al PNUD, la ONUDI y el Banco Mundial que presentaran sus informes anuales sobre financiación de unidad central utilizando el formato revisado (decisión 79/41 c) y e)).</w:t>
      </w:r>
    </w:p>
    <w:p w14:paraId="480B983C" w14:textId="77777777" w:rsidR="00566702" w:rsidRPr="00566702" w:rsidRDefault="00566702" w:rsidP="00566702">
      <w:pPr>
        <w:rPr>
          <w:lang w:val="es-419"/>
        </w:rPr>
      </w:pPr>
    </w:p>
  </w:footnote>
  <w:footnote w:id="3">
    <w:p w14:paraId="3E70E83E" w14:textId="77777777" w:rsidR="0018704F" w:rsidRPr="00E2441A" w:rsidRDefault="0018704F" w:rsidP="00DB4664">
      <w:pPr>
        <w:pStyle w:val="FootnoteText"/>
      </w:pPr>
      <w:r>
        <w:rPr>
          <w:rStyle w:val="FootnoteReference"/>
        </w:rPr>
        <w:footnoteRef/>
      </w:r>
      <w:r>
        <w:t xml:space="preserve"> Anexo XVIII del documento UNEP/</w:t>
      </w:r>
      <w:proofErr w:type="spellStart"/>
      <w:r>
        <w:t>OzL.Pro</w:t>
      </w:r>
      <w:proofErr w:type="spellEnd"/>
      <w:r>
        <w:t>/</w:t>
      </w:r>
      <w:proofErr w:type="spellStart"/>
      <w:r>
        <w:t>ExCom</w:t>
      </w:r>
      <w:proofErr w:type="spellEnd"/>
      <w:r>
        <w:t>/79/51.</w:t>
      </w:r>
    </w:p>
  </w:footnote>
  <w:footnote w:id="4">
    <w:p w14:paraId="0C8A615A" w14:textId="0C77F851" w:rsidR="0018704F" w:rsidRPr="00E2441A" w:rsidRDefault="0018704F" w:rsidP="00DB4664">
      <w:pPr>
        <w:pStyle w:val="FootnoteText"/>
      </w:pPr>
      <w:r>
        <w:rPr>
          <w:rStyle w:val="FootnoteReference"/>
        </w:rPr>
        <w:footnoteRef/>
      </w:r>
      <w:r>
        <w:t xml:space="preserve"> En cinco ocasiones durante los últimos ocho años el nivel de costos de unidad central ha sido superior a 800 000 $EUA: 837 220 $EUA en 2012, 849 676 $EUA en 2013, 929 036 $EUA en 2017, 1 053 880 $EUA en 2018, y 904 918 $EUA en 2019. En 2020, el PNUD excederá sus costos en la suma de 803 638 $EUA (alrededor del 38 por ciento por encima del presupuesto).</w:t>
      </w:r>
    </w:p>
  </w:footnote>
  <w:footnote w:id="5">
    <w:p w14:paraId="33C57078" w14:textId="77777777" w:rsidR="0018704F" w:rsidRPr="00E2441A" w:rsidRDefault="0018704F" w:rsidP="00DB4664">
      <w:pPr>
        <w:pStyle w:val="FootnoteText"/>
      </w:pPr>
      <w:r>
        <w:rPr>
          <w:rStyle w:val="FootnoteReference"/>
        </w:rPr>
        <w:footnoteRef/>
      </w:r>
      <w:r>
        <w:t xml:space="preserve"> La ONUDI nunca ha contado con un sistema de contabilidad de centro de costos apropiado que facilite la presentación de informes sobre la base de datos reales con registros de auditoría. La ONUDI ha indicado que en 2017 se estableció una armonización para indicar los costos administrativos totales, incluidos aquellos que, con arreglo a la metodología actual de la ONUDI, se podrían haber asignado como posibles costos administrativos relacionados con los proyectos.</w:t>
      </w:r>
    </w:p>
  </w:footnote>
  <w:footnote w:id="6">
    <w:p w14:paraId="38787CF7" w14:textId="77777777" w:rsidR="0018704F" w:rsidRPr="00E2441A" w:rsidRDefault="0018704F" w:rsidP="00DB4664">
      <w:pPr>
        <w:pStyle w:val="FootnoteText"/>
      </w:pPr>
      <w:r>
        <w:rPr>
          <w:rStyle w:val="FootnoteReference"/>
        </w:rPr>
        <w:footnoteRef/>
      </w:r>
      <w:r>
        <w:t xml:space="preserve"> La ONUDI ha solicitado que se considere el supuesto para su modelo de costos administrativos y en las solicitudes futuras de financiación de unidad central a fin de proporcionar información sobre los costos administrativos que distinga las actividades relacionadas con los proyectos de los costos administrativos. Posteriormente, en la decisión 59/28 c), el Comité Ejecutivo tomó nota de la metodología para identificar los costos relacionados con los proyectos en el informe anual de la ONUDI sobre los costos administrativos (UNEP/</w:t>
      </w:r>
      <w:proofErr w:type="spellStart"/>
      <w:r>
        <w:t>OzL.Pro</w:t>
      </w:r>
      <w:proofErr w:type="spellEnd"/>
      <w:r>
        <w:t>/</w:t>
      </w:r>
      <w:proofErr w:type="spellStart"/>
      <w:r>
        <w:t>ExCom</w:t>
      </w:r>
      <w:proofErr w:type="spellEnd"/>
      <w:r>
        <w:t xml:space="preserve">/60/51). </w:t>
      </w:r>
    </w:p>
  </w:footnote>
  <w:footnote w:id="7">
    <w:p w14:paraId="015EF39D" w14:textId="77777777" w:rsidR="0018704F" w:rsidRPr="00E2441A" w:rsidRDefault="0018704F" w:rsidP="00DB4664">
      <w:pPr>
        <w:pStyle w:val="FootnoteText"/>
      </w:pPr>
      <w:r>
        <w:rPr>
          <w:rStyle w:val="FootnoteReference"/>
        </w:rPr>
        <w:footnoteRef/>
      </w:r>
      <w:r>
        <w:t xml:space="preserve"> Para el Banco Mundial, con esta partida presupuestaria, los honorarios de proyecto recibidos por los proyectos aprobados se canalizan a los equipos de proyecto para la supervisión y la gestión de los proyectos. Los equipos de proyecto se asignan a lo que se conoce como “las regiones”, o el brazo operativo del Banco Mundial.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36795536" w:rsidR="0018704F" w:rsidRDefault="0018704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/86/37</w:t>
    </w:r>
    <w:r>
      <w:fldChar w:fldCharType="end"/>
    </w:r>
  </w:p>
  <w:p w14:paraId="1BDED56B" w14:textId="77777777" w:rsidR="0018704F" w:rsidRDefault="0018704F"/>
  <w:p w14:paraId="4EAE2091" w14:textId="77777777" w:rsidR="0018704F" w:rsidRDefault="0018704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4F61DF23" w:rsidR="0018704F" w:rsidRDefault="0018704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/86/37</w:t>
    </w:r>
    <w:r>
      <w:fldChar w:fldCharType="end"/>
    </w:r>
  </w:p>
  <w:p w14:paraId="50ADCF0F" w14:textId="77777777" w:rsidR="0018704F" w:rsidRDefault="0018704F"/>
  <w:p w14:paraId="36ED403A" w14:textId="77777777" w:rsidR="0018704F" w:rsidRDefault="0018704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84AD0" w14:textId="77777777" w:rsidR="0018704F" w:rsidRPr="0033525D" w:rsidRDefault="0018704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/86/37</w:t>
    </w:r>
    <w:r>
      <w:fldChar w:fldCharType="end"/>
    </w:r>
  </w:p>
  <w:p w14:paraId="2B0AF065" w14:textId="77777777" w:rsidR="0018704F" w:rsidRPr="0033525D" w:rsidRDefault="0018704F" w:rsidP="00DB4664">
    <w:pPr>
      <w:jc w:val="left"/>
    </w:pPr>
    <w:proofErr w:type="spellStart"/>
    <w:r>
      <w:t>Anexo</w:t>
    </w:r>
    <w:proofErr w:type="spellEnd"/>
    <w:r>
      <w:t> I</w:t>
    </w:r>
  </w:p>
  <w:p w14:paraId="5DB51C92" w14:textId="77777777" w:rsidR="0018704F" w:rsidRPr="0033525D" w:rsidRDefault="0018704F"/>
  <w:p w14:paraId="0815EAA1" w14:textId="77777777" w:rsidR="0018704F" w:rsidRPr="0033525D" w:rsidRDefault="0018704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A9F12" w14:textId="77777777" w:rsidR="0018704F" w:rsidRPr="0033525D" w:rsidRDefault="0018704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/86/37</w:t>
    </w:r>
    <w:r>
      <w:fldChar w:fldCharType="end"/>
    </w:r>
  </w:p>
  <w:p w14:paraId="17553023" w14:textId="77777777" w:rsidR="0018704F" w:rsidRPr="0033525D" w:rsidRDefault="0018704F" w:rsidP="00DB4664">
    <w:pPr>
      <w:jc w:val="right"/>
    </w:pPr>
    <w:proofErr w:type="spellStart"/>
    <w:r>
      <w:t>Anexo</w:t>
    </w:r>
    <w:proofErr w:type="spellEnd"/>
    <w:r>
      <w:t> I</w:t>
    </w:r>
  </w:p>
  <w:p w14:paraId="3A2463D7" w14:textId="77777777" w:rsidR="0018704F" w:rsidRPr="0033525D" w:rsidRDefault="0018704F">
    <w:pPr>
      <w:pStyle w:val="Header"/>
    </w:pPr>
  </w:p>
  <w:p w14:paraId="211700A1" w14:textId="77777777" w:rsidR="0018704F" w:rsidRDefault="0018704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B5304" w14:textId="77777777" w:rsidR="0018704F" w:rsidRPr="0033525D" w:rsidRDefault="0018704F" w:rsidP="00DB466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/86/37</w:t>
    </w:r>
    <w:r>
      <w:fldChar w:fldCharType="end"/>
    </w:r>
  </w:p>
  <w:p w14:paraId="43FCB1D2" w14:textId="77777777" w:rsidR="0018704F" w:rsidRPr="0033525D" w:rsidRDefault="0018704F" w:rsidP="00DB4664">
    <w:pPr>
      <w:jc w:val="right"/>
    </w:pPr>
    <w:proofErr w:type="spellStart"/>
    <w:r>
      <w:t>Anexo</w:t>
    </w:r>
    <w:proofErr w:type="spellEnd"/>
    <w:r>
      <w:t> I</w:t>
    </w:r>
  </w:p>
  <w:p w14:paraId="503E984F" w14:textId="77777777" w:rsidR="0018704F" w:rsidRDefault="0018704F" w:rsidP="00DB466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1C6C84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1E36C2E"/>
    <w:multiLevelType w:val="hybridMultilevel"/>
    <w:tmpl w:val="E976F6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94813"/>
    <w:rsid w:val="00106F6E"/>
    <w:rsid w:val="00114CAA"/>
    <w:rsid w:val="0018704F"/>
    <w:rsid w:val="001C2D22"/>
    <w:rsid w:val="001E5549"/>
    <w:rsid w:val="001F4047"/>
    <w:rsid w:val="00230BD4"/>
    <w:rsid w:val="00235D4C"/>
    <w:rsid w:val="0024162E"/>
    <w:rsid w:val="00252231"/>
    <w:rsid w:val="002F2A62"/>
    <w:rsid w:val="0031346D"/>
    <w:rsid w:val="003863A4"/>
    <w:rsid w:val="003B7115"/>
    <w:rsid w:val="00455352"/>
    <w:rsid w:val="00476E28"/>
    <w:rsid w:val="00502331"/>
    <w:rsid w:val="00566702"/>
    <w:rsid w:val="005A6CB8"/>
    <w:rsid w:val="005F7D4C"/>
    <w:rsid w:val="006915A5"/>
    <w:rsid w:val="006C4F78"/>
    <w:rsid w:val="006D2410"/>
    <w:rsid w:val="007065F4"/>
    <w:rsid w:val="007C2755"/>
    <w:rsid w:val="007D5C89"/>
    <w:rsid w:val="00811011"/>
    <w:rsid w:val="00831BC5"/>
    <w:rsid w:val="00872377"/>
    <w:rsid w:val="0087455A"/>
    <w:rsid w:val="009115AE"/>
    <w:rsid w:val="0092685B"/>
    <w:rsid w:val="00987128"/>
    <w:rsid w:val="00A3367B"/>
    <w:rsid w:val="00A77B44"/>
    <w:rsid w:val="00A871C8"/>
    <w:rsid w:val="00AB56E5"/>
    <w:rsid w:val="00AC4195"/>
    <w:rsid w:val="00B83FFA"/>
    <w:rsid w:val="00C14E67"/>
    <w:rsid w:val="00C40E04"/>
    <w:rsid w:val="00CB773F"/>
    <w:rsid w:val="00D43AE7"/>
    <w:rsid w:val="00DB4664"/>
    <w:rsid w:val="00DB795B"/>
    <w:rsid w:val="00E17F97"/>
    <w:rsid w:val="00E75656"/>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CC5A966C-C4A3-44F1-AACB-B27D2601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
    <w:link w:val="FootnoteTextChar"/>
    <w:uiPriority w:val="99"/>
    <w:unhideWhenUsed/>
    <w:qFormat/>
    <w:rsid w:val="00811011"/>
    <w:rPr>
      <w:sz w:val="20"/>
      <w:szCs w:val="20"/>
      <w:lang w:val="es-ES"/>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811011"/>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81101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locked/>
    <w:rsid w:val="00811011"/>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DB4664"/>
    <w:rPr>
      <w:sz w:val="22"/>
      <w:szCs w:val="22"/>
      <w:lang w:val="en-GB"/>
    </w:rPr>
  </w:style>
  <w:style w:type="paragraph" w:styleId="ListParagraph">
    <w:name w:val="List Paragraph"/>
    <w:basedOn w:val="Normal"/>
    <w:uiPriority w:val="34"/>
    <w:qFormat/>
    <w:rsid w:val="00DB4664"/>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UNEP/OzL.Pro/ExCom/86/37</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FBF46C33-DA6E-4C90-B87F-AE44308D77AF}"/>
</file>

<file path=customXml/itemProps2.xml><?xml version="1.0" encoding="utf-8"?>
<ds:datastoreItem xmlns:ds="http://schemas.openxmlformats.org/officeDocument/2006/customXml" ds:itemID="{7F30F403-C004-4A25-9092-3933797C4622}"/>
</file>

<file path=customXml/itemProps3.xml><?xml version="1.0" encoding="utf-8"?>
<ds:datastoreItem xmlns:ds="http://schemas.openxmlformats.org/officeDocument/2006/customXml" ds:itemID="{A6DB4AB0-D42B-4BDA-AF63-EC5C98D78731}"/>
</file>

<file path=customXml/itemProps4.xml><?xml version="1.0" encoding="utf-8"?>
<ds:datastoreItem xmlns:ds="http://schemas.openxmlformats.org/officeDocument/2006/customXml" ds:itemID="{4B2F0658-B947-4FF6-AA9D-C00AA4D14E57}"/>
</file>

<file path=docProps/app.xml><?xml version="1.0" encoding="utf-8"?>
<Properties xmlns="http://schemas.openxmlformats.org/officeDocument/2006/extended-properties" xmlns:vt="http://schemas.openxmlformats.org/officeDocument/2006/docPropsVTypes">
  <Template>Normal</Template>
  <TotalTime>38</TotalTime>
  <Pages>13</Pages>
  <Words>6048</Words>
  <Characters>34479</Characters>
  <Application>Microsoft Office Word</Application>
  <DocSecurity>0</DocSecurity>
  <Lines>287</Lines>
  <Paragraphs>80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Costos de unidad central de 2021 para el PNUD, la ONUDI y el Banco Mundial</vt:lpstr>
      <vt:lpstr>Orden del dia provisional</vt:lpstr>
    </vt:vector>
  </TitlesOfParts>
  <Company>UNMFS</Company>
  <LinksUpToDate>false</LinksUpToDate>
  <CharactersWithSpaces>40447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Costos de unidad central de 2021 para el PNUD, la ONUDI y el Banco Mundial</dc:title>
  <dc:creator/>
  <cp:lastModifiedBy>HB</cp:lastModifiedBy>
  <cp:revision>5</cp:revision>
  <cp:lastPrinted>2001-05-26T16:40:00Z</cp:lastPrinted>
  <dcterms:created xsi:type="dcterms:W3CDTF">2020-10-28T01:33:00Z</dcterms:created>
  <dcterms:modified xsi:type="dcterms:W3CDTF">2020-11-10T05:44:00Z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UNEP/OzL.Pro/ExCom/86/37</vt:lpwstr>
  </property>
  <property fmtid="{D5CDD505-2E9C-101B-9397-08002B2CF9AE}" pid="3" name="Revision date">
    <vt:lpwstr>10/23/2020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