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903773" w14:paraId="4BF5BA5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5F9EC0D" w14:textId="77777777" w:rsidR="007E5D09" w:rsidRPr="00903773" w:rsidRDefault="00E1360E">
            <w:pPr>
              <w:jc w:val="left"/>
              <w:rPr>
                <w:b/>
                <w:bCs/>
                <w:lang w:val="en-US"/>
              </w:rPr>
            </w:pPr>
            <w:r w:rsidRPr="00903773">
              <w:rPr>
                <w:b/>
                <w:bCs/>
                <w:sz w:val="72"/>
                <w:szCs w:val="72"/>
                <w:lang w:val="en-US"/>
              </w:rPr>
              <w:t>EP</w:t>
            </w:r>
            <w:r w:rsidRPr="00903773">
              <w:rPr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FE193F3" w14:textId="77777777" w:rsidR="007E5D09" w:rsidRPr="00903773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903773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903773" w14:paraId="4A152519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F9F552" w14:textId="77777777" w:rsidR="007E5D09" w:rsidRPr="00903773" w:rsidRDefault="00E1360E" w:rsidP="0084173D">
            <w:pPr>
              <w:jc w:val="left"/>
              <w:rPr>
                <w:lang w:val="en-US"/>
              </w:rPr>
            </w:pPr>
            <w:r w:rsidRPr="00903773">
              <w:rPr>
                <w:lang w:val="en-US"/>
              </w:rPr>
              <w:t>Distr.</w:t>
            </w:r>
          </w:p>
          <w:p w14:paraId="0C45053D" w14:textId="77777777" w:rsidR="007E5D09" w:rsidRPr="00903773" w:rsidRDefault="00E1360E" w:rsidP="0084173D">
            <w:pPr>
              <w:jc w:val="left"/>
              <w:rPr>
                <w:lang w:val="en-US"/>
              </w:rPr>
            </w:pPr>
            <w:r w:rsidRPr="00903773">
              <w:rPr>
                <w:lang w:val="en-US"/>
              </w:rPr>
              <w:t>GENERAL</w:t>
            </w:r>
          </w:p>
          <w:p w14:paraId="4EE69C59" w14:textId="77777777" w:rsidR="007E5D09" w:rsidRPr="00903773" w:rsidRDefault="007E5D09" w:rsidP="0084173D">
            <w:pPr>
              <w:jc w:val="left"/>
              <w:rPr>
                <w:lang w:val="en-US"/>
              </w:rPr>
            </w:pPr>
          </w:p>
          <w:p w14:paraId="0008DC1A" w14:textId="6A97084E" w:rsidR="00393115" w:rsidRPr="00903773" w:rsidRDefault="00393115" w:rsidP="00393115">
            <w:pPr>
              <w:rPr>
                <w:szCs w:val="24"/>
                <w:rtl/>
              </w:rPr>
            </w:pPr>
            <w:r w:rsidRPr="00903773">
              <w:rPr>
                <w:szCs w:val="24"/>
              </w:rPr>
              <w:fldChar w:fldCharType="begin"/>
            </w:r>
            <w:r w:rsidRPr="00903773">
              <w:rPr>
                <w:szCs w:val="24"/>
              </w:rPr>
              <w:instrText xml:space="preserve"> DOCPROPERTY "Document number"  \* MERGEFORMAT </w:instrText>
            </w:r>
            <w:r w:rsidRPr="00903773">
              <w:rPr>
                <w:szCs w:val="24"/>
              </w:rPr>
              <w:fldChar w:fldCharType="separate"/>
            </w:r>
            <w:r w:rsidR="00140021">
              <w:rPr>
                <w:szCs w:val="24"/>
              </w:rPr>
              <w:t>UNEP/OzL.Pro/ExCom/97/33</w:t>
            </w:r>
            <w:r w:rsidRPr="00903773">
              <w:rPr>
                <w:szCs w:val="24"/>
              </w:rPr>
              <w:fldChar w:fldCharType="end"/>
            </w:r>
          </w:p>
          <w:p w14:paraId="19E37D89" w14:textId="6886008E" w:rsidR="008B7BCA" w:rsidRDefault="00903773" w:rsidP="0084173D">
            <w:pPr>
              <w:jc w:val="left"/>
              <w:rPr>
                <w:lang w:val="en-US"/>
              </w:rPr>
            </w:pPr>
            <w:r w:rsidRPr="00903773">
              <w:rPr>
                <w:lang w:val="en-US"/>
              </w:rPr>
              <w:t>17 October 2025</w:t>
            </w:r>
          </w:p>
          <w:p w14:paraId="09CF7F8B" w14:textId="77777777" w:rsidR="00903773" w:rsidRPr="00903773" w:rsidRDefault="00903773" w:rsidP="0084173D">
            <w:pPr>
              <w:jc w:val="left"/>
              <w:rPr>
                <w:rtl/>
                <w:lang w:val="en-US"/>
              </w:rPr>
            </w:pPr>
          </w:p>
          <w:p w14:paraId="4753A60B" w14:textId="77777777" w:rsidR="007E5D09" w:rsidRPr="00903773" w:rsidRDefault="00E1360E" w:rsidP="0084173D">
            <w:pPr>
              <w:jc w:val="left"/>
              <w:rPr>
                <w:lang w:val="en-US"/>
              </w:rPr>
            </w:pPr>
            <w:r w:rsidRPr="00903773">
              <w:rPr>
                <w:lang w:val="en-US"/>
              </w:rPr>
              <w:t>ARABIC</w:t>
            </w:r>
          </w:p>
          <w:p w14:paraId="6F15D374" w14:textId="6D9EF10D" w:rsidR="007E5D09" w:rsidRPr="00903773" w:rsidRDefault="00E1360E" w:rsidP="0084173D">
            <w:pPr>
              <w:jc w:val="left"/>
              <w:rPr>
                <w:lang w:val="en-US"/>
              </w:rPr>
            </w:pPr>
            <w:r w:rsidRPr="00903773">
              <w:rPr>
                <w:lang w:val="en-US"/>
              </w:rPr>
              <w:t>ORIGINAL</w:t>
            </w:r>
            <w:r w:rsidR="003514C7" w:rsidRPr="00903773">
              <w:rPr>
                <w:lang w:val="en-US"/>
              </w:rPr>
              <w:t>:</w:t>
            </w:r>
            <w:r w:rsidRPr="00903773">
              <w:rPr>
                <w:lang w:val="en-US"/>
              </w:rPr>
              <w:t xml:space="preserve">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5DF2B7" w14:textId="77777777" w:rsidR="007E5D09" w:rsidRPr="00903773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903773">
              <w:rPr>
                <w:bCs/>
                <w:sz w:val="52"/>
                <w:szCs w:val="52"/>
                <w:rtl/>
              </w:rPr>
              <w:t>برنامج</w:t>
            </w:r>
          </w:p>
          <w:p w14:paraId="36352DC6" w14:textId="77777777" w:rsidR="007E5D09" w:rsidRPr="00903773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903773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3129CFDC" w14:textId="77777777" w:rsidR="007E5D09" w:rsidRPr="00903773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/>
                <w:bCs/>
                <w:sz w:val="52"/>
                <w:szCs w:val="52"/>
                <w:lang w:val="en-US"/>
              </w:rPr>
            </w:pPr>
            <w:r w:rsidRPr="00903773">
              <w:rPr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17F6FA" w14:textId="77777777" w:rsidR="007E5D09" w:rsidRPr="00903773" w:rsidRDefault="009A5140">
            <w:pPr>
              <w:rPr>
                <w:caps/>
                <w:lang w:val="en-US"/>
              </w:rPr>
            </w:pPr>
            <w:r w:rsidRPr="00903773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02187722" wp14:editId="7F9F09A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6A964F" w14:textId="77777777" w:rsidR="007E5D09" w:rsidRPr="00903773" w:rsidRDefault="00BB1C42">
            <w:pPr>
              <w:rPr>
                <w:lang w:val="en-US"/>
              </w:rPr>
            </w:pPr>
            <w:r w:rsidRPr="00903773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1342FFC7" wp14:editId="0C5B3C4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83D061A" w14:textId="77777777" w:rsidR="007E5D09" w:rsidRPr="00903773" w:rsidRDefault="007E5D09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481FDB00" w14:textId="38494A75" w:rsidR="00393115" w:rsidRPr="00903773" w:rsidRDefault="00393115" w:rsidP="00DA55D7">
      <w:pPr>
        <w:pStyle w:val="Caption"/>
        <w:ind w:right="180"/>
        <w:jc w:val="left"/>
        <w:rPr>
          <w:rFonts w:cs="Times New Roman"/>
          <w:b/>
          <w:sz w:val="28"/>
          <w:szCs w:val="28"/>
          <w:rtl/>
          <w:lang w:val="en-CA" w:eastAsia="en-US"/>
        </w:rPr>
      </w:pPr>
      <w:r w:rsidRPr="00903773">
        <w:rPr>
          <w:rFonts w:cs="Times New Roman"/>
          <w:b/>
          <w:sz w:val="28"/>
          <w:szCs w:val="28"/>
          <w:rtl/>
          <w:lang w:val="en-CA" w:eastAsia="en-US"/>
        </w:rPr>
        <w:t>اللجنة التنفيذية للصندوق المتعدد الأطراف</w:t>
      </w:r>
    </w:p>
    <w:p w14:paraId="09217AC0" w14:textId="4EFFDD67" w:rsidR="0002642B" w:rsidRPr="00903773" w:rsidRDefault="00393115" w:rsidP="00DA55D7">
      <w:pPr>
        <w:bidi/>
        <w:ind w:left="180" w:hanging="180"/>
        <w:jc w:val="left"/>
        <w:rPr>
          <w:b/>
          <w:sz w:val="28"/>
          <w:szCs w:val="28"/>
          <w:lang w:val="en-US"/>
        </w:rPr>
      </w:pPr>
      <w:r w:rsidRPr="00903773">
        <w:rPr>
          <w:b/>
          <w:sz w:val="28"/>
          <w:szCs w:val="28"/>
          <w:rtl/>
        </w:rPr>
        <w:t xml:space="preserve">لتنفيذ بروتوكول مونتريال </w:t>
      </w:r>
    </w:p>
    <w:p w14:paraId="646ED2DE" w14:textId="77777777" w:rsidR="001002E7" w:rsidRPr="00903773" w:rsidRDefault="001002E7" w:rsidP="00DA55D7">
      <w:pPr>
        <w:bidi/>
        <w:ind w:left="180" w:hanging="180"/>
        <w:jc w:val="left"/>
        <w:rPr>
          <w:b/>
          <w:sz w:val="28"/>
          <w:szCs w:val="28"/>
          <w:rtl/>
        </w:rPr>
      </w:pPr>
      <w:r w:rsidRPr="00903773">
        <w:rPr>
          <w:b/>
          <w:sz w:val="28"/>
          <w:szCs w:val="28"/>
          <w:rtl/>
        </w:rPr>
        <w:t>الاجتماع السابع والتسعون</w:t>
      </w:r>
    </w:p>
    <w:p w14:paraId="0A9C748E" w14:textId="77777777" w:rsidR="001002E7" w:rsidRPr="00903773" w:rsidRDefault="001002E7" w:rsidP="00DA55D7">
      <w:pPr>
        <w:bidi/>
        <w:ind w:left="180" w:hanging="180"/>
        <w:jc w:val="left"/>
        <w:rPr>
          <w:b/>
          <w:sz w:val="28"/>
          <w:szCs w:val="28"/>
          <w:rtl/>
        </w:rPr>
      </w:pPr>
      <w:r w:rsidRPr="00903773">
        <w:rPr>
          <w:b/>
          <w:sz w:val="28"/>
          <w:szCs w:val="28"/>
          <w:rtl/>
        </w:rPr>
        <w:t>مونتريال، 1-5 ديسمبر/كانون الأول 2025</w:t>
      </w:r>
    </w:p>
    <w:p w14:paraId="2F302043" w14:textId="18E0C40F" w:rsidR="00393115" w:rsidRPr="00903773" w:rsidRDefault="00CE58CE" w:rsidP="00DA55D7">
      <w:pPr>
        <w:bidi/>
        <w:jc w:val="left"/>
        <w:rPr>
          <w:lang w:val="en-US"/>
        </w:rPr>
      </w:pPr>
      <w:r w:rsidRPr="00903773">
        <w:rPr>
          <w:sz w:val="28"/>
          <w:szCs w:val="28"/>
          <w:rtl/>
        </w:rPr>
        <w:t>البند 9(</w:t>
      </w:r>
      <w:r w:rsidR="00903773">
        <w:rPr>
          <w:rFonts w:hint="cs"/>
          <w:sz w:val="28"/>
          <w:szCs w:val="28"/>
          <w:rtl/>
        </w:rPr>
        <w:t>ج</w:t>
      </w:r>
      <w:r w:rsidRPr="00903773">
        <w:rPr>
          <w:sz w:val="28"/>
          <w:szCs w:val="28"/>
          <w:rtl/>
        </w:rPr>
        <w:t>) من جدول الأعمال المؤقت</w:t>
      </w:r>
      <w:bookmarkStart w:id="0" w:name="_Hlk210748724"/>
      <w:r w:rsidR="00393115" w:rsidRPr="00903773">
        <w:rPr>
          <w:rStyle w:val="FootnoteReference"/>
          <w:lang w:val="fr-FR"/>
        </w:rPr>
        <w:footnoteReference w:id="1"/>
      </w:r>
      <w:bookmarkEnd w:id="0"/>
    </w:p>
    <w:p w14:paraId="6452786A" w14:textId="77777777" w:rsidR="007E5D09" w:rsidRPr="00903773" w:rsidRDefault="007E5D09">
      <w:pPr>
        <w:pStyle w:val="StyleHeader4Para4Left0Firstline0"/>
        <w:numPr>
          <w:ilvl w:val="0"/>
          <w:numId w:val="0"/>
        </w:numPr>
        <w:rPr>
          <w:rtl/>
          <w:lang w:val="en-US" w:bidi="ar-EG"/>
        </w:rPr>
      </w:pPr>
    </w:p>
    <w:p w14:paraId="76B1E843" w14:textId="0A016FED" w:rsidR="00D760DE" w:rsidRDefault="00903773" w:rsidP="003E562A">
      <w:pPr>
        <w:keepNext/>
        <w:bidi/>
        <w:spacing w:after="240"/>
        <w:jc w:val="center"/>
        <w:rPr>
          <w:bCs/>
          <w:sz w:val="36"/>
          <w:szCs w:val="28"/>
          <w:rtl/>
          <w:lang w:bidi="ar-EG"/>
        </w:rPr>
      </w:pPr>
      <w:r>
        <w:rPr>
          <w:rFonts w:hint="cs"/>
          <w:bCs/>
          <w:sz w:val="36"/>
          <w:szCs w:val="28"/>
          <w:rtl/>
        </w:rPr>
        <w:t>تعديلات</w:t>
      </w:r>
      <w:r w:rsidR="003E562A">
        <w:rPr>
          <w:rFonts w:hint="cs"/>
          <w:bCs/>
          <w:sz w:val="36"/>
          <w:szCs w:val="28"/>
          <w:rtl/>
        </w:rPr>
        <w:t xml:space="preserve"> </w:t>
      </w:r>
      <w:r>
        <w:rPr>
          <w:rFonts w:hint="cs"/>
          <w:bCs/>
          <w:sz w:val="36"/>
          <w:szCs w:val="28"/>
          <w:rtl/>
        </w:rPr>
        <w:t xml:space="preserve">برنامج </w:t>
      </w:r>
      <w:r w:rsidR="00B41AE2">
        <w:rPr>
          <w:rFonts w:hint="cs"/>
          <w:bCs/>
          <w:sz w:val="36"/>
          <w:szCs w:val="28"/>
          <w:rtl/>
        </w:rPr>
        <w:t>عمل</w:t>
      </w:r>
      <w:r>
        <w:rPr>
          <w:rFonts w:hint="cs"/>
          <w:bCs/>
          <w:sz w:val="36"/>
          <w:szCs w:val="28"/>
          <w:rtl/>
        </w:rPr>
        <w:t xml:space="preserve"> البنك الدولي لعا</w:t>
      </w:r>
      <w:r w:rsidR="00B41AE2">
        <w:rPr>
          <w:rFonts w:hint="cs"/>
          <w:bCs/>
          <w:sz w:val="36"/>
          <w:szCs w:val="28"/>
          <w:rtl/>
        </w:rPr>
        <w:t>م</w:t>
      </w:r>
      <w:r>
        <w:rPr>
          <w:rFonts w:hint="cs"/>
          <w:bCs/>
          <w:sz w:val="36"/>
          <w:szCs w:val="28"/>
          <w:rtl/>
        </w:rPr>
        <w:t xml:space="preserve"> 2025</w:t>
      </w:r>
    </w:p>
    <w:p w14:paraId="3DE7E500" w14:textId="77777777" w:rsidR="00903773" w:rsidRDefault="00903773" w:rsidP="00903773">
      <w:pPr>
        <w:keepNext/>
        <w:bidi/>
        <w:spacing w:after="240"/>
        <w:jc w:val="center"/>
        <w:rPr>
          <w:bCs/>
          <w:sz w:val="36"/>
          <w:szCs w:val="28"/>
        </w:rPr>
      </w:pPr>
    </w:p>
    <w:p w14:paraId="0314960E" w14:textId="77777777" w:rsidR="00903773" w:rsidRDefault="00903773" w:rsidP="00903773">
      <w:pPr>
        <w:keepNext/>
        <w:bidi/>
        <w:spacing w:after="240"/>
        <w:jc w:val="center"/>
        <w:rPr>
          <w:bCs/>
          <w:sz w:val="36"/>
          <w:szCs w:val="28"/>
        </w:rPr>
      </w:pPr>
    </w:p>
    <w:p w14:paraId="6985DD9F" w14:textId="77777777" w:rsidR="00903773" w:rsidRDefault="00903773">
      <w:pPr>
        <w:jc w:val="left"/>
        <w:rPr>
          <w:bCs/>
          <w:sz w:val="36"/>
          <w:szCs w:val="28"/>
          <w:rtl/>
        </w:rPr>
      </w:pPr>
      <w:r>
        <w:rPr>
          <w:bCs/>
          <w:sz w:val="36"/>
          <w:szCs w:val="28"/>
          <w:rtl/>
        </w:rPr>
        <w:br w:type="page"/>
      </w:r>
    </w:p>
    <w:p w14:paraId="4B401638" w14:textId="45CB8936" w:rsidR="00903773" w:rsidRPr="00903773" w:rsidRDefault="00903773" w:rsidP="00903773">
      <w:pPr>
        <w:keepNext/>
        <w:bidi/>
        <w:spacing w:after="240"/>
        <w:jc w:val="center"/>
        <w:rPr>
          <w:bCs/>
          <w:sz w:val="36"/>
          <w:szCs w:val="28"/>
        </w:rPr>
      </w:pPr>
      <w:r w:rsidRPr="00903773">
        <w:rPr>
          <w:bCs/>
          <w:sz w:val="36"/>
          <w:szCs w:val="28"/>
          <w:rtl/>
        </w:rPr>
        <w:lastRenderedPageBreak/>
        <w:t>تعليقات أمانة الصندوق</w:t>
      </w:r>
      <w:r w:rsidR="00120223" w:rsidRPr="00120223">
        <w:rPr>
          <w:bCs/>
          <w:sz w:val="36"/>
          <w:szCs w:val="28"/>
          <w:rtl/>
        </w:rPr>
        <w:t xml:space="preserve"> </w:t>
      </w:r>
      <w:r w:rsidR="00120223" w:rsidRPr="00903773">
        <w:rPr>
          <w:bCs/>
          <w:sz w:val="36"/>
          <w:szCs w:val="28"/>
          <w:rtl/>
        </w:rPr>
        <w:t>وتوصي</w:t>
      </w:r>
      <w:r w:rsidR="00120223">
        <w:rPr>
          <w:rFonts w:hint="cs"/>
          <w:bCs/>
          <w:sz w:val="36"/>
          <w:szCs w:val="28"/>
          <w:rtl/>
        </w:rPr>
        <w:t>تها</w:t>
      </w:r>
    </w:p>
    <w:p w14:paraId="22284D99" w14:textId="4A33870F" w:rsidR="00D760DE" w:rsidRPr="00903773" w:rsidRDefault="00D760DE" w:rsidP="00D760DE">
      <w:pPr>
        <w:pStyle w:val="ListParagraph"/>
        <w:keepNext/>
        <w:keepLines/>
        <w:numPr>
          <w:ilvl w:val="0"/>
          <w:numId w:val="11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903773">
        <w:rPr>
          <w:sz w:val="26"/>
          <w:szCs w:val="26"/>
          <w:rtl/>
        </w:rPr>
        <w:t xml:space="preserve">يطلب البنك الدولي موافقة اللجنة التنفيذية على مبلغ 100,000 دولار أمريكي، بالإضافة إلى تكاليف دعم الوكالة البالغة 7,000 دولار أمريكي، لتعديل برنامج عمله لعام 2025 المدرج في الجدول 1. </w:t>
      </w:r>
      <w:r w:rsidR="00120223">
        <w:rPr>
          <w:rFonts w:hint="cs"/>
          <w:sz w:val="26"/>
          <w:szCs w:val="26"/>
          <w:rtl/>
        </w:rPr>
        <w:t>و</w:t>
      </w:r>
      <w:r w:rsidRPr="00903773">
        <w:rPr>
          <w:sz w:val="26"/>
          <w:szCs w:val="26"/>
          <w:rtl/>
        </w:rPr>
        <w:t>الطلب مرفق بهذه الوثيقة.</w:t>
      </w:r>
    </w:p>
    <w:p w14:paraId="4AFE8E19" w14:textId="77777777" w:rsidR="00D760DE" w:rsidRPr="00903773" w:rsidRDefault="00D760DE" w:rsidP="00903773">
      <w:pPr>
        <w:pStyle w:val="ListParagraph"/>
        <w:keepNext/>
        <w:keepLines/>
        <w:bidi/>
        <w:ind w:left="0"/>
        <w:contextualSpacing w:val="0"/>
        <w:outlineLvl w:val="0"/>
        <w:rPr>
          <w:b/>
          <w:bCs/>
          <w:sz w:val="26"/>
          <w:szCs w:val="26"/>
        </w:rPr>
      </w:pPr>
      <w:r w:rsidRPr="00903773">
        <w:rPr>
          <w:b/>
          <w:bCs/>
          <w:sz w:val="26"/>
          <w:szCs w:val="26"/>
          <w:rtl/>
        </w:rPr>
        <w:t>الجدول 1: تعديل برنامج عمل البنك الدولي لعام 2025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81"/>
        <w:gridCol w:w="4538"/>
        <w:gridCol w:w="1275"/>
        <w:gridCol w:w="1556"/>
      </w:tblGrid>
      <w:tr w:rsidR="00F76C54" w:rsidRPr="00D47FCF" w14:paraId="7715EB4B" w14:textId="77777777" w:rsidTr="00F76C54">
        <w:trPr>
          <w:trHeight w:val="504"/>
          <w:tblHeader/>
        </w:trPr>
        <w:tc>
          <w:tcPr>
            <w:tcW w:w="105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020D0" w14:textId="3B9D6457" w:rsidR="00F76C54" w:rsidRPr="00120223" w:rsidRDefault="00F76C54" w:rsidP="00F76C54">
            <w:pPr>
              <w:bidi/>
              <w:ind w:left="142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20223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  <w:lang w:val="en-US"/>
              </w:rPr>
              <w:t>البلد</w:t>
            </w:r>
          </w:p>
        </w:tc>
        <w:tc>
          <w:tcPr>
            <w:tcW w:w="242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74D9" w14:textId="354238B8" w:rsidR="00F76C54" w:rsidRPr="00120223" w:rsidRDefault="00F76C54" w:rsidP="00F76C54">
            <w:pPr>
              <w:bidi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20223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  <w:lang w:val="en-US"/>
              </w:rPr>
              <w:t>النشاط/المشروع</w:t>
            </w:r>
          </w:p>
        </w:tc>
        <w:tc>
          <w:tcPr>
            <w:tcW w:w="6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85E4" w14:textId="5B8A45E5" w:rsidR="00F76C54" w:rsidRPr="00120223" w:rsidRDefault="00F76C54" w:rsidP="00F76C54">
            <w:pPr>
              <w:bidi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20223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  <w:lang w:val="en-US"/>
              </w:rPr>
              <w:t>المبلغ المطلوب (دولار أمريكي)</w:t>
            </w:r>
          </w:p>
        </w:tc>
        <w:tc>
          <w:tcPr>
            <w:tcW w:w="8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6C98" w14:textId="244627C8" w:rsidR="00F76C54" w:rsidRPr="00120223" w:rsidRDefault="00F76C54" w:rsidP="00F76C54">
            <w:pPr>
              <w:bidi/>
              <w:ind w:left="85" w:right="132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20223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  <w:lang w:val="en-US"/>
              </w:rPr>
              <w:t>المبلغ الموصى به (دولار أمريكي)</w:t>
            </w:r>
          </w:p>
        </w:tc>
      </w:tr>
      <w:tr w:rsidR="00F76C54" w:rsidRPr="00D47FCF" w14:paraId="0BA6C7E1" w14:textId="77777777" w:rsidTr="00903773">
        <w:trPr>
          <w:trHeight w:val="213"/>
        </w:trPr>
        <w:tc>
          <w:tcPr>
            <w:tcW w:w="5000" w:type="pct"/>
            <w:gridSpan w:val="4"/>
            <w:hideMark/>
          </w:tcPr>
          <w:p w14:paraId="1EF0818D" w14:textId="4845CD2B" w:rsidR="00F76C54" w:rsidRPr="00120223" w:rsidRDefault="00F76C54" w:rsidP="00F76C54">
            <w:pPr>
              <w:widowControl w:val="0"/>
              <w:bidi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20223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  <w:lang w:val="en-US"/>
              </w:rPr>
              <w:t>القسم ألف: نشاط موصى بموافقة شمولية عليه</w:t>
            </w:r>
          </w:p>
        </w:tc>
      </w:tr>
      <w:tr w:rsidR="00F76C54" w:rsidRPr="00D47FCF" w14:paraId="21DEA90E" w14:textId="77777777" w:rsidTr="00903773">
        <w:trPr>
          <w:trHeight w:val="229"/>
        </w:trPr>
        <w:tc>
          <w:tcPr>
            <w:tcW w:w="5000" w:type="pct"/>
            <w:gridSpan w:val="4"/>
          </w:tcPr>
          <w:p w14:paraId="184ECB6C" w14:textId="17AB40E0" w:rsidR="00F76C54" w:rsidRPr="00120223" w:rsidRDefault="00D47FCF" w:rsidP="00D47FCF">
            <w:pPr>
              <w:bidi/>
              <w:jc w:val="left"/>
              <w:rPr>
                <w:b/>
                <w:bCs/>
                <w:sz w:val="22"/>
                <w:szCs w:val="22"/>
              </w:rPr>
            </w:pPr>
            <w:r w:rsidRPr="00120223">
              <w:rPr>
                <w:rFonts w:hint="cs"/>
                <w:b/>
                <w:bCs/>
                <w:noProof/>
                <w:color w:val="000000" w:themeColor="text1"/>
                <w:sz w:val="22"/>
                <w:szCs w:val="22"/>
                <w:rtl/>
                <w:lang w:val="en-US"/>
              </w:rPr>
              <w:t xml:space="preserve">ألف1: </w:t>
            </w:r>
            <w:r w:rsidR="00044D11">
              <w:rPr>
                <w:b/>
                <w:bCs/>
                <w:noProof/>
                <w:color w:val="000000" w:themeColor="text1"/>
                <w:sz w:val="22"/>
                <w:szCs w:val="22"/>
                <w:rtl/>
                <w:lang w:val="en-US"/>
              </w:rPr>
              <w:t>إعداد قائمة جرد وطنية لبنوك المواد الخاضعة</w:t>
            </w:r>
            <w:r w:rsidRPr="00120223">
              <w:rPr>
                <w:b/>
                <w:bCs/>
                <w:noProof/>
                <w:color w:val="000000" w:themeColor="text1"/>
                <w:sz w:val="22"/>
                <w:szCs w:val="22"/>
                <w:rtl/>
                <w:lang w:val="en-US"/>
              </w:rPr>
              <w:t xml:space="preserve"> للرقابة المستخدمة أو غير المرغوب فيها </w:t>
            </w:r>
            <w:r w:rsidR="003008C3">
              <w:rPr>
                <w:rFonts w:hint="cs"/>
                <w:b/>
                <w:bCs/>
                <w:noProof/>
                <w:color w:val="000000" w:themeColor="text1"/>
                <w:sz w:val="22"/>
                <w:szCs w:val="22"/>
                <w:rtl/>
                <w:lang w:val="en-US"/>
              </w:rPr>
              <w:t>و</w:t>
            </w:r>
            <w:r w:rsidRPr="00120223">
              <w:rPr>
                <w:b/>
                <w:bCs/>
                <w:noProof/>
                <w:color w:val="000000" w:themeColor="text1"/>
                <w:sz w:val="22"/>
                <w:szCs w:val="22"/>
                <w:rtl/>
                <w:lang w:val="en-US"/>
              </w:rPr>
              <w:t>خطة لجمع هذه المواد ونقلها والتخلص منها</w:t>
            </w:r>
            <w:r w:rsidR="00F76C54" w:rsidRPr="00120223">
              <w:rPr>
                <w:rStyle w:val="FootnoteReference"/>
                <w:b/>
                <w:bCs/>
                <w:color w:val="000000" w:themeColor="text1"/>
                <w:sz w:val="22"/>
                <w:szCs w:val="22"/>
                <w:lang w:val="en-US"/>
              </w:rPr>
              <w:footnoteReference w:id="2"/>
            </w:r>
          </w:p>
        </w:tc>
      </w:tr>
      <w:tr w:rsidR="00F76C54" w:rsidRPr="00D47FCF" w14:paraId="7C595938" w14:textId="77777777" w:rsidTr="00F76C54">
        <w:trPr>
          <w:trHeight w:val="229"/>
        </w:trPr>
        <w:tc>
          <w:tcPr>
            <w:tcW w:w="1059" w:type="pct"/>
          </w:tcPr>
          <w:p w14:paraId="7608481D" w14:textId="69E8833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rFonts w:hint="cs"/>
                <w:noProof/>
                <w:color w:val="000000"/>
                <w:sz w:val="22"/>
                <w:szCs w:val="22"/>
                <w:rtl/>
              </w:rPr>
              <w:t>ماليزيا</w:t>
            </w:r>
          </w:p>
        </w:tc>
        <w:tc>
          <w:tcPr>
            <w:tcW w:w="2427" w:type="pct"/>
          </w:tcPr>
          <w:p w14:paraId="36C36C0F" w14:textId="79A75F6B" w:rsidR="00F76C54" w:rsidRPr="00D47FCF" w:rsidRDefault="00044D11" w:rsidP="00140021">
            <w:pPr>
              <w:bidi/>
              <w:jc w:val="left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noProof/>
                <w:color w:val="000000" w:themeColor="text1"/>
                <w:sz w:val="22"/>
                <w:szCs w:val="22"/>
                <w:rtl/>
                <w:lang w:val="en-US"/>
              </w:rPr>
              <w:t>إعداد قائمة جرد وطنية لبنوك المواد الخاضعة</w:t>
            </w:r>
            <w:r w:rsidR="00D47FCF" w:rsidRPr="00D47FCF">
              <w:rPr>
                <w:noProof/>
                <w:color w:val="000000" w:themeColor="text1"/>
                <w:sz w:val="22"/>
                <w:szCs w:val="22"/>
                <w:rtl/>
                <w:lang w:val="en-US"/>
              </w:rPr>
              <w:t xml:space="preserve"> للرقابة المستخدمة أو غير المرغوب فيها</w:t>
            </w:r>
            <w:r w:rsidR="00120223">
              <w:rPr>
                <w:rFonts w:hint="cs"/>
                <w:noProof/>
                <w:color w:val="000000" w:themeColor="text1"/>
                <w:sz w:val="22"/>
                <w:szCs w:val="22"/>
                <w:rtl/>
                <w:lang w:val="en-US"/>
              </w:rPr>
              <w:t xml:space="preserve"> ووضع خطة</w:t>
            </w:r>
          </w:p>
        </w:tc>
        <w:tc>
          <w:tcPr>
            <w:tcW w:w="682" w:type="pct"/>
          </w:tcPr>
          <w:p w14:paraId="0215481B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100,000</w:t>
            </w:r>
          </w:p>
        </w:tc>
        <w:tc>
          <w:tcPr>
            <w:tcW w:w="832" w:type="pct"/>
          </w:tcPr>
          <w:p w14:paraId="057BE052" w14:textId="77777777" w:rsidR="00F76C54" w:rsidRPr="00D47FCF" w:rsidRDefault="00F76C54" w:rsidP="00140021">
            <w:pPr>
              <w:bidi/>
              <w:jc w:val="left"/>
              <w:rPr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100,000</w:t>
            </w:r>
          </w:p>
        </w:tc>
      </w:tr>
      <w:tr w:rsidR="00F76C54" w:rsidRPr="00D47FCF" w14:paraId="476907B1" w14:textId="77777777" w:rsidTr="00F76C54">
        <w:trPr>
          <w:trHeight w:val="229"/>
        </w:trPr>
        <w:tc>
          <w:tcPr>
            <w:tcW w:w="3486" w:type="pct"/>
            <w:gridSpan w:val="2"/>
          </w:tcPr>
          <w:p w14:paraId="0AC0A95B" w14:textId="14FA8940" w:rsidR="00F76C54" w:rsidRPr="00D47FCF" w:rsidRDefault="00D47FCF" w:rsidP="00140021">
            <w:pPr>
              <w:bidi/>
              <w:jc w:val="left"/>
              <w:rPr>
                <w:color w:val="000000" w:themeColor="text1"/>
                <w:sz w:val="22"/>
                <w:szCs w:val="22"/>
              </w:rPr>
            </w:pPr>
            <w:r w:rsidRPr="00D47FCF">
              <w:rPr>
                <w:rFonts w:hint="cs"/>
                <w:color w:val="000000" w:themeColor="text1"/>
                <w:sz w:val="22"/>
                <w:szCs w:val="22"/>
                <w:rtl/>
                <w:lang w:val="en-US"/>
              </w:rPr>
              <w:t>المجموع الفرعي للقسم ألف1</w:t>
            </w:r>
          </w:p>
        </w:tc>
        <w:tc>
          <w:tcPr>
            <w:tcW w:w="682" w:type="pct"/>
          </w:tcPr>
          <w:p w14:paraId="1C2DC188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100,000</w:t>
            </w:r>
          </w:p>
        </w:tc>
        <w:tc>
          <w:tcPr>
            <w:tcW w:w="832" w:type="pct"/>
          </w:tcPr>
          <w:p w14:paraId="22663E19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100,000</w:t>
            </w:r>
          </w:p>
        </w:tc>
      </w:tr>
      <w:tr w:rsidR="00F76C54" w:rsidRPr="00D47FCF" w14:paraId="2552B4FC" w14:textId="77777777" w:rsidTr="00F76C54">
        <w:trPr>
          <w:trHeight w:val="229"/>
        </w:trPr>
        <w:tc>
          <w:tcPr>
            <w:tcW w:w="3486" w:type="pct"/>
            <w:gridSpan w:val="2"/>
          </w:tcPr>
          <w:p w14:paraId="2358FD80" w14:textId="0B9FAB3C" w:rsidR="00F76C54" w:rsidRPr="00D47FCF" w:rsidRDefault="00D47FCF" w:rsidP="00140021">
            <w:pPr>
              <w:bidi/>
              <w:jc w:val="left"/>
              <w:rPr>
                <w:color w:val="000000" w:themeColor="text1"/>
                <w:sz w:val="22"/>
                <w:szCs w:val="22"/>
              </w:rPr>
            </w:pPr>
            <w:r w:rsidRPr="00D47FCF">
              <w:rPr>
                <w:rFonts w:hint="cs"/>
                <w:color w:val="000000" w:themeColor="text1"/>
                <w:sz w:val="22"/>
                <w:szCs w:val="22"/>
                <w:rtl/>
                <w:lang w:val="en-US"/>
              </w:rPr>
              <w:t>تكاليف دعم الوكالة</w:t>
            </w:r>
          </w:p>
        </w:tc>
        <w:tc>
          <w:tcPr>
            <w:tcW w:w="682" w:type="pct"/>
          </w:tcPr>
          <w:p w14:paraId="2801D611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7,000</w:t>
            </w:r>
          </w:p>
        </w:tc>
        <w:tc>
          <w:tcPr>
            <w:tcW w:w="832" w:type="pct"/>
          </w:tcPr>
          <w:p w14:paraId="697E175A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7,000</w:t>
            </w:r>
          </w:p>
        </w:tc>
      </w:tr>
      <w:tr w:rsidR="00F76C54" w:rsidRPr="00D47FCF" w14:paraId="5CCEF163" w14:textId="77777777" w:rsidTr="00F76C54">
        <w:trPr>
          <w:trHeight w:val="229"/>
        </w:trPr>
        <w:tc>
          <w:tcPr>
            <w:tcW w:w="3486" w:type="pct"/>
            <w:gridSpan w:val="2"/>
          </w:tcPr>
          <w:p w14:paraId="70F5E07D" w14:textId="6A700BD4" w:rsidR="00F76C54" w:rsidRPr="00D47FCF" w:rsidRDefault="00D47FCF" w:rsidP="00140021">
            <w:pPr>
              <w:bidi/>
              <w:jc w:val="left"/>
              <w:rPr>
                <w:color w:val="000000" w:themeColor="text1"/>
                <w:sz w:val="22"/>
                <w:szCs w:val="22"/>
                <w:lang w:val="nl-NL"/>
              </w:rPr>
            </w:pPr>
            <w:r w:rsidRPr="00D47FCF">
              <w:rPr>
                <w:rFonts w:hint="cs"/>
                <w:color w:val="000000" w:themeColor="text1"/>
                <w:sz w:val="22"/>
                <w:szCs w:val="22"/>
                <w:rtl/>
                <w:lang w:val="en-US"/>
              </w:rPr>
              <w:t>مجموع القسم ألف1</w:t>
            </w:r>
          </w:p>
        </w:tc>
        <w:tc>
          <w:tcPr>
            <w:tcW w:w="682" w:type="pct"/>
          </w:tcPr>
          <w:p w14:paraId="23B21D6A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107,000</w:t>
            </w:r>
          </w:p>
        </w:tc>
        <w:tc>
          <w:tcPr>
            <w:tcW w:w="832" w:type="pct"/>
          </w:tcPr>
          <w:p w14:paraId="031F24AF" w14:textId="77777777" w:rsidR="00F76C54" w:rsidRPr="00D47FCF" w:rsidRDefault="00F76C54" w:rsidP="00140021">
            <w:pPr>
              <w:bidi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D47FCF">
              <w:rPr>
                <w:noProof/>
                <w:color w:val="000000"/>
                <w:sz w:val="22"/>
                <w:szCs w:val="22"/>
              </w:rPr>
              <w:t>107,000</w:t>
            </w:r>
          </w:p>
        </w:tc>
      </w:tr>
    </w:tbl>
    <w:p w14:paraId="17E59FC1" w14:textId="26A90ED4" w:rsidR="00903773" w:rsidRPr="00D47FCF" w:rsidRDefault="00903773" w:rsidP="00D47FCF">
      <w:pPr>
        <w:pStyle w:val="ListParagraph"/>
        <w:widowControl w:val="0"/>
        <w:bidi/>
        <w:spacing w:before="240" w:after="240"/>
        <w:ind w:left="0"/>
        <w:contextualSpacing w:val="0"/>
        <w:rPr>
          <w:b/>
          <w:bCs/>
          <w:sz w:val="28"/>
          <w:szCs w:val="28"/>
        </w:rPr>
      </w:pPr>
      <w:r w:rsidRPr="00D47FCF">
        <w:rPr>
          <w:b/>
          <w:bCs/>
          <w:sz w:val="28"/>
          <w:szCs w:val="28"/>
          <w:rtl/>
        </w:rPr>
        <w:t>القسم أ</w:t>
      </w:r>
      <w:r w:rsidR="00D47FCF" w:rsidRPr="00D47FCF">
        <w:rPr>
          <w:rFonts w:hint="cs"/>
          <w:b/>
          <w:bCs/>
          <w:sz w:val="28"/>
          <w:szCs w:val="28"/>
          <w:rtl/>
        </w:rPr>
        <w:t>لف</w:t>
      </w:r>
      <w:r w:rsidRPr="00D47FCF">
        <w:rPr>
          <w:b/>
          <w:bCs/>
          <w:sz w:val="28"/>
          <w:szCs w:val="28"/>
          <w:rtl/>
        </w:rPr>
        <w:t xml:space="preserve">: نشاط موصى </w:t>
      </w:r>
      <w:r w:rsidR="00D47FCF" w:rsidRPr="00D47FCF">
        <w:rPr>
          <w:b/>
          <w:bCs/>
          <w:sz w:val="28"/>
          <w:szCs w:val="28"/>
          <w:rtl/>
        </w:rPr>
        <w:t>بموافقة شمولية عليه</w:t>
      </w:r>
    </w:p>
    <w:p w14:paraId="5F2E7C5D" w14:textId="6869C721" w:rsidR="00903773" w:rsidRPr="00D47FCF" w:rsidRDefault="00D47FCF" w:rsidP="00D47FCF">
      <w:pPr>
        <w:pStyle w:val="ListParagraph"/>
        <w:widowControl w:val="0"/>
        <w:bidi/>
        <w:spacing w:after="240"/>
        <w:ind w:left="0"/>
        <w:contextualSpacing w:val="0"/>
        <w:rPr>
          <w:b/>
          <w:bCs/>
          <w:sz w:val="26"/>
          <w:szCs w:val="26"/>
        </w:rPr>
      </w:pPr>
      <w:r w:rsidRPr="00D47FCF">
        <w:rPr>
          <w:rFonts w:hint="cs"/>
          <w:b/>
          <w:bCs/>
          <w:sz w:val="26"/>
          <w:szCs w:val="26"/>
          <w:rtl/>
        </w:rPr>
        <w:t xml:space="preserve">ألف1: </w:t>
      </w:r>
      <w:r w:rsidR="00044D11">
        <w:rPr>
          <w:b/>
          <w:bCs/>
          <w:sz w:val="26"/>
          <w:szCs w:val="26"/>
          <w:rtl/>
        </w:rPr>
        <w:t>إعداد قائمة جرد وطنية لبنوك المواد الخاضعة</w:t>
      </w:r>
      <w:r w:rsidRPr="00D47FCF">
        <w:rPr>
          <w:b/>
          <w:bCs/>
          <w:sz w:val="26"/>
          <w:szCs w:val="26"/>
          <w:rtl/>
        </w:rPr>
        <w:t xml:space="preserve"> للرقابة المستخدمة أو غير المرغوب فيها </w:t>
      </w:r>
      <w:r w:rsidR="00082A01">
        <w:rPr>
          <w:rFonts w:hint="cs"/>
          <w:b/>
          <w:bCs/>
          <w:sz w:val="26"/>
          <w:szCs w:val="26"/>
          <w:rtl/>
        </w:rPr>
        <w:t>و</w:t>
      </w:r>
      <w:r w:rsidRPr="00D47FCF">
        <w:rPr>
          <w:b/>
          <w:bCs/>
          <w:sz w:val="26"/>
          <w:szCs w:val="26"/>
          <w:rtl/>
        </w:rPr>
        <w:t>خطة لجمع هذه المواد ونقلها والتخلص منها</w:t>
      </w:r>
    </w:p>
    <w:p w14:paraId="1565E00B" w14:textId="77777777" w:rsidR="00903773" w:rsidRPr="00D47FCF" w:rsidRDefault="00903773" w:rsidP="00D47FCF">
      <w:pPr>
        <w:pStyle w:val="ListParagraph"/>
        <w:widowControl w:val="0"/>
        <w:bidi/>
        <w:spacing w:after="240"/>
        <w:ind w:left="0"/>
        <w:contextualSpacing w:val="0"/>
        <w:rPr>
          <w:b/>
          <w:bCs/>
          <w:sz w:val="26"/>
          <w:szCs w:val="26"/>
        </w:rPr>
      </w:pPr>
      <w:r w:rsidRPr="00D47FCF">
        <w:rPr>
          <w:b/>
          <w:bCs/>
          <w:sz w:val="26"/>
          <w:szCs w:val="26"/>
          <w:rtl/>
        </w:rPr>
        <w:t>وصف المشروع</w:t>
      </w:r>
    </w:p>
    <w:p w14:paraId="0050BAD3" w14:textId="208F6498" w:rsidR="00903773" w:rsidRPr="00903773" w:rsidRDefault="00903773" w:rsidP="00903773">
      <w:pPr>
        <w:pStyle w:val="ListParagraph"/>
        <w:widowControl w:val="0"/>
        <w:numPr>
          <w:ilvl w:val="0"/>
          <w:numId w:val="11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903773">
        <w:rPr>
          <w:sz w:val="26"/>
          <w:szCs w:val="26"/>
          <w:rtl/>
        </w:rPr>
        <w:t>قدم البنك الدولي طلبا ل</w:t>
      </w:r>
      <w:r w:rsidR="00044D11">
        <w:rPr>
          <w:sz w:val="26"/>
          <w:szCs w:val="26"/>
          <w:rtl/>
        </w:rPr>
        <w:t>إعداد قائمة جرد وطنية لبنوك المواد الخاضعة</w:t>
      </w:r>
      <w:r w:rsidRPr="00903773">
        <w:rPr>
          <w:sz w:val="26"/>
          <w:szCs w:val="26"/>
          <w:rtl/>
        </w:rPr>
        <w:t xml:space="preserve"> للرقابة ال</w:t>
      </w:r>
      <w:r w:rsidR="00D47FCF">
        <w:rPr>
          <w:sz w:val="26"/>
          <w:szCs w:val="26"/>
          <w:rtl/>
        </w:rPr>
        <w:t>مستخدم</w:t>
      </w:r>
      <w:r w:rsidRPr="00903773">
        <w:rPr>
          <w:sz w:val="26"/>
          <w:szCs w:val="26"/>
          <w:rtl/>
        </w:rPr>
        <w:t xml:space="preserve">ة أو غير المرغوب فيها، </w:t>
      </w:r>
      <w:r w:rsidR="00A10C53">
        <w:rPr>
          <w:rFonts w:hint="cs"/>
          <w:sz w:val="26"/>
          <w:szCs w:val="26"/>
          <w:rtl/>
        </w:rPr>
        <w:t>و</w:t>
      </w:r>
      <w:r w:rsidRPr="00903773">
        <w:rPr>
          <w:sz w:val="26"/>
          <w:szCs w:val="26"/>
          <w:rtl/>
        </w:rPr>
        <w:t xml:space="preserve">خطة لبلد واحد </w:t>
      </w:r>
      <w:r w:rsidR="00D47FCF">
        <w:rPr>
          <w:rFonts w:hint="cs"/>
          <w:sz w:val="26"/>
          <w:szCs w:val="26"/>
          <w:rtl/>
        </w:rPr>
        <w:t>بوصفه الوكالة المنفذة المعينة</w:t>
      </w:r>
      <w:r w:rsidRPr="00903773">
        <w:rPr>
          <w:sz w:val="26"/>
          <w:szCs w:val="26"/>
          <w:rtl/>
        </w:rPr>
        <w:t xml:space="preserve"> كما هو موضح في القسم </w:t>
      </w:r>
      <w:r w:rsidR="00D47FCF">
        <w:rPr>
          <w:rFonts w:hint="cs"/>
          <w:sz w:val="26"/>
          <w:szCs w:val="26"/>
          <w:rtl/>
        </w:rPr>
        <w:t xml:space="preserve">ألف1 </w:t>
      </w:r>
      <w:r w:rsidRPr="00903773">
        <w:rPr>
          <w:sz w:val="26"/>
          <w:szCs w:val="26"/>
          <w:rtl/>
        </w:rPr>
        <w:t>من الجدول 1.</w:t>
      </w:r>
    </w:p>
    <w:p w14:paraId="2D5EF3EA" w14:textId="77777777" w:rsidR="00903773" w:rsidRPr="00D47FCF" w:rsidRDefault="00903773" w:rsidP="00D47FCF">
      <w:pPr>
        <w:pStyle w:val="ListParagraph"/>
        <w:widowControl w:val="0"/>
        <w:bidi/>
        <w:spacing w:after="240"/>
        <w:ind w:left="0"/>
        <w:contextualSpacing w:val="0"/>
        <w:rPr>
          <w:b/>
          <w:bCs/>
          <w:sz w:val="26"/>
          <w:szCs w:val="26"/>
        </w:rPr>
      </w:pPr>
      <w:r w:rsidRPr="00D47FCF">
        <w:rPr>
          <w:b/>
          <w:bCs/>
          <w:sz w:val="26"/>
          <w:szCs w:val="26"/>
          <w:rtl/>
        </w:rPr>
        <w:t>تعليقات الأمانة</w:t>
      </w:r>
    </w:p>
    <w:p w14:paraId="57186386" w14:textId="7AF6F413" w:rsidR="00367976" w:rsidRDefault="00903773" w:rsidP="00903773">
      <w:pPr>
        <w:pStyle w:val="ListParagraph"/>
        <w:widowControl w:val="0"/>
        <w:numPr>
          <w:ilvl w:val="0"/>
          <w:numId w:val="11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903773">
        <w:rPr>
          <w:sz w:val="26"/>
          <w:szCs w:val="26"/>
          <w:rtl/>
        </w:rPr>
        <w:t xml:space="preserve">عند </w:t>
      </w:r>
      <w:r w:rsidR="00D47FCF">
        <w:rPr>
          <w:rFonts w:hint="cs"/>
          <w:sz w:val="26"/>
          <w:szCs w:val="26"/>
          <w:rtl/>
        </w:rPr>
        <w:t>استعراض</w:t>
      </w:r>
      <w:r w:rsidRPr="00903773">
        <w:rPr>
          <w:sz w:val="26"/>
          <w:szCs w:val="26"/>
          <w:rtl/>
        </w:rPr>
        <w:t xml:space="preserve"> الطلب، </w:t>
      </w:r>
      <w:r w:rsidR="00D47FCF">
        <w:rPr>
          <w:rFonts w:hint="cs"/>
          <w:sz w:val="26"/>
          <w:szCs w:val="26"/>
          <w:rtl/>
        </w:rPr>
        <w:t xml:space="preserve">وضعت </w:t>
      </w:r>
      <w:r w:rsidRPr="00903773">
        <w:rPr>
          <w:sz w:val="26"/>
          <w:szCs w:val="26"/>
          <w:rtl/>
        </w:rPr>
        <w:t xml:space="preserve">الأمانة </w:t>
      </w:r>
      <w:r w:rsidR="00D47FCF">
        <w:rPr>
          <w:rFonts w:hint="cs"/>
          <w:sz w:val="26"/>
          <w:szCs w:val="26"/>
          <w:rtl/>
        </w:rPr>
        <w:t xml:space="preserve">في اعتبارها </w:t>
      </w:r>
      <w:r w:rsidRPr="00903773">
        <w:rPr>
          <w:sz w:val="26"/>
          <w:szCs w:val="26"/>
          <w:rtl/>
        </w:rPr>
        <w:t xml:space="preserve">معايير </w:t>
      </w:r>
      <w:r w:rsidR="00D76DE1">
        <w:rPr>
          <w:sz w:val="26"/>
          <w:szCs w:val="26"/>
          <w:rtl/>
        </w:rPr>
        <w:t xml:space="preserve">إعداد </w:t>
      </w:r>
      <w:r w:rsidR="004B26AD">
        <w:rPr>
          <w:rFonts w:hint="cs"/>
          <w:sz w:val="26"/>
          <w:szCs w:val="26"/>
          <w:rtl/>
        </w:rPr>
        <w:t xml:space="preserve">قائمة </w:t>
      </w:r>
      <w:r w:rsidR="00D76DE1">
        <w:rPr>
          <w:sz w:val="26"/>
          <w:szCs w:val="26"/>
          <w:rtl/>
        </w:rPr>
        <w:t>جرد وطنية</w:t>
      </w:r>
      <w:r w:rsidRPr="00903773">
        <w:rPr>
          <w:sz w:val="26"/>
          <w:szCs w:val="26"/>
          <w:rtl/>
        </w:rPr>
        <w:t xml:space="preserve"> لبنوك المواد الخاضعة للرقابة ال</w:t>
      </w:r>
      <w:r w:rsidR="00D47FCF">
        <w:rPr>
          <w:sz w:val="26"/>
          <w:szCs w:val="26"/>
          <w:rtl/>
        </w:rPr>
        <w:t>مستخدم</w:t>
      </w:r>
      <w:r w:rsidRPr="00903773">
        <w:rPr>
          <w:sz w:val="26"/>
          <w:szCs w:val="26"/>
          <w:rtl/>
        </w:rPr>
        <w:t xml:space="preserve">ة أو غير المرغوب فيها، وخطة، </w:t>
      </w:r>
      <w:r w:rsidR="00120223">
        <w:rPr>
          <w:rFonts w:hint="cs"/>
          <w:sz w:val="26"/>
          <w:szCs w:val="26"/>
          <w:rtl/>
        </w:rPr>
        <w:t>الوارد</w:t>
      </w:r>
      <w:r w:rsidR="00D67558">
        <w:rPr>
          <w:rFonts w:hint="cs"/>
          <w:sz w:val="26"/>
          <w:szCs w:val="26"/>
          <w:rtl/>
        </w:rPr>
        <w:t>ة</w:t>
      </w:r>
      <w:r w:rsidR="00120223">
        <w:rPr>
          <w:rFonts w:hint="cs"/>
          <w:sz w:val="26"/>
          <w:szCs w:val="26"/>
          <w:rtl/>
        </w:rPr>
        <w:t xml:space="preserve"> </w:t>
      </w:r>
      <w:r w:rsidRPr="00903773">
        <w:rPr>
          <w:sz w:val="26"/>
          <w:szCs w:val="26"/>
          <w:rtl/>
        </w:rPr>
        <w:t>في ال</w:t>
      </w:r>
      <w:r w:rsidR="00D47FCF">
        <w:rPr>
          <w:rFonts w:hint="cs"/>
          <w:sz w:val="26"/>
          <w:szCs w:val="26"/>
          <w:rtl/>
        </w:rPr>
        <w:t>مقرر</w:t>
      </w:r>
      <w:r w:rsidRPr="00903773">
        <w:rPr>
          <w:sz w:val="26"/>
          <w:szCs w:val="26"/>
          <w:rtl/>
        </w:rPr>
        <w:t xml:space="preserve"> 91/66، والأنشطة المقترحة لإعداد المشروع، بالإضافة إلى كيفية ارتباطها بالخطط الوطنية </w:t>
      </w:r>
      <w:r w:rsidR="00D47FCF">
        <w:rPr>
          <w:rFonts w:hint="cs"/>
          <w:sz w:val="26"/>
          <w:szCs w:val="26"/>
          <w:rtl/>
        </w:rPr>
        <w:t>ل</w:t>
      </w:r>
      <w:r w:rsidR="00044D11">
        <w:rPr>
          <w:rFonts w:hint="cs"/>
          <w:sz w:val="26"/>
          <w:szCs w:val="26"/>
          <w:rtl/>
        </w:rPr>
        <w:t>ل</w:t>
      </w:r>
      <w:r w:rsidR="00D47FCF">
        <w:rPr>
          <w:rFonts w:hint="cs"/>
          <w:sz w:val="26"/>
          <w:szCs w:val="26"/>
          <w:rtl/>
        </w:rPr>
        <w:t>إزالة</w:t>
      </w:r>
      <w:r w:rsidRPr="00903773">
        <w:rPr>
          <w:sz w:val="26"/>
          <w:szCs w:val="26"/>
          <w:rtl/>
        </w:rPr>
        <w:t>/</w:t>
      </w:r>
      <w:r w:rsidR="00044D11">
        <w:rPr>
          <w:rFonts w:hint="cs"/>
          <w:sz w:val="26"/>
          <w:szCs w:val="26"/>
          <w:rtl/>
        </w:rPr>
        <w:t>ا</w:t>
      </w:r>
      <w:r w:rsidRPr="00903773">
        <w:rPr>
          <w:sz w:val="26"/>
          <w:szCs w:val="26"/>
          <w:rtl/>
        </w:rPr>
        <w:t xml:space="preserve">لتخفيض التدريجي (مثل خطة إدارة </w:t>
      </w:r>
      <w:r w:rsidR="00D47FCF">
        <w:rPr>
          <w:rFonts w:hint="cs"/>
          <w:sz w:val="26"/>
          <w:szCs w:val="26"/>
          <w:rtl/>
        </w:rPr>
        <w:t>إزالة</w:t>
      </w:r>
      <w:r w:rsidRPr="00903773">
        <w:rPr>
          <w:sz w:val="26"/>
          <w:szCs w:val="26"/>
          <w:rtl/>
        </w:rPr>
        <w:t xml:space="preserve"> المواد الهيدروكلوروفلوروكربونية أو خطة </w:t>
      </w:r>
      <w:r w:rsidR="00367976">
        <w:rPr>
          <w:rFonts w:hint="cs"/>
          <w:sz w:val="26"/>
          <w:szCs w:val="26"/>
          <w:rtl/>
        </w:rPr>
        <w:t>التنفيذ بموجب تعديل كيغالي</w:t>
      </w:r>
      <w:r w:rsidRPr="00903773">
        <w:rPr>
          <w:sz w:val="26"/>
          <w:szCs w:val="26"/>
          <w:rtl/>
        </w:rPr>
        <w:t>) في البلد. وأشارت الأمانة إلى أن طلب التمويل يتماشى مع ال</w:t>
      </w:r>
      <w:r w:rsidR="00367976">
        <w:rPr>
          <w:rFonts w:hint="cs"/>
          <w:sz w:val="26"/>
          <w:szCs w:val="26"/>
          <w:rtl/>
        </w:rPr>
        <w:t>مقرر</w:t>
      </w:r>
      <w:r w:rsidRPr="00903773">
        <w:rPr>
          <w:sz w:val="26"/>
          <w:szCs w:val="26"/>
          <w:rtl/>
        </w:rPr>
        <w:t xml:space="preserve"> 91/66. </w:t>
      </w:r>
    </w:p>
    <w:p w14:paraId="2EC01500" w14:textId="14FA425E" w:rsidR="00903773" w:rsidRPr="00903773" w:rsidRDefault="00367976" w:rsidP="00367976">
      <w:pPr>
        <w:pStyle w:val="ListParagraph"/>
        <w:widowControl w:val="0"/>
        <w:numPr>
          <w:ilvl w:val="0"/>
          <w:numId w:val="11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903773" w:rsidRPr="00903773">
        <w:rPr>
          <w:sz w:val="26"/>
          <w:szCs w:val="26"/>
          <w:rtl/>
        </w:rPr>
        <w:t>قدم البنك الدولي وصفا للأنشطة اللازمة ل</w:t>
      </w:r>
      <w:r w:rsidR="00044D11">
        <w:rPr>
          <w:sz w:val="26"/>
          <w:szCs w:val="26"/>
          <w:rtl/>
        </w:rPr>
        <w:t>إعداد قائمة جرد وطنية لبنوك المواد الخاضعة</w:t>
      </w:r>
      <w:r w:rsidR="00903773" w:rsidRPr="00903773">
        <w:rPr>
          <w:sz w:val="26"/>
          <w:szCs w:val="26"/>
          <w:rtl/>
        </w:rPr>
        <w:t xml:space="preserve"> للرقابة وال</w:t>
      </w:r>
      <w:r w:rsidR="00D47FCF">
        <w:rPr>
          <w:sz w:val="26"/>
          <w:szCs w:val="26"/>
          <w:rtl/>
        </w:rPr>
        <w:t>مستخدم</w:t>
      </w:r>
      <w:r w:rsidR="00903773" w:rsidRPr="00903773">
        <w:rPr>
          <w:sz w:val="26"/>
          <w:szCs w:val="26"/>
          <w:rtl/>
        </w:rPr>
        <w:t>ة أو غير المرغوب فيها، وخطة لماليزيا باستخدام نموذج تقديم</w:t>
      </w:r>
      <w:r>
        <w:rPr>
          <w:rFonts w:hint="cs"/>
          <w:sz w:val="26"/>
          <w:szCs w:val="26"/>
          <w:rtl/>
        </w:rPr>
        <w:t xml:space="preserve"> الطلبات</w:t>
      </w:r>
      <w:r w:rsidR="00903773" w:rsidRPr="00903773">
        <w:rPr>
          <w:sz w:val="26"/>
          <w:szCs w:val="26"/>
          <w:rtl/>
        </w:rPr>
        <w:t xml:space="preserve"> ذي الصلة لمقترحات المشاريع.</w:t>
      </w:r>
    </w:p>
    <w:p w14:paraId="5FC68242" w14:textId="38D4FDAC" w:rsidR="00D47FCF" w:rsidRDefault="00367976" w:rsidP="00903773">
      <w:pPr>
        <w:pStyle w:val="ListParagraph"/>
        <w:widowControl w:val="0"/>
        <w:numPr>
          <w:ilvl w:val="0"/>
          <w:numId w:val="11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903773" w:rsidRPr="00903773">
        <w:rPr>
          <w:sz w:val="26"/>
          <w:szCs w:val="26"/>
          <w:rtl/>
        </w:rPr>
        <w:t xml:space="preserve">تضمنت الأنشطة </w:t>
      </w:r>
      <w:r>
        <w:rPr>
          <w:rFonts w:hint="cs"/>
          <w:sz w:val="26"/>
          <w:szCs w:val="26"/>
          <w:rtl/>
        </w:rPr>
        <w:t xml:space="preserve">الواردة </w:t>
      </w:r>
      <w:r w:rsidR="00903773" w:rsidRPr="00903773">
        <w:rPr>
          <w:sz w:val="26"/>
          <w:szCs w:val="26"/>
          <w:rtl/>
        </w:rPr>
        <w:t xml:space="preserve">في طلب التمويل لماليزيا </w:t>
      </w:r>
      <w:r>
        <w:rPr>
          <w:rFonts w:hint="cs"/>
          <w:sz w:val="26"/>
          <w:szCs w:val="26"/>
          <w:rtl/>
        </w:rPr>
        <w:t>استعراض</w:t>
      </w:r>
      <w:r w:rsidR="00903773" w:rsidRPr="00903773">
        <w:rPr>
          <w:sz w:val="26"/>
          <w:szCs w:val="26"/>
          <w:rtl/>
        </w:rPr>
        <w:t xml:space="preserve"> البيانات المتاحة؛ و</w:t>
      </w:r>
      <w:r w:rsidR="00D76DE1">
        <w:rPr>
          <w:sz w:val="26"/>
          <w:szCs w:val="26"/>
          <w:rtl/>
        </w:rPr>
        <w:t xml:space="preserve">إعداد </w:t>
      </w:r>
      <w:r w:rsidR="00044D11">
        <w:rPr>
          <w:rFonts w:hint="cs"/>
          <w:sz w:val="26"/>
          <w:szCs w:val="26"/>
          <w:rtl/>
        </w:rPr>
        <w:t>قائمة</w:t>
      </w:r>
      <w:r w:rsidR="00D76DE1">
        <w:rPr>
          <w:sz w:val="26"/>
          <w:szCs w:val="26"/>
          <w:rtl/>
        </w:rPr>
        <w:t xml:space="preserve"> الجرد الوطنية</w:t>
      </w:r>
      <w:r w:rsidR="00903773" w:rsidRPr="00903773">
        <w:rPr>
          <w:sz w:val="26"/>
          <w:szCs w:val="26"/>
          <w:rtl/>
        </w:rPr>
        <w:t xml:space="preserve"> وخطة العمل والتقرير النهائي؛ ومشاورات </w:t>
      </w:r>
      <w:r>
        <w:rPr>
          <w:rFonts w:hint="cs"/>
          <w:sz w:val="26"/>
          <w:szCs w:val="26"/>
          <w:rtl/>
        </w:rPr>
        <w:t xml:space="preserve">مع </w:t>
      </w:r>
      <w:r w:rsidR="00903773" w:rsidRPr="00903773">
        <w:rPr>
          <w:sz w:val="26"/>
          <w:szCs w:val="26"/>
          <w:rtl/>
        </w:rPr>
        <w:t>أصحاب المصلحة والتحق؛ و</w:t>
      </w:r>
      <w:r>
        <w:rPr>
          <w:rFonts w:hint="cs"/>
          <w:sz w:val="26"/>
          <w:szCs w:val="26"/>
          <w:rtl/>
        </w:rPr>
        <w:t>استعراض</w:t>
      </w:r>
      <w:r w:rsidR="00A10C53">
        <w:rPr>
          <w:rFonts w:hint="cs"/>
          <w:sz w:val="26"/>
          <w:szCs w:val="26"/>
          <w:rtl/>
        </w:rPr>
        <w:t>ا</w:t>
      </w:r>
      <w:r w:rsidR="00903773" w:rsidRPr="00903773">
        <w:rPr>
          <w:sz w:val="26"/>
          <w:szCs w:val="26"/>
          <w:rtl/>
        </w:rPr>
        <w:t xml:space="preserve"> وتحليل</w:t>
      </w:r>
      <w:r w:rsidR="00A10C53">
        <w:rPr>
          <w:rFonts w:hint="cs"/>
          <w:sz w:val="26"/>
          <w:szCs w:val="26"/>
          <w:rtl/>
        </w:rPr>
        <w:t xml:space="preserve">ا </w:t>
      </w:r>
      <w:r w:rsidR="00903773" w:rsidRPr="00903773">
        <w:rPr>
          <w:sz w:val="26"/>
          <w:szCs w:val="26"/>
          <w:rtl/>
        </w:rPr>
        <w:t>للوائح والسياسات القائمة، بما في ذلك سياسات إدارة النفايات؛ وتوقع</w:t>
      </w:r>
      <w:r w:rsidR="00A10C53">
        <w:rPr>
          <w:rFonts w:hint="cs"/>
          <w:sz w:val="26"/>
          <w:szCs w:val="26"/>
          <w:rtl/>
        </w:rPr>
        <w:t>ا ل</w:t>
      </w:r>
      <w:r w:rsidR="00903773" w:rsidRPr="00903773">
        <w:rPr>
          <w:sz w:val="26"/>
          <w:szCs w:val="26"/>
          <w:rtl/>
        </w:rPr>
        <w:t>كميات المواد المستنفدة للأوزون و</w:t>
      </w:r>
      <w:r>
        <w:rPr>
          <w:rFonts w:hint="cs"/>
          <w:sz w:val="26"/>
          <w:szCs w:val="26"/>
          <w:rtl/>
        </w:rPr>
        <w:t>المواد</w:t>
      </w:r>
      <w:r w:rsidR="00903773" w:rsidRPr="00903773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903773" w:rsidRPr="00903773">
        <w:rPr>
          <w:sz w:val="26"/>
          <w:szCs w:val="26"/>
          <w:rtl/>
        </w:rPr>
        <w:t xml:space="preserve"> ال</w:t>
      </w:r>
      <w:r w:rsidR="00D47FCF">
        <w:rPr>
          <w:sz w:val="26"/>
          <w:szCs w:val="26"/>
          <w:rtl/>
        </w:rPr>
        <w:t>مستخدم</w:t>
      </w:r>
      <w:r w:rsidR="00903773" w:rsidRPr="00903773">
        <w:rPr>
          <w:sz w:val="26"/>
          <w:szCs w:val="26"/>
          <w:rtl/>
        </w:rPr>
        <w:t xml:space="preserve">ة أو غير المرغوب فيها التي قد تتطلب </w:t>
      </w:r>
      <w:r>
        <w:rPr>
          <w:rFonts w:hint="cs"/>
          <w:sz w:val="26"/>
          <w:szCs w:val="26"/>
          <w:rtl/>
        </w:rPr>
        <w:t>الاسترداد</w:t>
      </w:r>
      <w:r w:rsidR="00903773" w:rsidRPr="00903773">
        <w:rPr>
          <w:sz w:val="26"/>
          <w:szCs w:val="26"/>
          <w:rtl/>
        </w:rPr>
        <w:t xml:space="preserve"> أو الاستصلاح أو إعادة التدوير أو التخلص منها في المستقبل؛ و</w:t>
      </w:r>
      <w:r>
        <w:rPr>
          <w:rFonts w:hint="cs"/>
          <w:sz w:val="26"/>
          <w:szCs w:val="26"/>
          <w:rtl/>
        </w:rPr>
        <w:t>استعراض</w:t>
      </w:r>
      <w:r w:rsidR="00044D11">
        <w:rPr>
          <w:rFonts w:hint="cs"/>
          <w:sz w:val="26"/>
          <w:szCs w:val="26"/>
          <w:rtl/>
        </w:rPr>
        <w:t>ا</w:t>
      </w:r>
      <w:r w:rsidR="00903773" w:rsidRPr="0090377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903773" w:rsidRPr="00903773">
        <w:rPr>
          <w:sz w:val="26"/>
          <w:szCs w:val="26"/>
          <w:rtl/>
        </w:rPr>
        <w:t xml:space="preserve">مراكز </w:t>
      </w:r>
      <w:r>
        <w:rPr>
          <w:rFonts w:hint="cs"/>
          <w:sz w:val="26"/>
          <w:szCs w:val="26"/>
          <w:rtl/>
        </w:rPr>
        <w:t>الاسترداد</w:t>
      </w:r>
      <w:r w:rsidR="00903773" w:rsidRPr="00903773">
        <w:rPr>
          <w:sz w:val="26"/>
          <w:szCs w:val="26"/>
          <w:rtl/>
        </w:rPr>
        <w:t xml:space="preserve"> وإعادة التدوير، وغيرها من المراكز المعنية بإدارة النفايات؛ وتقييم</w:t>
      </w:r>
      <w:r w:rsidR="00A10C53">
        <w:rPr>
          <w:rFonts w:hint="cs"/>
          <w:sz w:val="26"/>
          <w:szCs w:val="26"/>
          <w:rtl/>
        </w:rPr>
        <w:t>ا ل</w:t>
      </w:r>
      <w:r w:rsidR="00903773" w:rsidRPr="00903773">
        <w:rPr>
          <w:sz w:val="26"/>
          <w:szCs w:val="26"/>
          <w:rtl/>
        </w:rPr>
        <w:t>جدوى وتكاليف خيارات التخلص الحالية (إعادة التدوير، والاستصلاح، والتدمير)؛ وتقيي</w:t>
      </w:r>
      <w:r w:rsidR="00A10C53">
        <w:rPr>
          <w:rFonts w:hint="cs"/>
          <w:sz w:val="26"/>
          <w:szCs w:val="26"/>
          <w:rtl/>
        </w:rPr>
        <w:t>ما ل</w:t>
      </w:r>
      <w:r w:rsidR="00903773" w:rsidRPr="00903773">
        <w:rPr>
          <w:sz w:val="26"/>
          <w:szCs w:val="26"/>
          <w:rtl/>
        </w:rPr>
        <w:t>لجدوى الاقتصادية لمراكز الاستصلاح و</w:t>
      </w:r>
      <w:r>
        <w:rPr>
          <w:rFonts w:hint="cs"/>
          <w:sz w:val="26"/>
          <w:szCs w:val="26"/>
          <w:rtl/>
        </w:rPr>
        <w:t>مرافق</w:t>
      </w:r>
      <w:r w:rsidR="00903773" w:rsidRPr="00903773">
        <w:rPr>
          <w:sz w:val="26"/>
          <w:szCs w:val="26"/>
          <w:rtl/>
        </w:rPr>
        <w:t xml:space="preserve"> التدمير؛ و</w:t>
      </w:r>
      <w:r>
        <w:rPr>
          <w:rFonts w:hint="cs"/>
          <w:sz w:val="26"/>
          <w:szCs w:val="26"/>
          <w:rtl/>
        </w:rPr>
        <w:t>وضع</w:t>
      </w:r>
      <w:r w:rsidR="00903773" w:rsidRPr="00903773">
        <w:rPr>
          <w:sz w:val="26"/>
          <w:szCs w:val="26"/>
          <w:rtl/>
        </w:rPr>
        <w:t xml:space="preserve"> نموذج أعمال أو تمويل لضمان الاستدامة طويلة الأجل لعمليات الجمع أو التخلص؛ </w:t>
      </w:r>
      <w:r w:rsidR="00903773" w:rsidRPr="00903773">
        <w:rPr>
          <w:sz w:val="26"/>
          <w:szCs w:val="26"/>
          <w:rtl/>
        </w:rPr>
        <w:lastRenderedPageBreak/>
        <w:t xml:space="preserve">وأنشطة تعميم مراعاة المنظور الجنساني. </w:t>
      </w:r>
    </w:p>
    <w:p w14:paraId="058AA55A" w14:textId="675C6CCA" w:rsidR="00903773" w:rsidRPr="00D47FCF" w:rsidRDefault="00903773" w:rsidP="00D47FCF">
      <w:pPr>
        <w:pStyle w:val="ListParagraph"/>
        <w:widowControl w:val="0"/>
        <w:bidi/>
        <w:spacing w:after="240"/>
        <w:ind w:left="0"/>
        <w:contextualSpacing w:val="0"/>
        <w:rPr>
          <w:b/>
          <w:bCs/>
          <w:sz w:val="26"/>
          <w:szCs w:val="26"/>
        </w:rPr>
      </w:pPr>
      <w:r w:rsidRPr="00D47FCF">
        <w:rPr>
          <w:b/>
          <w:bCs/>
          <w:sz w:val="26"/>
          <w:szCs w:val="26"/>
          <w:rtl/>
        </w:rPr>
        <w:t>توصية الأمانة</w:t>
      </w:r>
    </w:p>
    <w:p w14:paraId="4A0DEC01" w14:textId="6AEA14E2" w:rsidR="00F822E6" w:rsidRPr="00903773" w:rsidRDefault="00903773" w:rsidP="00D47FCF">
      <w:pPr>
        <w:pStyle w:val="ListParagraph"/>
        <w:widowControl w:val="0"/>
        <w:numPr>
          <w:ilvl w:val="0"/>
          <w:numId w:val="11"/>
        </w:numPr>
        <w:bidi/>
        <w:spacing w:after="240"/>
        <w:ind w:left="0" w:firstLine="0"/>
        <w:contextualSpacing w:val="0"/>
        <w:rPr>
          <w:sz w:val="26"/>
          <w:szCs w:val="26"/>
          <w:rtl/>
        </w:rPr>
      </w:pPr>
      <w:r w:rsidRPr="00903773">
        <w:rPr>
          <w:sz w:val="26"/>
          <w:szCs w:val="26"/>
          <w:rtl/>
        </w:rPr>
        <w:t>توصي الأمانة بموافقة شم</w:t>
      </w:r>
      <w:r w:rsidR="00367976">
        <w:rPr>
          <w:rFonts w:hint="cs"/>
          <w:sz w:val="26"/>
          <w:szCs w:val="26"/>
          <w:rtl/>
        </w:rPr>
        <w:t xml:space="preserve">ولية </w:t>
      </w:r>
      <w:r w:rsidRPr="00903773">
        <w:rPr>
          <w:sz w:val="26"/>
          <w:szCs w:val="26"/>
          <w:rtl/>
        </w:rPr>
        <w:t xml:space="preserve">على </w:t>
      </w:r>
      <w:r w:rsidR="00044D11">
        <w:rPr>
          <w:sz w:val="26"/>
          <w:szCs w:val="26"/>
          <w:rtl/>
        </w:rPr>
        <w:t>إعداد قائمة جرد وطنية لبنوك المواد الخاضعة</w:t>
      </w:r>
      <w:r w:rsidRPr="00903773">
        <w:rPr>
          <w:sz w:val="26"/>
          <w:szCs w:val="26"/>
          <w:rtl/>
        </w:rPr>
        <w:t xml:space="preserve"> للرقابة ال</w:t>
      </w:r>
      <w:r w:rsidR="00D47FCF">
        <w:rPr>
          <w:sz w:val="26"/>
          <w:szCs w:val="26"/>
          <w:rtl/>
        </w:rPr>
        <w:t>مستخدم</w:t>
      </w:r>
      <w:r w:rsidRPr="00903773">
        <w:rPr>
          <w:sz w:val="26"/>
          <w:szCs w:val="26"/>
          <w:rtl/>
        </w:rPr>
        <w:t xml:space="preserve">ة أو غير </w:t>
      </w:r>
      <w:r w:rsidRPr="00D47FCF">
        <w:rPr>
          <w:sz w:val="26"/>
          <w:szCs w:val="26"/>
          <w:rtl/>
        </w:rPr>
        <w:t xml:space="preserve">المرغوب فيها، ووضع خطة لجمع هذه المواد ونقلها والتخلص منها في ماليزيا، بمستوى التمويل المبين في القسم </w:t>
      </w:r>
      <w:r w:rsidR="00367976">
        <w:rPr>
          <w:rFonts w:hint="cs"/>
          <w:sz w:val="26"/>
          <w:szCs w:val="26"/>
          <w:rtl/>
        </w:rPr>
        <w:t>ألف1</w:t>
      </w:r>
      <w:r w:rsidRPr="00903773">
        <w:rPr>
          <w:sz w:val="26"/>
          <w:szCs w:val="26"/>
          <w:rtl/>
        </w:rPr>
        <w:t xml:space="preserve"> من الجدول 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C7268" w:rsidRPr="00903773" w14:paraId="6CA2DB7C" w14:textId="77777777" w:rsidTr="00367976">
        <w:tc>
          <w:tcPr>
            <w:tcW w:w="1871" w:type="dxa"/>
          </w:tcPr>
          <w:p w14:paraId="366AE4C8" w14:textId="77777777" w:rsidR="008C7268" w:rsidRPr="00903773" w:rsidRDefault="008C7268" w:rsidP="004F5DBE"/>
        </w:tc>
        <w:tc>
          <w:tcPr>
            <w:tcW w:w="1872" w:type="dxa"/>
          </w:tcPr>
          <w:p w14:paraId="3DD7A6B8" w14:textId="77777777" w:rsidR="008C7268" w:rsidRPr="00903773" w:rsidRDefault="008C7268" w:rsidP="004F5DBE"/>
        </w:tc>
        <w:tc>
          <w:tcPr>
            <w:tcW w:w="1872" w:type="dxa"/>
            <w:tcBorders>
              <w:bottom w:val="single" w:sz="4" w:space="0" w:color="auto"/>
            </w:tcBorders>
          </w:tcPr>
          <w:p w14:paraId="1523C76C" w14:textId="77777777" w:rsidR="008C7268" w:rsidRPr="00903773" w:rsidRDefault="008C7268" w:rsidP="004F5DBE"/>
        </w:tc>
        <w:tc>
          <w:tcPr>
            <w:tcW w:w="1872" w:type="dxa"/>
          </w:tcPr>
          <w:p w14:paraId="18A64743" w14:textId="77777777" w:rsidR="008C7268" w:rsidRPr="00903773" w:rsidRDefault="008C7268" w:rsidP="004F5DBE"/>
        </w:tc>
        <w:tc>
          <w:tcPr>
            <w:tcW w:w="1873" w:type="dxa"/>
          </w:tcPr>
          <w:p w14:paraId="3E08A4B0" w14:textId="77777777" w:rsidR="008C7268" w:rsidRPr="00903773" w:rsidRDefault="008C7268" w:rsidP="004F5DBE"/>
        </w:tc>
      </w:tr>
    </w:tbl>
    <w:p w14:paraId="4C29EECD" w14:textId="77777777" w:rsidR="008C7268" w:rsidRPr="00903773" w:rsidRDefault="008C7268" w:rsidP="008C7268">
      <w:pPr>
        <w:bidi/>
        <w:spacing w:after="240"/>
        <w:outlineLvl w:val="0"/>
        <w:rPr>
          <w:sz w:val="26"/>
          <w:szCs w:val="26"/>
          <w:rtl/>
        </w:rPr>
      </w:pPr>
    </w:p>
    <w:sectPr w:rsidR="008C7268" w:rsidRPr="0090377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31D33" w14:textId="77777777" w:rsidR="00F73E6A" w:rsidRDefault="00F73E6A">
      <w:r>
        <w:separator/>
      </w:r>
    </w:p>
  </w:endnote>
  <w:endnote w:type="continuationSeparator" w:id="0">
    <w:p w14:paraId="3043A075" w14:textId="77777777" w:rsidR="00F73E6A" w:rsidRDefault="00F7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5A4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1494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E196" w14:textId="1E297E2A" w:rsidR="007E5D09" w:rsidRDefault="007E5D09">
    <w:pPr>
      <w:pStyle w:val="Footer"/>
      <w:jc w:val="center"/>
    </w:pPr>
  </w:p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E8A5DA" w14:textId="77777777" w:rsidR="00903773" w:rsidRDefault="00903773" w:rsidP="00903773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5EE4E6" w14:textId="65B0E01D" w:rsidR="007E5D09" w:rsidRPr="00903773" w:rsidRDefault="00903773" w:rsidP="00903773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E1765" w14:textId="77777777" w:rsidR="00F73E6A" w:rsidRDefault="00F73E6A" w:rsidP="001C0D0E">
      <w:pPr>
        <w:jc w:val="right"/>
      </w:pPr>
      <w:r>
        <w:separator/>
      </w:r>
    </w:p>
  </w:footnote>
  <w:footnote w:type="continuationSeparator" w:id="0">
    <w:p w14:paraId="418BD967" w14:textId="77777777" w:rsidR="00F73E6A" w:rsidRDefault="00F73E6A">
      <w:r>
        <w:continuationSeparator/>
      </w:r>
    </w:p>
  </w:footnote>
  <w:footnote w:id="1">
    <w:p w14:paraId="1847314A" w14:textId="36888599" w:rsidR="00393115" w:rsidRPr="00564224" w:rsidRDefault="00393115" w:rsidP="00B41AE2">
      <w:pPr>
        <w:pStyle w:val="FootnoteText"/>
        <w:spacing w:after="60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>UNEP/OzL.Pro/ExCom/9</w:t>
      </w:r>
      <w:r w:rsidR="008B7BCA">
        <w:t>7</w:t>
      </w:r>
      <w:r>
        <w:t xml:space="preserve">/1 </w:t>
      </w:r>
      <w:r w:rsidRPr="001A24C6">
        <w:rPr>
          <w:rStyle w:val="FootnoteReference"/>
        </w:rPr>
        <w:footnoteRef/>
      </w:r>
    </w:p>
  </w:footnote>
  <w:footnote w:id="2">
    <w:p w14:paraId="0A0F5C6E" w14:textId="0142D1C9" w:rsidR="00F76C54" w:rsidRPr="003E562A" w:rsidRDefault="00F76C54" w:rsidP="003E562A">
      <w:pPr>
        <w:bidi/>
        <w:rPr>
          <w:sz w:val="22"/>
          <w:szCs w:val="22"/>
        </w:rPr>
      </w:pPr>
      <w:r w:rsidRPr="003E562A">
        <w:rPr>
          <w:rStyle w:val="FootnoteReference"/>
          <w:sz w:val="22"/>
          <w:szCs w:val="22"/>
        </w:rPr>
        <w:footnoteRef/>
      </w:r>
      <w:r w:rsidR="003E562A" w:rsidRPr="003E562A">
        <w:rPr>
          <w:rFonts w:hint="cs"/>
          <w:color w:val="000000" w:themeColor="text1"/>
          <w:sz w:val="22"/>
          <w:szCs w:val="22"/>
          <w:rtl/>
        </w:rPr>
        <w:t xml:space="preserve"> </w:t>
      </w:r>
      <w:r w:rsidR="003E562A" w:rsidRPr="003E562A">
        <w:rPr>
          <w:color w:val="000000" w:themeColor="text1"/>
          <w:sz w:val="22"/>
          <w:szCs w:val="22"/>
          <w:rtl/>
        </w:rPr>
        <w:t>يشار إليها هنا باسم إعداد جرد وطني لبنوك المواد الخاضعة للرقابة المستخدمة أو غير المرغوب فيها والتخطيط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D5D9" w14:textId="23EE9309" w:rsidR="007E5D09" w:rsidRDefault="007F5B32" w:rsidP="007F5B32">
    <w:fldSimple w:instr=" DOCPROPERTY &quot;Document number&quot;  \* MERGEFORMAT ">
      <w:r w:rsidR="00903773">
        <w:t>UNEP/OzL.Pro/ExCom/97/33</w:t>
      </w:r>
    </w:fldSimple>
  </w:p>
  <w:p w14:paraId="6F31DEB0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57AB" w14:textId="3DB51A05" w:rsidR="007E5D09" w:rsidRDefault="007F5B32" w:rsidP="007F5B32">
    <w:pPr>
      <w:jc w:val="right"/>
    </w:pPr>
    <w:fldSimple w:instr=" DOCPROPERTY &quot;Document number&quot;  \* MERGEFORMAT ">
      <w:r w:rsidR="00903773">
        <w:t>UNEP/OzL.Pro/ExCom/97/33</w:t>
      </w:r>
    </w:fldSimple>
  </w:p>
  <w:p w14:paraId="013F02FB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1640612"/>
    <w:multiLevelType w:val="hybridMultilevel"/>
    <w:tmpl w:val="2C5AFC14"/>
    <w:lvl w:ilvl="0" w:tplc="EF1A4D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97EE2"/>
    <w:multiLevelType w:val="hybridMultilevel"/>
    <w:tmpl w:val="B58EBAC0"/>
    <w:lvl w:ilvl="0" w:tplc="6A467BC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FF4BC5"/>
    <w:multiLevelType w:val="hybridMultilevel"/>
    <w:tmpl w:val="BB88D9AA"/>
    <w:lvl w:ilvl="0" w:tplc="0DA61DCE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C030F8"/>
    <w:multiLevelType w:val="hybridMultilevel"/>
    <w:tmpl w:val="E10051AC"/>
    <w:lvl w:ilvl="0" w:tplc="1B7E09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D38FE"/>
    <w:multiLevelType w:val="hybridMultilevel"/>
    <w:tmpl w:val="264EC2EC"/>
    <w:lvl w:ilvl="0" w:tplc="41885FDA">
      <w:start w:val="1"/>
      <w:numFmt w:val="arabicAbjad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21E3957"/>
    <w:multiLevelType w:val="hybridMultilevel"/>
    <w:tmpl w:val="9FC0FFE0"/>
    <w:lvl w:ilvl="0" w:tplc="D95C2D7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6A1F"/>
    <w:multiLevelType w:val="multilevel"/>
    <w:tmpl w:val="96A23E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sz w:val="26"/>
        <w:szCs w:val="26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8" w15:restartNumberingAfterBreak="0">
    <w:nsid w:val="217C48DB"/>
    <w:multiLevelType w:val="hybridMultilevel"/>
    <w:tmpl w:val="79C26DC8"/>
    <w:lvl w:ilvl="0" w:tplc="8E92FC22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E56D4"/>
    <w:multiLevelType w:val="hybridMultilevel"/>
    <w:tmpl w:val="C33E9324"/>
    <w:lvl w:ilvl="0" w:tplc="4C3874F6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D3A49A3"/>
    <w:multiLevelType w:val="hybridMultilevel"/>
    <w:tmpl w:val="687CE9D4"/>
    <w:lvl w:ilvl="0" w:tplc="E8F455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9274B"/>
    <w:multiLevelType w:val="hybridMultilevel"/>
    <w:tmpl w:val="29E24A10"/>
    <w:lvl w:ilvl="0" w:tplc="1009000F">
      <w:start w:val="1"/>
      <w:numFmt w:val="decimal"/>
      <w:lvlText w:val="%1."/>
      <w:lvlJc w:val="left"/>
      <w:pPr>
        <w:ind w:left="3588" w:hanging="360"/>
      </w:pPr>
    </w:lvl>
    <w:lvl w:ilvl="1" w:tplc="10090019" w:tentative="1">
      <w:start w:val="1"/>
      <w:numFmt w:val="lowerLetter"/>
      <w:lvlText w:val="%2."/>
      <w:lvlJc w:val="left"/>
      <w:pPr>
        <w:ind w:left="4308" w:hanging="360"/>
      </w:pPr>
    </w:lvl>
    <w:lvl w:ilvl="2" w:tplc="1009001B" w:tentative="1">
      <w:start w:val="1"/>
      <w:numFmt w:val="lowerRoman"/>
      <w:lvlText w:val="%3."/>
      <w:lvlJc w:val="right"/>
      <w:pPr>
        <w:ind w:left="5028" w:hanging="180"/>
      </w:pPr>
    </w:lvl>
    <w:lvl w:ilvl="3" w:tplc="1009000F" w:tentative="1">
      <w:start w:val="1"/>
      <w:numFmt w:val="decimal"/>
      <w:lvlText w:val="%4."/>
      <w:lvlJc w:val="left"/>
      <w:pPr>
        <w:ind w:left="5748" w:hanging="360"/>
      </w:pPr>
    </w:lvl>
    <w:lvl w:ilvl="4" w:tplc="10090019" w:tentative="1">
      <w:start w:val="1"/>
      <w:numFmt w:val="lowerLetter"/>
      <w:lvlText w:val="%5."/>
      <w:lvlJc w:val="left"/>
      <w:pPr>
        <w:ind w:left="6468" w:hanging="360"/>
      </w:pPr>
    </w:lvl>
    <w:lvl w:ilvl="5" w:tplc="1009001B" w:tentative="1">
      <w:start w:val="1"/>
      <w:numFmt w:val="lowerRoman"/>
      <w:lvlText w:val="%6."/>
      <w:lvlJc w:val="right"/>
      <w:pPr>
        <w:ind w:left="7188" w:hanging="180"/>
      </w:pPr>
    </w:lvl>
    <w:lvl w:ilvl="6" w:tplc="1009000F" w:tentative="1">
      <w:start w:val="1"/>
      <w:numFmt w:val="decimal"/>
      <w:lvlText w:val="%7."/>
      <w:lvlJc w:val="left"/>
      <w:pPr>
        <w:ind w:left="7908" w:hanging="360"/>
      </w:pPr>
    </w:lvl>
    <w:lvl w:ilvl="7" w:tplc="10090019" w:tentative="1">
      <w:start w:val="1"/>
      <w:numFmt w:val="lowerLetter"/>
      <w:lvlText w:val="%8."/>
      <w:lvlJc w:val="left"/>
      <w:pPr>
        <w:ind w:left="8628" w:hanging="360"/>
      </w:pPr>
    </w:lvl>
    <w:lvl w:ilvl="8" w:tplc="100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8D87EAE"/>
    <w:multiLevelType w:val="hybridMultilevel"/>
    <w:tmpl w:val="87EE32A8"/>
    <w:lvl w:ilvl="0" w:tplc="E7BA8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C647D"/>
    <w:multiLevelType w:val="hybridMultilevel"/>
    <w:tmpl w:val="86EEF058"/>
    <w:lvl w:ilvl="0" w:tplc="185E1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43D6D"/>
    <w:multiLevelType w:val="multilevel"/>
    <w:tmpl w:val="5AB66B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7" w15:restartNumberingAfterBreak="0">
    <w:nsid w:val="3EC67FF2"/>
    <w:multiLevelType w:val="hybridMultilevel"/>
    <w:tmpl w:val="C9AA117C"/>
    <w:lvl w:ilvl="0" w:tplc="AB4854F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A914E8D6">
      <w:start w:val="1"/>
      <w:numFmt w:val="arabicAbjad"/>
      <w:lvlText w:val="(%2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81F50"/>
    <w:multiLevelType w:val="hybridMultilevel"/>
    <w:tmpl w:val="F5068174"/>
    <w:lvl w:ilvl="0" w:tplc="4224D956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4940094"/>
    <w:multiLevelType w:val="hybridMultilevel"/>
    <w:tmpl w:val="31CA71A0"/>
    <w:lvl w:ilvl="0" w:tplc="A914E8D6">
      <w:start w:val="1"/>
      <w:numFmt w:val="arabicAbjad"/>
      <w:lvlText w:val="(%1)"/>
      <w:lvlJc w:val="left"/>
      <w:pPr>
        <w:ind w:left="117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66939"/>
    <w:multiLevelType w:val="hybridMultilevel"/>
    <w:tmpl w:val="84066C0C"/>
    <w:lvl w:ilvl="0" w:tplc="13BC700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6D3D52"/>
    <w:multiLevelType w:val="hybridMultilevel"/>
    <w:tmpl w:val="3A8ED256"/>
    <w:lvl w:ilvl="0" w:tplc="61985F7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5" w15:restartNumberingAfterBreak="0">
    <w:nsid w:val="659A044F"/>
    <w:multiLevelType w:val="hybridMultilevel"/>
    <w:tmpl w:val="7CE24876"/>
    <w:lvl w:ilvl="0" w:tplc="AB30C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D59EF"/>
    <w:multiLevelType w:val="hybridMultilevel"/>
    <w:tmpl w:val="9E9AE7CE"/>
    <w:lvl w:ilvl="0" w:tplc="3DEC0F3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2236EB8"/>
    <w:multiLevelType w:val="hybridMultilevel"/>
    <w:tmpl w:val="64E2C272"/>
    <w:lvl w:ilvl="0" w:tplc="07F23B56">
      <w:start w:val="1"/>
      <w:numFmt w:val="arabicAbjad"/>
      <w:lvlText w:val="(%1)"/>
      <w:lvlJc w:val="left"/>
      <w:pPr>
        <w:ind w:left="360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8" w15:restartNumberingAfterBreak="0">
    <w:nsid w:val="72322C10"/>
    <w:multiLevelType w:val="multilevel"/>
    <w:tmpl w:val="7922725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sz w:val="26"/>
        <w:szCs w:val="26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9" w15:restartNumberingAfterBreak="0">
    <w:nsid w:val="78913725"/>
    <w:multiLevelType w:val="hybridMultilevel"/>
    <w:tmpl w:val="FEA0D1C6"/>
    <w:lvl w:ilvl="0" w:tplc="8C4A91CE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730EEF"/>
    <w:multiLevelType w:val="hybridMultilevel"/>
    <w:tmpl w:val="FDD8E2F8"/>
    <w:lvl w:ilvl="0" w:tplc="C7D019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2" w15:restartNumberingAfterBreak="0">
    <w:nsid w:val="7FBC15C1"/>
    <w:multiLevelType w:val="hybridMultilevel"/>
    <w:tmpl w:val="715A24B4"/>
    <w:lvl w:ilvl="0" w:tplc="62608668">
      <w:start w:val="1"/>
      <w:numFmt w:val="arabicAbjad"/>
      <w:lvlText w:val="(%1)"/>
      <w:lvlJc w:val="left"/>
      <w:pPr>
        <w:ind w:left="1080" w:hanging="360"/>
      </w:pPr>
      <w:rPr>
        <w:rFonts w:hint="default"/>
        <w:i w:val="0"/>
        <w:iCs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10"/>
  </w:num>
  <w:num w:numId="6" w16cid:durableId="1667854031">
    <w:abstractNumId w:val="19"/>
  </w:num>
  <w:num w:numId="7" w16cid:durableId="1318270324">
    <w:abstractNumId w:val="20"/>
  </w:num>
  <w:num w:numId="8" w16cid:durableId="2133593865">
    <w:abstractNumId w:val="31"/>
  </w:num>
  <w:num w:numId="9" w16cid:durableId="1935045211">
    <w:abstractNumId w:val="13"/>
  </w:num>
  <w:num w:numId="10" w16cid:durableId="1051735893">
    <w:abstractNumId w:val="22"/>
  </w:num>
  <w:num w:numId="11" w16cid:durableId="2048722998">
    <w:abstractNumId w:val="11"/>
  </w:num>
  <w:num w:numId="12" w16cid:durableId="622082331">
    <w:abstractNumId w:val="32"/>
  </w:num>
  <w:num w:numId="13" w16cid:durableId="786923421">
    <w:abstractNumId w:val="27"/>
  </w:num>
  <w:num w:numId="14" w16cid:durableId="1026642186">
    <w:abstractNumId w:val="2"/>
  </w:num>
  <w:num w:numId="15" w16cid:durableId="1842698941">
    <w:abstractNumId w:val="6"/>
  </w:num>
  <w:num w:numId="16" w16cid:durableId="214392106">
    <w:abstractNumId w:val="5"/>
  </w:num>
  <w:num w:numId="17" w16cid:durableId="1526165010">
    <w:abstractNumId w:val="4"/>
  </w:num>
  <w:num w:numId="18" w16cid:durableId="913276570">
    <w:abstractNumId w:val="26"/>
  </w:num>
  <w:num w:numId="19" w16cid:durableId="579027216">
    <w:abstractNumId w:val="29"/>
  </w:num>
  <w:num w:numId="20" w16cid:durableId="831525070">
    <w:abstractNumId w:val="14"/>
  </w:num>
  <w:num w:numId="21" w16cid:durableId="805776683">
    <w:abstractNumId w:val="15"/>
  </w:num>
  <w:num w:numId="22" w16cid:durableId="1711567424">
    <w:abstractNumId w:val="18"/>
  </w:num>
  <w:num w:numId="23" w16cid:durableId="1827892808">
    <w:abstractNumId w:val="3"/>
  </w:num>
  <w:num w:numId="24" w16cid:durableId="1776753257">
    <w:abstractNumId w:val="25"/>
  </w:num>
  <w:num w:numId="25" w16cid:durableId="2137798515">
    <w:abstractNumId w:val="1"/>
  </w:num>
  <w:num w:numId="26" w16cid:durableId="300816143">
    <w:abstractNumId w:val="23"/>
  </w:num>
  <w:num w:numId="27" w16cid:durableId="1544098411">
    <w:abstractNumId w:val="30"/>
  </w:num>
  <w:num w:numId="28" w16cid:durableId="1393650025">
    <w:abstractNumId w:val="9"/>
  </w:num>
  <w:num w:numId="29" w16cid:durableId="66223535">
    <w:abstractNumId w:val="16"/>
  </w:num>
  <w:num w:numId="30" w16cid:durableId="904486106">
    <w:abstractNumId w:val="12"/>
  </w:num>
  <w:num w:numId="31" w16cid:durableId="1227767265">
    <w:abstractNumId w:val="21"/>
  </w:num>
  <w:num w:numId="32" w16cid:durableId="2046443690">
    <w:abstractNumId w:val="28"/>
  </w:num>
  <w:num w:numId="33" w16cid:durableId="700789400">
    <w:abstractNumId w:val="24"/>
  </w:num>
  <w:num w:numId="34" w16cid:durableId="704910191">
    <w:abstractNumId w:val="17"/>
  </w:num>
  <w:num w:numId="35" w16cid:durableId="1202783869">
    <w:abstractNumId w:val="7"/>
  </w:num>
  <w:num w:numId="36" w16cid:durableId="909003397">
    <w:abstractNumId w:val="8"/>
  </w:num>
  <w:num w:numId="37" w16cid:durableId="496190725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D3"/>
    <w:rsid w:val="00002F32"/>
    <w:rsid w:val="00013372"/>
    <w:rsid w:val="00014314"/>
    <w:rsid w:val="00017133"/>
    <w:rsid w:val="000208F6"/>
    <w:rsid w:val="0002642B"/>
    <w:rsid w:val="0003197D"/>
    <w:rsid w:val="0004254A"/>
    <w:rsid w:val="00044D11"/>
    <w:rsid w:val="00050C46"/>
    <w:rsid w:val="00054BBB"/>
    <w:rsid w:val="00076C2E"/>
    <w:rsid w:val="00082A01"/>
    <w:rsid w:val="00084F2E"/>
    <w:rsid w:val="000861FE"/>
    <w:rsid w:val="0009370B"/>
    <w:rsid w:val="000952A2"/>
    <w:rsid w:val="000964C9"/>
    <w:rsid w:val="00097D58"/>
    <w:rsid w:val="000C2FE8"/>
    <w:rsid w:val="000C42BE"/>
    <w:rsid w:val="000E0770"/>
    <w:rsid w:val="000E083E"/>
    <w:rsid w:val="000E1354"/>
    <w:rsid w:val="000E6956"/>
    <w:rsid w:val="000F43B8"/>
    <w:rsid w:val="000F5260"/>
    <w:rsid w:val="001002E7"/>
    <w:rsid w:val="00104EFA"/>
    <w:rsid w:val="00110ABA"/>
    <w:rsid w:val="00115FEB"/>
    <w:rsid w:val="00120223"/>
    <w:rsid w:val="00123FB6"/>
    <w:rsid w:val="0013369E"/>
    <w:rsid w:val="0013784B"/>
    <w:rsid w:val="00140021"/>
    <w:rsid w:val="00144FC0"/>
    <w:rsid w:val="00146AF4"/>
    <w:rsid w:val="00166203"/>
    <w:rsid w:val="0016706E"/>
    <w:rsid w:val="00170997"/>
    <w:rsid w:val="00173677"/>
    <w:rsid w:val="00176C4D"/>
    <w:rsid w:val="001A57D1"/>
    <w:rsid w:val="001A63F4"/>
    <w:rsid w:val="001B5C91"/>
    <w:rsid w:val="001C0D0E"/>
    <w:rsid w:val="001C3CA4"/>
    <w:rsid w:val="001D2B45"/>
    <w:rsid w:val="001D706D"/>
    <w:rsid w:val="001E6530"/>
    <w:rsid w:val="001F0283"/>
    <w:rsid w:val="0022104F"/>
    <w:rsid w:val="00223C2C"/>
    <w:rsid w:val="002275B3"/>
    <w:rsid w:val="00244DCB"/>
    <w:rsid w:val="00244EA1"/>
    <w:rsid w:val="00245AE9"/>
    <w:rsid w:val="00254573"/>
    <w:rsid w:val="002573C4"/>
    <w:rsid w:val="00272208"/>
    <w:rsid w:val="002850F0"/>
    <w:rsid w:val="002A1676"/>
    <w:rsid w:val="002B4E10"/>
    <w:rsid w:val="002B535E"/>
    <w:rsid w:val="002D2DD3"/>
    <w:rsid w:val="002E6A6F"/>
    <w:rsid w:val="002E7622"/>
    <w:rsid w:val="002E7EF7"/>
    <w:rsid w:val="002F505F"/>
    <w:rsid w:val="002F51E6"/>
    <w:rsid w:val="003008C3"/>
    <w:rsid w:val="003052A5"/>
    <w:rsid w:val="00317451"/>
    <w:rsid w:val="00321987"/>
    <w:rsid w:val="0032579D"/>
    <w:rsid w:val="003500BF"/>
    <w:rsid w:val="003514C7"/>
    <w:rsid w:val="0035441C"/>
    <w:rsid w:val="00367976"/>
    <w:rsid w:val="00377E9D"/>
    <w:rsid w:val="00392DDC"/>
    <w:rsid w:val="00393115"/>
    <w:rsid w:val="00394200"/>
    <w:rsid w:val="003A54B9"/>
    <w:rsid w:val="003A6AA6"/>
    <w:rsid w:val="003B1FE2"/>
    <w:rsid w:val="003B538A"/>
    <w:rsid w:val="003C2491"/>
    <w:rsid w:val="003C2739"/>
    <w:rsid w:val="003C3076"/>
    <w:rsid w:val="003D1150"/>
    <w:rsid w:val="003E562A"/>
    <w:rsid w:val="003F0AB7"/>
    <w:rsid w:val="003F2852"/>
    <w:rsid w:val="003F34AE"/>
    <w:rsid w:val="003F4296"/>
    <w:rsid w:val="0040002B"/>
    <w:rsid w:val="00402D5E"/>
    <w:rsid w:val="00416AD7"/>
    <w:rsid w:val="00437F25"/>
    <w:rsid w:val="00446D9E"/>
    <w:rsid w:val="0045078A"/>
    <w:rsid w:val="004566AB"/>
    <w:rsid w:val="00464F4B"/>
    <w:rsid w:val="00467CCC"/>
    <w:rsid w:val="0047326C"/>
    <w:rsid w:val="0049455E"/>
    <w:rsid w:val="004A6C8E"/>
    <w:rsid w:val="004B26AD"/>
    <w:rsid w:val="004B485B"/>
    <w:rsid w:val="004C5B74"/>
    <w:rsid w:val="004D386E"/>
    <w:rsid w:val="004F67FF"/>
    <w:rsid w:val="00501B4A"/>
    <w:rsid w:val="005124AA"/>
    <w:rsid w:val="00523453"/>
    <w:rsid w:val="0053096E"/>
    <w:rsid w:val="005378F0"/>
    <w:rsid w:val="00546241"/>
    <w:rsid w:val="00547282"/>
    <w:rsid w:val="00561DAC"/>
    <w:rsid w:val="00583F2A"/>
    <w:rsid w:val="00584ED8"/>
    <w:rsid w:val="00586B98"/>
    <w:rsid w:val="00587B59"/>
    <w:rsid w:val="005962CD"/>
    <w:rsid w:val="005A592C"/>
    <w:rsid w:val="005B1640"/>
    <w:rsid w:val="005B65DF"/>
    <w:rsid w:val="005C0080"/>
    <w:rsid w:val="005C7D4A"/>
    <w:rsid w:val="006038BA"/>
    <w:rsid w:val="00613176"/>
    <w:rsid w:val="00621EC4"/>
    <w:rsid w:val="00624AEF"/>
    <w:rsid w:val="00626F84"/>
    <w:rsid w:val="00643C61"/>
    <w:rsid w:val="00662A73"/>
    <w:rsid w:val="0067199A"/>
    <w:rsid w:val="006759DA"/>
    <w:rsid w:val="00680876"/>
    <w:rsid w:val="006928B4"/>
    <w:rsid w:val="00695D73"/>
    <w:rsid w:val="00696E31"/>
    <w:rsid w:val="006A50B1"/>
    <w:rsid w:val="006C754F"/>
    <w:rsid w:val="006D09D2"/>
    <w:rsid w:val="006D4808"/>
    <w:rsid w:val="006F2A2C"/>
    <w:rsid w:val="00702662"/>
    <w:rsid w:val="00714DA9"/>
    <w:rsid w:val="00716676"/>
    <w:rsid w:val="00727D5F"/>
    <w:rsid w:val="00730156"/>
    <w:rsid w:val="00730E02"/>
    <w:rsid w:val="00745517"/>
    <w:rsid w:val="007617F5"/>
    <w:rsid w:val="00763A63"/>
    <w:rsid w:val="0078172A"/>
    <w:rsid w:val="00786775"/>
    <w:rsid w:val="00791A1A"/>
    <w:rsid w:val="007962BD"/>
    <w:rsid w:val="00797435"/>
    <w:rsid w:val="007A06E9"/>
    <w:rsid w:val="007A11B0"/>
    <w:rsid w:val="007B7442"/>
    <w:rsid w:val="007C115B"/>
    <w:rsid w:val="007C3C73"/>
    <w:rsid w:val="007C6EF9"/>
    <w:rsid w:val="007D141D"/>
    <w:rsid w:val="007D1971"/>
    <w:rsid w:val="007D567C"/>
    <w:rsid w:val="007E20B0"/>
    <w:rsid w:val="007E284B"/>
    <w:rsid w:val="007E5D09"/>
    <w:rsid w:val="007F1A7E"/>
    <w:rsid w:val="007F4BFD"/>
    <w:rsid w:val="007F5B32"/>
    <w:rsid w:val="00823557"/>
    <w:rsid w:val="00835CCF"/>
    <w:rsid w:val="008363F5"/>
    <w:rsid w:val="0084173D"/>
    <w:rsid w:val="00845630"/>
    <w:rsid w:val="00846423"/>
    <w:rsid w:val="008677AD"/>
    <w:rsid w:val="00871577"/>
    <w:rsid w:val="00872D99"/>
    <w:rsid w:val="0087546F"/>
    <w:rsid w:val="00885865"/>
    <w:rsid w:val="0089011A"/>
    <w:rsid w:val="00893439"/>
    <w:rsid w:val="008A4343"/>
    <w:rsid w:val="008B24C9"/>
    <w:rsid w:val="008B3DA9"/>
    <w:rsid w:val="008B5F45"/>
    <w:rsid w:val="008B7BCA"/>
    <w:rsid w:val="008C7268"/>
    <w:rsid w:val="008E2901"/>
    <w:rsid w:val="008E3DF3"/>
    <w:rsid w:val="008F3901"/>
    <w:rsid w:val="00901331"/>
    <w:rsid w:val="0090339C"/>
    <w:rsid w:val="00903773"/>
    <w:rsid w:val="009175BE"/>
    <w:rsid w:val="00917806"/>
    <w:rsid w:val="00920424"/>
    <w:rsid w:val="009330B4"/>
    <w:rsid w:val="00934DE9"/>
    <w:rsid w:val="00946449"/>
    <w:rsid w:val="00971762"/>
    <w:rsid w:val="00983FD1"/>
    <w:rsid w:val="00984717"/>
    <w:rsid w:val="009864FC"/>
    <w:rsid w:val="00986A7D"/>
    <w:rsid w:val="0099141D"/>
    <w:rsid w:val="00992850"/>
    <w:rsid w:val="00992941"/>
    <w:rsid w:val="009A4E27"/>
    <w:rsid w:val="009A5140"/>
    <w:rsid w:val="009B20A6"/>
    <w:rsid w:val="009B2889"/>
    <w:rsid w:val="009C32ED"/>
    <w:rsid w:val="009C46B2"/>
    <w:rsid w:val="009D3081"/>
    <w:rsid w:val="009D4542"/>
    <w:rsid w:val="009E3DBB"/>
    <w:rsid w:val="009E6E7E"/>
    <w:rsid w:val="00A03ABE"/>
    <w:rsid w:val="00A10C53"/>
    <w:rsid w:val="00A44778"/>
    <w:rsid w:val="00A52029"/>
    <w:rsid w:val="00A54935"/>
    <w:rsid w:val="00A57FBB"/>
    <w:rsid w:val="00A62048"/>
    <w:rsid w:val="00A66987"/>
    <w:rsid w:val="00A72455"/>
    <w:rsid w:val="00A755B6"/>
    <w:rsid w:val="00A77C1F"/>
    <w:rsid w:val="00A82DB1"/>
    <w:rsid w:val="00A907AD"/>
    <w:rsid w:val="00AA6AED"/>
    <w:rsid w:val="00AB4886"/>
    <w:rsid w:val="00AD48D4"/>
    <w:rsid w:val="00AD4B44"/>
    <w:rsid w:val="00AD5BA9"/>
    <w:rsid w:val="00AE5775"/>
    <w:rsid w:val="00AE7157"/>
    <w:rsid w:val="00AF37A8"/>
    <w:rsid w:val="00B02749"/>
    <w:rsid w:val="00B11DB6"/>
    <w:rsid w:val="00B12CB6"/>
    <w:rsid w:val="00B30644"/>
    <w:rsid w:val="00B30A38"/>
    <w:rsid w:val="00B34D29"/>
    <w:rsid w:val="00B40E87"/>
    <w:rsid w:val="00B41AE2"/>
    <w:rsid w:val="00B43565"/>
    <w:rsid w:val="00B527D4"/>
    <w:rsid w:val="00B70B64"/>
    <w:rsid w:val="00B77B9F"/>
    <w:rsid w:val="00B81E83"/>
    <w:rsid w:val="00B9237B"/>
    <w:rsid w:val="00BA3BEF"/>
    <w:rsid w:val="00BA6157"/>
    <w:rsid w:val="00BB0B2B"/>
    <w:rsid w:val="00BB10F8"/>
    <w:rsid w:val="00BB1C42"/>
    <w:rsid w:val="00BD747D"/>
    <w:rsid w:val="00BF6F90"/>
    <w:rsid w:val="00C0337B"/>
    <w:rsid w:val="00C04B7C"/>
    <w:rsid w:val="00C05A81"/>
    <w:rsid w:val="00C10520"/>
    <w:rsid w:val="00C1207B"/>
    <w:rsid w:val="00C27B58"/>
    <w:rsid w:val="00C413A9"/>
    <w:rsid w:val="00C4331C"/>
    <w:rsid w:val="00C448C2"/>
    <w:rsid w:val="00C5012B"/>
    <w:rsid w:val="00C51F4E"/>
    <w:rsid w:val="00C52C40"/>
    <w:rsid w:val="00C55EF2"/>
    <w:rsid w:val="00C727CF"/>
    <w:rsid w:val="00C7391D"/>
    <w:rsid w:val="00C75FA3"/>
    <w:rsid w:val="00C83E39"/>
    <w:rsid w:val="00C92736"/>
    <w:rsid w:val="00CC604C"/>
    <w:rsid w:val="00CE1CD9"/>
    <w:rsid w:val="00CE58CE"/>
    <w:rsid w:val="00D006A9"/>
    <w:rsid w:val="00D05105"/>
    <w:rsid w:val="00D34512"/>
    <w:rsid w:val="00D35914"/>
    <w:rsid w:val="00D439F3"/>
    <w:rsid w:val="00D45161"/>
    <w:rsid w:val="00D45C4D"/>
    <w:rsid w:val="00D46A96"/>
    <w:rsid w:val="00D47E97"/>
    <w:rsid w:val="00D47FCF"/>
    <w:rsid w:val="00D620DE"/>
    <w:rsid w:val="00D6339B"/>
    <w:rsid w:val="00D673BF"/>
    <w:rsid w:val="00D67558"/>
    <w:rsid w:val="00D760DE"/>
    <w:rsid w:val="00D76DE1"/>
    <w:rsid w:val="00D82120"/>
    <w:rsid w:val="00D82C63"/>
    <w:rsid w:val="00D864C7"/>
    <w:rsid w:val="00D94E56"/>
    <w:rsid w:val="00DA0A0B"/>
    <w:rsid w:val="00DA55D7"/>
    <w:rsid w:val="00DA5E3D"/>
    <w:rsid w:val="00DB3E30"/>
    <w:rsid w:val="00DC77C6"/>
    <w:rsid w:val="00DD018D"/>
    <w:rsid w:val="00DD39CA"/>
    <w:rsid w:val="00DD4F9A"/>
    <w:rsid w:val="00DD5CA4"/>
    <w:rsid w:val="00DE1BCB"/>
    <w:rsid w:val="00DE46B2"/>
    <w:rsid w:val="00DE48C8"/>
    <w:rsid w:val="00DE4EE9"/>
    <w:rsid w:val="00DF05DE"/>
    <w:rsid w:val="00DF7B1F"/>
    <w:rsid w:val="00E074CE"/>
    <w:rsid w:val="00E12F61"/>
    <w:rsid w:val="00E1360E"/>
    <w:rsid w:val="00E266D2"/>
    <w:rsid w:val="00E27B62"/>
    <w:rsid w:val="00E33795"/>
    <w:rsid w:val="00E350A9"/>
    <w:rsid w:val="00E54303"/>
    <w:rsid w:val="00E54B59"/>
    <w:rsid w:val="00E86608"/>
    <w:rsid w:val="00E86EBE"/>
    <w:rsid w:val="00EA0F67"/>
    <w:rsid w:val="00EA617F"/>
    <w:rsid w:val="00EA6FF3"/>
    <w:rsid w:val="00EC108E"/>
    <w:rsid w:val="00ED1D49"/>
    <w:rsid w:val="00ED7BD5"/>
    <w:rsid w:val="00EE6CDA"/>
    <w:rsid w:val="00EF566C"/>
    <w:rsid w:val="00F02233"/>
    <w:rsid w:val="00F24987"/>
    <w:rsid w:val="00F4694F"/>
    <w:rsid w:val="00F5027A"/>
    <w:rsid w:val="00F50434"/>
    <w:rsid w:val="00F708D4"/>
    <w:rsid w:val="00F73E6A"/>
    <w:rsid w:val="00F76C54"/>
    <w:rsid w:val="00F81701"/>
    <w:rsid w:val="00F822E6"/>
    <w:rsid w:val="00F92EE8"/>
    <w:rsid w:val="00F9523B"/>
    <w:rsid w:val="00FB51D9"/>
    <w:rsid w:val="00FC32CC"/>
    <w:rsid w:val="00FE28DF"/>
    <w:rsid w:val="00FE302B"/>
    <w:rsid w:val="00FE7667"/>
    <w:rsid w:val="00FF2A90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F87304"/>
  <w15:docId w15:val="{1C137040-6E0D-4B09-97C5-A30B5FE7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,SUPERS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eaderChar">
    <w:name w:val="Header Char"/>
    <w:basedOn w:val="DefaultParagraphFont"/>
    <w:link w:val="Header"/>
    <w:rsid w:val="00CE58CE"/>
    <w:rPr>
      <w:sz w:val="24"/>
      <w:lang w:val="en-GB" w:bidi="ar-DZ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CE58CE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34"/>
    <w:qFormat/>
    <w:locked/>
    <w:rsid w:val="00CE58CE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7F5B32"/>
    <w:rPr>
      <w:color w:val="0000FF"/>
      <w:u w:val="single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F5B32"/>
    <w:rPr>
      <w:sz w:val="24"/>
      <w:lang w:val="en-GB" w:bidi="ar-DZ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7F5B32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7F5B32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uiPriority w:val="9"/>
    <w:rsid w:val="007F5B32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7F5B32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7F5B32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uiPriority w:val="9"/>
    <w:rsid w:val="007F5B32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7F5B32"/>
    <w:rPr>
      <w:rFonts w:ascii="Arial" w:hAnsi="Arial"/>
      <w:i/>
      <w:sz w:val="18"/>
      <w:lang w:val="en-GB" w:bidi="ar-DZ"/>
    </w:rPr>
  </w:style>
  <w:style w:type="character" w:customStyle="1" w:styleId="TitleChar">
    <w:name w:val="Title Char"/>
    <w:basedOn w:val="DefaultParagraphFont"/>
    <w:link w:val="Title"/>
    <w:uiPriority w:val="10"/>
    <w:rsid w:val="007F5B32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SubtitleChar">
    <w:name w:val="Subtitle Char"/>
    <w:basedOn w:val="DefaultParagraphFont"/>
    <w:link w:val="Subtitle"/>
    <w:uiPriority w:val="11"/>
    <w:rsid w:val="007F5B32"/>
    <w:rPr>
      <w:rFonts w:ascii="Arial" w:hAnsi="Arial" w:cs="Arial"/>
      <w:sz w:val="24"/>
      <w:lang w:val="en-GB" w:bidi="ar-DZ"/>
    </w:rPr>
  </w:style>
  <w:style w:type="paragraph" w:styleId="Quote">
    <w:name w:val="Quote"/>
    <w:basedOn w:val="Normal"/>
    <w:next w:val="Normal"/>
    <w:link w:val="QuoteChar"/>
    <w:uiPriority w:val="29"/>
    <w:qFormat/>
    <w:rsid w:val="007F5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5B32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5B3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B3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CA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B32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CA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7F5B32"/>
    <w:rPr>
      <w:b/>
      <w:bCs/>
      <w:smallCaps/>
      <w:color w:val="365F91" w:themeColor="accent1" w:themeShade="BF"/>
      <w:spacing w:val="5"/>
    </w:rPr>
  </w:style>
  <w:style w:type="table" w:customStyle="1" w:styleId="TableGrid10">
    <w:name w:val="Table Grid1"/>
    <w:basedOn w:val="TableNormal"/>
    <w:next w:val="TableGrid"/>
    <w:uiPriority w:val="59"/>
    <w:rsid w:val="00695D73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66AB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97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AE4E9-029E-44EC-A4A7-A65D1D9F3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45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El Sehemawi</dc:creator>
  <cp:lastModifiedBy>Ali</cp:lastModifiedBy>
  <cp:revision>14</cp:revision>
  <cp:lastPrinted>2025-02-10T16:42:00Z</cp:lastPrinted>
  <dcterms:created xsi:type="dcterms:W3CDTF">2025-10-17T20:46:00Z</dcterms:created>
  <dcterms:modified xsi:type="dcterms:W3CDTF">2025-10-18T22:50:00Z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UNEP/OzL.Pro/ExCom/97/33</vt:lpwstr>
  </property>
  <property fmtid="{D5CDD505-2E9C-101B-9397-08002B2CF9AE}" pid="3" name="Revision date">
    <vt:lpwstr>01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