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317E0F">
        <w:trPr>
          <w:trHeight w:val="720"/>
        </w:trPr>
        <w:tc>
          <w:tcPr>
            <w:tcW w:w="6494" w:type="dxa"/>
            <w:gridSpan w:val="2"/>
            <w:tcBorders>
              <w:bottom w:val="single" w:sz="18" w:space="0" w:color="auto"/>
            </w:tcBorders>
          </w:tcPr>
          <w:p w:rsidR="0087455A" w:rsidRPr="00317E0F" w:rsidRDefault="0024162E">
            <w:pPr>
              <w:rPr>
                <w:rFonts w:ascii="Univers" w:hAnsi="Univers"/>
                <w:b/>
                <w:sz w:val="28"/>
                <w:szCs w:val="28"/>
                <w:lang w:val="es-AR"/>
              </w:rPr>
            </w:pPr>
            <w:r w:rsidRPr="00317E0F">
              <w:rPr>
                <w:rFonts w:ascii="Univers" w:hAnsi="Univers"/>
                <w:b/>
                <w:sz w:val="28"/>
                <w:szCs w:val="28"/>
                <w:lang w:val="es-AR"/>
              </w:rPr>
              <w:t>NACIONES</w:t>
            </w:r>
          </w:p>
          <w:p w:rsidR="0087455A" w:rsidRPr="00317E0F" w:rsidRDefault="0024162E">
            <w:pPr>
              <w:rPr>
                <w:rFonts w:ascii="Univers" w:hAnsi="Univers"/>
                <w:b/>
                <w:sz w:val="28"/>
                <w:szCs w:val="28"/>
                <w:lang w:val="es-AR"/>
              </w:rPr>
            </w:pPr>
            <w:r w:rsidRPr="00317E0F">
              <w:rPr>
                <w:rFonts w:ascii="Univers" w:hAnsi="Univers"/>
                <w:b/>
                <w:sz w:val="28"/>
                <w:szCs w:val="28"/>
                <w:lang w:val="es-AR"/>
              </w:rPr>
              <w:t>UNIDAS</w:t>
            </w:r>
          </w:p>
        </w:tc>
        <w:tc>
          <w:tcPr>
            <w:tcW w:w="4590" w:type="dxa"/>
            <w:tcBorders>
              <w:bottom w:val="single" w:sz="18" w:space="0" w:color="auto"/>
            </w:tcBorders>
          </w:tcPr>
          <w:p w:rsidR="0087455A" w:rsidRPr="00317E0F" w:rsidRDefault="0024162E">
            <w:pPr>
              <w:jc w:val="right"/>
              <w:rPr>
                <w:rFonts w:asciiTheme="minorBidi" w:hAnsiTheme="minorBidi" w:cstheme="minorBidi"/>
                <w:sz w:val="52"/>
                <w:szCs w:val="52"/>
                <w:lang w:val="es-AR"/>
              </w:rPr>
            </w:pPr>
            <w:r w:rsidRPr="00317E0F">
              <w:rPr>
                <w:rFonts w:asciiTheme="minorBidi" w:hAnsiTheme="minorBidi" w:cstheme="minorBidi"/>
                <w:b/>
                <w:sz w:val="72"/>
                <w:lang w:val="es-AR"/>
              </w:rPr>
              <w:t>EP</w:t>
            </w:r>
          </w:p>
        </w:tc>
      </w:tr>
      <w:tr w:rsidR="0087455A" w:rsidRPr="00317E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317E0F" w:rsidRDefault="0024162E">
            <w:pPr>
              <w:spacing w:before="120"/>
              <w:rPr>
                <w:lang w:val="es-AR"/>
              </w:rPr>
            </w:pPr>
            <w:r w:rsidRPr="00317E0F">
              <w:rPr>
                <w:noProof/>
                <w:lang w:val="en-CA" w:eastAsia="en-CA"/>
              </w:rPr>
              <w:drawing>
                <wp:anchor distT="0" distB="0" distL="114300" distR="114300" simplePos="0" relativeHeight="251660288" behindDoc="0" locked="0" layoutInCell="1" allowOverlap="1">
                  <wp:simplePos x="0" y="0"/>
                  <wp:positionH relativeFrom="column">
                    <wp:posOffset>32609</wp:posOffset>
                  </wp:positionH>
                  <wp:positionV relativeFrom="paragraph">
                    <wp:posOffset>949362</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317E0F">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317E0F"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rsidR="0087455A" w:rsidRPr="00317E0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317E0F">
              <w:rPr>
                <w:rFonts w:ascii="Univers" w:hAnsi="Univers"/>
                <w:b/>
                <w:sz w:val="32"/>
                <w:lang w:val="es-AR"/>
              </w:rPr>
              <w:t>Programa de las</w:t>
            </w:r>
          </w:p>
          <w:p w:rsidR="0087455A" w:rsidRPr="00317E0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317E0F">
              <w:rPr>
                <w:rFonts w:ascii="Univers" w:hAnsi="Univers"/>
                <w:b/>
                <w:sz w:val="32"/>
                <w:lang w:val="es-AR"/>
              </w:rPr>
              <w:t>Naciones Unidas</w:t>
            </w:r>
          </w:p>
          <w:p w:rsidR="0087455A" w:rsidRPr="00317E0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317E0F">
              <w:rPr>
                <w:rFonts w:ascii="Univers" w:hAnsi="Univers"/>
                <w:b/>
                <w:sz w:val="32"/>
                <w:lang w:val="es-AR"/>
              </w:rPr>
              <w:t>para el Medio Ambiente</w:t>
            </w:r>
          </w:p>
          <w:p w:rsidR="0087455A" w:rsidRPr="00317E0F"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rsidR="0087455A" w:rsidRPr="00317E0F" w:rsidRDefault="0087455A">
            <w:pPr>
              <w:spacing w:before="720"/>
              <w:ind w:left="158"/>
              <w:rPr>
                <w:lang w:val="es-AR"/>
              </w:rPr>
            </w:pPr>
          </w:p>
        </w:tc>
        <w:tc>
          <w:tcPr>
            <w:tcW w:w="4590" w:type="dxa"/>
            <w:tcBorders>
              <w:top w:val="nil"/>
              <w:left w:val="nil"/>
              <w:bottom w:val="single" w:sz="36" w:space="0" w:color="auto"/>
              <w:right w:val="nil"/>
            </w:tcBorders>
          </w:tcPr>
          <w:p w:rsidR="0087455A" w:rsidRPr="00317E0F" w:rsidRDefault="0087455A">
            <w:pPr>
              <w:rPr>
                <w:lang w:val="es-AR"/>
              </w:rPr>
            </w:pPr>
          </w:p>
          <w:p w:rsidR="0087455A" w:rsidRPr="00317E0F" w:rsidRDefault="0024162E">
            <w:pPr>
              <w:rPr>
                <w:lang w:val="es-AR"/>
              </w:rPr>
            </w:pPr>
            <w:proofErr w:type="spellStart"/>
            <w:r w:rsidRPr="00317E0F">
              <w:rPr>
                <w:lang w:val="es-AR"/>
              </w:rPr>
              <w:t>Distr</w:t>
            </w:r>
            <w:proofErr w:type="spellEnd"/>
            <w:r w:rsidRPr="00317E0F">
              <w:rPr>
                <w:lang w:val="es-AR"/>
              </w:rPr>
              <w:t>.</w:t>
            </w:r>
          </w:p>
          <w:p w:rsidR="0087455A" w:rsidRPr="00317E0F" w:rsidRDefault="0024162E">
            <w:pPr>
              <w:rPr>
                <w:lang w:val="es-AR"/>
              </w:rPr>
            </w:pPr>
            <w:r w:rsidRPr="00317E0F">
              <w:rPr>
                <w:lang w:val="es-AR"/>
              </w:rPr>
              <w:t>GENERAL</w:t>
            </w:r>
          </w:p>
          <w:p w:rsidR="0087455A" w:rsidRPr="00317E0F" w:rsidRDefault="0087455A">
            <w:pPr>
              <w:rPr>
                <w:lang w:val="es-AR"/>
              </w:rPr>
            </w:pPr>
          </w:p>
          <w:p w:rsidR="0087455A" w:rsidRPr="00317E0F" w:rsidRDefault="0024162E">
            <w:pPr>
              <w:rPr>
                <w:lang w:val="es-AR"/>
              </w:rPr>
            </w:pPr>
            <w:r w:rsidRPr="00317E0F">
              <w:rPr>
                <w:lang w:val="es-AR"/>
              </w:rPr>
              <w:fldChar w:fldCharType="begin"/>
            </w:r>
            <w:r w:rsidRPr="00317E0F">
              <w:rPr>
                <w:lang w:val="es-AR"/>
              </w:rPr>
              <w:instrText xml:space="preserve"> DOCPROPERTY "Document number"  \* MERGEFORMAT </w:instrText>
            </w:r>
            <w:r w:rsidRPr="00317E0F">
              <w:rPr>
                <w:lang w:val="es-AR"/>
              </w:rPr>
              <w:fldChar w:fldCharType="separate"/>
            </w:r>
            <w:r w:rsidR="004B57BF">
              <w:rPr>
                <w:lang w:val="es-AR"/>
              </w:rPr>
              <w:t>UNEP/</w:t>
            </w:r>
            <w:proofErr w:type="spellStart"/>
            <w:r w:rsidR="004B57BF">
              <w:rPr>
                <w:lang w:val="es-AR"/>
              </w:rPr>
              <w:t>OzL.Pro</w:t>
            </w:r>
            <w:proofErr w:type="spellEnd"/>
            <w:r w:rsidR="004B57BF">
              <w:rPr>
                <w:lang w:val="es-AR"/>
              </w:rPr>
              <w:t>/</w:t>
            </w:r>
            <w:proofErr w:type="spellStart"/>
            <w:r w:rsidR="004B57BF">
              <w:rPr>
                <w:lang w:val="es-AR"/>
              </w:rPr>
              <w:t>ExCom</w:t>
            </w:r>
            <w:proofErr w:type="spellEnd"/>
            <w:r w:rsidR="004B57BF">
              <w:rPr>
                <w:lang w:val="es-AR"/>
              </w:rPr>
              <w:t>/84/50</w:t>
            </w:r>
            <w:r w:rsidRPr="00317E0F">
              <w:rPr>
                <w:lang w:val="es-AR"/>
              </w:rPr>
              <w:fldChar w:fldCharType="end"/>
            </w:r>
          </w:p>
          <w:p w:rsidR="0087455A" w:rsidRPr="00317E0F" w:rsidRDefault="001C2D22" w:rsidP="00F10CD9">
            <w:pPr>
              <w:rPr>
                <w:caps/>
                <w:lang w:val="es-AR"/>
              </w:rPr>
            </w:pPr>
            <w:r w:rsidRPr="00317E0F">
              <w:rPr>
                <w:caps/>
                <w:lang w:val="es-AR"/>
              </w:rPr>
              <w:t>2</w:t>
            </w:r>
            <w:r w:rsidR="00317E0F">
              <w:rPr>
                <w:caps/>
                <w:lang w:val="es-AR"/>
              </w:rPr>
              <w:t>2</w:t>
            </w:r>
            <w:r w:rsidR="00114CAA" w:rsidRPr="00317E0F">
              <w:rPr>
                <w:caps/>
                <w:lang w:val="es-AR"/>
              </w:rPr>
              <w:t xml:space="preserve"> </w:t>
            </w:r>
            <w:r w:rsidR="00114CAA" w:rsidRPr="00317E0F">
              <w:rPr>
                <w:lang w:val="es-AR"/>
              </w:rPr>
              <w:t xml:space="preserve">de </w:t>
            </w:r>
            <w:r w:rsidR="00317E0F">
              <w:rPr>
                <w:lang w:val="es-AR"/>
              </w:rPr>
              <w:t xml:space="preserve">noviembre de </w:t>
            </w:r>
            <w:r w:rsidRPr="00317E0F">
              <w:rPr>
                <w:caps/>
                <w:lang w:val="es-AR"/>
              </w:rPr>
              <w:t>2019</w:t>
            </w:r>
          </w:p>
          <w:p w:rsidR="00114CAA" w:rsidRPr="00317E0F" w:rsidRDefault="00114CAA">
            <w:pPr>
              <w:rPr>
                <w:caps/>
                <w:lang w:val="es-AR"/>
              </w:rPr>
            </w:pPr>
          </w:p>
          <w:p w:rsidR="0087455A" w:rsidRPr="00317E0F" w:rsidRDefault="0024162E">
            <w:pPr>
              <w:rPr>
                <w:lang w:val="es-AR"/>
              </w:rPr>
            </w:pPr>
            <w:r w:rsidRPr="00317E0F">
              <w:rPr>
                <w:lang w:val="es-AR"/>
              </w:rPr>
              <w:t xml:space="preserve">ESPAÑOL </w:t>
            </w:r>
          </w:p>
          <w:p w:rsidR="0087455A" w:rsidRPr="00317E0F" w:rsidRDefault="0024162E">
            <w:pPr>
              <w:rPr>
                <w:lang w:val="es-AR"/>
              </w:rPr>
            </w:pPr>
            <w:r w:rsidRPr="00317E0F">
              <w:rPr>
                <w:lang w:val="es-AR"/>
              </w:rPr>
              <w:t>ORIGINAL: INGLÉS</w:t>
            </w:r>
          </w:p>
        </w:tc>
      </w:tr>
    </w:tbl>
    <w:p w:rsidR="0087455A" w:rsidRPr="00317E0F" w:rsidRDefault="0087455A">
      <w:pPr>
        <w:jc w:val="left"/>
        <w:rPr>
          <w:lang w:val="es-AR"/>
        </w:rPr>
      </w:pPr>
    </w:p>
    <w:p w:rsidR="0087455A" w:rsidRPr="00317E0F" w:rsidRDefault="0024162E">
      <w:pPr>
        <w:jc w:val="left"/>
        <w:rPr>
          <w:lang w:val="es-AR"/>
        </w:rPr>
      </w:pPr>
      <w:r w:rsidRPr="00317E0F">
        <w:rPr>
          <w:lang w:val="es-AR"/>
        </w:rPr>
        <w:t>COMITÉ EJECUTIVO DEL FONDO MULTILATERAL</w:t>
      </w:r>
      <w:r w:rsidRPr="00317E0F">
        <w:rPr>
          <w:lang w:val="es-AR"/>
        </w:rPr>
        <w:br/>
        <w:t xml:space="preserve">  PARA LA APLICACIÓN DEL</w:t>
      </w:r>
      <w:r w:rsidRPr="00317E0F">
        <w:rPr>
          <w:lang w:val="es-AR"/>
        </w:rPr>
        <w:br/>
        <w:t xml:space="preserve">  PROTOCOLO DE MONTREAL</w:t>
      </w:r>
    </w:p>
    <w:p w:rsidR="00106F6E" w:rsidRPr="00317E0F" w:rsidRDefault="00106F6E" w:rsidP="001F4047">
      <w:pPr>
        <w:jc w:val="left"/>
        <w:rPr>
          <w:lang w:val="es-AR"/>
        </w:rPr>
      </w:pPr>
      <w:r w:rsidRPr="00317E0F">
        <w:rPr>
          <w:lang w:val="es-AR"/>
        </w:rPr>
        <w:t xml:space="preserve">Octogésima </w:t>
      </w:r>
      <w:r w:rsidR="003863A4" w:rsidRPr="00317E0F">
        <w:rPr>
          <w:lang w:val="es-AR"/>
        </w:rPr>
        <w:t xml:space="preserve">cuarta </w:t>
      </w:r>
      <w:r w:rsidR="00317E0F">
        <w:rPr>
          <w:lang w:val="es-AR"/>
        </w:rPr>
        <w:t>reunión</w:t>
      </w:r>
      <w:r w:rsidR="003863A4" w:rsidRPr="00317E0F">
        <w:rPr>
          <w:lang w:val="es-AR"/>
        </w:rPr>
        <w:br/>
        <w:t xml:space="preserve">Montreal, 16 </w:t>
      </w:r>
      <w:r w:rsidRPr="00317E0F">
        <w:rPr>
          <w:lang w:val="es-AR"/>
        </w:rPr>
        <w:t xml:space="preserve">– </w:t>
      </w:r>
      <w:r w:rsidR="003863A4" w:rsidRPr="00317E0F">
        <w:rPr>
          <w:lang w:val="es-AR"/>
        </w:rPr>
        <w:t>20</w:t>
      </w:r>
      <w:r w:rsidRPr="00317E0F">
        <w:rPr>
          <w:lang w:val="es-AR"/>
        </w:rPr>
        <w:t xml:space="preserve"> de </w:t>
      </w:r>
      <w:r w:rsidR="001F4047" w:rsidRPr="00317E0F">
        <w:rPr>
          <w:lang w:val="es-AR"/>
        </w:rPr>
        <w:t>diciembre</w:t>
      </w:r>
      <w:r w:rsidR="001C2D22" w:rsidRPr="00317E0F">
        <w:rPr>
          <w:lang w:val="es-AR"/>
        </w:rPr>
        <w:t xml:space="preserve"> de 2019</w:t>
      </w:r>
    </w:p>
    <w:p w:rsidR="00106F6E" w:rsidRPr="00317E0F" w:rsidRDefault="00106F6E" w:rsidP="00106F6E">
      <w:pPr>
        <w:jc w:val="left"/>
        <w:rPr>
          <w:lang w:val="es-AR"/>
        </w:rPr>
      </w:pPr>
    </w:p>
    <w:p w:rsidR="0087455A" w:rsidRPr="00317E0F" w:rsidRDefault="0087455A">
      <w:pPr>
        <w:jc w:val="left"/>
        <w:rPr>
          <w:lang w:val="es-AR"/>
        </w:rPr>
      </w:pPr>
    </w:p>
    <w:p w:rsidR="0087455A" w:rsidRPr="00317E0F" w:rsidRDefault="0087455A">
      <w:pPr>
        <w:pStyle w:val="Heading3"/>
        <w:numPr>
          <w:ilvl w:val="0"/>
          <w:numId w:val="0"/>
        </w:numPr>
        <w:spacing w:after="0"/>
        <w:rPr>
          <w:lang w:val="es-AR"/>
        </w:rPr>
      </w:pPr>
    </w:p>
    <w:p w:rsidR="0087455A" w:rsidRPr="00317E0F" w:rsidRDefault="0087455A">
      <w:pPr>
        <w:pStyle w:val="Title1"/>
        <w:rPr>
          <w:lang w:val="es-AR"/>
        </w:rPr>
      </w:pPr>
    </w:p>
    <w:p w:rsidR="00ED45BB" w:rsidRPr="00317E0F" w:rsidRDefault="00317E0F" w:rsidP="00ED45BB">
      <w:pPr>
        <w:jc w:val="center"/>
        <w:rPr>
          <w:b/>
          <w:lang w:val="es-AR"/>
        </w:rPr>
      </w:pPr>
      <w:r>
        <w:rPr>
          <w:b/>
          <w:lang w:val="es-AR"/>
        </w:rPr>
        <w:t>PROPUESTA</w:t>
      </w:r>
      <w:r w:rsidR="00ED45BB" w:rsidRPr="00317E0F">
        <w:rPr>
          <w:b/>
          <w:lang w:val="es-AR"/>
        </w:rPr>
        <w:t xml:space="preserve"> DE PROYECTO:</w:t>
      </w:r>
      <w:r w:rsidR="00ED45BB" w:rsidRPr="00317E0F">
        <w:rPr>
          <w:lang w:val="es-AR"/>
        </w:rPr>
        <w:t xml:space="preserve"> </w:t>
      </w:r>
      <w:r w:rsidR="00ED45BB" w:rsidRPr="00317E0F">
        <w:rPr>
          <w:b/>
          <w:lang w:val="es-AR"/>
        </w:rPr>
        <w:t>GHANA</w:t>
      </w:r>
    </w:p>
    <w:p w:rsidR="00ED45BB" w:rsidRPr="00317E0F" w:rsidRDefault="00ED45BB" w:rsidP="00ED45BB">
      <w:pPr>
        <w:rPr>
          <w:lang w:val="es-AR"/>
        </w:rPr>
      </w:pPr>
    </w:p>
    <w:p w:rsidR="00ED45BB" w:rsidRPr="00317E0F" w:rsidRDefault="00ED45BB" w:rsidP="00ED45BB">
      <w:pPr>
        <w:ind w:firstLine="720"/>
        <w:rPr>
          <w:lang w:val="es-AR"/>
        </w:rPr>
      </w:pPr>
    </w:p>
    <w:p w:rsidR="00ED45BB" w:rsidRPr="00317E0F" w:rsidRDefault="00ED45BB" w:rsidP="00ED45BB">
      <w:pPr>
        <w:ind w:firstLine="720"/>
        <w:rPr>
          <w:lang w:val="es-AR"/>
        </w:rPr>
      </w:pPr>
      <w:r w:rsidRPr="00317E0F">
        <w:rPr>
          <w:lang w:val="es-AR"/>
        </w:rPr>
        <w:t xml:space="preserve">Este documento consiste en las observaciones y la recomendación de la </w:t>
      </w:r>
      <w:r w:rsidR="00317E0F">
        <w:rPr>
          <w:lang w:val="es-AR"/>
        </w:rPr>
        <w:t>Secretaría</w:t>
      </w:r>
      <w:r w:rsidRPr="00317E0F">
        <w:rPr>
          <w:lang w:val="es-AR"/>
        </w:rPr>
        <w:t xml:space="preserve"> </w:t>
      </w:r>
      <w:r w:rsidR="00317E0F">
        <w:rPr>
          <w:lang w:val="es-AR"/>
        </w:rPr>
        <w:t xml:space="preserve">sobre </w:t>
      </w:r>
      <w:r w:rsidRPr="00317E0F">
        <w:rPr>
          <w:lang w:val="es-AR"/>
        </w:rPr>
        <w:t xml:space="preserve">la </w:t>
      </w:r>
      <w:r w:rsidR="00226AE6" w:rsidRPr="00317E0F">
        <w:rPr>
          <w:lang w:val="es-AR"/>
        </w:rPr>
        <w:t>siguiente</w:t>
      </w:r>
      <w:r w:rsidR="00226AE6">
        <w:rPr>
          <w:lang w:val="es-AR"/>
        </w:rPr>
        <w:t xml:space="preserve"> </w:t>
      </w:r>
      <w:r w:rsidR="00317E0F">
        <w:rPr>
          <w:lang w:val="es-AR"/>
        </w:rPr>
        <w:t>propuesta</w:t>
      </w:r>
      <w:r w:rsidRPr="00317E0F">
        <w:rPr>
          <w:lang w:val="es-AR"/>
        </w:rPr>
        <w:t xml:space="preserve"> de proyecto: </w:t>
      </w:r>
    </w:p>
    <w:p w:rsidR="00ED45BB" w:rsidRPr="00317E0F" w:rsidRDefault="00ED45BB" w:rsidP="00ED45BB">
      <w:pPr>
        <w:rPr>
          <w:lang w:val="es-AR"/>
        </w:rPr>
      </w:pPr>
    </w:p>
    <w:p w:rsidR="00ED45BB" w:rsidRPr="00317E0F" w:rsidRDefault="00ED45BB" w:rsidP="00ED45BB">
      <w:pPr>
        <w:rPr>
          <w:u w:val="single"/>
          <w:lang w:val="es-AR"/>
        </w:rPr>
      </w:pPr>
      <w:r w:rsidRPr="00317E0F">
        <w:rPr>
          <w:u w:val="single"/>
          <w:lang w:val="es-AR"/>
        </w:rPr>
        <w:t>Elimin</w:t>
      </w:r>
      <w:r w:rsidR="00317E0F">
        <w:rPr>
          <w:u w:val="single"/>
          <w:lang w:val="es-AR"/>
        </w:rPr>
        <w:t>ación</w:t>
      </w:r>
    </w:p>
    <w:p w:rsidR="00ED45BB" w:rsidRPr="00317E0F" w:rsidRDefault="00ED45BB" w:rsidP="00ED45BB">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D45BB" w:rsidRPr="00053756" w:rsidTr="00317E0F">
        <w:tc>
          <w:tcPr>
            <w:tcW w:w="6941" w:type="dxa"/>
          </w:tcPr>
          <w:p w:rsidR="00ED45BB" w:rsidRPr="00317E0F" w:rsidRDefault="00317E0F" w:rsidP="00226AE6">
            <w:pPr>
              <w:pStyle w:val="ListParagraph"/>
              <w:numPr>
                <w:ilvl w:val="0"/>
                <w:numId w:val="21"/>
              </w:numPr>
              <w:ind w:hanging="830"/>
              <w:rPr>
                <w:lang w:val="es-AR"/>
              </w:rPr>
            </w:pPr>
            <w:r>
              <w:rPr>
                <w:lang w:val="es-AR"/>
              </w:rPr>
              <w:t xml:space="preserve">Plan de gestión de eliminación de HCFC </w:t>
            </w:r>
            <w:r w:rsidR="00ED45BB" w:rsidRPr="00317E0F">
              <w:rPr>
                <w:lang w:val="es-AR"/>
              </w:rPr>
              <w:t xml:space="preserve">(etapa I, sexto y </w:t>
            </w:r>
            <w:r>
              <w:rPr>
                <w:lang w:val="es-AR"/>
              </w:rPr>
              <w:t>último tramo</w:t>
            </w:r>
            <w:r w:rsidR="00ED45BB" w:rsidRPr="00317E0F">
              <w:rPr>
                <w:lang w:val="es-AR"/>
              </w:rPr>
              <w:t>)</w:t>
            </w:r>
          </w:p>
        </w:tc>
        <w:tc>
          <w:tcPr>
            <w:tcW w:w="2409" w:type="dxa"/>
          </w:tcPr>
          <w:p w:rsidR="00ED45BB" w:rsidRPr="00317E0F" w:rsidRDefault="00317E0F" w:rsidP="00226AE6">
            <w:pPr>
              <w:jc w:val="right"/>
              <w:rPr>
                <w:b/>
                <w:lang w:val="es-AR"/>
              </w:rPr>
            </w:pPr>
            <w:r>
              <w:rPr>
                <w:lang w:val="es-AR"/>
              </w:rPr>
              <w:t>PNUD</w:t>
            </w:r>
            <w:r w:rsidR="00ED45BB" w:rsidRPr="00317E0F">
              <w:rPr>
                <w:lang w:val="es-AR"/>
              </w:rPr>
              <w:t xml:space="preserve"> y gobierno de Italia</w:t>
            </w:r>
          </w:p>
        </w:tc>
      </w:tr>
    </w:tbl>
    <w:p w:rsidR="00ED45BB" w:rsidRPr="00317E0F" w:rsidRDefault="00ED45BB" w:rsidP="00ED45BB">
      <w:pPr>
        <w:rPr>
          <w:lang w:val="es-AR"/>
        </w:rPr>
      </w:pPr>
    </w:p>
    <w:p w:rsidR="00ED45BB" w:rsidRPr="00317E0F" w:rsidRDefault="00ED45BB" w:rsidP="00ED45BB">
      <w:pPr>
        <w:rPr>
          <w:lang w:val="es-AR"/>
        </w:rPr>
      </w:pPr>
    </w:p>
    <w:p w:rsidR="00ED45BB" w:rsidRPr="00317E0F" w:rsidRDefault="00ED45BB" w:rsidP="00ED45BB">
      <w:pPr>
        <w:rPr>
          <w:lang w:val="es-AR"/>
        </w:rPr>
      </w:pPr>
    </w:p>
    <w:p w:rsidR="00ED45BB" w:rsidRPr="00317E0F" w:rsidRDefault="00ED45BB" w:rsidP="00ED45BB">
      <w:pPr>
        <w:rPr>
          <w:lang w:val="es-AR"/>
        </w:rPr>
      </w:pPr>
      <w:r w:rsidRPr="00317E0F">
        <w:rPr>
          <w:lang w:val="es-AR"/>
        </w:rPr>
        <w:br w:type="page"/>
      </w:r>
    </w:p>
    <w:p w:rsidR="00ED45BB" w:rsidRPr="00317E0F" w:rsidRDefault="00ED45BB" w:rsidP="00ED45BB">
      <w:pPr>
        <w:jc w:val="center"/>
        <w:rPr>
          <w:b/>
          <w:lang w:val="es-AR"/>
        </w:rPr>
      </w:pPr>
      <w:r w:rsidRPr="00317E0F">
        <w:rPr>
          <w:b/>
          <w:lang w:val="es-AR"/>
        </w:rPr>
        <w:lastRenderedPageBreak/>
        <w:t>HOJA DE EVALUACIÓN DE PROYECTO - PROYECTOS PLURIANUALES</w:t>
      </w:r>
    </w:p>
    <w:p w:rsidR="00ED45BB" w:rsidRPr="00317E0F" w:rsidRDefault="00ED45BB" w:rsidP="00ED45BB">
      <w:pPr>
        <w:jc w:val="center"/>
        <w:rPr>
          <w:b/>
          <w:lang w:val="es-AR"/>
        </w:rPr>
      </w:pPr>
      <w:r w:rsidRPr="00317E0F">
        <w:rPr>
          <w:b/>
          <w:lang w:val="es-AR"/>
        </w:rPr>
        <w:t>Ghana</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410"/>
        <w:gridCol w:w="2410"/>
        <w:gridCol w:w="2350"/>
      </w:tblGrid>
      <w:tr w:rsidR="00ED45BB" w:rsidRPr="00317E0F" w:rsidTr="00317E0F">
        <w:trPr>
          <w:trHeight w:val="240"/>
        </w:trPr>
        <w:tc>
          <w:tcPr>
            <w:tcW w:w="2830" w:type="dxa"/>
            <w:shd w:val="clear" w:color="auto" w:fill="auto"/>
          </w:tcPr>
          <w:p w:rsidR="00ED45BB" w:rsidRPr="00317E0F" w:rsidRDefault="00ED45BB" w:rsidP="00317E0F">
            <w:pPr>
              <w:spacing w:after="80"/>
              <w:jc w:val="left"/>
              <w:rPr>
                <w:b/>
                <w:sz w:val="18"/>
                <w:lang w:val="es-AR"/>
              </w:rPr>
            </w:pPr>
            <w:r w:rsidRPr="00317E0F">
              <w:rPr>
                <w:b/>
                <w:sz w:val="18"/>
                <w:lang w:val="es-AR"/>
              </w:rPr>
              <w:t>(I) TÍTULO DE</w:t>
            </w:r>
            <w:r w:rsidR="00226AE6">
              <w:rPr>
                <w:b/>
                <w:sz w:val="18"/>
                <w:lang w:val="es-AR"/>
              </w:rPr>
              <w:t>L</w:t>
            </w:r>
            <w:r w:rsidRPr="00317E0F">
              <w:rPr>
                <w:b/>
                <w:sz w:val="18"/>
                <w:lang w:val="es-AR"/>
              </w:rPr>
              <w:t xml:space="preserve"> PROYECTO</w:t>
            </w:r>
          </w:p>
        </w:tc>
        <w:tc>
          <w:tcPr>
            <w:tcW w:w="2410" w:type="dxa"/>
            <w:shd w:val="clear" w:color="auto" w:fill="auto"/>
          </w:tcPr>
          <w:p w:rsidR="00ED45BB" w:rsidRPr="00317E0F" w:rsidRDefault="00317E0F" w:rsidP="00317E0F">
            <w:pPr>
              <w:spacing w:after="80"/>
              <w:jc w:val="center"/>
              <w:rPr>
                <w:b/>
                <w:sz w:val="18"/>
                <w:lang w:val="es-AR"/>
              </w:rPr>
            </w:pPr>
            <w:r>
              <w:rPr>
                <w:b/>
                <w:sz w:val="18"/>
                <w:lang w:val="es-AR"/>
              </w:rPr>
              <w:t>ORGANISMO</w:t>
            </w:r>
          </w:p>
        </w:tc>
        <w:tc>
          <w:tcPr>
            <w:tcW w:w="2410" w:type="dxa"/>
            <w:shd w:val="clear" w:color="auto" w:fill="auto"/>
          </w:tcPr>
          <w:p w:rsidR="00ED45BB" w:rsidRPr="00317E0F" w:rsidRDefault="00BB4C61" w:rsidP="00BB4C61">
            <w:pPr>
              <w:spacing w:after="80"/>
              <w:jc w:val="center"/>
              <w:rPr>
                <w:b/>
                <w:sz w:val="18"/>
                <w:lang w:val="es-AR"/>
              </w:rPr>
            </w:pPr>
            <w:r>
              <w:rPr>
                <w:b/>
                <w:sz w:val="18"/>
                <w:lang w:val="es-AR"/>
              </w:rPr>
              <w:t xml:space="preserve">APROBADO EN </w:t>
            </w:r>
            <w:r w:rsidR="00ED45BB" w:rsidRPr="00317E0F">
              <w:rPr>
                <w:b/>
                <w:sz w:val="18"/>
                <w:lang w:val="es-AR"/>
              </w:rPr>
              <w:t xml:space="preserve">REUNIÓN </w:t>
            </w:r>
          </w:p>
        </w:tc>
        <w:tc>
          <w:tcPr>
            <w:tcW w:w="2350" w:type="dxa"/>
            <w:shd w:val="clear" w:color="auto" w:fill="auto"/>
          </w:tcPr>
          <w:p w:rsidR="00ED45BB" w:rsidRPr="00317E0F" w:rsidRDefault="00ED45BB" w:rsidP="00BB4C61">
            <w:pPr>
              <w:spacing w:after="80"/>
              <w:jc w:val="center"/>
              <w:rPr>
                <w:b/>
                <w:sz w:val="18"/>
                <w:lang w:val="es-AR"/>
              </w:rPr>
            </w:pPr>
            <w:r w:rsidRPr="00317E0F">
              <w:rPr>
                <w:b/>
                <w:sz w:val="18"/>
                <w:lang w:val="es-AR"/>
              </w:rPr>
              <w:t xml:space="preserve">MEDIDA DE </w:t>
            </w:r>
            <w:r w:rsidR="00BB4C61">
              <w:rPr>
                <w:b/>
                <w:sz w:val="18"/>
                <w:lang w:val="es-AR"/>
              </w:rPr>
              <w:t>CONTROL</w:t>
            </w:r>
          </w:p>
        </w:tc>
      </w:tr>
      <w:tr w:rsidR="00ED45BB" w:rsidRPr="00317E0F" w:rsidTr="00317E0F">
        <w:trPr>
          <w:trHeight w:val="240"/>
        </w:trPr>
        <w:tc>
          <w:tcPr>
            <w:tcW w:w="2830" w:type="dxa"/>
            <w:shd w:val="clear" w:color="auto" w:fill="auto"/>
          </w:tcPr>
          <w:p w:rsidR="00ED45BB" w:rsidRPr="00317E0F" w:rsidRDefault="00BB4C61" w:rsidP="00BB4C61">
            <w:pPr>
              <w:spacing w:after="80"/>
              <w:jc w:val="center"/>
              <w:rPr>
                <w:sz w:val="18"/>
                <w:lang w:val="es-AR"/>
              </w:rPr>
            </w:pPr>
            <w:r>
              <w:rPr>
                <w:sz w:val="18"/>
                <w:lang w:val="es-AR"/>
              </w:rPr>
              <w:t>P</w:t>
            </w:r>
            <w:r w:rsidR="00317E0F">
              <w:rPr>
                <w:sz w:val="18"/>
                <w:lang w:val="es-AR"/>
              </w:rPr>
              <w:t>lan de gestión de eliminación de HCFC</w:t>
            </w:r>
            <w:r>
              <w:rPr>
                <w:sz w:val="18"/>
                <w:lang w:val="es-AR"/>
              </w:rPr>
              <w:t xml:space="preserve"> </w:t>
            </w:r>
            <w:r w:rsidR="00ED45BB" w:rsidRPr="00317E0F">
              <w:rPr>
                <w:sz w:val="18"/>
                <w:lang w:val="es-AR"/>
              </w:rPr>
              <w:t>(etapa I)</w:t>
            </w:r>
          </w:p>
        </w:tc>
        <w:tc>
          <w:tcPr>
            <w:tcW w:w="2410" w:type="dxa"/>
            <w:shd w:val="clear" w:color="auto" w:fill="auto"/>
          </w:tcPr>
          <w:p w:rsidR="00ED45BB" w:rsidRPr="00317E0F" w:rsidRDefault="00317E0F" w:rsidP="00317E0F">
            <w:pPr>
              <w:spacing w:after="80"/>
              <w:jc w:val="center"/>
              <w:rPr>
                <w:sz w:val="18"/>
                <w:lang w:val="es-AR"/>
              </w:rPr>
            </w:pPr>
            <w:r>
              <w:rPr>
                <w:sz w:val="18"/>
                <w:lang w:val="es-AR"/>
              </w:rPr>
              <w:t>PNUD</w:t>
            </w:r>
            <w:r w:rsidR="00ED45BB" w:rsidRPr="00317E0F">
              <w:rPr>
                <w:sz w:val="18"/>
                <w:lang w:val="es-AR"/>
              </w:rPr>
              <w:t xml:space="preserve"> (</w:t>
            </w:r>
            <w:r>
              <w:rPr>
                <w:sz w:val="18"/>
                <w:lang w:val="es-AR"/>
              </w:rPr>
              <w:t>principal</w:t>
            </w:r>
            <w:r w:rsidR="00ED45BB" w:rsidRPr="00317E0F">
              <w:rPr>
                <w:sz w:val="18"/>
                <w:lang w:val="es-AR"/>
              </w:rPr>
              <w:t>), gobierno de Italia</w:t>
            </w:r>
          </w:p>
        </w:tc>
        <w:tc>
          <w:tcPr>
            <w:tcW w:w="2410" w:type="dxa"/>
            <w:shd w:val="clear" w:color="auto" w:fill="auto"/>
          </w:tcPr>
          <w:p w:rsidR="00ED45BB" w:rsidRPr="00317E0F" w:rsidRDefault="00ED45BB" w:rsidP="00BB4C61">
            <w:pPr>
              <w:spacing w:after="80"/>
              <w:jc w:val="center"/>
              <w:rPr>
                <w:sz w:val="18"/>
                <w:lang w:val="es-AR"/>
              </w:rPr>
            </w:pPr>
            <w:r w:rsidRPr="00317E0F">
              <w:rPr>
                <w:sz w:val="18"/>
                <w:lang w:val="es-AR"/>
              </w:rPr>
              <w:t>61</w:t>
            </w:r>
            <w:r w:rsidR="00BB4C61">
              <w:rPr>
                <w:sz w:val="18"/>
                <w:lang w:val="es-AR"/>
              </w:rPr>
              <w:t xml:space="preserve">ª </w:t>
            </w:r>
          </w:p>
        </w:tc>
        <w:tc>
          <w:tcPr>
            <w:tcW w:w="2350" w:type="dxa"/>
            <w:shd w:val="clear" w:color="auto" w:fill="auto"/>
          </w:tcPr>
          <w:p w:rsidR="00ED45BB" w:rsidRPr="00317E0F" w:rsidRDefault="00ED45BB" w:rsidP="00317E0F">
            <w:pPr>
              <w:spacing w:after="80"/>
              <w:jc w:val="center"/>
              <w:rPr>
                <w:sz w:val="18"/>
                <w:lang w:val="es-AR"/>
              </w:rPr>
            </w:pPr>
            <w:r w:rsidRPr="00317E0F">
              <w:rPr>
                <w:sz w:val="18"/>
                <w:lang w:val="es-AR"/>
              </w:rPr>
              <w:t>35% en 2020</w:t>
            </w:r>
          </w:p>
        </w:tc>
      </w:tr>
    </w:tbl>
    <w:p w:rsidR="00ED45BB" w:rsidRPr="00317E0F" w:rsidRDefault="00ED45BB" w:rsidP="00053756">
      <w:pPr>
        <w:spacing w:line="80" w:lineRule="exact"/>
        <w:jc w:val="center"/>
        <w:rPr>
          <w:lang w:val="es-A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ED45BB" w:rsidRPr="00317E0F" w:rsidTr="00317E0F">
        <w:trPr>
          <w:trHeight w:val="240"/>
        </w:trPr>
        <w:tc>
          <w:tcPr>
            <w:tcW w:w="5200" w:type="dxa"/>
            <w:shd w:val="clear" w:color="auto" w:fill="auto"/>
          </w:tcPr>
          <w:p w:rsidR="00ED45BB" w:rsidRPr="00317E0F" w:rsidRDefault="00ED45BB" w:rsidP="00BB4C61">
            <w:pPr>
              <w:spacing w:after="60"/>
              <w:jc w:val="left"/>
              <w:rPr>
                <w:b/>
                <w:sz w:val="18"/>
                <w:lang w:val="es-AR"/>
              </w:rPr>
            </w:pPr>
            <w:r w:rsidRPr="00317E0F">
              <w:rPr>
                <w:b/>
                <w:sz w:val="18"/>
                <w:lang w:val="es-AR"/>
              </w:rPr>
              <w:t>(</w:t>
            </w:r>
            <w:r w:rsidR="00317E0F">
              <w:rPr>
                <w:b/>
                <w:sz w:val="18"/>
                <w:lang w:val="es-AR"/>
              </w:rPr>
              <w:t>II)</w:t>
            </w:r>
            <w:r w:rsidRPr="00317E0F">
              <w:rPr>
                <w:b/>
                <w:sz w:val="18"/>
                <w:lang w:val="es-AR"/>
              </w:rPr>
              <w:t xml:space="preserve"> </w:t>
            </w:r>
            <w:r w:rsidR="00317E0F">
              <w:rPr>
                <w:b/>
                <w:sz w:val="18"/>
                <w:lang w:val="es-AR"/>
              </w:rPr>
              <w:t>DATOS MÁS RECIENTES</w:t>
            </w:r>
            <w:r w:rsidR="00226AE6">
              <w:rPr>
                <w:b/>
                <w:sz w:val="18"/>
                <w:lang w:val="es-AR"/>
              </w:rPr>
              <w:t>,</w:t>
            </w:r>
            <w:r w:rsidR="00317E0F">
              <w:rPr>
                <w:b/>
                <w:sz w:val="18"/>
                <w:lang w:val="es-AR"/>
              </w:rPr>
              <w:t xml:space="preserve"> CONFORME AL ARTÍCULO 7</w:t>
            </w:r>
            <w:r w:rsidRPr="00317E0F">
              <w:rPr>
                <w:b/>
                <w:sz w:val="18"/>
                <w:lang w:val="es-AR"/>
              </w:rPr>
              <w:t xml:space="preserve"> (</w:t>
            </w:r>
            <w:r w:rsidR="00BB4C61">
              <w:rPr>
                <w:b/>
                <w:sz w:val="18"/>
                <w:lang w:val="es-AR"/>
              </w:rPr>
              <w:t>Anexo C</w:t>
            </w:r>
            <w:r w:rsidRPr="00317E0F">
              <w:rPr>
                <w:b/>
                <w:sz w:val="18"/>
                <w:lang w:val="es-AR"/>
              </w:rPr>
              <w:t xml:space="preserve"> </w:t>
            </w:r>
            <w:r w:rsidR="00BB4C61">
              <w:rPr>
                <w:b/>
                <w:sz w:val="18"/>
                <w:lang w:val="es-AR"/>
              </w:rPr>
              <w:t xml:space="preserve"> Grupo </w:t>
            </w:r>
            <w:r w:rsidRPr="00317E0F">
              <w:rPr>
                <w:b/>
                <w:sz w:val="18"/>
                <w:lang w:val="es-AR"/>
              </w:rPr>
              <w:t>l)</w:t>
            </w:r>
          </w:p>
        </w:tc>
        <w:tc>
          <w:tcPr>
            <w:tcW w:w="2400" w:type="dxa"/>
            <w:shd w:val="clear" w:color="auto" w:fill="auto"/>
          </w:tcPr>
          <w:p w:rsidR="00ED45BB" w:rsidRPr="00317E0F" w:rsidRDefault="00ED45BB" w:rsidP="00317E0F">
            <w:pPr>
              <w:spacing w:after="60"/>
              <w:jc w:val="center"/>
              <w:rPr>
                <w:sz w:val="18"/>
                <w:highlight w:val="magenta"/>
                <w:lang w:val="es-AR"/>
              </w:rPr>
            </w:pPr>
            <w:r w:rsidRPr="00317E0F">
              <w:rPr>
                <w:sz w:val="18"/>
                <w:lang w:val="es-AR"/>
              </w:rPr>
              <w:t>2018</w:t>
            </w:r>
          </w:p>
        </w:tc>
        <w:tc>
          <w:tcPr>
            <w:tcW w:w="2400" w:type="dxa"/>
            <w:shd w:val="clear" w:color="auto" w:fill="auto"/>
          </w:tcPr>
          <w:p w:rsidR="00ED45BB" w:rsidRPr="00317E0F" w:rsidRDefault="00ED45BB" w:rsidP="00317E0F">
            <w:pPr>
              <w:spacing w:after="60"/>
              <w:jc w:val="right"/>
              <w:rPr>
                <w:sz w:val="18"/>
                <w:lang w:val="es-AR"/>
              </w:rPr>
            </w:pPr>
            <w:r w:rsidRPr="00317E0F">
              <w:rPr>
                <w:sz w:val="18"/>
                <w:lang w:val="es-AR"/>
              </w:rPr>
              <w:t>1</w:t>
            </w:r>
            <w:r w:rsidR="00317E0F" w:rsidRPr="00317E0F">
              <w:rPr>
                <w:sz w:val="18"/>
                <w:lang w:val="es-AR"/>
              </w:rPr>
              <w:t>7</w:t>
            </w:r>
            <w:r w:rsidR="00317E0F">
              <w:rPr>
                <w:sz w:val="18"/>
                <w:lang w:val="es-AR"/>
              </w:rPr>
              <w:t>,</w:t>
            </w:r>
            <w:r w:rsidR="00317E0F" w:rsidRPr="00317E0F">
              <w:rPr>
                <w:sz w:val="18"/>
                <w:lang w:val="es-AR"/>
              </w:rPr>
              <w:t>8</w:t>
            </w:r>
            <w:r w:rsidRPr="00317E0F">
              <w:rPr>
                <w:sz w:val="18"/>
                <w:lang w:val="es-AR"/>
              </w:rPr>
              <w:t xml:space="preserve"> (</w:t>
            </w:r>
            <w:r w:rsidR="00317E0F">
              <w:rPr>
                <w:sz w:val="18"/>
                <w:lang w:val="es-AR"/>
              </w:rPr>
              <w:t>toneladas PAO</w:t>
            </w:r>
            <w:r w:rsidRPr="00317E0F">
              <w:rPr>
                <w:sz w:val="18"/>
                <w:lang w:val="es-AR"/>
              </w:rPr>
              <w:t>)</w:t>
            </w:r>
          </w:p>
        </w:tc>
      </w:tr>
    </w:tbl>
    <w:p w:rsidR="00ED45BB" w:rsidRPr="00317E0F" w:rsidRDefault="00ED45BB" w:rsidP="00053756">
      <w:pPr>
        <w:spacing w:line="80" w:lineRule="exact"/>
        <w:jc w:val="center"/>
        <w:rPr>
          <w:lang w:val="es-A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936"/>
        <w:gridCol w:w="866"/>
        <w:gridCol w:w="926"/>
        <w:gridCol w:w="1066"/>
        <w:gridCol w:w="1304"/>
        <w:gridCol w:w="916"/>
        <w:gridCol w:w="855"/>
        <w:gridCol w:w="1012"/>
        <w:gridCol w:w="919"/>
      </w:tblGrid>
      <w:tr w:rsidR="00ED45BB" w:rsidRPr="00317E0F" w:rsidTr="00317E0F">
        <w:trPr>
          <w:trHeight w:val="240"/>
        </w:trPr>
        <w:tc>
          <w:tcPr>
            <w:tcW w:w="0" w:type="auto"/>
            <w:gridSpan w:val="8"/>
            <w:shd w:val="clear" w:color="auto" w:fill="auto"/>
          </w:tcPr>
          <w:p w:rsidR="00ED45BB" w:rsidRPr="00317E0F" w:rsidRDefault="00ED45BB" w:rsidP="00BB4C61">
            <w:pPr>
              <w:spacing w:after="60"/>
              <w:jc w:val="left"/>
              <w:rPr>
                <w:b/>
                <w:sz w:val="18"/>
                <w:lang w:val="es-AR"/>
              </w:rPr>
            </w:pPr>
            <w:r w:rsidRPr="00317E0F">
              <w:rPr>
                <w:b/>
                <w:sz w:val="18"/>
                <w:lang w:val="es-AR"/>
              </w:rPr>
              <w:t>(</w:t>
            </w:r>
            <w:r w:rsidR="00BB4C61">
              <w:rPr>
                <w:b/>
                <w:sz w:val="18"/>
                <w:lang w:val="es-AR"/>
              </w:rPr>
              <w:t>I</w:t>
            </w:r>
            <w:r w:rsidR="00317E0F">
              <w:rPr>
                <w:b/>
                <w:sz w:val="18"/>
                <w:lang w:val="es-AR"/>
              </w:rPr>
              <w:t>II)</w:t>
            </w:r>
            <w:r w:rsidRPr="00317E0F">
              <w:rPr>
                <w:b/>
                <w:sz w:val="18"/>
                <w:lang w:val="es-AR"/>
              </w:rPr>
              <w:t xml:space="preserve"> </w:t>
            </w:r>
            <w:r w:rsidR="00317E0F">
              <w:rPr>
                <w:b/>
                <w:sz w:val="18"/>
                <w:lang w:val="es-AR"/>
              </w:rPr>
              <w:t>DATOS SECTORIALES MÁS RECIENTES DEL PROGRAMA DE PAÍS</w:t>
            </w:r>
            <w:r w:rsidRPr="00317E0F">
              <w:rPr>
                <w:b/>
                <w:sz w:val="18"/>
                <w:lang w:val="es-AR"/>
              </w:rPr>
              <w:t xml:space="preserve"> (</w:t>
            </w:r>
            <w:r w:rsidR="00317E0F">
              <w:rPr>
                <w:b/>
                <w:sz w:val="18"/>
                <w:lang w:val="es-AR"/>
              </w:rPr>
              <w:t>toneladas PAO</w:t>
            </w:r>
            <w:r w:rsidRPr="00317E0F">
              <w:rPr>
                <w:b/>
                <w:sz w:val="18"/>
                <w:lang w:val="es-AR"/>
              </w:rPr>
              <w:t>)</w:t>
            </w:r>
          </w:p>
        </w:tc>
        <w:tc>
          <w:tcPr>
            <w:tcW w:w="0" w:type="auto"/>
            <w:gridSpan w:val="2"/>
            <w:shd w:val="clear" w:color="auto" w:fill="auto"/>
          </w:tcPr>
          <w:p w:rsidR="00ED45BB" w:rsidRPr="00317E0F" w:rsidRDefault="00ED45BB" w:rsidP="00317E0F">
            <w:pPr>
              <w:spacing w:after="60"/>
              <w:jc w:val="right"/>
              <w:rPr>
                <w:b/>
                <w:sz w:val="18"/>
                <w:lang w:val="es-AR"/>
              </w:rPr>
            </w:pPr>
            <w:r w:rsidRPr="00317E0F">
              <w:rPr>
                <w:b/>
                <w:sz w:val="18"/>
                <w:lang w:val="es-AR"/>
              </w:rPr>
              <w:t>Año:</w:t>
            </w:r>
            <w:r w:rsidRPr="00317E0F">
              <w:rPr>
                <w:lang w:val="es-AR"/>
              </w:rPr>
              <w:t xml:space="preserve"> </w:t>
            </w:r>
            <w:r w:rsidRPr="00317E0F">
              <w:rPr>
                <w:b/>
                <w:sz w:val="18"/>
                <w:lang w:val="es-AR"/>
              </w:rPr>
              <w:t>2018</w:t>
            </w:r>
          </w:p>
        </w:tc>
      </w:tr>
      <w:tr w:rsidR="00ED45BB" w:rsidRPr="00317E0F" w:rsidTr="00317E0F">
        <w:trPr>
          <w:trHeight w:val="240"/>
        </w:trPr>
        <w:tc>
          <w:tcPr>
            <w:tcW w:w="0" w:type="auto"/>
            <w:shd w:val="clear" w:color="auto" w:fill="auto"/>
          </w:tcPr>
          <w:p w:rsidR="00ED45BB" w:rsidRPr="00317E0F" w:rsidRDefault="00ED45BB" w:rsidP="00317E0F">
            <w:pPr>
              <w:spacing w:after="60"/>
              <w:jc w:val="center"/>
              <w:rPr>
                <w:sz w:val="18"/>
                <w:lang w:val="es-AR"/>
              </w:rPr>
            </w:pPr>
            <w:r w:rsidRPr="00317E0F">
              <w:rPr>
                <w:sz w:val="18"/>
                <w:lang w:val="es-AR"/>
              </w:rPr>
              <w:t>Sustancia</w:t>
            </w:r>
            <w:r w:rsidR="00F07053">
              <w:rPr>
                <w:sz w:val="18"/>
                <w:lang w:val="es-AR"/>
              </w:rPr>
              <w:t>s</w:t>
            </w:r>
            <w:r w:rsidRPr="00317E0F">
              <w:rPr>
                <w:sz w:val="18"/>
                <w:lang w:val="es-AR"/>
              </w:rPr>
              <w:t xml:space="preserve"> química</w:t>
            </w:r>
            <w:r w:rsidR="00F07053">
              <w:rPr>
                <w:sz w:val="18"/>
                <w:lang w:val="es-AR"/>
              </w:rPr>
              <w:t>s</w:t>
            </w:r>
          </w:p>
        </w:tc>
        <w:tc>
          <w:tcPr>
            <w:tcW w:w="0" w:type="auto"/>
            <w:shd w:val="clear" w:color="auto" w:fill="auto"/>
          </w:tcPr>
          <w:p w:rsidR="00ED45BB" w:rsidRPr="00317E0F" w:rsidRDefault="00317E0F" w:rsidP="00317E0F">
            <w:pPr>
              <w:spacing w:after="60"/>
              <w:jc w:val="center"/>
              <w:rPr>
                <w:sz w:val="18"/>
                <w:lang w:val="es-AR"/>
              </w:rPr>
            </w:pPr>
            <w:r>
              <w:rPr>
                <w:sz w:val="18"/>
                <w:lang w:val="es-AR"/>
              </w:rPr>
              <w:t>Aerosoles</w:t>
            </w:r>
          </w:p>
        </w:tc>
        <w:tc>
          <w:tcPr>
            <w:tcW w:w="0" w:type="auto"/>
            <w:shd w:val="clear" w:color="auto" w:fill="auto"/>
          </w:tcPr>
          <w:p w:rsidR="00ED45BB" w:rsidRPr="00317E0F" w:rsidRDefault="00ED45BB" w:rsidP="00317E0F">
            <w:pPr>
              <w:spacing w:after="60"/>
              <w:jc w:val="center"/>
              <w:rPr>
                <w:sz w:val="18"/>
                <w:lang w:val="es-AR"/>
              </w:rPr>
            </w:pPr>
            <w:r w:rsidRPr="00317E0F">
              <w:rPr>
                <w:sz w:val="18"/>
                <w:lang w:val="es-AR"/>
              </w:rPr>
              <w:t>Espuma</w:t>
            </w:r>
            <w:r w:rsidR="00F07053">
              <w:rPr>
                <w:sz w:val="18"/>
                <w:lang w:val="es-AR"/>
              </w:rPr>
              <w:t>s</w:t>
            </w:r>
          </w:p>
        </w:tc>
        <w:tc>
          <w:tcPr>
            <w:tcW w:w="0" w:type="auto"/>
            <w:shd w:val="clear" w:color="auto" w:fill="auto"/>
          </w:tcPr>
          <w:p w:rsidR="00ED45BB" w:rsidRPr="00317E0F" w:rsidRDefault="00ED45BB" w:rsidP="00317E0F">
            <w:pPr>
              <w:spacing w:after="60"/>
              <w:jc w:val="center"/>
              <w:rPr>
                <w:sz w:val="18"/>
                <w:lang w:val="es-AR"/>
              </w:rPr>
            </w:pPr>
            <w:r w:rsidRPr="00317E0F">
              <w:rPr>
                <w:sz w:val="18"/>
                <w:lang w:val="es-AR"/>
              </w:rPr>
              <w:t>Extinción de incendios</w:t>
            </w:r>
          </w:p>
        </w:tc>
        <w:tc>
          <w:tcPr>
            <w:tcW w:w="0" w:type="auto"/>
            <w:gridSpan w:val="2"/>
            <w:shd w:val="clear" w:color="auto" w:fill="auto"/>
          </w:tcPr>
          <w:p w:rsidR="00ED45BB" w:rsidRPr="00317E0F" w:rsidRDefault="00ED45BB" w:rsidP="00317E0F">
            <w:pPr>
              <w:spacing w:after="60"/>
              <w:jc w:val="center"/>
              <w:rPr>
                <w:sz w:val="18"/>
                <w:lang w:val="es-AR"/>
              </w:rPr>
            </w:pPr>
            <w:r w:rsidRPr="00317E0F">
              <w:rPr>
                <w:sz w:val="18"/>
                <w:lang w:val="es-AR"/>
              </w:rPr>
              <w:t>Refrigeración</w:t>
            </w:r>
          </w:p>
        </w:tc>
        <w:tc>
          <w:tcPr>
            <w:tcW w:w="0" w:type="auto"/>
            <w:shd w:val="clear" w:color="auto" w:fill="auto"/>
          </w:tcPr>
          <w:p w:rsidR="00ED45BB" w:rsidRPr="00317E0F" w:rsidRDefault="00ED45BB" w:rsidP="00F07053">
            <w:pPr>
              <w:spacing w:after="60"/>
              <w:jc w:val="center"/>
              <w:rPr>
                <w:sz w:val="18"/>
                <w:lang w:val="es-AR"/>
              </w:rPr>
            </w:pPr>
            <w:r w:rsidRPr="00317E0F">
              <w:rPr>
                <w:sz w:val="18"/>
                <w:lang w:val="es-AR"/>
              </w:rPr>
              <w:t>Solventes</w:t>
            </w:r>
          </w:p>
        </w:tc>
        <w:tc>
          <w:tcPr>
            <w:tcW w:w="0" w:type="auto"/>
            <w:shd w:val="clear" w:color="auto" w:fill="auto"/>
          </w:tcPr>
          <w:p w:rsidR="00ED45BB" w:rsidRPr="00317E0F" w:rsidRDefault="00ED45BB" w:rsidP="00317E0F">
            <w:pPr>
              <w:spacing w:after="60"/>
              <w:jc w:val="center"/>
              <w:rPr>
                <w:sz w:val="18"/>
                <w:lang w:val="es-AR"/>
              </w:rPr>
            </w:pPr>
            <w:r w:rsidRPr="00317E0F">
              <w:rPr>
                <w:sz w:val="18"/>
                <w:lang w:val="es-AR"/>
              </w:rPr>
              <w:t>Agente</w:t>
            </w:r>
            <w:r w:rsidR="00F07053">
              <w:rPr>
                <w:sz w:val="18"/>
                <w:lang w:val="es-AR"/>
              </w:rPr>
              <w:t>s</w:t>
            </w:r>
            <w:r w:rsidRPr="00317E0F">
              <w:rPr>
                <w:sz w:val="18"/>
                <w:lang w:val="es-AR"/>
              </w:rPr>
              <w:t xml:space="preserve"> de procesos</w:t>
            </w:r>
          </w:p>
        </w:tc>
        <w:tc>
          <w:tcPr>
            <w:tcW w:w="0" w:type="auto"/>
            <w:shd w:val="clear" w:color="auto" w:fill="auto"/>
          </w:tcPr>
          <w:p w:rsidR="00ED45BB" w:rsidRPr="00317E0F" w:rsidRDefault="00ED45BB" w:rsidP="00F07053">
            <w:pPr>
              <w:spacing w:after="60"/>
              <w:jc w:val="center"/>
              <w:rPr>
                <w:sz w:val="18"/>
                <w:lang w:val="es-AR"/>
              </w:rPr>
            </w:pPr>
            <w:r w:rsidRPr="00317E0F">
              <w:rPr>
                <w:sz w:val="18"/>
                <w:lang w:val="es-AR"/>
              </w:rPr>
              <w:t xml:space="preserve">Uso </w:t>
            </w:r>
            <w:r w:rsidR="00F07053">
              <w:rPr>
                <w:sz w:val="18"/>
                <w:lang w:val="es-AR"/>
              </w:rPr>
              <w:t>en</w:t>
            </w:r>
            <w:r w:rsidRPr="00317E0F">
              <w:rPr>
                <w:sz w:val="18"/>
                <w:lang w:val="es-AR"/>
              </w:rPr>
              <w:t xml:space="preserve"> laboratorio</w:t>
            </w:r>
          </w:p>
        </w:tc>
        <w:tc>
          <w:tcPr>
            <w:tcW w:w="0" w:type="auto"/>
            <w:shd w:val="clear" w:color="auto" w:fill="auto"/>
          </w:tcPr>
          <w:p w:rsidR="00ED45BB" w:rsidRPr="00317E0F" w:rsidRDefault="00ED45BB" w:rsidP="00317E0F">
            <w:pPr>
              <w:spacing w:after="60"/>
              <w:jc w:val="center"/>
              <w:rPr>
                <w:sz w:val="18"/>
                <w:lang w:val="es-AR"/>
              </w:rPr>
            </w:pPr>
            <w:r w:rsidRPr="00317E0F">
              <w:rPr>
                <w:sz w:val="18"/>
                <w:lang w:val="es-AR"/>
              </w:rPr>
              <w:t>Consumo total del sector</w:t>
            </w:r>
          </w:p>
        </w:tc>
      </w:tr>
      <w:tr w:rsidR="00ED45BB" w:rsidRPr="00317E0F" w:rsidTr="00317E0F">
        <w:trPr>
          <w:trHeight w:val="240"/>
        </w:trPr>
        <w:tc>
          <w:tcPr>
            <w:tcW w:w="0" w:type="auto"/>
            <w:gridSpan w:val="4"/>
            <w:shd w:val="clear" w:color="auto" w:fill="auto"/>
          </w:tcPr>
          <w:p w:rsidR="00ED45BB" w:rsidRPr="00317E0F" w:rsidRDefault="00ED45BB" w:rsidP="00317E0F">
            <w:pPr>
              <w:spacing w:after="60"/>
              <w:jc w:val="center"/>
              <w:rPr>
                <w:sz w:val="18"/>
                <w:lang w:val="es-AR"/>
              </w:rPr>
            </w:pPr>
            <w:r w:rsidRPr="00317E0F">
              <w:rPr>
                <w:lang w:val="es-AR"/>
              </w:rPr>
              <w:t xml:space="preserve"> </w:t>
            </w:r>
          </w:p>
        </w:tc>
        <w:tc>
          <w:tcPr>
            <w:tcW w:w="0" w:type="auto"/>
            <w:shd w:val="clear" w:color="auto" w:fill="auto"/>
          </w:tcPr>
          <w:p w:rsidR="00ED45BB" w:rsidRPr="00317E0F" w:rsidRDefault="00ED45BB" w:rsidP="00317E0F">
            <w:pPr>
              <w:spacing w:after="60"/>
              <w:jc w:val="center"/>
              <w:rPr>
                <w:sz w:val="18"/>
                <w:lang w:val="es-AR"/>
              </w:rPr>
            </w:pPr>
            <w:r w:rsidRPr="00317E0F">
              <w:rPr>
                <w:sz w:val="18"/>
                <w:lang w:val="es-AR"/>
              </w:rPr>
              <w:t>Fabricación</w:t>
            </w:r>
          </w:p>
        </w:tc>
        <w:tc>
          <w:tcPr>
            <w:tcW w:w="0" w:type="auto"/>
            <w:shd w:val="clear" w:color="auto" w:fill="auto"/>
          </w:tcPr>
          <w:p w:rsidR="00ED45BB" w:rsidRPr="00317E0F" w:rsidRDefault="00ED45BB" w:rsidP="00317E0F">
            <w:pPr>
              <w:spacing w:after="60"/>
              <w:jc w:val="center"/>
              <w:rPr>
                <w:sz w:val="18"/>
                <w:lang w:val="es-AR"/>
              </w:rPr>
            </w:pPr>
            <w:r w:rsidRPr="00317E0F">
              <w:rPr>
                <w:sz w:val="18"/>
                <w:lang w:val="es-AR"/>
              </w:rPr>
              <w:t>Servicio y mantenimiento</w:t>
            </w:r>
          </w:p>
        </w:tc>
        <w:tc>
          <w:tcPr>
            <w:tcW w:w="0" w:type="auto"/>
            <w:gridSpan w:val="4"/>
            <w:shd w:val="clear" w:color="auto" w:fill="auto"/>
          </w:tcPr>
          <w:p w:rsidR="00ED45BB" w:rsidRPr="00317E0F" w:rsidRDefault="00ED45BB" w:rsidP="00317E0F">
            <w:pPr>
              <w:spacing w:after="60"/>
              <w:jc w:val="center"/>
              <w:rPr>
                <w:sz w:val="18"/>
                <w:lang w:val="es-AR"/>
              </w:rPr>
            </w:pPr>
          </w:p>
        </w:tc>
      </w:tr>
      <w:tr w:rsidR="00ED45BB" w:rsidRPr="00317E0F" w:rsidTr="00317E0F">
        <w:trPr>
          <w:trHeight w:val="240"/>
        </w:trPr>
        <w:tc>
          <w:tcPr>
            <w:tcW w:w="1200" w:type="dxa"/>
            <w:shd w:val="clear" w:color="auto" w:fill="auto"/>
          </w:tcPr>
          <w:p w:rsidR="00ED45BB" w:rsidRPr="00317E0F" w:rsidRDefault="00113537" w:rsidP="00317E0F">
            <w:pPr>
              <w:spacing w:after="60"/>
              <w:jc w:val="left"/>
              <w:rPr>
                <w:sz w:val="18"/>
                <w:lang w:val="es-AR"/>
              </w:rPr>
            </w:pPr>
            <w:r>
              <w:rPr>
                <w:sz w:val="18"/>
                <w:lang w:val="es-AR"/>
              </w:rPr>
              <w:t>HCFC-</w:t>
            </w:r>
            <w:r w:rsidR="00ED45BB" w:rsidRPr="00317E0F">
              <w:rPr>
                <w:sz w:val="18"/>
                <w:lang w:val="es-AR"/>
              </w:rPr>
              <w:t>22</w:t>
            </w:r>
          </w:p>
        </w:tc>
        <w:tc>
          <w:tcPr>
            <w:tcW w:w="0" w:type="auto"/>
            <w:shd w:val="clear" w:color="auto" w:fill="auto"/>
          </w:tcPr>
          <w:p w:rsidR="00ED45BB" w:rsidRPr="00317E0F" w:rsidRDefault="00ED45BB" w:rsidP="00317E0F">
            <w:pPr>
              <w:spacing w:after="60"/>
              <w:jc w:val="right"/>
              <w:rPr>
                <w:sz w:val="18"/>
                <w:lang w:val="es-AR"/>
              </w:rPr>
            </w:pPr>
          </w:p>
        </w:tc>
        <w:tc>
          <w:tcPr>
            <w:tcW w:w="0" w:type="auto"/>
            <w:shd w:val="clear" w:color="auto" w:fill="auto"/>
          </w:tcPr>
          <w:p w:rsidR="00ED45BB" w:rsidRPr="00317E0F" w:rsidRDefault="00ED45BB" w:rsidP="00317E0F">
            <w:pPr>
              <w:spacing w:after="60"/>
              <w:jc w:val="right"/>
              <w:rPr>
                <w:sz w:val="18"/>
                <w:lang w:val="es-AR"/>
              </w:rPr>
            </w:pPr>
          </w:p>
        </w:tc>
        <w:tc>
          <w:tcPr>
            <w:tcW w:w="0" w:type="auto"/>
            <w:shd w:val="clear" w:color="auto" w:fill="auto"/>
          </w:tcPr>
          <w:p w:rsidR="00ED45BB" w:rsidRPr="00317E0F" w:rsidRDefault="00ED45BB" w:rsidP="00317E0F">
            <w:pPr>
              <w:spacing w:after="60"/>
              <w:jc w:val="right"/>
              <w:rPr>
                <w:sz w:val="18"/>
                <w:lang w:val="es-AR"/>
              </w:rPr>
            </w:pPr>
          </w:p>
        </w:tc>
        <w:tc>
          <w:tcPr>
            <w:tcW w:w="0" w:type="auto"/>
            <w:shd w:val="clear" w:color="auto" w:fill="auto"/>
          </w:tcPr>
          <w:p w:rsidR="00ED45BB" w:rsidRPr="00317E0F" w:rsidRDefault="00ED45BB" w:rsidP="00317E0F">
            <w:pPr>
              <w:spacing w:after="60"/>
              <w:jc w:val="right"/>
              <w:rPr>
                <w:sz w:val="18"/>
                <w:lang w:val="es-AR"/>
              </w:rPr>
            </w:pPr>
          </w:p>
        </w:tc>
        <w:tc>
          <w:tcPr>
            <w:tcW w:w="0" w:type="auto"/>
            <w:shd w:val="clear" w:color="auto" w:fill="auto"/>
          </w:tcPr>
          <w:p w:rsidR="00ED45BB" w:rsidRPr="00317E0F" w:rsidRDefault="00ED45BB" w:rsidP="00317E0F">
            <w:pPr>
              <w:spacing w:after="60"/>
              <w:jc w:val="right"/>
              <w:rPr>
                <w:sz w:val="18"/>
                <w:lang w:val="es-AR"/>
              </w:rPr>
            </w:pPr>
            <w:r w:rsidRPr="00317E0F">
              <w:rPr>
                <w:sz w:val="18"/>
                <w:lang w:val="es-AR"/>
              </w:rPr>
              <w:t>1</w:t>
            </w:r>
            <w:r w:rsidR="00317E0F" w:rsidRPr="00317E0F">
              <w:rPr>
                <w:sz w:val="18"/>
                <w:lang w:val="es-AR"/>
              </w:rPr>
              <w:t>6</w:t>
            </w:r>
            <w:r w:rsidR="00317E0F">
              <w:rPr>
                <w:sz w:val="18"/>
                <w:lang w:val="es-AR"/>
              </w:rPr>
              <w:t>,</w:t>
            </w:r>
            <w:r w:rsidR="00317E0F" w:rsidRPr="00317E0F">
              <w:rPr>
                <w:sz w:val="18"/>
                <w:lang w:val="es-AR"/>
              </w:rPr>
              <w:t>7</w:t>
            </w:r>
            <w:r w:rsidRPr="00317E0F">
              <w:rPr>
                <w:sz w:val="18"/>
                <w:lang w:val="es-AR"/>
              </w:rPr>
              <w:t>9</w:t>
            </w:r>
          </w:p>
        </w:tc>
        <w:tc>
          <w:tcPr>
            <w:tcW w:w="0" w:type="auto"/>
            <w:shd w:val="clear" w:color="auto" w:fill="auto"/>
          </w:tcPr>
          <w:p w:rsidR="00ED45BB" w:rsidRPr="00317E0F" w:rsidRDefault="00ED45BB" w:rsidP="00317E0F">
            <w:pPr>
              <w:spacing w:after="60"/>
              <w:jc w:val="right"/>
              <w:rPr>
                <w:sz w:val="18"/>
                <w:lang w:val="es-AR"/>
              </w:rPr>
            </w:pPr>
          </w:p>
        </w:tc>
        <w:tc>
          <w:tcPr>
            <w:tcW w:w="0" w:type="auto"/>
            <w:shd w:val="clear" w:color="auto" w:fill="auto"/>
          </w:tcPr>
          <w:p w:rsidR="00ED45BB" w:rsidRPr="00317E0F" w:rsidRDefault="00ED45BB" w:rsidP="00317E0F">
            <w:pPr>
              <w:spacing w:after="60"/>
              <w:jc w:val="right"/>
              <w:rPr>
                <w:sz w:val="18"/>
                <w:lang w:val="es-AR"/>
              </w:rPr>
            </w:pPr>
          </w:p>
        </w:tc>
        <w:tc>
          <w:tcPr>
            <w:tcW w:w="0" w:type="auto"/>
            <w:shd w:val="clear" w:color="auto" w:fill="auto"/>
          </w:tcPr>
          <w:p w:rsidR="00ED45BB" w:rsidRPr="00317E0F" w:rsidRDefault="00ED45BB" w:rsidP="00317E0F">
            <w:pPr>
              <w:spacing w:after="60"/>
              <w:jc w:val="right"/>
              <w:rPr>
                <w:sz w:val="18"/>
                <w:lang w:val="es-AR"/>
              </w:rPr>
            </w:pPr>
          </w:p>
        </w:tc>
        <w:tc>
          <w:tcPr>
            <w:tcW w:w="0" w:type="auto"/>
            <w:shd w:val="clear" w:color="auto" w:fill="auto"/>
          </w:tcPr>
          <w:p w:rsidR="00ED45BB" w:rsidRPr="00317E0F" w:rsidRDefault="00ED45BB" w:rsidP="00317E0F">
            <w:pPr>
              <w:spacing w:after="60"/>
              <w:jc w:val="right"/>
              <w:rPr>
                <w:sz w:val="18"/>
                <w:lang w:val="es-AR"/>
              </w:rPr>
            </w:pPr>
            <w:r w:rsidRPr="00317E0F">
              <w:rPr>
                <w:sz w:val="18"/>
                <w:lang w:val="es-AR"/>
              </w:rPr>
              <w:t>1</w:t>
            </w:r>
            <w:r w:rsidR="00317E0F" w:rsidRPr="00317E0F">
              <w:rPr>
                <w:sz w:val="18"/>
                <w:lang w:val="es-AR"/>
              </w:rPr>
              <w:t>6</w:t>
            </w:r>
            <w:r w:rsidR="00317E0F">
              <w:rPr>
                <w:sz w:val="18"/>
                <w:lang w:val="es-AR"/>
              </w:rPr>
              <w:t>,</w:t>
            </w:r>
            <w:r w:rsidR="00317E0F" w:rsidRPr="00317E0F">
              <w:rPr>
                <w:sz w:val="18"/>
                <w:lang w:val="es-AR"/>
              </w:rPr>
              <w:t>7</w:t>
            </w:r>
            <w:r w:rsidRPr="00317E0F">
              <w:rPr>
                <w:sz w:val="18"/>
                <w:lang w:val="es-AR"/>
              </w:rPr>
              <w:t>9</w:t>
            </w:r>
          </w:p>
        </w:tc>
      </w:tr>
      <w:tr w:rsidR="00ED45BB" w:rsidRPr="00317E0F" w:rsidTr="00317E0F">
        <w:trPr>
          <w:trHeight w:val="240"/>
        </w:trPr>
        <w:tc>
          <w:tcPr>
            <w:tcW w:w="1200" w:type="dxa"/>
            <w:shd w:val="clear" w:color="auto" w:fill="auto"/>
          </w:tcPr>
          <w:p w:rsidR="00ED45BB" w:rsidRPr="00317E0F" w:rsidRDefault="00113537" w:rsidP="00317E0F">
            <w:pPr>
              <w:spacing w:after="60"/>
              <w:jc w:val="left"/>
              <w:rPr>
                <w:sz w:val="18"/>
                <w:lang w:val="es-AR"/>
              </w:rPr>
            </w:pPr>
            <w:r>
              <w:rPr>
                <w:sz w:val="18"/>
                <w:lang w:val="es-AR"/>
              </w:rPr>
              <w:t>HCFC-</w:t>
            </w:r>
            <w:r w:rsidR="00ED45BB" w:rsidRPr="00317E0F">
              <w:rPr>
                <w:sz w:val="18"/>
                <w:lang w:val="es-AR"/>
              </w:rPr>
              <w:t>142b</w:t>
            </w:r>
          </w:p>
        </w:tc>
        <w:tc>
          <w:tcPr>
            <w:tcW w:w="0" w:type="auto"/>
            <w:shd w:val="clear" w:color="auto" w:fill="auto"/>
          </w:tcPr>
          <w:p w:rsidR="00ED45BB" w:rsidRPr="00317E0F" w:rsidRDefault="00ED45BB" w:rsidP="00317E0F">
            <w:pPr>
              <w:spacing w:after="60"/>
              <w:jc w:val="right"/>
              <w:rPr>
                <w:sz w:val="18"/>
                <w:lang w:val="es-AR"/>
              </w:rPr>
            </w:pPr>
          </w:p>
        </w:tc>
        <w:tc>
          <w:tcPr>
            <w:tcW w:w="0" w:type="auto"/>
            <w:shd w:val="clear" w:color="auto" w:fill="auto"/>
          </w:tcPr>
          <w:p w:rsidR="00ED45BB" w:rsidRPr="00317E0F" w:rsidRDefault="00ED45BB" w:rsidP="00317E0F">
            <w:pPr>
              <w:spacing w:after="60"/>
              <w:jc w:val="right"/>
              <w:rPr>
                <w:sz w:val="18"/>
                <w:lang w:val="es-AR"/>
              </w:rPr>
            </w:pPr>
          </w:p>
        </w:tc>
        <w:tc>
          <w:tcPr>
            <w:tcW w:w="0" w:type="auto"/>
            <w:shd w:val="clear" w:color="auto" w:fill="auto"/>
          </w:tcPr>
          <w:p w:rsidR="00ED45BB" w:rsidRPr="00317E0F" w:rsidRDefault="00ED45BB" w:rsidP="00317E0F">
            <w:pPr>
              <w:spacing w:after="60"/>
              <w:jc w:val="right"/>
              <w:rPr>
                <w:sz w:val="18"/>
                <w:lang w:val="es-AR"/>
              </w:rPr>
            </w:pPr>
          </w:p>
        </w:tc>
        <w:tc>
          <w:tcPr>
            <w:tcW w:w="0" w:type="auto"/>
            <w:shd w:val="clear" w:color="auto" w:fill="auto"/>
          </w:tcPr>
          <w:p w:rsidR="00ED45BB" w:rsidRPr="00317E0F" w:rsidRDefault="00ED45BB" w:rsidP="00317E0F">
            <w:pPr>
              <w:spacing w:after="60"/>
              <w:jc w:val="right"/>
              <w:rPr>
                <w:sz w:val="18"/>
                <w:lang w:val="es-AR"/>
              </w:rPr>
            </w:pPr>
          </w:p>
        </w:tc>
        <w:tc>
          <w:tcPr>
            <w:tcW w:w="0" w:type="auto"/>
            <w:shd w:val="clear" w:color="auto" w:fill="auto"/>
          </w:tcPr>
          <w:p w:rsidR="00ED45BB" w:rsidRPr="00317E0F" w:rsidRDefault="00317E0F" w:rsidP="00317E0F">
            <w:pPr>
              <w:spacing w:after="60"/>
              <w:jc w:val="right"/>
              <w:rPr>
                <w:sz w:val="18"/>
                <w:lang w:val="es-AR"/>
              </w:rPr>
            </w:pPr>
            <w:r w:rsidRPr="00317E0F">
              <w:rPr>
                <w:sz w:val="18"/>
                <w:lang w:val="es-AR"/>
              </w:rPr>
              <w:t>1</w:t>
            </w:r>
            <w:r>
              <w:rPr>
                <w:sz w:val="18"/>
                <w:lang w:val="es-AR"/>
              </w:rPr>
              <w:t>,</w:t>
            </w:r>
            <w:r w:rsidRPr="00317E0F">
              <w:rPr>
                <w:sz w:val="18"/>
                <w:lang w:val="es-AR"/>
              </w:rPr>
              <w:t>0</w:t>
            </w:r>
            <w:r w:rsidR="00ED45BB" w:rsidRPr="00317E0F">
              <w:rPr>
                <w:sz w:val="18"/>
                <w:lang w:val="es-AR"/>
              </w:rPr>
              <w:t>5</w:t>
            </w:r>
          </w:p>
        </w:tc>
        <w:tc>
          <w:tcPr>
            <w:tcW w:w="0" w:type="auto"/>
            <w:shd w:val="clear" w:color="auto" w:fill="auto"/>
          </w:tcPr>
          <w:p w:rsidR="00ED45BB" w:rsidRPr="00317E0F" w:rsidRDefault="00ED45BB" w:rsidP="00317E0F">
            <w:pPr>
              <w:spacing w:after="60"/>
              <w:jc w:val="right"/>
              <w:rPr>
                <w:sz w:val="18"/>
                <w:lang w:val="es-AR"/>
              </w:rPr>
            </w:pPr>
          </w:p>
        </w:tc>
        <w:tc>
          <w:tcPr>
            <w:tcW w:w="0" w:type="auto"/>
            <w:shd w:val="clear" w:color="auto" w:fill="auto"/>
          </w:tcPr>
          <w:p w:rsidR="00ED45BB" w:rsidRPr="00317E0F" w:rsidRDefault="00ED45BB" w:rsidP="00317E0F">
            <w:pPr>
              <w:spacing w:after="60"/>
              <w:jc w:val="right"/>
              <w:rPr>
                <w:sz w:val="18"/>
                <w:lang w:val="es-AR"/>
              </w:rPr>
            </w:pPr>
          </w:p>
        </w:tc>
        <w:tc>
          <w:tcPr>
            <w:tcW w:w="0" w:type="auto"/>
            <w:shd w:val="clear" w:color="auto" w:fill="auto"/>
          </w:tcPr>
          <w:p w:rsidR="00ED45BB" w:rsidRPr="00317E0F" w:rsidRDefault="00ED45BB" w:rsidP="00317E0F">
            <w:pPr>
              <w:spacing w:after="60"/>
              <w:jc w:val="right"/>
              <w:rPr>
                <w:sz w:val="18"/>
                <w:lang w:val="es-AR"/>
              </w:rPr>
            </w:pPr>
          </w:p>
        </w:tc>
        <w:tc>
          <w:tcPr>
            <w:tcW w:w="0" w:type="auto"/>
            <w:shd w:val="clear" w:color="auto" w:fill="auto"/>
          </w:tcPr>
          <w:p w:rsidR="00ED45BB" w:rsidRPr="00317E0F" w:rsidRDefault="00317E0F" w:rsidP="00317E0F">
            <w:pPr>
              <w:spacing w:after="60"/>
              <w:jc w:val="right"/>
              <w:rPr>
                <w:sz w:val="18"/>
                <w:lang w:val="es-AR"/>
              </w:rPr>
            </w:pPr>
            <w:r w:rsidRPr="00317E0F">
              <w:rPr>
                <w:sz w:val="18"/>
                <w:lang w:val="es-AR"/>
              </w:rPr>
              <w:t>1</w:t>
            </w:r>
            <w:r>
              <w:rPr>
                <w:sz w:val="18"/>
                <w:lang w:val="es-AR"/>
              </w:rPr>
              <w:t>,</w:t>
            </w:r>
            <w:r w:rsidRPr="00317E0F">
              <w:rPr>
                <w:sz w:val="18"/>
                <w:lang w:val="es-AR"/>
              </w:rPr>
              <w:t>0</w:t>
            </w:r>
            <w:r w:rsidR="00ED45BB" w:rsidRPr="00317E0F">
              <w:rPr>
                <w:sz w:val="18"/>
                <w:lang w:val="es-AR"/>
              </w:rPr>
              <w:t>5</w:t>
            </w:r>
          </w:p>
        </w:tc>
      </w:tr>
    </w:tbl>
    <w:p w:rsidR="00ED45BB" w:rsidRPr="00317E0F" w:rsidRDefault="00ED45BB" w:rsidP="00053756">
      <w:pPr>
        <w:spacing w:line="80" w:lineRule="exact"/>
        <w:jc w:val="center"/>
        <w:rPr>
          <w:lang w:val="es-A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43"/>
        <w:gridCol w:w="838"/>
        <w:gridCol w:w="6381"/>
        <w:gridCol w:w="838"/>
      </w:tblGrid>
      <w:tr w:rsidR="00ED45BB" w:rsidRPr="00053756" w:rsidTr="00317E0F">
        <w:trPr>
          <w:trHeight w:val="240"/>
        </w:trPr>
        <w:tc>
          <w:tcPr>
            <w:tcW w:w="0" w:type="auto"/>
            <w:gridSpan w:val="4"/>
            <w:shd w:val="clear" w:color="auto" w:fill="auto"/>
          </w:tcPr>
          <w:p w:rsidR="00ED45BB" w:rsidRPr="00317E0F" w:rsidRDefault="00ED45BB" w:rsidP="00F07053">
            <w:pPr>
              <w:spacing w:after="60"/>
              <w:jc w:val="left"/>
              <w:rPr>
                <w:b/>
                <w:sz w:val="18"/>
                <w:lang w:val="es-AR"/>
              </w:rPr>
            </w:pPr>
            <w:r w:rsidRPr="00317E0F">
              <w:rPr>
                <w:b/>
                <w:sz w:val="18"/>
                <w:lang w:val="es-AR"/>
              </w:rPr>
              <w:t>(</w:t>
            </w:r>
            <w:r w:rsidR="00317E0F">
              <w:rPr>
                <w:b/>
                <w:sz w:val="18"/>
                <w:lang w:val="es-AR"/>
              </w:rPr>
              <w:t>IV)</w:t>
            </w:r>
            <w:r w:rsidRPr="00317E0F">
              <w:rPr>
                <w:b/>
                <w:sz w:val="18"/>
                <w:lang w:val="es-AR"/>
              </w:rPr>
              <w:t xml:space="preserve"> DATOS </w:t>
            </w:r>
            <w:r w:rsidR="00F07053">
              <w:rPr>
                <w:b/>
                <w:sz w:val="18"/>
                <w:lang w:val="es-AR"/>
              </w:rPr>
              <w:t>DE</w:t>
            </w:r>
            <w:r w:rsidRPr="00317E0F">
              <w:rPr>
                <w:b/>
                <w:sz w:val="18"/>
                <w:lang w:val="es-AR"/>
              </w:rPr>
              <w:t xml:space="preserve"> CONSUMO (</w:t>
            </w:r>
            <w:r w:rsidR="00317E0F">
              <w:rPr>
                <w:b/>
                <w:sz w:val="18"/>
                <w:lang w:val="es-AR"/>
              </w:rPr>
              <w:t>toneladas PAO</w:t>
            </w:r>
            <w:r w:rsidRPr="00317E0F">
              <w:rPr>
                <w:b/>
                <w:sz w:val="18"/>
                <w:lang w:val="es-AR"/>
              </w:rPr>
              <w:t>)</w:t>
            </w:r>
          </w:p>
        </w:tc>
      </w:tr>
      <w:tr w:rsidR="00ED45BB" w:rsidRPr="00317E0F" w:rsidTr="00317E0F">
        <w:trPr>
          <w:trHeight w:val="240"/>
        </w:trPr>
        <w:tc>
          <w:tcPr>
            <w:tcW w:w="0" w:type="auto"/>
            <w:shd w:val="clear" w:color="auto" w:fill="auto"/>
          </w:tcPr>
          <w:p w:rsidR="00ED45BB" w:rsidRPr="00317E0F" w:rsidRDefault="00F07053" w:rsidP="00317E0F">
            <w:pPr>
              <w:spacing w:after="60"/>
              <w:jc w:val="center"/>
              <w:rPr>
                <w:sz w:val="18"/>
                <w:lang w:val="es-AR"/>
              </w:rPr>
            </w:pPr>
            <w:r>
              <w:rPr>
                <w:sz w:val="18"/>
                <w:lang w:val="es-AR"/>
              </w:rPr>
              <w:t>B</w:t>
            </w:r>
            <w:r w:rsidR="00317E0F">
              <w:rPr>
                <w:sz w:val="18"/>
                <w:lang w:val="es-AR"/>
              </w:rPr>
              <w:t>ase</w:t>
            </w:r>
            <w:r w:rsidR="00ED45BB" w:rsidRPr="00317E0F">
              <w:rPr>
                <w:sz w:val="18"/>
                <w:lang w:val="es-AR"/>
              </w:rPr>
              <w:t xml:space="preserve"> </w:t>
            </w:r>
            <w:r>
              <w:rPr>
                <w:sz w:val="18"/>
                <w:lang w:val="es-AR"/>
              </w:rPr>
              <w:t>2009-</w:t>
            </w:r>
            <w:r w:rsidR="00ED45BB" w:rsidRPr="00317E0F">
              <w:rPr>
                <w:sz w:val="18"/>
                <w:lang w:val="es-AR"/>
              </w:rPr>
              <w:t>2010:</w:t>
            </w:r>
          </w:p>
        </w:tc>
        <w:tc>
          <w:tcPr>
            <w:tcW w:w="0" w:type="auto"/>
            <w:shd w:val="clear" w:color="auto" w:fill="auto"/>
          </w:tcPr>
          <w:p w:rsidR="00ED45BB" w:rsidRPr="00317E0F" w:rsidRDefault="00ED45BB" w:rsidP="00317E0F">
            <w:pPr>
              <w:spacing w:after="60"/>
              <w:jc w:val="right"/>
              <w:rPr>
                <w:sz w:val="18"/>
                <w:lang w:val="es-AR"/>
              </w:rPr>
            </w:pPr>
            <w:r w:rsidRPr="00317E0F">
              <w:rPr>
                <w:sz w:val="18"/>
                <w:lang w:val="es-AR"/>
              </w:rPr>
              <w:t>5</w:t>
            </w:r>
            <w:r w:rsidR="00317E0F" w:rsidRPr="00317E0F">
              <w:rPr>
                <w:sz w:val="18"/>
                <w:lang w:val="es-AR"/>
              </w:rPr>
              <w:t>7</w:t>
            </w:r>
            <w:r w:rsidR="00317E0F">
              <w:rPr>
                <w:sz w:val="18"/>
                <w:lang w:val="es-AR"/>
              </w:rPr>
              <w:t>,</w:t>
            </w:r>
            <w:r w:rsidR="00317E0F" w:rsidRPr="00317E0F">
              <w:rPr>
                <w:sz w:val="18"/>
                <w:lang w:val="es-AR"/>
              </w:rPr>
              <w:t>3</w:t>
            </w:r>
            <w:r w:rsidRPr="00317E0F">
              <w:rPr>
                <w:sz w:val="18"/>
                <w:lang w:val="es-AR"/>
              </w:rPr>
              <w:t>0</w:t>
            </w:r>
          </w:p>
        </w:tc>
        <w:tc>
          <w:tcPr>
            <w:tcW w:w="0" w:type="auto"/>
            <w:shd w:val="clear" w:color="auto" w:fill="auto"/>
          </w:tcPr>
          <w:p w:rsidR="00ED45BB" w:rsidRPr="00317E0F" w:rsidRDefault="00317E0F" w:rsidP="00317E0F">
            <w:pPr>
              <w:spacing w:after="60"/>
              <w:jc w:val="center"/>
              <w:rPr>
                <w:sz w:val="18"/>
                <w:lang w:val="es-AR"/>
              </w:rPr>
            </w:pPr>
            <w:r>
              <w:rPr>
                <w:sz w:val="18"/>
                <w:lang w:val="es-AR"/>
              </w:rPr>
              <w:t>Punto de partida</w:t>
            </w:r>
            <w:r w:rsidR="00ED45BB" w:rsidRPr="00317E0F">
              <w:rPr>
                <w:sz w:val="18"/>
                <w:lang w:val="es-AR"/>
              </w:rPr>
              <w:t xml:space="preserve"> para las </w:t>
            </w:r>
            <w:r>
              <w:rPr>
                <w:sz w:val="18"/>
                <w:lang w:val="es-AR"/>
              </w:rPr>
              <w:t>reducciones acumulativas sostenidas</w:t>
            </w:r>
            <w:r w:rsidR="00ED45BB" w:rsidRPr="00317E0F">
              <w:rPr>
                <w:sz w:val="18"/>
                <w:lang w:val="es-AR"/>
              </w:rPr>
              <w:t>:</w:t>
            </w:r>
          </w:p>
        </w:tc>
        <w:tc>
          <w:tcPr>
            <w:tcW w:w="0" w:type="auto"/>
            <w:shd w:val="clear" w:color="auto" w:fill="auto"/>
          </w:tcPr>
          <w:p w:rsidR="00ED45BB" w:rsidRPr="00317E0F" w:rsidRDefault="00ED45BB" w:rsidP="00317E0F">
            <w:pPr>
              <w:spacing w:after="60"/>
              <w:jc w:val="right"/>
              <w:rPr>
                <w:sz w:val="18"/>
                <w:lang w:val="es-AR"/>
              </w:rPr>
            </w:pPr>
            <w:r w:rsidRPr="00317E0F">
              <w:rPr>
                <w:sz w:val="18"/>
                <w:lang w:val="es-AR"/>
              </w:rPr>
              <w:t>5</w:t>
            </w:r>
            <w:r w:rsidR="00317E0F" w:rsidRPr="00317E0F">
              <w:rPr>
                <w:sz w:val="18"/>
                <w:lang w:val="es-AR"/>
              </w:rPr>
              <w:t>7</w:t>
            </w:r>
            <w:r w:rsidR="00317E0F">
              <w:rPr>
                <w:sz w:val="18"/>
                <w:lang w:val="es-AR"/>
              </w:rPr>
              <w:t>,</w:t>
            </w:r>
            <w:r w:rsidR="00317E0F" w:rsidRPr="00317E0F">
              <w:rPr>
                <w:sz w:val="18"/>
                <w:lang w:val="es-AR"/>
              </w:rPr>
              <w:t>3</w:t>
            </w:r>
            <w:r w:rsidRPr="00317E0F">
              <w:rPr>
                <w:sz w:val="18"/>
                <w:lang w:val="es-AR"/>
              </w:rPr>
              <w:t>0</w:t>
            </w:r>
          </w:p>
        </w:tc>
      </w:tr>
      <w:tr w:rsidR="00ED45BB" w:rsidRPr="00053756" w:rsidTr="00317E0F">
        <w:trPr>
          <w:trHeight w:val="240"/>
        </w:trPr>
        <w:tc>
          <w:tcPr>
            <w:tcW w:w="0" w:type="auto"/>
            <w:gridSpan w:val="4"/>
            <w:shd w:val="clear" w:color="auto" w:fill="auto"/>
          </w:tcPr>
          <w:p w:rsidR="00ED45BB" w:rsidRPr="00317E0F" w:rsidRDefault="00ED45BB" w:rsidP="00317E0F">
            <w:pPr>
              <w:spacing w:after="60"/>
              <w:jc w:val="center"/>
              <w:rPr>
                <w:b/>
                <w:sz w:val="18"/>
                <w:lang w:val="es-AR"/>
              </w:rPr>
            </w:pPr>
            <w:r w:rsidRPr="00317E0F">
              <w:rPr>
                <w:b/>
                <w:sz w:val="18"/>
                <w:lang w:val="es-AR"/>
              </w:rPr>
              <w:t xml:space="preserve">CONSUMO </w:t>
            </w:r>
            <w:r w:rsidR="00317E0F">
              <w:rPr>
                <w:b/>
                <w:sz w:val="18"/>
                <w:lang w:val="es-AR"/>
              </w:rPr>
              <w:t>ADMISIBLE</w:t>
            </w:r>
            <w:r w:rsidRPr="00317E0F">
              <w:rPr>
                <w:b/>
                <w:sz w:val="18"/>
                <w:lang w:val="es-AR"/>
              </w:rPr>
              <w:t xml:space="preserve"> PARA LA FINANCIACIÓN (</w:t>
            </w:r>
            <w:r w:rsidR="00317E0F">
              <w:rPr>
                <w:b/>
                <w:sz w:val="18"/>
                <w:lang w:val="es-AR"/>
              </w:rPr>
              <w:t>toneladas PAO</w:t>
            </w:r>
            <w:r w:rsidRPr="00317E0F">
              <w:rPr>
                <w:b/>
                <w:sz w:val="18"/>
                <w:lang w:val="es-AR"/>
              </w:rPr>
              <w:t>)</w:t>
            </w:r>
          </w:p>
        </w:tc>
      </w:tr>
      <w:tr w:rsidR="00ED45BB" w:rsidRPr="00317E0F" w:rsidTr="00317E0F">
        <w:trPr>
          <w:trHeight w:val="240"/>
        </w:trPr>
        <w:tc>
          <w:tcPr>
            <w:tcW w:w="0" w:type="auto"/>
            <w:shd w:val="clear" w:color="auto" w:fill="auto"/>
          </w:tcPr>
          <w:p w:rsidR="00ED45BB" w:rsidRPr="00317E0F" w:rsidRDefault="00ED45BB" w:rsidP="00317E0F">
            <w:pPr>
              <w:spacing w:after="60"/>
              <w:jc w:val="center"/>
              <w:rPr>
                <w:sz w:val="18"/>
                <w:lang w:val="es-AR"/>
              </w:rPr>
            </w:pPr>
            <w:r w:rsidRPr="00317E0F">
              <w:rPr>
                <w:sz w:val="18"/>
                <w:lang w:val="es-AR"/>
              </w:rPr>
              <w:t>Aprobado ya:</w:t>
            </w:r>
          </w:p>
        </w:tc>
        <w:tc>
          <w:tcPr>
            <w:tcW w:w="0" w:type="auto"/>
            <w:shd w:val="clear" w:color="auto" w:fill="auto"/>
          </w:tcPr>
          <w:p w:rsidR="00ED45BB" w:rsidRPr="00317E0F" w:rsidRDefault="00ED45BB" w:rsidP="00317E0F">
            <w:pPr>
              <w:spacing w:after="60"/>
              <w:jc w:val="right"/>
              <w:rPr>
                <w:sz w:val="18"/>
                <w:lang w:val="es-AR"/>
              </w:rPr>
            </w:pPr>
            <w:r w:rsidRPr="00317E0F">
              <w:rPr>
                <w:sz w:val="18"/>
                <w:lang w:val="es-AR"/>
              </w:rPr>
              <w:t>2</w:t>
            </w:r>
            <w:r w:rsidR="00317E0F" w:rsidRPr="00317E0F">
              <w:rPr>
                <w:sz w:val="18"/>
                <w:lang w:val="es-AR"/>
              </w:rPr>
              <w:t>6</w:t>
            </w:r>
            <w:r w:rsidR="00317E0F">
              <w:rPr>
                <w:sz w:val="18"/>
                <w:lang w:val="es-AR"/>
              </w:rPr>
              <w:t>,</w:t>
            </w:r>
            <w:r w:rsidR="00317E0F" w:rsidRPr="00317E0F">
              <w:rPr>
                <w:sz w:val="18"/>
                <w:lang w:val="es-AR"/>
              </w:rPr>
              <w:t>2</w:t>
            </w:r>
            <w:r w:rsidRPr="00317E0F">
              <w:rPr>
                <w:sz w:val="18"/>
                <w:lang w:val="es-AR"/>
              </w:rPr>
              <w:t>7</w:t>
            </w:r>
          </w:p>
        </w:tc>
        <w:tc>
          <w:tcPr>
            <w:tcW w:w="0" w:type="auto"/>
            <w:shd w:val="clear" w:color="auto" w:fill="auto"/>
          </w:tcPr>
          <w:p w:rsidR="00ED45BB" w:rsidRPr="00317E0F" w:rsidRDefault="00317E0F" w:rsidP="00317E0F">
            <w:pPr>
              <w:spacing w:after="60"/>
              <w:jc w:val="center"/>
              <w:rPr>
                <w:sz w:val="18"/>
                <w:lang w:val="es-AR"/>
              </w:rPr>
            </w:pPr>
            <w:r>
              <w:rPr>
                <w:sz w:val="18"/>
                <w:lang w:val="es-AR"/>
              </w:rPr>
              <w:t>Restante</w:t>
            </w:r>
            <w:r w:rsidR="00ED45BB" w:rsidRPr="00317E0F">
              <w:rPr>
                <w:sz w:val="18"/>
                <w:lang w:val="es-AR"/>
              </w:rPr>
              <w:t>:</w:t>
            </w:r>
          </w:p>
        </w:tc>
        <w:tc>
          <w:tcPr>
            <w:tcW w:w="0" w:type="auto"/>
            <w:shd w:val="clear" w:color="auto" w:fill="auto"/>
          </w:tcPr>
          <w:p w:rsidR="00ED45BB" w:rsidRPr="00317E0F" w:rsidRDefault="00ED45BB" w:rsidP="00317E0F">
            <w:pPr>
              <w:spacing w:after="60"/>
              <w:jc w:val="right"/>
              <w:rPr>
                <w:sz w:val="18"/>
                <w:lang w:val="es-AR"/>
              </w:rPr>
            </w:pPr>
            <w:r w:rsidRPr="00317E0F">
              <w:rPr>
                <w:sz w:val="18"/>
                <w:lang w:val="es-AR"/>
              </w:rPr>
              <w:t>3</w:t>
            </w:r>
            <w:r w:rsidR="00317E0F" w:rsidRPr="00317E0F">
              <w:rPr>
                <w:sz w:val="18"/>
                <w:lang w:val="es-AR"/>
              </w:rPr>
              <w:t>1</w:t>
            </w:r>
            <w:r w:rsidR="00317E0F">
              <w:rPr>
                <w:sz w:val="18"/>
                <w:lang w:val="es-AR"/>
              </w:rPr>
              <w:t>,</w:t>
            </w:r>
            <w:r w:rsidR="00317E0F" w:rsidRPr="00317E0F">
              <w:rPr>
                <w:sz w:val="18"/>
                <w:lang w:val="es-AR"/>
              </w:rPr>
              <w:t>0</w:t>
            </w:r>
            <w:r w:rsidRPr="00317E0F">
              <w:rPr>
                <w:sz w:val="18"/>
                <w:lang w:val="es-AR"/>
              </w:rPr>
              <w:t>3</w:t>
            </w:r>
          </w:p>
        </w:tc>
      </w:tr>
    </w:tbl>
    <w:p w:rsidR="00ED45BB" w:rsidRPr="00317E0F" w:rsidRDefault="00ED45BB" w:rsidP="00053756">
      <w:pPr>
        <w:spacing w:line="80" w:lineRule="exact"/>
        <w:jc w:val="center"/>
        <w:rPr>
          <w:lang w:val="es-AR"/>
        </w:rPr>
      </w:pPr>
    </w:p>
    <w:tbl>
      <w:tblPr>
        <w:tblStyle w:val="TableGrid"/>
        <w:tblW w:w="100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3"/>
        <w:gridCol w:w="4295"/>
        <w:gridCol w:w="2155"/>
        <w:gridCol w:w="2155"/>
      </w:tblGrid>
      <w:tr w:rsidR="00ED45BB" w:rsidRPr="00317E0F" w:rsidTr="00317E0F">
        <w:trPr>
          <w:trHeight w:val="220"/>
        </w:trPr>
        <w:tc>
          <w:tcPr>
            <w:tcW w:w="5708" w:type="dxa"/>
            <w:gridSpan w:val="2"/>
            <w:shd w:val="clear" w:color="auto" w:fill="auto"/>
          </w:tcPr>
          <w:p w:rsidR="00ED45BB" w:rsidRPr="00317E0F" w:rsidRDefault="00ED45BB" w:rsidP="00317E0F">
            <w:pPr>
              <w:spacing w:after="60"/>
              <w:jc w:val="left"/>
              <w:rPr>
                <w:b/>
                <w:sz w:val="18"/>
                <w:lang w:val="es-AR"/>
              </w:rPr>
            </w:pPr>
            <w:r w:rsidRPr="00317E0F">
              <w:rPr>
                <w:b/>
                <w:sz w:val="18"/>
                <w:lang w:val="es-AR"/>
              </w:rPr>
              <w:t>(V) PLAN ADMINISTRATIVO</w:t>
            </w:r>
          </w:p>
        </w:tc>
        <w:tc>
          <w:tcPr>
            <w:tcW w:w="2155" w:type="dxa"/>
            <w:shd w:val="clear" w:color="auto" w:fill="auto"/>
          </w:tcPr>
          <w:p w:rsidR="00ED45BB" w:rsidRPr="00317E0F" w:rsidRDefault="00ED45BB" w:rsidP="00317E0F">
            <w:pPr>
              <w:spacing w:after="60"/>
              <w:jc w:val="center"/>
              <w:rPr>
                <w:b/>
                <w:sz w:val="18"/>
                <w:lang w:val="es-AR"/>
              </w:rPr>
            </w:pPr>
            <w:r w:rsidRPr="00317E0F">
              <w:rPr>
                <w:b/>
                <w:sz w:val="18"/>
                <w:lang w:val="es-AR"/>
              </w:rPr>
              <w:t>2019</w:t>
            </w:r>
          </w:p>
        </w:tc>
        <w:tc>
          <w:tcPr>
            <w:tcW w:w="2155" w:type="dxa"/>
            <w:shd w:val="clear" w:color="auto" w:fill="auto"/>
          </w:tcPr>
          <w:p w:rsidR="00ED45BB" w:rsidRPr="00317E0F" w:rsidRDefault="00ED45BB" w:rsidP="00317E0F">
            <w:pPr>
              <w:spacing w:after="60"/>
              <w:jc w:val="center"/>
              <w:rPr>
                <w:b/>
                <w:sz w:val="18"/>
                <w:lang w:val="es-AR"/>
              </w:rPr>
            </w:pPr>
            <w:r w:rsidRPr="00317E0F">
              <w:rPr>
                <w:b/>
                <w:sz w:val="18"/>
                <w:lang w:val="es-AR"/>
              </w:rPr>
              <w:t>Total</w:t>
            </w:r>
          </w:p>
        </w:tc>
      </w:tr>
      <w:tr w:rsidR="00ED45BB" w:rsidRPr="00317E0F" w:rsidTr="00317E0F">
        <w:trPr>
          <w:trHeight w:val="220"/>
        </w:trPr>
        <w:tc>
          <w:tcPr>
            <w:tcW w:w="1413" w:type="dxa"/>
            <w:vMerge w:val="restart"/>
            <w:shd w:val="clear" w:color="auto" w:fill="auto"/>
          </w:tcPr>
          <w:p w:rsidR="00ED45BB" w:rsidRPr="00317E0F" w:rsidRDefault="00317E0F" w:rsidP="00317E0F">
            <w:pPr>
              <w:spacing w:after="60"/>
              <w:jc w:val="center"/>
              <w:rPr>
                <w:sz w:val="18"/>
                <w:lang w:val="es-AR"/>
              </w:rPr>
            </w:pPr>
            <w:r>
              <w:rPr>
                <w:sz w:val="18"/>
                <w:lang w:val="es-AR"/>
              </w:rPr>
              <w:t>el PNUD</w:t>
            </w:r>
          </w:p>
        </w:tc>
        <w:tc>
          <w:tcPr>
            <w:tcW w:w="4295" w:type="dxa"/>
            <w:shd w:val="clear" w:color="auto" w:fill="auto"/>
          </w:tcPr>
          <w:p w:rsidR="00ED45BB" w:rsidRPr="00317E0F" w:rsidRDefault="00F07053" w:rsidP="00F07053">
            <w:pPr>
              <w:spacing w:after="60"/>
              <w:jc w:val="left"/>
              <w:rPr>
                <w:sz w:val="18"/>
                <w:lang w:val="es-AR"/>
              </w:rPr>
            </w:pPr>
            <w:r>
              <w:rPr>
                <w:sz w:val="18"/>
                <w:lang w:val="es-AR"/>
              </w:rPr>
              <w:t xml:space="preserve">Eliminación de </w:t>
            </w:r>
            <w:r w:rsidR="00317E0F">
              <w:rPr>
                <w:sz w:val="18"/>
                <w:lang w:val="es-AR"/>
              </w:rPr>
              <w:t>SAO</w:t>
            </w:r>
            <w:r w:rsidR="00ED45BB" w:rsidRPr="00317E0F">
              <w:rPr>
                <w:sz w:val="18"/>
                <w:lang w:val="es-AR"/>
              </w:rPr>
              <w:t xml:space="preserve"> (</w:t>
            </w:r>
            <w:r w:rsidR="00317E0F">
              <w:rPr>
                <w:sz w:val="18"/>
                <w:lang w:val="es-AR"/>
              </w:rPr>
              <w:t>Toneladas PAO</w:t>
            </w:r>
            <w:r w:rsidR="00ED45BB" w:rsidRPr="00317E0F">
              <w:rPr>
                <w:sz w:val="18"/>
                <w:lang w:val="es-AR"/>
              </w:rPr>
              <w:t>)</w:t>
            </w:r>
          </w:p>
        </w:tc>
        <w:tc>
          <w:tcPr>
            <w:tcW w:w="2155" w:type="dxa"/>
            <w:shd w:val="clear" w:color="auto" w:fill="auto"/>
          </w:tcPr>
          <w:p w:rsidR="00ED45BB" w:rsidRPr="00317E0F" w:rsidRDefault="00317E0F" w:rsidP="00317E0F">
            <w:pPr>
              <w:spacing w:after="60"/>
              <w:jc w:val="right"/>
              <w:rPr>
                <w:sz w:val="18"/>
                <w:lang w:val="es-AR"/>
              </w:rPr>
            </w:pPr>
            <w:r w:rsidRPr="00317E0F">
              <w:rPr>
                <w:sz w:val="18"/>
                <w:lang w:val="es-AR"/>
              </w:rPr>
              <w:t>2</w:t>
            </w:r>
            <w:r>
              <w:rPr>
                <w:sz w:val="18"/>
                <w:lang w:val="es-AR"/>
              </w:rPr>
              <w:t>,</w:t>
            </w:r>
            <w:r w:rsidRPr="00317E0F">
              <w:rPr>
                <w:sz w:val="18"/>
                <w:lang w:val="es-AR"/>
              </w:rPr>
              <w:t>3</w:t>
            </w:r>
            <w:r w:rsidR="00ED45BB" w:rsidRPr="00317E0F">
              <w:rPr>
                <w:sz w:val="18"/>
                <w:lang w:val="es-AR"/>
              </w:rPr>
              <w:t>5</w:t>
            </w:r>
          </w:p>
        </w:tc>
        <w:tc>
          <w:tcPr>
            <w:tcW w:w="2155" w:type="dxa"/>
            <w:shd w:val="clear" w:color="auto" w:fill="auto"/>
          </w:tcPr>
          <w:p w:rsidR="00ED45BB" w:rsidRPr="00317E0F" w:rsidRDefault="00317E0F" w:rsidP="00317E0F">
            <w:pPr>
              <w:spacing w:after="60"/>
              <w:jc w:val="right"/>
              <w:rPr>
                <w:sz w:val="18"/>
                <w:lang w:val="es-AR"/>
              </w:rPr>
            </w:pPr>
            <w:r w:rsidRPr="00317E0F">
              <w:rPr>
                <w:sz w:val="18"/>
                <w:lang w:val="es-AR"/>
              </w:rPr>
              <w:t>2</w:t>
            </w:r>
            <w:r>
              <w:rPr>
                <w:sz w:val="18"/>
                <w:lang w:val="es-AR"/>
              </w:rPr>
              <w:t>,</w:t>
            </w:r>
            <w:r w:rsidRPr="00317E0F">
              <w:rPr>
                <w:sz w:val="18"/>
                <w:lang w:val="es-AR"/>
              </w:rPr>
              <w:t>3</w:t>
            </w:r>
            <w:r w:rsidR="00ED45BB" w:rsidRPr="00317E0F">
              <w:rPr>
                <w:sz w:val="18"/>
                <w:lang w:val="es-AR"/>
              </w:rPr>
              <w:t>5</w:t>
            </w:r>
          </w:p>
        </w:tc>
      </w:tr>
      <w:tr w:rsidR="00ED45BB" w:rsidRPr="00317E0F" w:rsidTr="00317E0F">
        <w:trPr>
          <w:trHeight w:val="220"/>
        </w:trPr>
        <w:tc>
          <w:tcPr>
            <w:tcW w:w="1413" w:type="dxa"/>
            <w:vMerge/>
            <w:shd w:val="clear" w:color="auto" w:fill="auto"/>
          </w:tcPr>
          <w:p w:rsidR="00ED45BB" w:rsidRPr="00317E0F" w:rsidRDefault="00ED45BB" w:rsidP="00317E0F">
            <w:pPr>
              <w:spacing w:after="60"/>
              <w:jc w:val="center"/>
              <w:rPr>
                <w:sz w:val="18"/>
                <w:lang w:val="es-AR"/>
              </w:rPr>
            </w:pPr>
          </w:p>
        </w:tc>
        <w:tc>
          <w:tcPr>
            <w:tcW w:w="4295" w:type="dxa"/>
            <w:shd w:val="clear" w:color="auto" w:fill="auto"/>
          </w:tcPr>
          <w:p w:rsidR="00ED45BB" w:rsidRPr="00317E0F" w:rsidRDefault="00ED45BB" w:rsidP="00C900DF">
            <w:pPr>
              <w:spacing w:after="60"/>
              <w:jc w:val="left"/>
              <w:rPr>
                <w:sz w:val="18"/>
                <w:lang w:val="es-AR"/>
              </w:rPr>
            </w:pPr>
            <w:r w:rsidRPr="00317E0F">
              <w:rPr>
                <w:sz w:val="18"/>
                <w:lang w:val="es-AR"/>
              </w:rPr>
              <w:t>Financiación (</w:t>
            </w:r>
            <w:r w:rsidR="00317E0F">
              <w:rPr>
                <w:sz w:val="18"/>
                <w:lang w:val="es-AR"/>
              </w:rPr>
              <w:t>$EUA</w:t>
            </w:r>
            <w:r w:rsidRPr="00317E0F">
              <w:rPr>
                <w:sz w:val="18"/>
                <w:lang w:val="es-AR"/>
              </w:rPr>
              <w:t>)</w:t>
            </w:r>
          </w:p>
        </w:tc>
        <w:tc>
          <w:tcPr>
            <w:tcW w:w="2155" w:type="dxa"/>
            <w:shd w:val="clear" w:color="auto" w:fill="auto"/>
          </w:tcPr>
          <w:p w:rsidR="00ED45BB" w:rsidRPr="00317E0F" w:rsidRDefault="00ED45BB" w:rsidP="00317E0F">
            <w:pPr>
              <w:spacing w:after="60"/>
              <w:jc w:val="right"/>
              <w:rPr>
                <w:sz w:val="18"/>
                <w:lang w:val="es-AR"/>
              </w:rPr>
            </w:pPr>
            <w:r w:rsidRPr="00317E0F">
              <w:rPr>
                <w:sz w:val="18"/>
                <w:lang w:val="es-AR"/>
              </w:rPr>
              <w:t>13</w:t>
            </w:r>
            <w:r w:rsidR="00317E0F" w:rsidRPr="00317E0F">
              <w:rPr>
                <w:sz w:val="18"/>
                <w:lang w:val="es-AR"/>
              </w:rPr>
              <w:t>0</w:t>
            </w:r>
            <w:r w:rsidR="00317E0F">
              <w:rPr>
                <w:sz w:val="18"/>
                <w:lang w:val="es-AR"/>
              </w:rPr>
              <w:t xml:space="preserve"> </w:t>
            </w:r>
            <w:r w:rsidR="00317E0F" w:rsidRPr="00317E0F">
              <w:rPr>
                <w:sz w:val="18"/>
                <w:lang w:val="es-AR"/>
              </w:rPr>
              <w:t>409</w:t>
            </w:r>
          </w:p>
        </w:tc>
        <w:tc>
          <w:tcPr>
            <w:tcW w:w="2155" w:type="dxa"/>
            <w:shd w:val="clear" w:color="auto" w:fill="auto"/>
          </w:tcPr>
          <w:p w:rsidR="00ED45BB" w:rsidRPr="00317E0F" w:rsidRDefault="00ED45BB" w:rsidP="00317E0F">
            <w:pPr>
              <w:spacing w:after="60"/>
              <w:jc w:val="right"/>
              <w:rPr>
                <w:sz w:val="18"/>
                <w:lang w:val="es-AR"/>
              </w:rPr>
            </w:pPr>
            <w:r w:rsidRPr="00317E0F">
              <w:rPr>
                <w:sz w:val="18"/>
                <w:lang w:val="es-AR"/>
              </w:rPr>
              <w:t>13</w:t>
            </w:r>
            <w:r w:rsidR="00317E0F" w:rsidRPr="00317E0F">
              <w:rPr>
                <w:sz w:val="18"/>
                <w:lang w:val="es-AR"/>
              </w:rPr>
              <w:t>0</w:t>
            </w:r>
            <w:r w:rsidR="00317E0F">
              <w:rPr>
                <w:sz w:val="18"/>
                <w:lang w:val="es-AR"/>
              </w:rPr>
              <w:t xml:space="preserve"> </w:t>
            </w:r>
            <w:r w:rsidR="00317E0F" w:rsidRPr="00317E0F">
              <w:rPr>
                <w:sz w:val="18"/>
                <w:lang w:val="es-AR"/>
              </w:rPr>
              <w:t>409</w:t>
            </w:r>
          </w:p>
        </w:tc>
      </w:tr>
    </w:tbl>
    <w:p w:rsidR="00ED45BB" w:rsidRPr="00317E0F" w:rsidRDefault="00ED45BB" w:rsidP="00053756">
      <w:pPr>
        <w:spacing w:line="80" w:lineRule="exact"/>
        <w:jc w:val="center"/>
        <w:rPr>
          <w:lang w:val="es-AR"/>
        </w:rPr>
      </w:pPr>
    </w:p>
    <w:tbl>
      <w:tblPr>
        <w:tblStyle w:val="TableGrid"/>
        <w:tblW w:w="100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45"/>
        <w:gridCol w:w="1063"/>
        <w:gridCol w:w="814"/>
        <w:gridCol w:w="743"/>
        <w:gridCol w:w="743"/>
        <w:gridCol w:w="748"/>
        <w:gridCol w:w="589"/>
        <w:gridCol w:w="748"/>
        <w:gridCol w:w="589"/>
        <w:gridCol w:w="742"/>
        <w:gridCol w:w="742"/>
        <w:gridCol w:w="589"/>
        <w:gridCol w:w="858"/>
      </w:tblGrid>
      <w:tr w:rsidR="00ED45BB" w:rsidRPr="00317E0F" w:rsidTr="00317E0F">
        <w:trPr>
          <w:trHeight w:val="262"/>
        </w:trPr>
        <w:tc>
          <w:tcPr>
            <w:tcW w:w="2664" w:type="dxa"/>
            <w:gridSpan w:val="3"/>
            <w:shd w:val="clear" w:color="auto" w:fill="auto"/>
            <w:tcMar>
              <w:left w:w="57" w:type="dxa"/>
              <w:right w:w="57" w:type="dxa"/>
            </w:tcMar>
          </w:tcPr>
          <w:p w:rsidR="00ED45BB" w:rsidRPr="00317E0F" w:rsidRDefault="00ED45BB" w:rsidP="00317E0F">
            <w:pPr>
              <w:spacing w:after="60"/>
              <w:jc w:val="left"/>
              <w:rPr>
                <w:b/>
                <w:sz w:val="18"/>
                <w:lang w:val="es-AR"/>
              </w:rPr>
            </w:pPr>
            <w:r w:rsidRPr="00317E0F">
              <w:rPr>
                <w:b/>
                <w:sz w:val="18"/>
                <w:lang w:val="es-AR"/>
              </w:rPr>
              <w:t>(VI) DATOS DEL PROYECTO</w:t>
            </w:r>
          </w:p>
        </w:tc>
        <w:tc>
          <w:tcPr>
            <w:tcW w:w="778" w:type="dxa"/>
            <w:shd w:val="clear" w:color="auto" w:fill="auto"/>
            <w:tcMar>
              <w:left w:w="57" w:type="dxa"/>
              <w:right w:w="57" w:type="dxa"/>
            </w:tcMar>
          </w:tcPr>
          <w:p w:rsidR="00ED45BB" w:rsidRPr="00317E0F" w:rsidRDefault="00ED45BB" w:rsidP="00317E0F">
            <w:pPr>
              <w:spacing w:after="60"/>
              <w:jc w:val="center"/>
              <w:rPr>
                <w:b/>
                <w:sz w:val="18"/>
                <w:lang w:val="es-AR"/>
              </w:rPr>
            </w:pPr>
            <w:r w:rsidRPr="00317E0F">
              <w:rPr>
                <w:b/>
                <w:sz w:val="18"/>
                <w:lang w:val="es-AR"/>
              </w:rPr>
              <w:t>2010</w:t>
            </w:r>
          </w:p>
        </w:tc>
        <w:tc>
          <w:tcPr>
            <w:tcW w:w="778" w:type="dxa"/>
            <w:shd w:val="clear" w:color="auto" w:fill="auto"/>
            <w:tcMar>
              <w:left w:w="57" w:type="dxa"/>
              <w:right w:w="57" w:type="dxa"/>
            </w:tcMar>
          </w:tcPr>
          <w:p w:rsidR="00ED45BB" w:rsidRPr="00317E0F" w:rsidRDefault="00ED45BB" w:rsidP="00317E0F">
            <w:pPr>
              <w:spacing w:after="60"/>
              <w:jc w:val="center"/>
              <w:rPr>
                <w:b/>
                <w:sz w:val="18"/>
                <w:lang w:val="es-AR"/>
              </w:rPr>
            </w:pPr>
            <w:r w:rsidRPr="00317E0F">
              <w:rPr>
                <w:b/>
                <w:sz w:val="18"/>
                <w:lang w:val="es-AR"/>
              </w:rPr>
              <w:t>2012</w:t>
            </w:r>
          </w:p>
        </w:tc>
        <w:tc>
          <w:tcPr>
            <w:tcW w:w="778" w:type="dxa"/>
            <w:shd w:val="clear" w:color="auto" w:fill="auto"/>
            <w:tcMar>
              <w:left w:w="57" w:type="dxa"/>
              <w:right w:w="57" w:type="dxa"/>
            </w:tcMar>
          </w:tcPr>
          <w:p w:rsidR="00ED45BB" w:rsidRPr="00317E0F" w:rsidRDefault="00ED45BB" w:rsidP="00317E0F">
            <w:pPr>
              <w:spacing w:after="60"/>
              <w:jc w:val="center"/>
              <w:rPr>
                <w:b/>
                <w:sz w:val="18"/>
                <w:lang w:val="es-AR"/>
              </w:rPr>
            </w:pPr>
            <w:r w:rsidRPr="00317E0F">
              <w:rPr>
                <w:b/>
                <w:sz w:val="18"/>
                <w:lang w:val="es-AR"/>
              </w:rPr>
              <w:t>2014</w:t>
            </w:r>
          </w:p>
        </w:tc>
        <w:tc>
          <w:tcPr>
            <w:tcW w:w="598" w:type="dxa"/>
            <w:shd w:val="clear" w:color="auto" w:fill="auto"/>
            <w:tcMar>
              <w:left w:w="57" w:type="dxa"/>
              <w:right w:w="57" w:type="dxa"/>
            </w:tcMar>
          </w:tcPr>
          <w:p w:rsidR="00ED45BB" w:rsidRPr="00317E0F" w:rsidRDefault="00ED45BB" w:rsidP="00317E0F">
            <w:pPr>
              <w:spacing w:after="60"/>
              <w:jc w:val="center"/>
              <w:rPr>
                <w:b/>
                <w:sz w:val="18"/>
                <w:lang w:val="es-AR"/>
              </w:rPr>
            </w:pPr>
            <w:r w:rsidRPr="00317E0F">
              <w:rPr>
                <w:b/>
                <w:sz w:val="18"/>
                <w:lang w:val="es-AR"/>
              </w:rPr>
              <w:t>2015</w:t>
            </w:r>
          </w:p>
        </w:tc>
        <w:tc>
          <w:tcPr>
            <w:tcW w:w="778" w:type="dxa"/>
            <w:shd w:val="clear" w:color="auto" w:fill="auto"/>
            <w:tcMar>
              <w:left w:w="57" w:type="dxa"/>
              <w:right w:w="57" w:type="dxa"/>
            </w:tcMar>
          </w:tcPr>
          <w:p w:rsidR="00ED45BB" w:rsidRPr="00317E0F" w:rsidRDefault="00ED45BB" w:rsidP="00317E0F">
            <w:pPr>
              <w:spacing w:after="60"/>
              <w:jc w:val="center"/>
              <w:rPr>
                <w:b/>
                <w:sz w:val="18"/>
                <w:lang w:val="es-AR"/>
              </w:rPr>
            </w:pPr>
            <w:r w:rsidRPr="00317E0F">
              <w:rPr>
                <w:b/>
                <w:sz w:val="18"/>
                <w:lang w:val="es-AR"/>
              </w:rPr>
              <w:t>2016</w:t>
            </w:r>
          </w:p>
        </w:tc>
        <w:tc>
          <w:tcPr>
            <w:tcW w:w="598" w:type="dxa"/>
            <w:shd w:val="clear" w:color="auto" w:fill="auto"/>
            <w:tcMar>
              <w:left w:w="57" w:type="dxa"/>
              <w:right w:w="57" w:type="dxa"/>
            </w:tcMar>
          </w:tcPr>
          <w:p w:rsidR="00ED45BB" w:rsidRPr="00317E0F" w:rsidRDefault="00ED45BB" w:rsidP="00317E0F">
            <w:pPr>
              <w:spacing w:after="60"/>
              <w:jc w:val="center"/>
              <w:rPr>
                <w:b/>
                <w:sz w:val="18"/>
                <w:lang w:val="es-AR"/>
              </w:rPr>
            </w:pPr>
            <w:r w:rsidRPr="00317E0F">
              <w:rPr>
                <w:b/>
                <w:sz w:val="18"/>
                <w:lang w:val="es-AR"/>
              </w:rPr>
              <w:t>2017</w:t>
            </w:r>
          </w:p>
        </w:tc>
        <w:tc>
          <w:tcPr>
            <w:tcW w:w="771" w:type="dxa"/>
            <w:shd w:val="clear" w:color="auto" w:fill="auto"/>
            <w:tcMar>
              <w:left w:w="57" w:type="dxa"/>
              <w:right w:w="57" w:type="dxa"/>
            </w:tcMar>
          </w:tcPr>
          <w:p w:rsidR="00ED45BB" w:rsidRPr="00317E0F" w:rsidRDefault="00ED45BB" w:rsidP="00317E0F">
            <w:pPr>
              <w:spacing w:after="60"/>
              <w:jc w:val="center"/>
              <w:rPr>
                <w:b/>
                <w:sz w:val="18"/>
                <w:lang w:val="es-AR"/>
              </w:rPr>
            </w:pPr>
            <w:r w:rsidRPr="00317E0F">
              <w:rPr>
                <w:b/>
                <w:sz w:val="18"/>
                <w:lang w:val="es-AR"/>
              </w:rPr>
              <w:t>2018</w:t>
            </w:r>
          </w:p>
        </w:tc>
        <w:tc>
          <w:tcPr>
            <w:tcW w:w="771" w:type="dxa"/>
            <w:shd w:val="clear" w:color="auto" w:fill="auto"/>
            <w:tcMar>
              <w:left w:w="57" w:type="dxa"/>
              <w:right w:w="57" w:type="dxa"/>
            </w:tcMar>
          </w:tcPr>
          <w:p w:rsidR="00ED45BB" w:rsidRPr="00317E0F" w:rsidRDefault="00ED45BB" w:rsidP="00317E0F">
            <w:pPr>
              <w:spacing w:after="60"/>
              <w:jc w:val="center"/>
              <w:rPr>
                <w:b/>
                <w:sz w:val="18"/>
                <w:lang w:val="es-AR"/>
              </w:rPr>
            </w:pPr>
            <w:r w:rsidRPr="00317E0F">
              <w:rPr>
                <w:b/>
                <w:sz w:val="18"/>
                <w:lang w:val="es-AR"/>
              </w:rPr>
              <w:t>2019</w:t>
            </w:r>
          </w:p>
        </w:tc>
        <w:tc>
          <w:tcPr>
            <w:tcW w:w="598" w:type="dxa"/>
            <w:shd w:val="clear" w:color="auto" w:fill="auto"/>
            <w:tcMar>
              <w:left w:w="57" w:type="dxa"/>
              <w:right w:w="57" w:type="dxa"/>
            </w:tcMar>
          </w:tcPr>
          <w:p w:rsidR="00ED45BB" w:rsidRPr="00317E0F" w:rsidRDefault="00ED45BB" w:rsidP="00317E0F">
            <w:pPr>
              <w:spacing w:after="60"/>
              <w:jc w:val="center"/>
              <w:rPr>
                <w:b/>
                <w:sz w:val="18"/>
                <w:lang w:val="es-AR"/>
              </w:rPr>
            </w:pPr>
            <w:r w:rsidRPr="00317E0F">
              <w:rPr>
                <w:b/>
                <w:bCs/>
                <w:color w:val="000000"/>
                <w:sz w:val="18"/>
                <w:szCs w:val="18"/>
                <w:lang w:val="es-AR"/>
              </w:rPr>
              <w:t>2020</w:t>
            </w:r>
          </w:p>
        </w:tc>
        <w:tc>
          <w:tcPr>
            <w:tcW w:w="901" w:type="dxa"/>
            <w:tcMar>
              <w:left w:w="57" w:type="dxa"/>
              <w:right w:w="57" w:type="dxa"/>
            </w:tcMar>
          </w:tcPr>
          <w:p w:rsidR="00ED45BB" w:rsidRPr="00317E0F" w:rsidRDefault="00ED45BB" w:rsidP="00317E0F">
            <w:pPr>
              <w:spacing w:after="60"/>
              <w:jc w:val="center"/>
              <w:rPr>
                <w:b/>
                <w:sz w:val="18"/>
                <w:lang w:val="es-AR"/>
              </w:rPr>
            </w:pPr>
            <w:r w:rsidRPr="00317E0F">
              <w:rPr>
                <w:b/>
                <w:sz w:val="18"/>
                <w:lang w:val="es-AR"/>
              </w:rPr>
              <w:t>Total</w:t>
            </w:r>
          </w:p>
        </w:tc>
      </w:tr>
      <w:tr w:rsidR="00ED45BB" w:rsidRPr="00317E0F" w:rsidTr="00317E0F">
        <w:trPr>
          <w:trHeight w:val="460"/>
        </w:trPr>
        <w:tc>
          <w:tcPr>
            <w:tcW w:w="2664" w:type="dxa"/>
            <w:gridSpan w:val="3"/>
            <w:shd w:val="clear" w:color="auto" w:fill="auto"/>
            <w:tcMar>
              <w:left w:w="57" w:type="dxa"/>
              <w:right w:w="57" w:type="dxa"/>
            </w:tcMar>
          </w:tcPr>
          <w:p w:rsidR="00ED45BB" w:rsidRPr="00317E0F" w:rsidRDefault="00ED45BB" w:rsidP="00317E0F">
            <w:pPr>
              <w:spacing w:after="60"/>
              <w:jc w:val="left"/>
              <w:rPr>
                <w:sz w:val="18"/>
                <w:lang w:val="es-AR"/>
              </w:rPr>
            </w:pPr>
            <w:r w:rsidRPr="00317E0F">
              <w:rPr>
                <w:sz w:val="18"/>
                <w:lang w:val="es-AR"/>
              </w:rPr>
              <w:t xml:space="preserve">Límites del consumo del </w:t>
            </w:r>
            <w:r w:rsidR="00A628B9">
              <w:rPr>
                <w:sz w:val="18"/>
                <w:lang w:val="es-AR"/>
              </w:rPr>
              <w:t>Protocolo</w:t>
            </w:r>
            <w:r w:rsidRPr="00317E0F">
              <w:rPr>
                <w:sz w:val="18"/>
                <w:lang w:val="es-AR"/>
              </w:rPr>
              <w:t xml:space="preserve"> de Montreal</w:t>
            </w:r>
          </w:p>
        </w:tc>
        <w:tc>
          <w:tcPr>
            <w:tcW w:w="778" w:type="dxa"/>
            <w:shd w:val="clear" w:color="auto" w:fill="auto"/>
            <w:tcMar>
              <w:left w:w="57" w:type="dxa"/>
              <w:right w:w="57" w:type="dxa"/>
            </w:tcMar>
          </w:tcPr>
          <w:p w:rsidR="00ED45BB" w:rsidRPr="00317E0F" w:rsidRDefault="00317E0F" w:rsidP="00317E0F">
            <w:pPr>
              <w:spacing w:after="60"/>
              <w:jc w:val="center"/>
              <w:rPr>
                <w:sz w:val="18"/>
                <w:lang w:val="es-AR"/>
              </w:rPr>
            </w:pPr>
            <w:r>
              <w:rPr>
                <w:sz w:val="18"/>
                <w:lang w:val="es-AR"/>
              </w:rPr>
              <w:t>n/c</w:t>
            </w:r>
          </w:p>
        </w:tc>
        <w:tc>
          <w:tcPr>
            <w:tcW w:w="778" w:type="dxa"/>
            <w:shd w:val="clear" w:color="auto" w:fill="auto"/>
            <w:tcMar>
              <w:left w:w="57" w:type="dxa"/>
              <w:right w:w="57" w:type="dxa"/>
            </w:tcMar>
          </w:tcPr>
          <w:p w:rsidR="00ED45BB" w:rsidRPr="00317E0F" w:rsidRDefault="00317E0F" w:rsidP="00317E0F">
            <w:pPr>
              <w:spacing w:after="60"/>
              <w:jc w:val="center"/>
              <w:rPr>
                <w:sz w:val="18"/>
                <w:lang w:val="es-AR"/>
              </w:rPr>
            </w:pPr>
            <w:r>
              <w:rPr>
                <w:sz w:val="18"/>
                <w:lang w:val="es-AR"/>
              </w:rPr>
              <w:t>n/c</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5</w:t>
            </w:r>
            <w:r w:rsidR="00317E0F" w:rsidRPr="00317E0F">
              <w:rPr>
                <w:sz w:val="18"/>
                <w:lang w:val="es-AR"/>
              </w:rPr>
              <w:t>7</w:t>
            </w:r>
            <w:r w:rsidR="00317E0F">
              <w:rPr>
                <w:sz w:val="18"/>
                <w:lang w:val="es-AR"/>
              </w:rPr>
              <w:t>,</w:t>
            </w:r>
            <w:r w:rsidR="00317E0F" w:rsidRPr="00317E0F">
              <w:rPr>
                <w:sz w:val="18"/>
                <w:lang w:val="es-AR"/>
              </w:rPr>
              <w:t>3</w:t>
            </w:r>
            <w:r w:rsidRPr="00317E0F">
              <w:rPr>
                <w:sz w:val="18"/>
                <w:lang w:val="es-AR"/>
              </w:rPr>
              <w:t>0</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5</w:t>
            </w:r>
            <w:r w:rsidR="00317E0F" w:rsidRPr="00317E0F">
              <w:rPr>
                <w:sz w:val="18"/>
                <w:lang w:val="es-AR"/>
              </w:rPr>
              <w:t>1</w:t>
            </w:r>
            <w:r w:rsidR="00317E0F">
              <w:rPr>
                <w:sz w:val="18"/>
                <w:lang w:val="es-AR"/>
              </w:rPr>
              <w:t>,</w:t>
            </w:r>
            <w:r w:rsidR="00317E0F" w:rsidRPr="00317E0F">
              <w:rPr>
                <w:sz w:val="18"/>
                <w:lang w:val="es-AR"/>
              </w:rPr>
              <w:t>5</w:t>
            </w:r>
            <w:r w:rsidRPr="00317E0F">
              <w:rPr>
                <w:sz w:val="18"/>
                <w:lang w:val="es-AR"/>
              </w:rPr>
              <w:t>7</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5</w:t>
            </w:r>
            <w:r w:rsidR="00317E0F" w:rsidRPr="00317E0F">
              <w:rPr>
                <w:sz w:val="18"/>
                <w:lang w:val="es-AR"/>
              </w:rPr>
              <w:t>1</w:t>
            </w:r>
            <w:r w:rsidR="00317E0F">
              <w:rPr>
                <w:sz w:val="18"/>
                <w:lang w:val="es-AR"/>
              </w:rPr>
              <w:t>,</w:t>
            </w:r>
            <w:r w:rsidR="00317E0F" w:rsidRPr="00317E0F">
              <w:rPr>
                <w:sz w:val="18"/>
                <w:lang w:val="es-AR"/>
              </w:rPr>
              <w:t>5</w:t>
            </w:r>
            <w:r w:rsidRPr="00317E0F">
              <w:rPr>
                <w:sz w:val="18"/>
                <w:lang w:val="es-AR"/>
              </w:rPr>
              <w:t>7</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5</w:t>
            </w:r>
            <w:r w:rsidR="00317E0F" w:rsidRPr="00317E0F">
              <w:rPr>
                <w:sz w:val="18"/>
                <w:lang w:val="es-AR"/>
              </w:rPr>
              <w:t>1</w:t>
            </w:r>
            <w:r w:rsidR="00317E0F">
              <w:rPr>
                <w:sz w:val="18"/>
                <w:lang w:val="es-AR"/>
              </w:rPr>
              <w:t>,</w:t>
            </w:r>
            <w:r w:rsidR="00317E0F" w:rsidRPr="00317E0F">
              <w:rPr>
                <w:sz w:val="18"/>
                <w:lang w:val="es-AR"/>
              </w:rPr>
              <w:t>5</w:t>
            </w:r>
            <w:r w:rsidRPr="00317E0F">
              <w:rPr>
                <w:sz w:val="18"/>
                <w:lang w:val="es-AR"/>
              </w:rPr>
              <w:t>7</w:t>
            </w:r>
          </w:p>
        </w:tc>
        <w:tc>
          <w:tcPr>
            <w:tcW w:w="771"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5</w:t>
            </w:r>
            <w:r w:rsidR="00317E0F" w:rsidRPr="00317E0F">
              <w:rPr>
                <w:sz w:val="18"/>
                <w:lang w:val="es-AR"/>
              </w:rPr>
              <w:t>1</w:t>
            </w:r>
            <w:r w:rsidR="00317E0F">
              <w:rPr>
                <w:sz w:val="18"/>
                <w:lang w:val="es-AR"/>
              </w:rPr>
              <w:t>,</w:t>
            </w:r>
            <w:r w:rsidR="00317E0F" w:rsidRPr="00317E0F">
              <w:rPr>
                <w:sz w:val="18"/>
                <w:lang w:val="es-AR"/>
              </w:rPr>
              <w:t>5</w:t>
            </w:r>
            <w:r w:rsidRPr="00317E0F">
              <w:rPr>
                <w:sz w:val="18"/>
                <w:lang w:val="es-AR"/>
              </w:rPr>
              <w:t>7</w:t>
            </w:r>
          </w:p>
        </w:tc>
        <w:tc>
          <w:tcPr>
            <w:tcW w:w="771"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5</w:t>
            </w:r>
            <w:r w:rsidR="00317E0F" w:rsidRPr="00317E0F">
              <w:rPr>
                <w:sz w:val="18"/>
                <w:lang w:val="es-AR"/>
              </w:rPr>
              <w:t>1</w:t>
            </w:r>
            <w:r w:rsidR="00317E0F">
              <w:rPr>
                <w:sz w:val="18"/>
                <w:lang w:val="es-AR"/>
              </w:rPr>
              <w:t>,</w:t>
            </w:r>
            <w:r w:rsidR="00317E0F" w:rsidRPr="00317E0F">
              <w:rPr>
                <w:sz w:val="18"/>
                <w:lang w:val="es-AR"/>
              </w:rPr>
              <w:t>5</w:t>
            </w:r>
            <w:r w:rsidRPr="00317E0F">
              <w:rPr>
                <w:sz w:val="18"/>
                <w:lang w:val="es-AR"/>
              </w:rPr>
              <w:t>7</w:t>
            </w:r>
          </w:p>
        </w:tc>
        <w:tc>
          <w:tcPr>
            <w:tcW w:w="598" w:type="dxa"/>
            <w:shd w:val="clear" w:color="auto" w:fill="auto"/>
            <w:tcMar>
              <w:left w:w="57" w:type="dxa"/>
              <w:right w:w="57" w:type="dxa"/>
            </w:tcMar>
          </w:tcPr>
          <w:p w:rsidR="00ED45BB" w:rsidRPr="00317E0F" w:rsidRDefault="00ED45BB" w:rsidP="00317E0F">
            <w:pPr>
              <w:spacing w:after="60"/>
              <w:jc w:val="center"/>
              <w:rPr>
                <w:sz w:val="18"/>
                <w:lang w:val="es-AR"/>
              </w:rPr>
            </w:pPr>
            <w:r w:rsidRPr="00317E0F">
              <w:rPr>
                <w:color w:val="000000"/>
                <w:sz w:val="18"/>
                <w:szCs w:val="18"/>
                <w:lang w:val="es-AR"/>
              </w:rPr>
              <w:t>3</w:t>
            </w:r>
            <w:r w:rsidR="00317E0F" w:rsidRPr="00317E0F">
              <w:rPr>
                <w:color w:val="000000"/>
                <w:sz w:val="18"/>
                <w:szCs w:val="18"/>
                <w:lang w:val="es-AR"/>
              </w:rPr>
              <w:t>7</w:t>
            </w:r>
            <w:r w:rsidR="00317E0F">
              <w:rPr>
                <w:color w:val="000000"/>
                <w:sz w:val="18"/>
                <w:szCs w:val="18"/>
                <w:lang w:val="es-AR"/>
              </w:rPr>
              <w:t>,</w:t>
            </w:r>
            <w:r w:rsidR="00317E0F" w:rsidRPr="00317E0F">
              <w:rPr>
                <w:color w:val="000000"/>
                <w:sz w:val="18"/>
                <w:szCs w:val="18"/>
                <w:lang w:val="es-AR"/>
              </w:rPr>
              <w:t>2</w:t>
            </w:r>
            <w:r w:rsidRPr="00317E0F">
              <w:rPr>
                <w:color w:val="000000"/>
                <w:sz w:val="18"/>
                <w:szCs w:val="18"/>
                <w:lang w:val="es-AR"/>
              </w:rPr>
              <w:t>5</w:t>
            </w:r>
          </w:p>
        </w:tc>
        <w:tc>
          <w:tcPr>
            <w:tcW w:w="901" w:type="dxa"/>
            <w:tcMar>
              <w:left w:w="57" w:type="dxa"/>
              <w:right w:w="57" w:type="dxa"/>
            </w:tcMar>
          </w:tcPr>
          <w:p w:rsidR="00ED45BB" w:rsidRPr="00317E0F" w:rsidRDefault="00317E0F" w:rsidP="00317E0F">
            <w:pPr>
              <w:spacing w:after="60"/>
              <w:jc w:val="center"/>
              <w:rPr>
                <w:sz w:val="18"/>
                <w:lang w:val="es-AR"/>
              </w:rPr>
            </w:pPr>
            <w:r>
              <w:rPr>
                <w:sz w:val="18"/>
                <w:lang w:val="es-AR"/>
              </w:rPr>
              <w:t>n/c</w:t>
            </w:r>
          </w:p>
        </w:tc>
      </w:tr>
      <w:tr w:rsidR="00ED45BB" w:rsidRPr="00317E0F" w:rsidTr="00317E0F">
        <w:trPr>
          <w:trHeight w:val="467"/>
        </w:trPr>
        <w:tc>
          <w:tcPr>
            <w:tcW w:w="2664" w:type="dxa"/>
            <w:gridSpan w:val="3"/>
            <w:shd w:val="clear" w:color="auto" w:fill="auto"/>
            <w:tcMar>
              <w:left w:w="57" w:type="dxa"/>
              <w:right w:w="57" w:type="dxa"/>
            </w:tcMar>
          </w:tcPr>
          <w:p w:rsidR="00ED45BB" w:rsidRPr="00317E0F" w:rsidRDefault="00ED45BB" w:rsidP="00317E0F">
            <w:pPr>
              <w:spacing w:after="60"/>
              <w:jc w:val="left"/>
              <w:rPr>
                <w:sz w:val="18"/>
                <w:lang w:val="es-AR"/>
              </w:rPr>
            </w:pPr>
            <w:r w:rsidRPr="00317E0F">
              <w:rPr>
                <w:sz w:val="18"/>
                <w:lang w:val="es-AR"/>
              </w:rPr>
              <w:t>Consumo máximo permitido (</w:t>
            </w:r>
            <w:r w:rsidR="00317E0F">
              <w:rPr>
                <w:sz w:val="18"/>
                <w:lang w:val="es-AR"/>
              </w:rPr>
              <w:t>toneladas PAO</w:t>
            </w:r>
            <w:r w:rsidRPr="00317E0F">
              <w:rPr>
                <w:sz w:val="18"/>
                <w:lang w:val="es-AR"/>
              </w:rPr>
              <w:t>)</w:t>
            </w:r>
          </w:p>
        </w:tc>
        <w:tc>
          <w:tcPr>
            <w:tcW w:w="778" w:type="dxa"/>
            <w:shd w:val="clear" w:color="auto" w:fill="auto"/>
            <w:tcMar>
              <w:left w:w="57" w:type="dxa"/>
              <w:right w:w="57" w:type="dxa"/>
            </w:tcMar>
          </w:tcPr>
          <w:p w:rsidR="00ED45BB" w:rsidRPr="00317E0F" w:rsidRDefault="00317E0F" w:rsidP="00317E0F">
            <w:pPr>
              <w:spacing w:after="60"/>
              <w:jc w:val="center"/>
              <w:rPr>
                <w:sz w:val="18"/>
                <w:lang w:val="es-AR"/>
              </w:rPr>
            </w:pPr>
            <w:r>
              <w:rPr>
                <w:sz w:val="18"/>
                <w:lang w:val="es-AR"/>
              </w:rPr>
              <w:t>n/c</w:t>
            </w:r>
          </w:p>
        </w:tc>
        <w:tc>
          <w:tcPr>
            <w:tcW w:w="778" w:type="dxa"/>
            <w:shd w:val="clear" w:color="auto" w:fill="auto"/>
            <w:tcMar>
              <w:left w:w="57" w:type="dxa"/>
              <w:right w:w="57" w:type="dxa"/>
            </w:tcMar>
          </w:tcPr>
          <w:p w:rsidR="00ED45BB" w:rsidRPr="00317E0F" w:rsidRDefault="00317E0F" w:rsidP="00317E0F">
            <w:pPr>
              <w:spacing w:after="60"/>
              <w:jc w:val="center"/>
              <w:rPr>
                <w:sz w:val="18"/>
                <w:lang w:val="es-AR"/>
              </w:rPr>
            </w:pPr>
            <w:r>
              <w:rPr>
                <w:sz w:val="18"/>
                <w:lang w:val="es-AR"/>
              </w:rPr>
              <w:t>n/c</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5</w:t>
            </w:r>
            <w:r w:rsidR="00317E0F" w:rsidRPr="00317E0F">
              <w:rPr>
                <w:sz w:val="18"/>
                <w:lang w:val="es-AR"/>
              </w:rPr>
              <w:t>7</w:t>
            </w:r>
            <w:r w:rsidR="00317E0F">
              <w:rPr>
                <w:sz w:val="18"/>
                <w:lang w:val="es-AR"/>
              </w:rPr>
              <w:t>,</w:t>
            </w:r>
            <w:r w:rsidR="00317E0F" w:rsidRPr="00317E0F">
              <w:rPr>
                <w:sz w:val="18"/>
                <w:lang w:val="es-AR"/>
              </w:rPr>
              <w:t>3</w:t>
            </w:r>
            <w:r w:rsidRPr="00317E0F">
              <w:rPr>
                <w:sz w:val="18"/>
                <w:lang w:val="es-AR"/>
              </w:rPr>
              <w:t>0</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5</w:t>
            </w:r>
            <w:r w:rsidR="00317E0F" w:rsidRPr="00317E0F">
              <w:rPr>
                <w:sz w:val="18"/>
                <w:lang w:val="es-AR"/>
              </w:rPr>
              <w:t>1</w:t>
            </w:r>
            <w:r w:rsidR="00317E0F">
              <w:rPr>
                <w:sz w:val="18"/>
                <w:lang w:val="es-AR"/>
              </w:rPr>
              <w:t>,</w:t>
            </w:r>
            <w:r w:rsidR="00317E0F" w:rsidRPr="00317E0F">
              <w:rPr>
                <w:sz w:val="18"/>
                <w:lang w:val="es-AR"/>
              </w:rPr>
              <w:t>5</w:t>
            </w:r>
            <w:r w:rsidRPr="00317E0F">
              <w:rPr>
                <w:sz w:val="18"/>
                <w:lang w:val="es-AR"/>
              </w:rPr>
              <w:t>7</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5</w:t>
            </w:r>
            <w:r w:rsidR="00317E0F" w:rsidRPr="00317E0F">
              <w:rPr>
                <w:sz w:val="18"/>
                <w:lang w:val="es-AR"/>
              </w:rPr>
              <w:t>1</w:t>
            </w:r>
            <w:r w:rsidR="00317E0F">
              <w:rPr>
                <w:sz w:val="18"/>
                <w:lang w:val="es-AR"/>
              </w:rPr>
              <w:t>,</w:t>
            </w:r>
            <w:r w:rsidR="00317E0F" w:rsidRPr="00317E0F">
              <w:rPr>
                <w:sz w:val="18"/>
                <w:lang w:val="es-AR"/>
              </w:rPr>
              <w:t>5</w:t>
            </w:r>
            <w:r w:rsidRPr="00317E0F">
              <w:rPr>
                <w:sz w:val="18"/>
                <w:lang w:val="es-AR"/>
              </w:rPr>
              <w:t>7</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5</w:t>
            </w:r>
            <w:r w:rsidR="00317E0F" w:rsidRPr="00317E0F">
              <w:rPr>
                <w:sz w:val="18"/>
                <w:lang w:val="es-AR"/>
              </w:rPr>
              <w:t>1</w:t>
            </w:r>
            <w:r w:rsidR="00317E0F">
              <w:rPr>
                <w:sz w:val="18"/>
                <w:lang w:val="es-AR"/>
              </w:rPr>
              <w:t>,</w:t>
            </w:r>
            <w:r w:rsidR="00317E0F" w:rsidRPr="00317E0F">
              <w:rPr>
                <w:sz w:val="18"/>
                <w:lang w:val="es-AR"/>
              </w:rPr>
              <w:t>5</w:t>
            </w:r>
            <w:r w:rsidRPr="00317E0F">
              <w:rPr>
                <w:sz w:val="18"/>
                <w:lang w:val="es-AR"/>
              </w:rPr>
              <w:t>7</w:t>
            </w:r>
          </w:p>
        </w:tc>
        <w:tc>
          <w:tcPr>
            <w:tcW w:w="771"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5</w:t>
            </w:r>
            <w:r w:rsidR="00317E0F" w:rsidRPr="00317E0F">
              <w:rPr>
                <w:sz w:val="18"/>
                <w:lang w:val="es-AR"/>
              </w:rPr>
              <w:t>1</w:t>
            </w:r>
            <w:r w:rsidR="00317E0F">
              <w:rPr>
                <w:sz w:val="18"/>
                <w:lang w:val="es-AR"/>
              </w:rPr>
              <w:t>,</w:t>
            </w:r>
            <w:r w:rsidR="00317E0F" w:rsidRPr="00317E0F">
              <w:rPr>
                <w:sz w:val="18"/>
                <w:lang w:val="es-AR"/>
              </w:rPr>
              <w:t>5</w:t>
            </w:r>
            <w:r w:rsidRPr="00317E0F">
              <w:rPr>
                <w:sz w:val="18"/>
                <w:lang w:val="es-AR"/>
              </w:rPr>
              <w:t>7</w:t>
            </w:r>
          </w:p>
        </w:tc>
        <w:tc>
          <w:tcPr>
            <w:tcW w:w="771"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5</w:t>
            </w:r>
            <w:r w:rsidR="00317E0F" w:rsidRPr="00317E0F">
              <w:rPr>
                <w:sz w:val="18"/>
                <w:lang w:val="es-AR"/>
              </w:rPr>
              <w:t>1</w:t>
            </w:r>
            <w:r w:rsidR="00317E0F">
              <w:rPr>
                <w:sz w:val="18"/>
                <w:lang w:val="es-AR"/>
              </w:rPr>
              <w:t>,</w:t>
            </w:r>
            <w:r w:rsidR="00317E0F" w:rsidRPr="00317E0F">
              <w:rPr>
                <w:sz w:val="18"/>
                <w:lang w:val="es-AR"/>
              </w:rPr>
              <w:t>5</w:t>
            </w:r>
            <w:r w:rsidRPr="00317E0F">
              <w:rPr>
                <w:sz w:val="18"/>
                <w:lang w:val="es-AR"/>
              </w:rPr>
              <w:t>7</w:t>
            </w:r>
          </w:p>
        </w:tc>
        <w:tc>
          <w:tcPr>
            <w:tcW w:w="598" w:type="dxa"/>
            <w:shd w:val="clear" w:color="auto" w:fill="auto"/>
            <w:tcMar>
              <w:left w:w="57" w:type="dxa"/>
              <w:right w:w="57" w:type="dxa"/>
            </w:tcMar>
          </w:tcPr>
          <w:p w:rsidR="00ED45BB" w:rsidRPr="00317E0F" w:rsidRDefault="00ED45BB" w:rsidP="00317E0F">
            <w:pPr>
              <w:spacing w:after="60"/>
              <w:rPr>
                <w:sz w:val="18"/>
                <w:lang w:val="es-AR"/>
              </w:rPr>
            </w:pPr>
            <w:r w:rsidRPr="00317E0F">
              <w:rPr>
                <w:color w:val="000000"/>
                <w:sz w:val="18"/>
                <w:szCs w:val="18"/>
                <w:lang w:val="es-AR"/>
              </w:rPr>
              <w:t>3</w:t>
            </w:r>
            <w:r w:rsidR="00317E0F" w:rsidRPr="00317E0F">
              <w:rPr>
                <w:color w:val="000000"/>
                <w:sz w:val="18"/>
                <w:szCs w:val="18"/>
                <w:lang w:val="es-AR"/>
              </w:rPr>
              <w:t>7</w:t>
            </w:r>
            <w:r w:rsidR="00317E0F">
              <w:rPr>
                <w:color w:val="000000"/>
                <w:sz w:val="18"/>
                <w:szCs w:val="18"/>
                <w:lang w:val="es-AR"/>
              </w:rPr>
              <w:t>,</w:t>
            </w:r>
            <w:r w:rsidR="00317E0F" w:rsidRPr="00317E0F">
              <w:rPr>
                <w:color w:val="000000"/>
                <w:sz w:val="18"/>
                <w:szCs w:val="18"/>
                <w:lang w:val="es-AR"/>
              </w:rPr>
              <w:t>2</w:t>
            </w:r>
            <w:r w:rsidRPr="00317E0F">
              <w:rPr>
                <w:color w:val="000000"/>
                <w:sz w:val="18"/>
                <w:szCs w:val="18"/>
                <w:lang w:val="es-AR"/>
              </w:rPr>
              <w:t>5</w:t>
            </w:r>
          </w:p>
        </w:tc>
        <w:tc>
          <w:tcPr>
            <w:tcW w:w="901" w:type="dxa"/>
            <w:tcMar>
              <w:left w:w="57" w:type="dxa"/>
              <w:right w:w="57" w:type="dxa"/>
            </w:tcMar>
          </w:tcPr>
          <w:p w:rsidR="00ED45BB" w:rsidRPr="00317E0F" w:rsidRDefault="00317E0F" w:rsidP="00317E0F">
            <w:pPr>
              <w:spacing w:after="60"/>
              <w:jc w:val="center"/>
              <w:rPr>
                <w:sz w:val="18"/>
                <w:lang w:val="es-AR"/>
              </w:rPr>
            </w:pPr>
            <w:r>
              <w:rPr>
                <w:sz w:val="18"/>
                <w:lang w:val="es-AR"/>
              </w:rPr>
              <w:t>n/c</w:t>
            </w:r>
          </w:p>
        </w:tc>
      </w:tr>
      <w:tr w:rsidR="00ED45BB" w:rsidRPr="00317E0F" w:rsidTr="00317E0F">
        <w:trPr>
          <w:trHeight w:val="467"/>
        </w:trPr>
        <w:tc>
          <w:tcPr>
            <w:tcW w:w="766" w:type="dxa"/>
            <w:vMerge w:val="restart"/>
            <w:shd w:val="clear" w:color="auto" w:fill="auto"/>
            <w:tcMar>
              <w:left w:w="57" w:type="dxa"/>
              <w:right w:w="57" w:type="dxa"/>
            </w:tcMar>
          </w:tcPr>
          <w:p w:rsidR="00ED45BB" w:rsidRPr="00317E0F" w:rsidRDefault="00ED45BB" w:rsidP="00317E0F">
            <w:pPr>
              <w:spacing w:after="60"/>
              <w:jc w:val="left"/>
              <w:rPr>
                <w:sz w:val="18"/>
                <w:lang w:val="es-AR"/>
              </w:rPr>
            </w:pPr>
            <w:r w:rsidRPr="00317E0F">
              <w:rPr>
                <w:sz w:val="18"/>
                <w:lang w:val="es-AR"/>
              </w:rPr>
              <w:t>Financiación acordada (</w:t>
            </w:r>
            <w:r w:rsidR="00317E0F">
              <w:rPr>
                <w:sz w:val="18"/>
                <w:lang w:val="es-AR"/>
              </w:rPr>
              <w:t xml:space="preserve"> $EUA </w:t>
            </w:r>
            <w:r w:rsidRPr="00317E0F">
              <w:rPr>
                <w:sz w:val="18"/>
                <w:lang w:val="es-AR"/>
              </w:rPr>
              <w:t>)</w:t>
            </w:r>
          </w:p>
        </w:tc>
        <w:tc>
          <w:tcPr>
            <w:tcW w:w="1074" w:type="dxa"/>
            <w:vMerge w:val="restart"/>
            <w:shd w:val="clear" w:color="auto" w:fill="auto"/>
            <w:tcMar>
              <w:left w:w="57" w:type="dxa"/>
              <w:right w:w="57" w:type="dxa"/>
            </w:tcMar>
          </w:tcPr>
          <w:p w:rsidR="00ED45BB" w:rsidRPr="00317E0F" w:rsidRDefault="00317E0F" w:rsidP="00317E0F">
            <w:pPr>
              <w:spacing w:after="60"/>
              <w:jc w:val="center"/>
              <w:rPr>
                <w:sz w:val="18"/>
                <w:lang w:val="es-AR"/>
              </w:rPr>
            </w:pPr>
            <w:r>
              <w:rPr>
                <w:sz w:val="18"/>
                <w:lang w:val="es-AR"/>
              </w:rPr>
              <w:t>el PNUD</w:t>
            </w:r>
          </w:p>
        </w:tc>
        <w:tc>
          <w:tcPr>
            <w:tcW w:w="822" w:type="dxa"/>
            <w:shd w:val="clear" w:color="auto" w:fill="auto"/>
            <w:tcMar>
              <w:left w:w="57" w:type="dxa"/>
              <w:right w:w="57" w:type="dxa"/>
            </w:tcMar>
          </w:tcPr>
          <w:p w:rsidR="00ED45BB" w:rsidRPr="00317E0F" w:rsidRDefault="00317E0F" w:rsidP="00317E0F">
            <w:pPr>
              <w:spacing w:after="60"/>
              <w:jc w:val="left"/>
              <w:rPr>
                <w:sz w:val="18"/>
                <w:lang w:val="es-AR"/>
              </w:rPr>
            </w:pPr>
            <w:r>
              <w:rPr>
                <w:sz w:val="18"/>
                <w:lang w:val="es-AR"/>
              </w:rPr>
              <w:t>Costos</w:t>
            </w:r>
            <w:r w:rsidR="00ED45BB" w:rsidRPr="00317E0F">
              <w:rPr>
                <w:sz w:val="18"/>
                <w:lang w:val="es-AR"/>
              </w:rPr>
              <w:t xml:space="preserve"> del proyecto</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20</w:t>
            </w:r>
            <w:r w:rsidR="00317E0F" w:rsidRPr="00317E0F">
              <w:rPr>
                <w:sz w:val="18"/>
                <w:lang w:val="es-AR"/>
              </w:rPr>
              <w:t>0</w:t>
            </w:r>
            <w:r w:rsidR="00317E0F">
              <w:rPr>
                <w:sz w:val="18"/>
                <w:lang w:val="es-AR"/>
              </w:rPr>
              <w:t xml:space="preserve"> </w:t>
            </w:r>
            <w:r w:rsidR="00317E0F" w:rsidRPr="00317E0F">
              <w:rPr>
                <w:sz w:val="18"/>
                <w:lang w:val="es-AR"/>
              </w:rPr>
              <w:t>000</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20</w:t>
            </w:r>
            <w:r w:rsidR="00317E0F" w:rsidRPr="00317E0F">
              <w:rPr>
                <w:sz w:val="18"/>
                <w:lang w:val="es-AR"/>
              </w:rPr>
              <w:t>0</w:t>
            </w:r>
            <w:r w:rsidR="00317E0F">
              <w:rPr>
                <w:sz w:val="18"/>
                <w:lang w:val="es-AR"/>
              </w:rPr>
              <w:t xml:space="preserve"> </w:t>
            </w:r>
            <w:r w:rsidR="00317E0F" w:rsidRPr="00317E0F">
              <w:rPr>
                <w:sz w:val="18"/>
                <w:lang w:val="es-AR"/>
              </w:rPr>
              <w:t>000</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19</w:t>
            </w:r>
            <w:r w:rsidR="00317E0F" w:rsidRPr="00317E0F">
              <w:rPr>
                <w:sz w:val="18"/>
                <w:lang w:val="es-AR"/>
              </w:rPr>
              <w:t>0</w:t>
            </w:r>
            <w:r w:rsidR="00317E0F">
              <w:rPr>
                <w:sz w:val="18"/>
                <w:lang w:val="es-AR"/>
              </w:rPr>
              <w:t xml:space="preserve"> </w:t>
            </w:r>
            <w:r w:rsidR="00317E0F" w:rsidRPr="00317E0F">
              <w:rPr>
                <w:sz w:val="18"/>
                <w:lang w:val="es-AR"/>
              </w:rPr>
              <w:t>000</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19</w:t>
            </w:r>
            <w:r w:rsidR="00317E0F" w:rsidRPr="00317E0F">
              <w:rPr>
                <w:sz w:val="18"/>
                <w:lang w:val="es-AR"/>
              </w:rPr>
              <w:t>5</w:t>
            </w:r>
            <w:r w:rsidR="00317E0F">
              <w:rPr>
                <w:sz w:val="18"/>
                <w:lang w:val="es-AR"/>
              </w:rPr>
              <w:t xml:space="preserve"> </w:t>
            </w:r>
            <w:r w:rsidR="00317E0F" w:rsidRPr="00317E0F">
              <w:rPr>
                <w:sz w:val="18"/>
                <w:lang w:val="es-AR"/>
              </w:rPr>
              <w:t>000</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771" w:type="dxa"/>
            <w:shd w:val="clear" w:color="auto" w:fill="auto"/>
            <w:tcMar>
              <w:left w:w="57" w:type="dxa"/>
              <w:right w:w="57" w:type="dxa"/>
            </w:tcMar>
          </w:tcPr>
          <w:p w:rsidR="00ED45BB" w:rsidRPr="00317E0F" w:rsidRDefault="00ED45BB" w:rsidP="00317E0F">
            <w:pPr>
              <w:jc w:val="right"/>
              <w:rPr>
                <w:sz w:val="18"/>
                <w:szCs w:val="18"/>
                <w:lang w:val="es-AR"/>
              </w:rPr>
            </w:pPr>
            <w:r w:rsidRPr="00317E0F">
              <w:rPr>
                <w:sz w:val="18"/>
                <w:szCs w:val="18"/>
                <w:lang w:val="es-AR"/>
              </w:rPr>
              <w:t>12</w:t>
            </w:r>
            <w:r w:rsidR="00317E0F" w:rsidRPr="00317E0F">
              <w:rPr>
                <w:sz w:val="18"/>
                <w:szCs w:val="18"/>
                <w:lang w:val="es-AR"/>
              </w:rPr>
              <w:t>5</w:t>
            </w:r>
            <w:r w:rsidR="00317E0F">
              <w:rPr>
                <w:sz w:val="18"/>
                <w:szCs w:val="18"/>
                <w:lang w:val="es-AR"/>
              </w:rPr>
              <w:t xml:space="preserve"> </w:t>
            </w:r>
            <w:r w:rsidR="00317E0F" w:rsidRPr="00317E0F">
              <w:rPr>
                <w:sz w:val="18"/>
                <w:szCs w:val="18"/>
                <w:lang w:val="es-AR"/>
              </w:rPr>
              <w:t>000</w:t>
            </w:r>
            <w:r w:rsidRPr="00317E0F">
              <w:rPr>
                <w:lang w:val="es-AR"/>
              </w:rPr>
              <w:t xml:space="preserve"> </w:t>
            </w:r>
          </w:p>
        </w:tc>
        <w:tc>
          <w:tcPr>
            <w:tcW w:w="771"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12</w:t>
            </w:r>
            <w:r w:rsidR="00317E0F" w:rsidRPr="00317E0F">
              <w:rPr>
                <w:sz w:val="18"/>
                <w:lang w:val="es-AR"/>
              </w:rPr>
              <w:t>1</w:t>
            </w:r>
            <w:r w:rsidR="00317E0F">
              <w:rPr>
                <w:sz w:val="18"/>
                <w:lang w:val="es-AR"/>
              </w:rPr>
              <w:t xml:space="preserve"> </w:t>
            </w:r>
            <w:r w:rsidR="00317E0F" w:rsidRPr="00317E0F">
              <w:rPr>
                <w:sz w:val="18"/>
                <w:lang w:val="es-AR"/>
              </w:rPr>
              <w:t>311</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901" w:type="dxa"/>
            <w:tcMar>
              <w:left w:w="57" w:type="dxa"/>
              <w:right w:w="57" w:type="dxa"/>
            </w:tcMar>
          </w:tcPr>
          <w:p w:rsidR="00ED45BB" w:rsidRPr="00317E0F" w:rsidRDefault="00317E0F" w:rsidP="00317E0F">
            <w:pPr>
              <w:spacing w:after="60"/>
              <w:jc w:val="right"/>
              <w:rPr>
                <w:sz w:val="18"/>
                <w:lang w:val="es-AR"/>
              </w:rPr>
            </w:pPr>
            <w:r w:rsidRPr="00317E0F">
              <w:rPr>
                <w:sz w:val="18"/>
                <w:lang w:val="es-AR"/>
              </w:rPr>
              <w:t>1</w:t>
            </w:r>
            <w:r>
              <w:rPr>
                <w:sz w:val="18"/>
                <w:lang w:val="es-AR"/>
              </w:rPr>
              <w:t xml:space="preserve"> </w:t>
            </w:r>
            <w:r w:rsidRPr="00317E0F">
              <w:rPr>
                <w:sz w:val="18"/>
                <w:lang w:val="es-AR"/>
              </w:rPr>
              <w:t>031</w:t>
            </w:r>
            <w:r>
              <w:rPr>
                <w:sz w:val="18"/>
                <w:lang w:val="es-AR"/>
              </w:rPr>
              <w:t xml:space="preserve"> </w:t>
            </w:r>
            <w:r w:rsidRPr="00317E0F">
              <w:rPr>
                <w:sz w:val="18"/>
                <w:lang w:val="es-AR"/>
              </w:rPr>
              <w:t>311</w:t>
            </w:r>
          </w:p>
        </w:tc>
      </w:tr>
      <w:tr w:rsidR="00ED45BB" w:rsidRPr="00317E0F" w:rsidTr="00317E0F">
        <w:trPr>
          <w:trHeight w:val="467"/>
        </w:trPr>
        <w:tc>
          <w:tcPr>
            <w:tcW w:w="766" w:type="dxa"/>
            <w:vMerge/>
            <w:shd w:val="clear" w:color="auto" w:fill="auto"/>
            <w:tcMar>
              <w:left w:w="57" w:type="dxa"/>
              <w:right w:w="57" w:type="dxa"/>
            </w:tcMar>
          </w:tcPr>
          <w:p w:rsidR="00ED45BB" w:rsidRPr="00317E0F" w:rsidRDefault="00ED45BB" w:rsidP="00317E0F">
            <w:pPr>
              <w:spacing w:after="60"/>
              <w:jc w:val="center"/>
              <w:rPr>
                <w:sz w:val="18"/>
                <w:lang w:val="es-AR"/>
              </w:rPr>
            </w:pPr>
          </w:p>
        </w:tc>
        <w:tc>
          <w:tcPr>
            <w:tcW w:w="1074" w:type="dxa"/>
            <w:vMerge/>
            <w:shd w:val="clear" w:color="auto" w:fill="auto"/>
            <w:tcMar>
              <w:left w:w="57" w:type="dxa"/>
              <w:right w:w="57" w:type="dxa"/>
            </w:tcMar>
          </w:tcPr>
          <w:p w:rsidR="00ED45BB" w:rsidRPr="00317E0F" w:rsidRDefault="00ED45BB" w:rsidP="00317E0F">
            <w:pPr>
              <w:spacing w:after="60"/>
              <w:jc w:val="center"/>
              <w:rPr>
                <w:sz w:val="18"/>
                <w:lang w:val="es-AR"/>
              </w:rPr>
            </w:pPr>
          </w:p>
        </w:tc>
        <w:tc>
          <w:tcPr>
            <w:tcW w:w="822" w:type="dxa"/>
            <w:shd w:val="clear" w:color="auto" w:fill="auto"/>
            <w:tcMar>
              <w:left w:w="57" w:type="dxa"/>
              <w:right w:w="57" w:type="dxa"/>
            </w:tcMar>
          </w:tcPr>
          <w:p w:rsidR="00ED45BB" w:rsidRPr="00317E0F" w:rsidRDefault="00F07053" w:rsidP="00F07053">
            <w:pPr>
              <w:spacing w:after="60"/>
              <w:jc w:val="left"/>
              <w:rPr>
                <w:sz w:val="18"/>
                <w:lang w:val="es-AR"/>
              </w:rPr>
            </w:pPr>
            <w:r>
              <w:rPr>
                <w:sz w:val="18"/>
                <w:lang w:val="es-AR"/>
              </w:rPr>
              <w:t>G</w:t>
            </w:r>
            <w:r w:rsidR="00317E0F">
              <w:rPr>
                <w:sz w:val="18"/>
                <w:lang w:val="es-AR"/>
              </w:rPr>
              <w:t>astos de apoyo</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1</w:t>
            </w:r>
            <w:r w:rsidR="00317E0F" w:rsidRPr="00317E0F">
              <w:rPr>
                <w:sz w:val="18"/>
                <w:lang w:val="es-AR"/>
              </w:rPr>
              <w:t>5</w:t>
            </w:r>
            <w:r w:rsidR="00317E0F">
              <w:rPr>
                <w:sz w:val="18"/>
                <w:lang w:val="es-AR"/>
              </w:rPr>
              <w:t xml:space="preserve"> </w:t>
            </w:r>
            <w:r w:rsidR="00317E0F" w:rsidRPr="00317E0F">
              <w:rPr>
                <w:sz w:val="18"/>
                <w:lang w:val="es-AR"/>
              </w:rPr>
              <w:t>000</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1</w:t>
            </w:r>
            <w:r w:rsidR="00317E0F" w:rsidRPr="00317E0F">
              <w:rPr>
                <w:sz w:val="18"/>
                <w:lang w:val="es-AR"/>
              </w:rPr>
              <w:t>5</w:t>
            </w:r>
            <w:r w:rsidR="00317E0F">
              <w:rPr>
                <w:sz w:val="18"/>
                <w:lang w:val="es-AR"/>
              </w:rPr>
              <w:t xml:space="preserve"> </w:t>
            </w:r>
            <w:r w:rsidR="00317E0F" w:rsidRPr="00317E0F">
              <w:rPr>
                <w:sz w:val="18"/>
                <w:lang w:val="es-AR"/>
              </w:rPr>
              <w:t>000</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1</w:t>
            </w:r>
            <w:r w:rsidR="00317E0F" w:rsidRPr="00317E0F">
              <w:rPr>
                <w:sz w:val="18"/>
                <w:lang w:val="es-AR"/>
              </w:rPr>
              <w:t>4</w:t>
            </w:r>
            <w:r w:rsidR="00317E0F">
              <w:rPr>
                <w:sz w:val="18"/>
                <w:lang w:val="es-AR"/>
              </w:rPr>
              <w:t xml:space="preserve"> </w:t>
            </w:r>
            <w:r w:rsidR="00317E0F" w:rsidRPr="00317E0F">
              <w:rPr>
                <w:sz w:val="18"/>
                <w:lang w:val="es-AR"/>
              </w:rPr>
              <w:t>250</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1</w:t>
            </w:r>
            <w:r w:rsidR="00317E0F" w:rsidRPr="00317E0F">
              <w:rPr>
                <w:sz w:val="18"/>
                <w:lang w:val="es-AR"/>
              </w:rPr>
              <w:t>4</w:t>
            </w:r>
            <w:r w:rsidR="00317E0F">
              <w:rPr>
                <w:sz w:val="18"/>
                <w:lang w:val="es-AR"/>
              </w:rPr>
              <w:t xml:space="preserve"> </w:t>
            </w:r>
            <w:r w:rsidR="00317E0F" w:rsidRPr="00317E0F">
              <w:rPr>
                <w:sz w:val="18"/>
                <w:lang w:val="es-AR"/>
              </w:rPr>
              <w:t>625</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771" w:type="dxa"/>
            <w:shd w:val="clear" w:color="auto" w:fill="auto"/>
            <w:tcMar>
              <w:left w:w="57" w:type="dxa"/>
              <w:right w:w="57" w:type="dxa"/>
            </w:tcMar>
          </w:tcPr>
          <w:p w:rsidR="00ED45BB" w:rsidRPr="00317E0F" w:rsidRDefault="00317E0F" w:rsidP="00317E0F">
            <w:pPr>
              <w:jc w:val="right"/>
              <w:rPr>
                <w:sz w:val="18"/>
                <w:szCs w:val="18"/>
                <w:lang w:val="es-AR"/>
              </w:rPr>
            </w:pPr>
            <w:r w:rsidRPr="00317E0F">
              <w:rPr>
                <w:sz w:val="18"/>
                <w:szCs w:val="18"/>
                <w:lang w:val="es-AR"/>
              </w:rPr>
              <w:t>9</w:t>
            </w:r>
            <w:r>
              <w:rPr>
                <w:sz w:val="18"/>
                <w:szCs w:val="18"/>
                <w:lang w:val="es-AR"/>
              </w:rPr>
              <w:t xml:space="preserve"> </w:t>
            </w:r>
            <w:r w:rsidRPr="00317E0F">
              <w:rPr>
                <w:sz w:val="18"/>
                <w:szCs w:val="18"/>
                <w:lang w:val="es-AR"/>
              </w:rPr>
              <w:t>375</w:t>
            </w:r>
            <w:r w:rsidR="00ED45BB" w:rsidRPr="00317E0F">
              <w:rPr>
                <w:lang w:val="es-AR"/>
              </w:rPr>
              <w:t xml:space="preserve"> </w:t>
            </w:r>
          </w:p>
        </w:tc>
        <w:tc>
          <w:tcPr>
            <w:tcW w:w="771" w:type="dxa"/>
            <w:shd w:val="clear" w:color="auto" w:fill="auto"/>
            <w:tcMar>
              <w:left w:w="57" w:type="dxa"/>
              <w:right w:w="57" w:type="dxa"/>
            </w:tcMar>
          </w:tcPr>
          <w:p w:rsidR="00ED45BB" w:rsidRPr="00317E0F" w:rsidRDefault="00317E0F" w:rsidP="00317E0F">
            <w:pPr>
              <w:spacing w:after="60"/>
              <w:jc w:val="right"/>
              <w:rPr>
                <w:sz w:val="18"/>
                <w:lang w:val="es-AR"/>
              </w:rPr>
            </w:pPr>
            <w:r w:rsidRPr="00317E0F">
              <w:rPr>
                <w:sz w:val="18"/>
                <w:lang w:val="es-AR"/>
              </w:rPr>
              <w:t>9</w:t>
            </w:r>
            <w:r>
              <w:rPr>
                <w:sz w:val="18"/>
                <w:lang w:val="es-AR"/>
              </w:rPr>
              <w:t xml:space="preserve"> </w:t>
            </w:r>
            <w:r w:rsidRPr="00317E0F">
              <w:rPr>
                <w:sz w:val="18"/>
                <w:lang w:val="es-AR"/>
              </w:rPr>
              <w:t>098</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901" w:type="dxa"/>
            <w:tcMar>
              <w:left w:w="57" w:type="dxa"/>
              <w:right w:w="57" w:type="dxa"/>
            </w:tcMar>
          </w:tcPr>
          <w:p w:rsidR="00ED45BB" w:rsidRPr="00317E0F" w:rsidRDefault="00ED45BB" w:rsidP="00317E0F">
            <w:pPr>
              <w:spacing w:after="60"/>
              <w:jc w:val="right"/>
              <w:rPr>
                <w:sz w:val="18"/>
                <w:lang w:val="es-AR"/>
              </w:rPr>
            </w:pPr>
            <w:r w:rsidRPr="00317E0F">
              <w:rPr>
                <w:sz w:val="18"/>
                <w:lang w:val="es-AR"/>
              </w:rPr>
              <w:t>7</w:t>
            </w:r>
            <w:r w:rsidR="00317E0F" w:rsidRPr="00317E0F">
              <w:rPr>
                <w:sz w:val="18"/>
                <w:lang w:val="es-AR"/>
              </w:rPr>
              <w:t>7</w:t>
            </w:r>
            <w:r w:rsidR="00317E0F">
              <w:rPr>
                <w:sz w:val="18"/>
                <w:lang w:val="es-AR"/>
              </w:rPr>
              <w:t xml:space="preserve"> </w:t>
            </w:r>
            <w:r w:rsidR="00317E0F" w:rsidRPr="00317E0F">
              <w:rPr>
                <w:sz w:val="18"/>
                <w:lang w:val="es-AR"/>
              </w:rPr>
              <w:t>348</w:t>
            </w:r>
          </w:p>
        </w:tc>
      </w:tr>
      <w:tr w:rsidR="00ED45BB" w:rsidRPr="00317E0F" w:rsidTr="00317E0F">
        <w:trPr>
          <w:trHeight w:val="475"/>
        </w:trPr>
        <w:tc>
          <w:tcPr>
            <w:tcW w:w="766" w:type="dxa"/>
            <w:vMerge/>
            <w:shd w:val="clear" w:color="auto" w:fill="auto"/>
            <w:tcMar>
              <w:left w:w="57" w:type="dxa"/>
              <w:right w:w="57" w:type="dxa"/>
            </w:tcMar>
          </w:tcPr>
          <w:p w:rsidR="00ED45BB" w:rsidRPr="00317E0F" w:rsidRDefault="00ED45BB" w:rsidP="00317E0F">
            <w:pPr>
              <w:spacing w:after="60"/>
              <w:jc w:val="center"/>
              <w:rPr>
                <w:sz w:val="18"/>
                <w:lang w:val="es-AR"/>
              </w:rPr>
            </w:pPr>
          </w:p>
        </w:tc>
        <w:tc>
          <w:tcPr>
            <w:tcW w:w="1074" w:type="dxa"/>
            <w:vMerge w:val="restart"/>
            <w:shd w:val="clear" w:color="auto" w:fill="auto"/>
            <w:tcMar>
              <w:left w:w="57" w:type="dxa"/>
              <w:right w:w="57" w:type="dxa"/>
            </w:tcMar>
          </w:tcPr>
          <w:p w:rsidR="00ED45BB" w:rsidRPr="00317E0F" w:rsidRDefault="00317E0F" w:rsidP="00317E0F">
            <w:pPr>
              <w:spacing w:after="60"/>
              <w:jc w:val="center"/>
              <w:rPr>
                <w:sz w:val="18"/>
                <w:lang w:val="es-AR"/>
              </w:rPr>
            </w:pPr>
            <w:r>
              <w:rPr>
                <w:sz w:val="18"/>
                <w:lang w:val="es-AR"/>
              </w:rPr>
              <w:t>gobierno</w:t>
            </w:r>
            <w:r w:rsidR="00ED45BB" w:rsidRPr="00317E0F">
              <w:rPr>
                <w:sz w:val="18"/>
                <w:lang w:val="es-AR"/>
              </w:rPr>
              <w:t> de Italia</w:t>
            </w:r>
          </w:p>
        </w:tc>
        <w:tc>
          <w:tcPr>
            <w:tcW w:w="822" w:type="dxa"/>
            <w:shd w:val="clear" w:color="auto" w:fill="auto"/>
            <w:tcMar>
              <w:left w:w="57" w:type="dxa"/>
              <w:right w:w="57" w:type="dxa"/>
            </w:tcMar>
          </w:tcPr>
          <w:p w:rsidR="00ED45BB" w:rsidRPr="00317E0F" w:rsidRDefault="00317E0F" w:rsidP="00317E0F">
            <w:pPr>
              <w:spacing w:after="60"/>
              <w:jc w:val="left"/>
              <w:rPr>
                <w:sz w:val="18"/>
                <w:lang w:val="es-AR"/>
              </w:rPr>
            </w:pPr>
            <w:r>
              <w:rPr>
                <w:sz w:val="18"/>
                <w:lang w:val="es-AR"/>
              </w:rPr>
              <w:t>Costos</w:t>
            </w:r>
            <w:r w:rsidR="00ED45BB" w:rsidRPr="00317E0F">
              <w:rPr>
                <w:sz w:val="18"/>
                <w:lang w:val="es-AR"/>
              </w:rPr>
              <w:t xml:space="preserve"> del proyecto</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7</w:t>
            </w:r>
            <w:r w:rsidR="00317E0F" w:rsidRPr="00317E0F">
              <w:rPr>
                <w:sz w:val="18"/>
                <w:lang w:val="es-AR"/>
              </w:rPr>
              <w:t>0</w:t>
            </w:r>
            <w:r w:rsidR="00317E0F">
              <w:rPr>
                <w:sz w:val="18"/>
                <w:lang w:val="es-AR"/>
              </w:rPr>
              <w:t xml:space="preserve"> </w:t>
            </w:r>
            <w:r w:rsidR="00317E0F" w:rsidRPr="00317E0F">
              <w:rPr>
                <w:sz w:val="18"/>
                <w:lang w:val="es-AR"/>
              </w:rPr>
              <w:t>000</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6</w:t>
            </w:r>
            <w:r w:rsidR="00317E0F" w:rsidRPr="00317E0F">
              <w:rPr>
                <w:sz w:val="18"/>
                <w:lang w:val="es-AR"/>
              </w:rPr>
              <w:t>0</w:t>
            </w:r>
            <w:r w:rsidR="00317E0F">
              <w:rPr>
                <w:sz w:val="18"/>
                <w:lang w:val="es-AR"/>
              </w:rPr>
              <w:t xml:space="preserve"> </w:t>
            </w:r>
            <w:r w:rsidR="00317E0F" w:rsidRPr="00317E0F">
              <w:rPr>
                <w:sz w:val="18"/>
                <w:lang w:val="es-AR"/>
              </w:rPr>
              <w:t>000</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7</w:t>
            </w:r>
            <w:r w:rsidR="00317E0F" w:rsidRPr="00317E0F">
              <w:rPr>
                <w:sz w:val="18"/>
                <w:lang w:val="es-AR"/>
              </w:rPr>
              <w:t>0</w:t>
            </w:r>
            <w:r w:rsidR="00317E0F">
              <w:rPr>
                <w:sz w:val="18"/>
                <w:lang w:val="es-AR"/>
              </w:rPr>
              <w:t xml:space="preserve"> </w:t>
            </w:r>
            <w:r w:rsidR="00317E0F" w:rsidRPr="00317E0F">
              <w:rPr>
                <w:sz w:val="18"/>
                <w:lang w:val="es-AR"/>
              </w:rPr>
              <w:t>000</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6</w:t>
            </w:r>
            <w:r w:rsidR="00317E0F" w:rsidRPr="00317E0F">
              <w:rPr>
                <w:sz w:val="18"/>
                <w:lang w:val="es-AR"/>
              </w:rPr>
              <w:t>5</w:t>
            </w:r>
            <w:r w:rsidR="00317E0F">
              <w:rPr>
                <w:sz w:val="18"/>
                <w:lang w:val="es-AR"/>
              </w:rPr>
              <w:t xml:space="preserve"> </w:t>
            </w:r>
            <w:r w:rsidR="00317E0F" w:rsidRPr="00317E0F">
              <w:rPr>
                <w:sz w:val="18"/>
                <w:lang w:val="es-AR"/>
              </w:rPr>
              <w:t>000</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771" w:type="dxa"/>
            <w:shd w:val="clear" w:color="auto" w:fill="auto"/>
            <w:tcMar>
              <w:left w:w="57" w:type="dxa"/>
              <w:right w:w="57" w:type="dxa"/>
            </w:tcMar>
          </w:tcPr>
          <w:p w:rsidR="00ED45BB" w:rsidRPr="00317E0F" w:rsidRDefault="00ED45BB" w:rsidP="00317E0F">
            <w:pPr>
              <w:jc w:val="right"/>
              <w:rPr>
                <w:sz w:val="18"/>
                <w:szCs w:val="18"/>
                <w:lang w:val="es-AR"/>
              </w:rPr>
            </w:pPr>
            <w:r w:rsidRPr="00317E0F">
              <w:rPr>
                <w:sz w:val="18"/>
                <w:szCs w:val="18"/>
                <w:lang w:val="es-AR"/>
              </w:rPr>
              <w:t>6</w:t>
            </w:r>
            <w:r w:rsidR="00317E0F" w:rsidRPr="00317E0F">
              <w:rPr>
                <w:sz w:val="18"/>
                <w:szCs w:val="18"/>
                <w:lang w:val="es-AR"/>
              </w:rPr>
              <w:t>0</w:t>
            </w:r>
            <w:r w:rsidR="00317E0F">
              <w:rPr>
                <w:sz w:val="18"/>
                <w:szCs w:val="18"/>
                <w:lang w:val="es-AR"/>
              </w:rPr>
              <w:t xml:space="preserve"> </w:t>
            </w:r>
            <w:r w:rsidR="00317E0F" w:rsidRPr="00317E0F">
              <w:rPr>
                <w:sz w:val="18"/>
                <w:szCs w:val="18"/>
                <w:lang w:val="es-AR"/>
              </w:rPr>
              <w:t>000</w:t>
            </w:r>
            <w:r w:rsidRPr="00317E0F">
              <w:rPr>
                <w:lang w:val="es-AR"/>
              </w:rPr>
              <w:t xml:space="preserve"> </w:t>
            </w:r>
          </w:p>
        </w:tc>
        <w:tc>
          <w:tcPr>
            <w:tcW w:w="771"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901" w:type="dxa"/>
            <w:tcMar>
              <w:left w:w="57" w:type="dxa"/>
              <w:right w:w="57" w:type="dxa"/>
            </w:tcMar>
          </w:tcPr>
          <w:p w:rsidR="00ED45BB" w:rsidRPr="00317E0F" w:rsidRDefault="00ED45BB" w:rsidP="00317E0F">
            <w:pPr>
              <w:spacing w:after="60"/>
              <w:jc w:val="right"/>
              <w:rPr>
                <w:sz w:val="18"/>
                <w:lang w:val="es-AR"/>
              </w:rPr>
            </w:pPr>
            <w:r w:rsidRPr="00317E0F">
              <w:rPr>
                <w:sz w:val="18"/>
                <w:lang w:val="es-AR"/>
              </w:rPr>
              <w:t>32</w:t>
            </w:r>
            <w:r w:rsidR="00317E0F" w:rsidRPr="00317E0F">
              <w:rPr>
                <w:sz w:val="18"/>
                <w:lang w:val="es-AR"/>
              </w:rPr>
              <w:t>5</w:t>
            </w:r>
            <w:r w:rsidR="00317E0F">
              <w:rPr>
                <w:sz w:val="18"/>
                <w:lang w:val="es-AR"/>
              </w:rPr>
              <w:t xml:space="preserve"> </w:t>
            </w:r>
            <w:r w:rsidR="00317E0F" w:rsidRPr="00317E0F">
              <w:rPr>
                <w:sz w:val="18"/>
                <w:lang w:val="es-AR"/>
              </w:rPr>
              <w:t>000</w:t>
            </w:r>
          </w:p>
        </w:tc>
      </w:tr>
      <w:tr w:rsidR="00ED45BB" w:rsidRPr="00317E0F" w:rsidTr="00317E0F">
        <w:trPr>
          <w:trHeight w:val="467"/>
        </w:trPr>
        <w:tc>
          <w:tcPr>
            <w:tcW w:w="766" w:type="dxa"/>
            <w:vMerge/>
            <w:shd w:val="clear" w:color="auto" w:fill="auto"/>
            <w:tcMar>
              <w:left w:w="57" w:type="dxa"/>
              <w:right w:w="57" w:type="dxa"/>
            </w:tcMar>
          </w:tcPr>
          <w:p w:rsidR="00ED45BB" w:rsidRPr="00317E0F" w:rsidRDefault="00ED45BB" w:rsidP="00317E0F">
            <w:pPr>
              <w:spacing w:after="60"/>
              <w:jc w:val="center"/>
              <w:rPr>
                <w:sz w:val="18"/>
                <w:lang w:val="es-AR"/>
              </w:rPr>
            </w:pPr>
          </w:p>
        </w:tc>
        <w:tc>
          <w:tcPr>
            <w:tcW w:w="1074" w:type="dxa"/>
            <w:vMerge/>
            <w:shd w:val="clear" w:color="auto" w:fill="auto"/>
            <w:tcMar>
              <w:left w:w="57" w:type="dxa"/>
              <w:right w:w="57" w:type="dxa"/>
            </w:tcMar>
          </w:tcPr>
          <w:p w:rsidR="00ED45BB" w:rsidRPr="00317E0F" w:rsidRDefault="00ED45BB" w:rsidP="00317E0F">
            <w:pPr>
              <w:spacing w:after="60"/>
              <w:jc w:val="center"/>
              <w:rPr>
                <w:sz w:val="18"/>
                <w:lang w:val="es-AR"/>
              </w:rPr>
            </w:pPr>
          </w:p>
        </w:tc>
        <w:tc>
          <w:tcPr>
            <w:tcW w:w="822" w:type="dxa"/>
            <w:shd w:val="clear" w:color="auto" w:fill="auto"/>
            <w:tcMar>
              <w:left w:w="57" w:type="dxa"/>
              <w:right w:w="57" w:type="dxa"/>
            </w:tcMar>
          </w:tcPr>
          <w:p w:rsidR="00ED45BB" w:rsidRPr="00317E0F" w:rsidRDefault="00F07053" w:rsidP="00F07053">
            <w:pPr>
              <w:spacing w:after="60"/>
              <w:jc w:val="left"/>
              <w:rPr>
                <w:sz w:val="18"/>
                <w:lang w:val="es-AR"/>
              </w:rPr>
            </w:pPr>
            <w:r>
              <w:rPr>
                <w:sz w:val="18"/>
                <w:lang w:val="es-AR"/>
              </w:rPr>
              <w:t>G</w:t>
            </w:r>
            <w:r w:rsidR="00317E0F">
              <w:rPr>
                <w:sz w:val="18"/>
                <w:lang w:val="es-AR"/>
              </w:rPr>
              <w:t>astos de apoyo</w:t>
            </w:r>
          </w:p>
        </w:tc>
        <w:tc>
          <w:tcPr>
            <w:tcW w:w="778" w:type="dxa"/>
            <w:shd w:val="clear" w:color="auto" w:fill="auto"/>
            <w:tcMar>
              <w:left w:w="57" w:type="dxa"/>
              <w:right w:w="57" w:type="dxa"/>
            </w:tcMar>
          </w:tcPr>
          <w:p w:rsidR="00ED45BB" w:rsidRPr="00317E0F" w:rsidRDefault="00317E0F" w:rsidP="00317E0F">
            <w:pPr>
              <w:spacing w:after="60"/>
              <w:jc w:val="right"/>
              <w:rPr>
                <w:sz w:val="18"/>
                <w:lang w:val="es-AR"/>
              </w:rPr>
            </w:pPr>
            <w:r w:rsidRPr="00317E0F">
              <w:rPr>
                <w:sz w:val="18"/>
                <w:lang w:val="es-AR"/>
              </w:rPr>
              <w:t>9</w:t>
            </w:r>
            <w:r>
              <w:rPr>
                <w:sz w:val="18"/>
                <w:lang w:val="es-AR"/>
              </w:rPr>
              <w:t xml:space="preserve"> </w:t>
            </w:r>
            <w:r w:rsidRPr="00317E0F">
              <w:rPr>
                <w:sz w:val="18"/>
                <w:lang w:val="es-AR"/>
              </w:rPr>
              <w:t>100</w:t>
            </w:r>
          </w:p>
        </w:tc>
        <w:tc>
          <w:tcPr>
            <w:tcW w:w="778" w:type="dxa"/>
            <w:shd w:val="clear" w:color="auto" w:fill="auto"/>
            <w:tcMar>
              <w:left w:w="57" w:type="dxa"/>
              <w:right w:w="57" w:type="dxa"/>
            </w:tcMar>
          </w:tcPr>
          <w:p w:rsidR="00ED45BB" w:rsidRPr="00317E0F" w:rsidRDefault="00317E0F" w:rsidP="00317E0F">
            <w:pPr>
              <w:spacing w:after="60"/>
              <w:jc w:val="right"/>
              <w:rPr>
                <w:sz w:val="18"/>
                <w:lang w:val="es-AR"/>
              </w:rPr>
            </w:pPr>
            <w:r w:rsidRPr="00317E0F">
              <w:rPr>
                <w:sz w:val="18"/>
                <w:lang w:val="es-AR"/>
              </w:rPr>
              <w:t>7</w:t>
            </w:r>
            <w:r>
              <w:rPr>
                <w:sz w:val="18"/>
                <w:lang w:val="es-AR"/>
              </w:rPr>
              <w:t xml:space="preserve"> </w:t>
            </w:r>
            <w:r w:rsidRPr="00317E0F">
              <w:rPr>
                <w:sz w:val="18"/>
                <w:lang w:val="es-AR"/>
              </w:rPr>
              <w:t>800</w:t>
            </w:r>
          </w:p>
        </w:tc>
        <w:tc>
          <w:tcPr>
            <w:tcW w:w="778" w:type="dxa"/>
            <w:shd w:val="clear" w:color="auto" w:fill="auto"/>
            <w:tcMar>
              <w:left w:w="57" w:type="dxa"/>
              <w:right w:w="57" w:type="dxa"/>
            </w:tcMar>
          </w:tcPr>
          <w:p w:rsidR="00ED45BB" w:rsidRPr="00317E0F" w:rsidRDefault="00317E0F" w:rsidP="00317E0F">
            <w:pPr>
              <w:spacing w:after="60"/>
              <w:jc w:val="right"/>
              <w:rPr>
                <w:sz w:val="18"/>
                <w:lang w:val="es-AR"/>
              </w:rPr>
            </w:pPr>
            <w:r w:rsidRPr="00317E0F">
              <w:rPr>
                <w:sz w:val="18"/>
                <w:lang w:val="es-AR"/>
              </w:rPr>
              <w:t>9</w:t>
            </w:r>
            <w:r>
              <w:rPr>
                <w:sz w:val="18"/>
                <w:lang w:val="es-AR"/>
              </w:rPr>
              <w:t xml:space="preserve"> </w:t>
            </w:r>
            <w:r w:rsidRPr="00317E0F">
              <w:rPr>
                <w:sz w:val="18"/>
                <w:lang w:val="es-AR"/>
              </w:rPr>
              <w:t>100</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778" w:type="dxa"/>
            <w:shd w:val="clear" w:color="auto" w:fill="auto"/>
            <w:tcMar>
              <w:left w:w="57" w:type="dxa"/>
              <w:right w:w="57" w:type="dxa"/>
            </w:tcMar>
          </w:tcPr>
          <w:p w:rsidR="00ED45BB" w:rsidRPr="00317E0F" w:rsidRDefault="00317E0F" w:rsidP="00317E0F">
            <w:pPr>
              <w:spacing w:after="60"/>
              <w:jc w:val="right"/>
              <w:rPr>
                <w:sz w:val="18"/>
                <w:lang w:val="es-AR"/>
              </w:rPr>
            </w:pPr>
            <w:r w:rsidRPr="00317E0F">
              <w:rPr>
                <w:sz w:val="18"/>
                <w:lang w:val="es-AR"/>
              </w:rPr>
              <w:t>8</w:t>
            </w:r>
            <w:r>
              <w:rPr>
                <w:sz w:val="18"/>
                <w:lang w:val="es-AR"/>
              </w:rPr>
              <w:t xml:space="preserve"> </w:t>
            </w:r>
            <w:r w:rsidRPr="00317E0F">
              <w:rPr>
                <w:sz w:val="18"/>
                <w:lang w:val="es-AR"/>
              </w:rPr>
              <w:t>450</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771" w:type="dxa"/>
            <w:shd w:val="clear" w:color="auto" w:fill="auto"/>
            <w:tcMar>
              <w:left w:w="57" w:type="dxa"/>
              <w:right w:w="57" w:type="dxa"/>
            </w:tcMar>
          </w:tcPr>
          <w:p w:rsidR="00ED45BB" w:rsidRPr="00317E0F" w:rsidRDefault="00317E0F" w:rsidP="00317E0F">
            <w:pPr>
              <w:jc w:val="right"/>
              <w:rPr>
                <w:sz w:val="18"/>
                <w:szCs w:val="18"/>
                <w:lang w:val="es-AR"/>
              </w:rPr>
            </w:pPr>
            <w:r w:rsidRPr="00317E0F">
              <w:rPr>
                <w:sz w:val="18"/>
                <w:szCs w:val="18"/>
                <w:lang w:val="es-AR"/>
              </w:rPr>
              <w:t>7</w:t>
            </w:r>
            <w:r>
              <w:rPr>
                <w:sz w:val="18"/>
                <w:szCs w:val="18"/>
                <w:lang w:val="es-AR"/>
              </w:rPr>
              <w:t xml:space="preserve"> </w:t>
            </w:r>
            <w:r w:rsidRPr="00317E0F">
              <w:rPr>
                <w:sz w:val="18"/>
                <w:szCs w:val="18"/>
                <w:lang w:val="es-AR"/>
              </w:rPr>
              <w:t>800</w:t>
            </w:r>
            <w:r w:rsidR="00ED45BB" w:rsidRPr="00317E0F">
              <w:rPr>
                <w:lang w:val="es-AR"/>
              </w:rPr>
              <w:t xml:space="preserve"> </w:t>
            </w:r>
          </w:p>
        </w:tc>
        <w:tc>
          <w:tcPr>
            <w:tcW w:w="771"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901" w:type="dxa"/>
            <w:tcMar>
              <w:left w:w="57" w:type="dxa"/>
              <w:right w:w="57" w:type="dxa"/>
            </w:tcMar>
          </w:tcPr>
          <w:p w:rsidR="00ED45BB" w:rsidRPr="00317E0F" w:rsidRDefault="00ED45BB" w:rsidP="00317E0F">
            <w:pPr>
              <w:spacing w:after="60"/>
              <w:jc w:val="right"/>
              <w:rPr>
                <w:sz w:val="18"/>
                <w:lang w:val="es-AR"/>
              </w:rPr>
            </w:pPr>
            <w:r w:rsidRPr="00317E0F">
              <w:rPr>
                <w:sz w:val="18"/>
                <w:lang w:val="es-AR"/>
              </w:rPr>
              <w:t>4</w:t>
            </w:r>
            <w:r w:rsidR="00317E0F" w:rsidRPr="00317E0F">
              <w:rPr>
                <w:sz w:val="18"/>
                <w:lang w:val="es-AR"/>
              </w:rPr>
              <w:t>2</w:t>
            </w:r>
            <w:r w:rsidR="00317E0F">
              <w:rPr>
                <w:sz w:val="18"/>
                <w:lang w:val="es-AR"/>
              </w:rPr>
              <w:t xml:space="preserve"> </w:t>
            </w:r>
            <w:r w:rsidR="00317E0F" w:rsidRPr="00317E0F">
              <w:rPr>
                <w:sz w:val="18"/>
                <w:lang w:val="es-AR"/>
              </w:rPr>
              <w:t>250</w:t>
            </w:r>
          </w:p>
        </w:tc>
      </w:tr>
      <w:tr w:rsidR="00ED45BB" w:rsidRPr="00317E0F" w:rsidTr="00317E0F">
        <w:trPr>
          <w:trHeight w:val="467"/>
        </w:trPr>
        <w:tc>
          <w:tcPr>
            <w:tcW w:w="1841" w:type="dxa"/>
            <w:gridSpan w:val="2"/>
            <w:vMerge w:val="restart"/>
            <w:shd w:val="clear" w:color="auto" w:fill="auto"/>
            <w:tcMar>
              <w:left w:w="57" w:type="dxa"/>
              <w:right w:w="57" w:type="dxa"/>
            </w:tcMar>
          </w:tcPr>
          <w:p w:rsidR="00ED45BB" w:rsidRPr="00317E0F" w:rsidRDefault="00ED45BB" w:rsidP="00317E0F">
            <w:pPr>
              <w:spacing w:after="60"/>
              <w:jc w:val="left"/>
              <w:rPr>
                <w:sz w:val="18"/>
                <w:lang w:val="es-AR"/>
              </w:rPr>
            </w:pPr>
            <w:r w:rsidRPr="00317E0F">
              <w:rPr>
                <w:sz w:val="18"/>
                <w:lang w:val="es-AR"/>
              </w:rPr>
              <w:t xml:space="preserve">Fondos aprobados por </w:t>
            </w:r>
            <w:r w:rsidR="00317E0F">
              <w:rPr>
                <w:sz w:val="18"/>
                <w:lang w:val="es-AR"/>
              </w:rPr>
              <w:t>Comité Ejecutivo</w:t>
            </w:r>
            <w:r w:rsidRPr="00317E0F">
              <w:rPr>
                <w:sz w:val="18"/>
                <w:lang w:val="es-AR"/>
              </w:rPr>
              <w:t xml:space="preserve"> (</w:t>
            </w:r>
            <w:r w:rsidR="00317E0F">
              <w:rPr>
                <w:sz w:val="18"/>
                <w:lang w:val="es-AR"/>
              </w:rPr>
              <w:t xml:space="preserve"> $EUA </w:t>
            </w:r>
            <w:r w:rsidRPr="00317E0F">
              <w:rPr>
                <w:sz w:val="18"/>
                <w:lang w:val="es-AR"/>
              </w:rPr>
              <w:t>)</w:t>
            </w:r>
          </w:p>
        </w:tc>
        <w:tc>
          <w:tcPr>
            <w:tcW w:w="822" w:type="dxa"/>
            <w:shd w:val="clear" w:color="auto" w:fill="auto"/>
            <w:tcMar>
              <w:left w:w="57" w:type="dxa"/>
              <w:right w:w="57" w:type="dxa"/>
            </w:tcMar>
          </w:tcPr>
          <w:p w:rsidR="00ED45BB" w:rsidRPr="00317E0F" w:rsidRDefault="00317E0F" w:rsidP="00317E0F">
            <w:pPr>
              <w:spacing w:after="60"/>
              <w:jc w:val="left"/>
              <w:rPr>
                <w:sz w:val="18"/>
                <w:lang w:val="es-AR"/>
              </w:rPr>
            </w:pPr>
            <w:r>
              <w:rPr>
                <w:sz w:val="18"/>
                <w:lang w:val="es-AR"/>
              </w:rPr>
              <w:t>Costos</w:t>
            </w:r>
            <w:r w:rsidR="00ED45BB" w:rsidRPr="00317E0F">
              <w:rPr>
                <w:sz w:val="18"/>
                <w:lang w:val="es-AR"/>
              </w:rPr>
              <w:t xml:space="preserve"> del proyecto</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27</w:t>
            </w:r>
            <w:r w:rsidR="00317E0F" w:rsidRPr="00317E0F">
              <w:rPr>
                <w:sz w:val="18"/>
                <w:lang w:val="es-AR"/>
              </w:rPr>
              <w:t>0</w:t>
            </w:r>
            <w:r w:rsidR="00317E0F">
              <w:rPr>
                <w:sz w:val="18"/>
                <w:lang w:val="es-AR"/>
              </w:rPr>
              <w:t xml:space="preserve"> </w:t>
            </w:r>
            <w:r w:rsidR="00317E0F" w:rsidRPr="00317E0F">
              <w:rPr>
                <w:sz w:val="18"/>
                <w:lang w:val="es-AR"/>
              </w:rPr>
              <w:t>000</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26</w:t>
            </w:r>
            <w:r w:rsidR="00317E0F" w:rsidRPr="00317E0F">
              <w:rPr>
                <w:sz w:val="18"/>
                <w:lang w:val="es-AR"/>
              </w:rPr>
              <w:t>0</w:t>
            </w:r>
            <w:r w:rsidR="00317E0F">
              <w:rPr>
                <w:sz w:val="18"/>
                <w:lang w:val="es-AR"/>
              </w:rPr>
              <w:t xml:space="preserve"> </w:t>
            </w:r>
            <w:r w:rsidR="00317E0F" w:rsidRPr="00317E0F">
              <w:rPr>
                <w:sz w:val="18"/>
                <w:lang w:val="es-AR"/>
              </w:rPr>
              <w:t>000</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26</w:t>
            </w:r>
            <w:r w:rsidR="00317E0F" w:rsidRPr="00317E0F">
              <w:rPr>
                <w:sz w:val="18"/>
                <w:lang w:val="es-AR"/>
              </w:rPr>
              <w:t>0</w:t>
            </w:r>
            <w:r w:rsidR="00317E0F">
              <w:rPr>
                <w:sz w:val="18"/>
                <w:lang w:val="es-AR"/>
              </w:rPr>
              <w:t xml:space="preserve"> </w:t>
            </w:r>
            <w:r w:rsidR="00317E0F" w:rsidRPr="00317E0F">
              <w:rPr>
                <w:sz w:val="18"/>
                <w:lang w:val="es-AR"/>
              </w:rPr>
              <w:t>000</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26</w:t>
            </w:r>
            <w:r w:rsidR="00317E0F" w:rsidRPr="00317E0F">
              <w:rPr>
                <w:sz w:val="18"/>
                <w:lang w:val="es-AR"/>
              </w:rPr>
              <w:t>0</w:t>
            </w:r>
            <w:r w:rsidR="00317E0F">
              <w:rPr>
                <w:sz w:val="18"/>
                <w:lang w:val="es-AR"/>
              </w:rPr>
              <w:t xml:space="preserve"> </w:t>
            </w:r>
            <w:r w:rsidR="00317E0F" w:rsidRPr="00317E0F">
              <w:rPr>
                <w:sz w:val="18"/>
                <w:lang w:val="es-AR"/>
              </w:rPr>
              <w:t>000</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771" w:type="dxa"/>
            <w:shd w:val="clear" w:color="auto" w:fill="auto"/>
            <w:tcMar>
              <w:left w:w="57" w:type="dxa"/>
              <w:right w:w="57" w:type="dxa"/>
            </w:tcMar>
          </w:tcPr>
          <w:p w:rsidR="00ED45BB" w:rsidRPr="00317E0F" w:rsidRDefault="00ED45BB" w:rsidP="00317E0F">
            <w:pPr>
              <w:keepNext/>
              <w:keepLines/>
              <w:jc w:val="right"/>
              <w:rPr>
                <w:sz w:val="18"/>
                <w:szCs w:val="18"/>
                <w:lang w:val="es-AR"/>
              </w:rPr>
            </w:pPr>
            <w:r w:rsidRPr="00317E0F">
              <w:rPr>
                <w:sz w:val="18"/>
                <w:szCs w:val="18"/>
                <w:lang w:val="es-AR"/>
              </w:rPr>
              <w:t>18</w:t>
            </w:r>
            <w:r w:rsidR="00317E0F" w:rsidRPr="00317E0F">
              <w:rPr>
                <w:sz w:val="18"/>
                <w:szCs w:val="18"/>
                <w:lang w:val="es-AR"/>
              </w:rPr>
              <w:t>5</w:t>
            </w:r>
            <w:r w:rsidR="00317E0F">
              <w:rPr>
                <w:sz w:val="18"/>
                <w:szCs w:val="18"/>
                <w:lang w:val="es-AR"/>
              </w:rPr>
              <w:t xml:space="preserve"> </w:t>
            </w:r>
            <w:r w:rsidR="00317E0F" w:rsidRPr="00317E0F">
              <w:rPr>
                <w:sz w:val="18"/>
                <w:szCs w:val="18"/>
                <w:lang w:val="es-AR"/>
              </w:rPr>
              <w:t>000</w:t>
            </w:r>
            <w:r w:rsidRPr="00317E0F">
              <w:rPr>
                <w:lang w:val="es-AR"/>
              </w:rPr>
              <w:t xml:space="preserve"> </w:t>
            </w:r>
          </w:p>
        </w:tc>
        <w:tc>
          <w:tcPr>
            <w:tcW w:w="771"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901" w:type="dxa"/>
            <w:tcMar>
              <w:left w:w="57" w:type="dxa"/>
              <w:right w:w="57" w:type="dxa"/>
            </w:tcMar>
          </w:tcPr>
          <w:p w:rsidR="00ED45BB" w:rsidRPr="00317E0F" w:rsidRDefault="00317E0F" w:rsidP="00317E0F">
            <w:pPr>
              <w:spacing w:after="60"/>
              <w:jc w:val="right"/>
              <w:rPr>
                <w:sz w:val="18"/>
                <w:lang w:val="es-AR"/>
              </w:rPr>
            </w:pPr>
            <w:r w:rsidRPr="00317E0F">
              <w:rPr>
                <w:sz w:val="18"/>
                <w:lang w:val="es-AR"/>
              </w:rPr>
              <w:t>1</w:t>
            </w:r>
            <w:r>
              <w:rPr>
                <w:sz w:val="18"/>
                <w:lang w:val="es-AR"/>
              </w:rPr>
              <w:t xml:space="preserve"> </w:t>
            </w:r>
            <w:r w:rsidRPr="00317E0F">
              <w:rPr>
                <w:sz w:val="18"/>
                <w:lang w:val="es-AR"/>
              </w:rPr>
              <w:t>235</w:t>
            </w:r>
            <w:r>
              <w:rPr>
                <w:sz w:val="18"/>
                <w:lang w:val="es-AR"/>
              </w:rPr>
              <w:t xml:space="preserve"> </w:t>
            </w:r>
            <w:r w:rsidRPr="00317E0F">
              <w:rPr>
                <w:sz w:val="18"/>
                <w:lang w:val="es-AR"/>
              </w:rPr>
              <w:t>000</w:t>
            </w:r>
          </w:p>
        </w:tc>
      </w:tr>
      <w:tr w:rsidR="00ED45BB" w:rsidRPr="00317E0F" w:rsidTr="00317E0F">
        <w:trPr>
          <w:trHeight w:val="467"/>
        </w:trPr>
        <w:tc>
          <w:tcPr>
            <w:tcW w:w="1841" w:type="dxa"/>
            <w:gridSpan w:val="2"/>
            <w:vMerge/>
            <w:shd w:val="clear" w:color="auto" w:fill="auto"/>
            <w:tcMar>
              <w:left w:w="57" w:type="dxa"/>
              <w:right w:w="57" w:type="dxa"/>
            </w:tcMar>
          </w:tcPr>
          <w:p w:rsidR="00ED45BB" w:rsidRPr="00317E0F" w:rsidRDefault="00ED45BB" w:rsidP="00317E0F">
            <w:pPr>
              <w:spacing w:after="60"/>
              <w:jc w:val="center"/>
              <w:rPr>
                <w:sz w:val="18"/>
                <w:lang w:val="es-AR"/>
              </w:rPr>
            </w:pPr>
          </w:p>
        </w:tc>
        <w:tc>
          <w:tcPr>
            <w:tcW w:w="822" w:type="dxa"/>
            <w:shd w:val="clear" w:color="auto" w:fill="auto"/>
            <w:tcMar>
              <w:left w:w="57" w:type="dxa"/>
              <w:right w:w="57" w:type="dxa"/>
            </w:tcMar>
          </w:tcPr>
          <w:p w:rsidR="00ED45BB" w:rsidRPr="00317E0F" w:rsidRDefault="00317E0F" w:rsidP="00317E0F">
            <w:pPr>
              <w:spacing w:after="60"/>
              <w:jc w:val="left"/>
              <w:rPr>
                <w:sz w:val="18"/>
                <w:lang w:val="es-AR"/>
              </w:rPr>
            </w:pPr>
            <w:r>
              <w:rPr>
                <w:sz w:val="18"/>
                <w:lang w:val="es-AR"/>
              </w:rPr>
              <w:t>gastos de apoyo</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2</w:t>
            </w:r>
            <w:r w:rsidR="00317E0F" w:rsidRPr="00317E0F">
              <w:rPr>
                <w:sz w:val="18"/>
                <w:lang w:val="es-AR"/>
              </w:rPr>
              <w:t>4</w:t>
            </w:r>
            <w:r w:rsidR="00317E0F">
              <w:rPr>
                <w:sz w:val="18"/>
                <w:lang w:val="es-AR"/>
              </w:rPr>
              <w:t xml:space="preserve"> </w:t>
            </w:r>
            <w:r w:rsidR="00317E0F" w:rsidRPr="00317E0F">
              <w:rPr>
                <w:sz w:val="18"/>
                <w:lang w:val="es-AR"/>
              </w:rPr>
              <w:t>100</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2</w:t>
            </w:r>
            <w:r w:rsidR="00317E0F" w:rsidRPr="00317E0F">
              <w:rPr>
                <w:sz w:val="18"/>
                <w:lang w:val="es-AR"/>
              </w:rPr>
              <w:t>2</w:t>
            </w:r>
            <w:r w:rsidR="00317E0F">
              <w:rPr>
                <w:sz w:val="18"/>
                <w:lang w:val="es-AR"/>
              </w:rPr>
              <w:t xml:space="preserve"> </w:t>
            </w:r>
            <w:r w:rsidR="00317E0F" w:rsidRPr="00317E0F">
              <w:rPr>
                <w:sz w:val="18"/>
                <w:lang w:val="es-AR"/>
              </w:rPr>
              <w:t>800</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2</w:t>
            </w:r>
            <w:r w:rsidR="00317E0F" w:rsidRPr="00317E0F">
              <w:rPr>
                <w:sz w:val="18"/>
                <w:lang w:val="es-AR"/>
              </w:rPr>
              <w:t>3</w:t>
            </w:r>
            <w:r w:rsidR="00317E0F">
              <w:rPr>
                <w:sz w:val="18"/>
                <w:lang w:val="es-AR"/>
              </w:rPr>
              <w:t xml:space="preserve"> </w:t>
            </w:r>
            <w:r w:rsidR="00317E0F" w:rsidRPr="00317E0F">
              <w:rPr>
                <w:sz w:val="18"/>
                <w:lang w:val="es-AR"/>
              </w:rPr>
              <w:t>350</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2</w:t>
            </w:r>
            <w:r w:rsidR="00317E0F" w:rsidRPr="00317E0F">
              <w:rPr>
                <w:sz w:val="18"/>
                <w:lang w:val="es-AR"/>
              </w:rPr>
              <w:t>3</w:t>
            </w:r>
            <w:r w:rsidR="00317E0F">
              <w:rPr>
                <w:sz w:val="18"/>
                <w:lang w:val="es-AR"/>
              </w:rPr>
              <w:t xml:space="preserve"> </w:t>
            </w:r>
            <w:r w:rsidR="00317E0F" w:rsidRPr="00317E0F">
              <w:rPr>
                <w:sz w:val="18"/>
                <w:lang w:val="es-AR"/>
              </w:rPr>
              <w:t>075</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771" w:type="dxa"/>
            <w:shd w:val="clear" w:color="auto" w:fill="auto"/>
            <w:tcMar>
              <w:left w:w="57" w:type="dxa"/>
              <w:right w:w="57" w:type="dxa"/>
            </w:tcMar>
          </w:tcPr>
          <w:p w:rsidR="00ED45BB" w:rsidRPr="00317E0F" w:rsidRDefault="00ED45BB" w:rsidP="00317E0F">
            <w:pPr>
              <w:keepNext/>
              <w:keepLines/>
              <w:jc w:val="right"/>
              <w:rPr>
                <w:sz w:val="18"/>
                <w:szCs w:val="18"/>
                <w:lang w:val="es-AR"/>
              </w:rPr>
            </w:pPr>
            <w:r w:rsidRPr="00317E0F">
              <w:rPr>
                <w:sz w:val="18"/>
                <w:szCs w:val="18"/>
                <w:lang w:val="es-AR"/>
              </w:rPr>
              <w:t>1</w:t>
            </w:r>
            <w:r w:rsidR="00317E0F" w:rsidRPr="00317E0F">
              <w:rPr>
                <w:sz w:val="18"/>
                <w:szCs w:val="18"/>
                <w:lang w:val="es-AR"/>
              </w:rPr>
              <w:t>7</w:t>
            </w:r>
            <w:r w:rsidR="00317E0F">
              <w:rPr>
                <w:sz w:val="18"/>
                <w:szCs w:val="18"/>
                <w:lang w:val="es-AR"/>
              </w:rPr>
              <w:t xml:space="preserve"> </w:t>
            </w:r>
            <w:r w:rsidR="00317E0F" w:rsidRPr="00317E0F">
              <w:rPr>
                <w:sz w:val="18"/>
                <w:szCs w:val="18"/>
                <w:lang w:val="es-AR"/>
              </w:rPr>
              <w:t>175</w:t>
            </w:r>
            <w:r w:rsidRPr="00317E0F">
              <w:rPr>
                <w:lang w:val="es-AR"/>
              </w:rPr>
              <w:t xml:space="preserve"> </w:t>
            </w:r>
          </w:p>
        </w:tc>
        <w:tc>
          <w:tcPr>
            <w:tcW w:w="771"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901" w:type="dxa"/>
            <w:tcMar>
              <w:left w:w="57" w:type="dxa"/>
              <w:right w:w="57" w:type="dxa"/>
            </w:tcMar>
          </w:tcPr>
          <w:p w:rsidR="00ED45BB" w:rsidRPr="00317E0F" w:rsidRDefault="00ED45BB" w:rsidP="00317E0F">
            <w:pPr>
              <w:spacing w:after="60"/>
              <w:jc w:val="right"/>
              <w:rPr>
                <w:sz w:val="18"/>
                <w:lang w:val="es-AR"/>
              </w:rPr>
            </w:pPr>
            <w:r w:rsidRPr="00317E0F">
              <w:rPr>
                <w:sz w:val="18"/>
                <w:lang w:val="es-AR"/>
              </w:rPr>
              <w:t>11</w:t>
            </w:r>
            <w:r w:rsidR="00317E0F" w:rsidRPr="00317E0F">
              <w:rPr>
                <w:sz w:val="18"/>
                <w:lang w:val="es-AR"/>
              </w:rPr>
              <w:t>0</w:t>
            </w:r>
            <w:r w:rsidR="00317E0F">
              <w:rPr>
                <w:sz w:val="18"/>
                <w:lang w:val="es-AR"/>
              </w:rPr>
              <w:t xml:space="preserve"> </w:t>
            </w:r>
            <w:r w:rsidR="00317E0F" w:rsidRPr="00317E0F">
              <w:rPr>
                <w:sz w:val="18"/>
                <w:lang w:val="es-AR"/>
              </w:rPr>
              <w:t>500</w:t>
            </w:r>
          </w:p>
        </w:tc>
      </w:tr>
      <w:tr w:rsidR="00ED45BB" w:rsidRPr="00317E0F" w:rsidTr="00317E0F">
        <w:trPr>
          <w:trHeight w:val="467"/>
        </w:trPr>
        <w:tc>
          <w:tcPr>
            <w:tcW w:w="1841" w:type="dxa"/>
            <w:gridSpan w:val="2"/>
            <w:vMerge w:val="restart"/>
            <w:shd w:val="clear" w:color="auto" w:fill="auto"/>
            <w:tcMar>
              <w:left w:w="57" w:type="dxa"/>
              <w:right w:w="57" w:type="dxa"/>
            </w:tcMar>
          </w:tcPr>
          <w:p w:rsidR="00ED45BB" w:rsidRPr="00317E0F" w:rsidRDefault="00ED45BB" w:rsidP="00317E0F">
            <w:pPr>
              <w:spacing w:after="60"/>
              <w:jc w:val="left"/>
              <w:rPr>
                <w:sz w:val="18"/>
                <w:lang w:val="es-AR"/>
              </w:rPr>
            </w:pPr>
          </w:p>
        </w:tc>
        <w:tc>
          <w:tcPr>
            <w:tcW w:w="822" w:type="dxa"/>
            <w:shd w:val="clear" w:color="auto" w:fill="auto"/>
            <w:tcMar>
              <w:left w:w="57" w:type="dxa"/>
              <w:right w:w="57" w:type="dxa"/>
            </w:tcMar>
          </w:tcPr>
          <w:p w:rsidR="00ED45BB" w:rsidRPr="00317E0F" w:rsidRDefault="00317E0F" w:rsidP="00317E0F">
            <w:pPr>
              <w:spacing w:after="60"/>
              <w:jc w:val="left"/>
              <w:rPr>
                <w:sz w:val="18"/>
                <w:lang w:val="es-AR"/>
              </w:rPr>
            </w:pPr>
            <w:r>
              <w:rPr>
                <w:sz w:val="18"/>
                <w:lang w:val="es-AR"/>
              </w:rPr>
              <w:t>Costos</w:t>
            </w:r>
            <w:r w:rsidR="00ED45BB" w:rsidRPr="00317E0F">
              <w:rPr>
                <w:sz w:val="18"/>
                <w:lang w:val="es-AR"/>
              </w:rPr>
              <w:t xml:space="preserve"> del proyecto</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771" w:type="dxa"/>
            <w:shd w:val="clear" w:color="auto" w:fill="auto"/>
            <w:tcMar>
              <w:left w:w="57" w:type="dxa"/>
              <w:right w:w="57" w:type="dxa"/>
            </w:tcMar>
          </w:tcPr>
          <w:p w:rsidR="00ED45BB" w:rsidRPr="00317E0F" w:rsidRDefault="00ED45BB" w:rsidP="00317E0F">
            <w:pPr>
              <w:keepNext/>
              <w:keepLines/>
              <w:jc w:val="right"/>
              <w:rPr>
                <w:sz w:val="18"/>
                <w:szCs w:val="18"/>
                <w:lang w:val="es-AR"/>
              </w:rPr>
            </w:pPr>
            <w:r w:rsidRPr="00317E0F">
              <w:rPr>
                <w:sz w:val="18"/>
                <w:szCs w:val="18"/>
                <w:lang w:val="es-AR"/>
              </w:rPr>
              <w:t>0</w:t>
            </w:r>
          </w:p>
        </w:tc>
        <w:tc>
          <w:tcPr>
            <w:tcW w:w="771" w:type="dxa"/>
            <w:shd w:val="clear" w:color="auto" w:fill="auto"/>
            <w:tcMar>
              <w:left w:w="57" w:type="dxa"/>
              <w:right w:w="57" w:type="dxa"/>
            </w:tcMar>
          </w:tcPr>
          <w:p w:rsidR="00ED45BB" w:rsidRPr="00317E0F" w:rsidRDefault="00ED45BB" w:rsidP="00317E0F">
            <w:pPr>
              <w:spacing w:after="60"/>
              <w:jc w:val="right"/>
              <w:rPr>
                <w:b/>
                <w:sz w:val="18"/>
                <w:lang w:val="es-AR"/>
              </w:rPr>
            </w:pPr>
            <w:r w:rsidRPr="00317E0F">
              <w:rPr>
                <w:b/>
                <w:sz w:val="18"/>
                <w:lang w:val="es-AR"/>
              </w:rPr>
              <w:t>12</w:t>
            </w:r>
            <w:r w:rsidR="00317E0F" w:rsidRPr="00317E0F">
              <w:rPr>
                <w:b/>
                <w:sz w:val="18"/>
                <w:lang w:val="es-AR"/>
              </w:rPr>
              <w:t>1</w:t>
            </w:r>
            <w:r w:rsidR="00317E0F">
              <w:rPr>
                <w:b/>
                <w:sz w:val="18"/>
                <w:lang w:val="es-AR"/>
              </w:rPr>
              <w:t xml:space="preserve"> </w:t>
            </w:r>
            <w:r w:rsidR="00317E0F" w:rsidRPr="00317E0F">
              <w:rPr>
                <w:b/>
                <w:sz w:val="18"/>
                <w:lang w:val="es-AR"/>
              </w:rPr>
              <w:t>311</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901" w:type="dxa"/>
            <w:tcMar>
              <w:left w:w="57" w:type="dxa"/>
              <w:right w:w="57" w:type="dxa"/>
            </w:tcMar>
          </w:tcPr>
          <w:p w:rsidR="00ED45BB" w:rsidRPr="00317E0F" w:rsidRDefault="00ED45BB" w:rsidP="00317E0F">
            <w:pPr>
              <w:spacing w:after="60"/>
              <w:jc w:val="right"/>
              <w:rPr>
                <w:b/>
                <w:sz w:val="18"/>
                <w:lang w:val="es-AR"/>
              </w:rPr>
            </w:pPr>
            <w:r w:rsidRPr="00317E0F">
              <w:rPr>
                <w:b/>
                <w:sz w:val="18"/>
                <w:lang w:val="es-AR"/>
              </w:rPr>
              <w:t>12</w:t>
            </w:r>
            <w:r w:rsidR="00317E0F" w:rsidRPr="00317E0F">
              <w:rPr>
                <w:b/>
                <w:sz w:val="18"/>
                <w:lang w:val="es-AR"/>
              </w:rPr>
              <w:t>1</w:t>
            </w:r>
            <w:r w:rsidR="00317E0F">
              <w:rPr>
                <w:b/>
                <w:sz w:val="18"/>
                <w:lang w:val="es-AR"/>
              </w:rPr>
              <w:t xml:space="preserve"> </w:t>
            </w:r>
            <w:r w:rsidR="00317E0F" w:rsidRPr="00317E0F">
              <w:rPr>
                <w:b/>
                <w:sz w:val="18"/>
                <w:lang w:val="es-AR"/>
              </w:rPr>
              <w:t>311</w:t>
            </w:r>
          </w:p>
        </w:tc>
      </w:tr>
      <w:tr w:rsidR="00ED45BB" w:rsidRPr="00317E0F" w:rsidTr="00317E0F">
        <w:trPr>
          <w:trHeight w:val="475"/>
        </w:trPr>
        <w:tc>
          <w:tcPr>
            <w:tcW w:w="1841" w:type="dxa"/>
            <w:gridSpan w:val="2"/>
            <w:vMerge/>
            <w:shd w:val="clear" w:color="auto" w:fill="auto"/>
            <w:tcMar>
              <w:left w:w="57" w:type="dxa"/>
              <w:right w:w="57" w:type="dxa"/>
            </w:tcMar>
          </w:tcPr>
          <w:p w:rsidR="00ED45BB" w:rsidRPr="00317E0F" w:rsidRDefault="00ED45BB" w:rsidP="00317E0F">
            <w:pPr>
              <w:spacing w:after="60"/>
              <w:jc w:val="center"/>
              <w:rPr>
                <w:sz w:val="18"/>
                <w:lang w:val="es-AR"/>
              </w:rPr>
            </w:pPr>
          </w:p>
        </w:tc>
        <w:tc>
          <w:tcPr>
            <w:tcW w:w="822" w:type="dxa"/>
            <w:shd w:val="clear" w:color="auto" w:fill="auto"/>
            <w:tcMar>
              <w:left w:w="57" w:type="dxa"/>
              <w:right w:w="57" w:type="dxa"/>
            </w:tcMar>
          </w:tcPr>
          <w:p w:rsidR="00ED45BB" w:rsidRPr="00317E0F" w:rsidRDefault="00F07053" w:rsidP="00F07053">
            <w:pPr>
              <w:spacing w:after="60"/>
              <w:jc w:val="left"/>
              <w:rPr>
                <w:sz w:val="18"/>
                <w:lang w:val="es-AR"/>
              </w:rPr>
            </w:pPr>
            <w:r>
              <w:rPr>
                <w:sz w:val="18"/>
                <w:lang w:val="es-AR"/>
              </w:rPr>
              <w:t>G</w:t>
            </w:r>
            <w:r w:rsidR="00317E0F">
              <w:rPr>
                <w:sz w:val="18"/>
                <w:lang w:val="es-AR"/>
              </w:rPr>
              <w:t>astos de apoyo</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77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771" w:type="dxa"/>
            <w:shd w:val="clear" w:color="auto" w:fill="auto"/>
            <w:tcMar>
              <w:left w:w="57" w:type="dxa"/>
              <w:right w:w="57" w:type="dxa"/>
            </w:tcMar>
          </w:tcPr>
          <w:p w:rsidR="00ED45BB" w:rsidRPr="00317E0F" w:rsidRDefault="00ED45BB" w:rsidP="00317E0F">
            <w:pPr>
              <w:keepNext/>
              <w:keepLines/>
              <w:jc w:val="right"/>
              <w:rPr>
                <w:sz w:val="18"/>
                <w:szCs w:val="18"/>
                <w:lang w:val="es-AR"/>
              </w:rPr>
            </w:pPr>
            <w:r w:rsidRPr="00317E0F">
              <w:rPr>
                <w:sz w:val="18"/>
                <w:szCs w:val="18"/>
                <w:lang w:val="es-AR"/>
              </w:rPr>
              <w:t>0</w:t>
            </w:r>
          </w:p>
        </w:tc>
        <w:tc>
          <w:tcPr>
            <w:tcW w:w="771" w:type="dxa"/>
            <w:shd w:val="clear" w:color="auto" w:fill="auto"/>
            <w:tcMar>
              <w:left w:w="57" w:type="dxa"/>
              <w:right w:w="57" w:type="dxa"/>
            </w:tcMar>
          </w:tcPr>
          <w:p w:rsidR="00ED45BB" w:rsidRPr="00317E0F" w:rsidRDefault="00317E0F" w:rsidP="00317E0F">
            <w:pPr>
              <w:spacing w:after="60"/>
              <w:jc w:val="right"/>
              <w:rPr>
                <w:b/>
                <w:sz w:val="18"/>
                <w:lang w:val="es-AR"/>
              </w:rPr>
            </w:pPr>
            <w:r w:rsidRPr="00317E0F">
              <w:rPr>
                <w:b/>
                <w:sz w:val="18"/>
                <w:lang w:val="es-AR"/>
              </w:rPr>
              <w:t>9</w:t>
            </w:r>
            <w:r>
              <w:rPr>
                <w:b/>
                <w:sz w:val="18"/>
                <w:lang w:val="es-AR"/>
              </w:rPr>
              <w:t xml:space="preserve"> </w:t>
            </w:r>
            <w:r w:rsidRPr="00317E0F">
              <w:rPr>
                <w:b/>
                <w:sz w:val="18"/>
                <w:lang w:val="es-AR"/>
              </w:rPr>
              <w:t>098</w:t>
            </w:r>
          </w:p>
        </w:tc>
        <w:tc>
          <w:tcPr>
            <w:tcW w:w="598" w:type="dxa"/>
            <w:shd w:val="clear" w:color="auto" w:fill="auto"/>
            <w:tcMar>
              <w:left w:w="57" w:type="dxa"/>
              <w:right w:w="57" w:type="dxa"/>
            </w:tcMar>
          </w:tcPr>
          <w:p w:rsidR="00ED45BB" w:rsidRPr="00317E0F" w:rsidRDefault="00ED45BB" w:rsidP="00317E0F">
            <w:pPr>
              <w:spacing w:after="60"/>
              <w:jc w:val="right"/>
              <w:rPr>
                <w:sz w:val="18"/>
                <w:lang w:val="es-AR"/>
              </w:rPr>
            </w:pPr>
            <w:r w:rsidRPr="00317E0F">
              <w:rPr>
                <w:sz w:val="18"/>
                <w:lang w:val="es-AR"/>
              </w:rPr>
              <w:t>0</w:t>
            </w:r>
          </w:p>
        </w:tc>
        <w:tc>
          <w:tcPr>
            <w:tcW w:w="901" w:type="dxa"/>
            <w:tcMar>
              <w:left w:w="57" w:type="dxa"/>
              <w:right w:w="57" w:type="dxa"/>
            </w:tcMar>
          </w:tcPr>
          <w:p w:rsidR="00ED45BB" w:rsidRPr="00317E0F" w:rsidRDefault="00317E0F" w:rsidP="00317E0F">
            <w:pPr>
              <w:spacing w:after="60"/>
              <w:jc w:val="right"/>
              <w:rPr>
                <w:b/>
                <w:sz w:val="18"/>
                <w:lang w:val="es-AR"/>
              </w:rPr>
            </w:pPr>
            <w:r w:rsidRPr="00317E0F">
              <w:rPr>
                <w:b/>
                <w:sz w:val="18"/>
                <w:lang w:val="es-AR"/>
              </w:rPr>
              <w:t>9</w:t>
            </w:r>
            <w:r>
              <w:rPr>
                <w:b/>
                <w:sz w:val="18"/>
                <w:lang w:val="es-AR"/>
              </w:rPr>
              <w:t xml:space="preserve"> </w:t>
            </w:r>
            <w:r w:rsidRPr="00317E0F">
              <w:rPr>
                <w:b/>
                <w:sz w:val="18"/>
                <w:lang w:val="es-AR"/>
              </w:rPr>
              <w:t>098</w:t>
            </w:r>
          </w:p>
        </w:tc>
      </w:tr>
    </w:tbl>
    <w:p w:rsidR="00ED45BB" w:rsidRPr="00317E0F" w:rsidRDefault="00ED45BB" w:rsidP="00ED45BB">
      <w:pPr>
        <w:spacing w:after="60"/>
        <w:jc w:val="center"/>
        <w:rPr>
          <w:lang w:val="es-A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ED45BB" w:rsidRPr="00317E0F" w:rsidTr="00317E0F">
        <w:trPr>
          <w:trHeight w:val="240"/>
        </w:trPr>
        <w:tc>
          <w:tcPr>
            <w:tcW w:w="3000" w:type="dxa"/>
            <w:shd w:val="clear" w:color="auto" w:fill="auto"/>
          </w:tcPr>
          <w:p w:rsidR="00ED45BB" w:rsidRPr="00317E0F" w:rsidRDefault="00F07053" w:rsidP="00F07053">
            <w:pPr>
              <w:spacing w:after="60"/>
              <w:jc w:val="left"/>
              <w:rPr>
                <w:b/>
                <w:sz w:val="18"/>
                <w:lang w:val="es-AR"/>
              </w:rPr>
            </w:pPr>
            <w:r>
              <w:rPr>
                <w:b/>
                <w:sz w:val="18"/>
                <w:lang w:val="es-AR"/>
              </w:rPr>
              <w:t>R</w:t>
            </w:r>
            <w:r w:rsidR="00ED45BB" w:rsidRPr="00317E0F">
              <w:rPr>
                <w:b/>
                <w:sz w:val="18"/>
                <w:lang w:val="es-AR"/>
              </w:rPr>
              <w:t xml:space="preserve">ecomendación de la </w:t>
            </w:r>
            <w:r w:rsidR="00317E0F">
              <w:rPr>
                <w:b/>
                <w:sz w:val="18"/>
                <w:lang w:val="es-AR"/>
              </w:rPr>
              <w:t>Secretaría</w:t>
            </w:r>
            <w:r w:rsidR="00ED45BB" w:rsidRPr="00317E0F">
              <w:rPr>
                <w:b/>
                <w:sz w:val="18"/>
                <w:lang w:val="es-AR"/>
              </w:rPr>
              <w:t>:</w:t>
            </w:r>
          </w:p>
        </w:tc>
        <w:tc>
          <w:tcPr>
            <w:tcW w:w="7000" w:type="dxa"/>
            <w:shd w:val="clear" w:color="auto" w:fill="auto"/>
          </w:tcPr>
          <w:p w:rsidR="00ED45BB" w:rsidRPr="00317E0F" w:rsidRDefault="00ED45BB" w:rsidP="00317E0F">
            <w:pPr>
              <w:spacing w:after="60"/>
              <w:jc w:val="center"/>
              <w:rPr>
                <w:sz w:val="18"/>
                <w:lang w:val="es-AR"/>
              </w:rPr>
            </w:pPr>
            <w:r w:rsidRPr="00317E0F">
              <w:rPr>
                <w:sz w:val="18"/>
                <w:lang w:val="es-AR"/>
              </w:rPr>
              <w:t>Aprobación general</w:t>
            </w:r>
          </w:p>
        </w:tc>
      </w:tr>
    </w:tbl>
    <w:p w:rsidR="00ED45BB" w:rsidRPr="00317E0F" w:rsidRDefault="00ED45BB" w:rsidP="00ED45BB">
      <w:pPr>
        <w:rPr>
          <w:lang w:val="es-AR"/>
        </w:rPr>
      </w:pPr>
      <w:r w:rsidRPr="00317E0F">
        <w:rPr>
          <w:lang w:val="es-AR"/>
        </w:rPr>
        <w:br w:type="page"/>
      </w:r>
    </w:p>
    <w:p w:rsidR="00ED45BB" w:rsidRPr="00317E0F" w:rsidRDefault="00317E0F" w:rsidP="00ED45BB">
      <w:pPr>
        <w:jc w:val="center"/>
        <w:rPr>
          <w:b/>
          <w:lang w:val="es-AR"/>
        </w:rPr>
      </w:pPr>
      <w:r>
        <w:rPr>
          <w:b/>
          <w:lang w:val="es-AR"/>
        </w:rPr>
        <w:lastRenderedPageBreak/>
        <w:t>DESCRIPCIÓN DEL PROYECTO</w:t>
      </w:r>
    </w:p>
    <w:p w:rsidR="00ED45BB" w:rsidRPr="00317E0F" w:rsidRDefault="00ED45BB" w:rsidP="00ED45BB">
      <w:pPr>
        <w:jc w:val="center"/>
        <w:rPr>
          <w:b/>
          <w:lang w:val="es-AR"/>
        </w:rPr>
      </w:pPr>
    </w:p>
    <w:p w:rsidR="00ED45BB" w:rsidRPr="00317E0F" w:rsidRDefault="00ED45BB" w:rsidP="00ED45BB">
      <w:pPr>
        <w:pStyle w:val="Heading1"/>
        <w:rPr>
          <w:lang w:val="es-AR"/>
        </w:rPr>
      </w:pPr>
      <w:r w:rsidRPr="00317E0F">
        <w:rPr>
          <w:lang w:val="es-AR"/>
        </w:rPr>
        <w:t xml:space="preserve">En nombre del gobierno de Ghana, </w:t>
      </w:r>
      <w:r w:rsidR="00317E0F">
        <w:rPr>
          <w:lang w:val="es-AR"/>
        </w:rPr>
        <w:t>el PNUD, en calidad de organismo de ejecución</w:t>
      </w:r>
      <w:r w:rsidRPr="00317E0F">
        <w:rPr>
          <w:lang w:val="es-AR"/>
        </w:rPr>
        <w:t xml:space="preserve"> de </w:t>
      </w:r>
      <w:r w:rsidR="00317E0F">
        <w:rPr>
          <w:lang w:val="es-AR"/>
        </w:rPr>
        <w:t>principal</w:t>
      </w:r>
      <w:r w:rsidRPr="00317E0F">
        <w:rPr>
          <w:lang w:val="es-AR"/>
        </w:rPr>
        <w:t xml:space="preserve"> </w:t>
      </w:r>
      <w:r w:rsidR="00317E0F">
        <w:rPr>
          <w:lang w:val="es-AR"/>
        </w:rPr>
        <w:t xml:space="preserve">presentó </w:t>
      </w:r>
      <w:r w:rsidRPr="00317E0F">
        <w:rPr>
          <w:lang w:val="es-AR"/>
        </w:rPr>
        <w:t xml:space="preserve">una petición para la financiación </w:t>
      </w:r>
      <w:r w:rsidR="00317E0F">
        <w:rPr>
          <w:lang w:val="es-AR"/>
        </w:rPr>
        <w:t>del sexto</w:t>
      </w:r>
      <w:r w:rsidRPr="00317E0F">
        <w:rPr>
          <w:lang w:val="es-AR"/>
        </w:rPr>
        <w:t xml:space="preserve"> y </w:t>
      </w:r>
      <w:r w:rsidR="00317E0F">
        <w:rPr>
          <w:lang w:val="es-AR"/>
        </w:rPr>
        <w:t>último tramo</w:t>
      </w:r>
      <w:r w:rsidRPr="00317E0F">
        <w:rPr>
          <w:lang w:val="es-AR"/>
        </w:rPr>
        <w:t xml:space="preserve"> de la etapa I del plan de gestión de eliminación de </w:t>
      </w:r>
      <w:r w:rsidR="00317E0F">
        <w:rPr>
          <w:lang w:val="es-AR"/>
        </w:rPr>
        <w:t>los HCFC,</w:t>
      </w:r>
      <w:r w:rsidRPr="00317E0F">
        <w:rPr>
          <w:lang w:val="es-AR"/>
        </w:rPr>
        <w:t xml:space="preserve"> </w:t>
      </w:r>
      <w:r w:rsidR="00317E0F">
        <w:rPr>
          <w:lang w:val="es-AR"/>
        </w:rPr>
        <w:t xml:space="preserve">por un monto de  </w:t>
      </w:r>
      <w:r w:rsidRPr="00317E0F">
        <w:rPr>
          <w:lang w:val="es-AR"/>
        </w:rPr>
        <w:t>12</w:t>
      </w:r>
      <w:r w:rsidR="00317E0F" w:rsidRPr="00317E0F">
        <w:rPr>
          <w:lang w:val="es-AR"/>
        </w:rPr>
        <w:t>1</w:t>
      </w:r>
      <w:r w:rsidR="00317E0F">
        <w:rPr>
          <w:lang w:val="es-AR"/>
        </w:rPr>
        <w:t xml:space="preserve"> </w:t>
      </w:r>
      <w:r w:rsidR="00317E0F" w:rsidRPr="00317E0F">
        <w:rPr>
          <w:lang w:val="es-AR"/>
        </w:rPr>
        <w:t>311</w:t>
      </w:r>
      <w:r w:rsidR="0012794D">
        <w:rPr>
          <w:lang w:val="es-AR"/>
        </w:rPr>
        <w:t xml:space="preserve">  $EUA</w:t>
      </w:r>
      <w:r w:rsidRPr="00317E0F">
        <w:rPr>
          <w:lang w:val="es-AR"/>
        </w:rPr>
        <w:t>, m</w:t>
      </w:r>
      <w:r w:rsidR="00226AE6">
        <w:rPr>
          <w:lang w:val="es-AR"/>
        </w:rPr>
        <w:t>ás los gastos</w:t>
      </w:r>
      <w:r w:rsidR="00317E0F">
        <w:rPr>
          <w:lang w:val="es-AR"/>
        </w:rPr>
        <w:t xml:space="preserve"> de apoyo</w:t>
      </w:r>
      <w:r w:rsidRPr="00317E0F">
        <w:rPr>
          <w:lang w:val="es-AR"/>
        </w:rPr>
        <w:t xml:space="preserve"> d</w:t>
      </w:r>
      <w:r w:rsidR="00317E0F">
        <w:rPr>
          <w:lang w:val="es-AR"/>
        </w:rPr>
        <w:t>el organismo,</w:t>
      </w:r>
      <w:r w:rsidRPr="00317E0F">
        <w:rPr>
          <w:lang w:val="es-AR"/>
        </w:rPr>
        <w:t xml:space="preserve"> de </w:t>
      </w:r>
      <w:r w:rsidR="00317E0F">
        <w:rPr>
          <w:lang w:val="es-AR"/>
        </w:rPr>
        <w:t xml:space="preserve"> </w:t>
      </w:r>
      <w:r w:rsidR="00317E0F" w:rsidRPr="00317E0F">
        <w:rPr>
          <w:lang w:val="es-AR"/>
        </w:rPr>
        <w:t>9</w:t>
      </w:r>
      <w:r w:rsidR="00317E0F">
        <w:rPr>
          <w:lang w:val="es-AR"/>
        </w:rPr>
        <w:t xml:space="preserve"> </w:t>
      </w:r>
      <w:r w:rsidR="00317E0F" w:rsidRPr="00317E0F">
        <w:rPr>
          <w:lang w:val="es-AR"/>
        </w:rPr>
        <w:t>098</w:t>
      </w:r>
      <w:r w:rsidR="0012794D">
        <w:rPr>
          <w:lang w:val="es-AR"/>
        </w:rPr>
        <w:t xml:space="preserve"> EUA</w:t>
      </w:r>
      <w:r w:rsidR="00226AE6">
        <w:rPr>
          <w:lang w:val="es-AR"/>
        </w:rPr>
        <w:t>,</w:t>
      </w:r>
      <w:r w:rsidRPr="00317E0F">
        <w:rPr>
          <w:lang w:val="es-AR"/>
        </w:rPr>
        <w:t xml:space="preserve"> para </w:t>
      </w:r>
      <w:r w:rsidR="00317E0F">
        <w:rPr>
          <w:lang w:val="es-AR"/>
        </w:rPr>
        <w:t>el PNUD</w:t>
      </w:r>
      <w:r w:rsidRPr="00317E0F">
        <w:rPr>
          <w:lang w:val="es-AR"/>
        </w:rPr>
        <w:t xml:space="preserve"> </w:t>
      </w:r>
      <w:r w:rsidR="00317E0F">
        <w:rPr>
          <w:lang w:val="es-AR"/>
        </w:rPr>
        <w:t>únicamente</w:t>
      </w:r>
      <w:r w:rsidRPr="00317E0F">
        <w:rPr>
          <w:lang w:val="es-AR"/>
        </w:rPr>
        <w:t>.</w:t>
      </w:r>
      <w:r w:rsidRPr="00317E0F">
        <w:rPr>
          <w:rStyle w:val="FootnoteReference"/>
          <w:lang w:val="es-AR"/>
        </w:rPr>
        <w:footnoteReference w:id="1"/>
      </w:r>
      <w:r w:rsidRPr="00317E0F">
        <w:rPr>
          <w:lang w:val="es-AR"/>
        </w:rPr>
        <w:t xml:space="preserve"> La presentación incluye un Informe sobre </w:t>
      </w:r>
      <w:r w:rsidR="00317E0F">
        <w:rPr>
          <w:lang w:val="es-AR"/>
        </w:rPr>
        <w:t>la marcha de las actividades relativo a la ejecución</w:t>
      </w:r>
      <w:r w:rsidRPr="00317E0F">
        <w:rPr>
          <w:lang w:val="es-AR"/>
        </w:rPr>
        <w:t xml:space="preserve"> del quinto tramo, el informe de verificación </w:t>
      </w:r>
      <w:r w:rsidR="00317E0F">
        <w:rPr>
          <w:lang w:val="es-AR"/>
        </w:rPr>
        <w:t>del consumo de HCFC</w:t>
      </w:r>
      <w:r w:rsidRPr="00317E0F">
        <w:rPr>
          <w:lang w:val="es-AR"/>
        </w:rPr>
        <w:t xml:space="preserve"> para 2018 y el plan de ejecución del tramo para 2019 a 2021.</w:t>
      </w:r>
    </w:p>
    <w:p w:rsidR="00ED45BB" w:rsidRPr="00317E0F" w:rsidRDefault="00ED45BB" w:rsidP="00ED45BB">
      <w:pPr>
        <w:rPr>
          <w:u w:val="single"/>
          <w:lang w:val="es-AR"/>
        </w:rPr>
      </w:pPr>
      <w:r w:rsidRPr="00317E0F">
        <w:rPr>
          <w:u w:val="single"/>
          <w:lang w:val="es-AR"/>
        </w:rPr>
        <w:t xml:space="preserve">Informe sobre </w:t>
      </w:r>
      <w:r w:rsidR="00317E0F">
        <w:rPr>
          <w:u w:val="single"/>
          <w:lang w:val="es-AR"/>
        </w:rPr>
        <w:t>el consumo de HCFC</w:t>
      </w:r>
    </w:p>
    <w:p w:rsidR="00ED45BB" w:rsidRPr="00317E0F" w:rsidRDefault="00ED45BB" w:rsidP="00ED45BB">
      <w:pPr>
        <w:rPr>
          <w:lang w:val="es-AR"/>
        </w:rPr>
      </w:pPr>
    </w:p>
    <w:p w:rsidR="00ED45BB" w:rsidRPr="00317E0F" w:rsidRDefault="00ED45BB" w:rsidP="00ED45BB">
      <w:pPr>
        <w:pStyle w:val="Heading1"/>
        <w:rPr>
          <w:lang w:val="es-AR"/>
        </w:rPr>
      </w:pPr>
      <w:r w:rsidRPr="00317E0F">
        <w:rPr>
          <w:lang w:val="es-AR"/>
        </w:rPr>
        <w:t xml:space="preserve">El gobierno de Ghana </w:t>
      </w:r>
      <w:r w:rsidR="00317E0F">
        <w:rPr>
          <w:lang w:val="es-AR"/>
        </w:rPr>
        <w:t>inform</w:t>
      </w:r>
      <w:r w:rsidRPr="00317E0F">
        <w:rPr>
          <w:lang w:val="es-AR"/>
        </w:rPr>
        <w:t>ó un consumo de 1</w:t>
      </w:r>
      <w:r w:rsidR="00317E0F" w:rsidRPr="00317E0F">
        <w:rPr>
          <w:lang w:val="es-AR"/>
        </w:rPr>
        <w:t>7</w:t>
      </w:r>
      <w:r w:rsidR="00317E0F">
        <w:rPr>
          <w:lang w:val="es-AR"/>
        </w:rPr>
        <w:t>,</w:t>
      </w:r>
      <w:r w:rsidR="00317E0F" w:rsidRPr="00317E0F">
        <w:rPr>
          <w:lang w:val="es-AR"/>
        </w:rPr>
        <w:t>8</w:t>
      </w:r>
      <w:r w:rsidRPr="00317E0F">
        <w:rPr>
          <w:lang w:val="es-AR"/>
        </w:rPr>
        <w:t>4 </w:t>
      </w:r>
      <w:r w:rsidR="00317E0F">
        <w:rPr>
          <w:lang w:val="es-AR"/>
        </w:rPr>
        <w:t>toneladas PAO</w:t>
      </w:r>
      <w:r w:rsidRPr="00317E0F">
        <w:rPr>
          <w:lang w:val="es-AR"/>
        </w:rPr>
        <w:t xml:space="preserve"> de </w:t>
      </w:r>
      <w:r w:rsidR="00317E0F">
        <w:rPr>
          <w:lang w:val="es-AR"/>
        </w:rPr>
        <w:t>HCFC</w:t>
      </w:r>
      <w:r w:rsidRPr="00317E0F">
        <w:rPr>
          <w:lang w:val="es-AR"/>
        </w:rPr>
        <w:t xml:space="preserve"> en 2018, </w:t>
      </w:r>
      <w:r w:rsidR="00317E0F">
        <w:rPr>
          <w:lang w:val="es-AR"/>
        </w:rPr>
        <w:t xml:space="preserve">lo que está </w:t>
      </w:r>
      <w:r w:rsidRPr="00317E0F">
        <w:rPr>
          <w:lang w:val="es-AR"/>
        </w:rPr>
        <w:t>69 </w:t>
      </w:r>
      <w:r w:rsidR="00317E0F">
        <w:rPr>
          <w:lang w:val="es-AR"/>
        </w:rPr>
        <w:t>por ciento por debajo de</w:t>
      </w:r>
      <w:r w:rsidRPr="00317E0F">
        <w:rPr>
          <w:lang w:val="es-AR"/>
        </w:rPr>
        <w:t xml:space="preserve"> </w:t>
      </w:r>
      <w:r w:rsidR="00317E0F">
        <w:rPr>
          <w:lang w:val="es-AR"/>
        </w:rPr>
        <w:t>la base para el cumplimiento</w:t>
      </w:r>
      <w:r w:rsidRPr="00317E0F">
        <w:rPr>
          <w:lang w:val="es-AR"/>
        </w:rPr>
        <w:t xml:space="preserve">. </w:t>
      </w:r>
      <w:r w:rsidR="00317E0F">
        <w:rPr>
          <w:lang w:val="es-AR"/>
        </w:rPr>
        <w:t xml:space="preserve">El consumo de HCFC de </w:t>
      </w:r>
      <w:r w:rsidRPr="00317E0F">
        <w:rPr>
          <w:lang w:val="es-AR"/>
        </w:rPr>
        <w:t>2014</w:t>
      </w:r>
      <w:r w:rsidR="00317E0F">
        <w:rPr>
          <w:lang w:val="es-AR"/>
        </w:rPr>
        <w:t xml:space="preserve"> a </w:t>
      </w:r>
      <w:r w:rsidRPr="00317E0F">
        <w:rPr>
          <w:lang w:val="es-AR"/>
        </w:rPr>
        <w:t xml:space="preserve">2018 </w:t>
      </w:r>
      <w:r w:rsidR="00317E0F">
        <w:rPr>
          <w:lang w:val="es-AR"/>
        </w:rPr>
        <w:t>se indica</w:t>
      </w:r>
      <w:r w:rsidRPr="00317E0F">
        <w:rPr>
          <w:lang w:val="es-AR"/>
        </w:rPr>
        <w:t xml:space="preserve"> en el </w:t>
      </w:r>
      <w:r w:rsidR="00317E0F">
        <w:rPr>
          <w:lang w:val="es-AR"/>
        </w:rPr>
        <w:t>Cuadro</w:t>
      </w:r>
      <w:r w:rsidRPr="00317E0F">
        <w:rPr>
          <w:lang w:val="es-AR"/>
        </w:rPr>
        <w:t xml:space="preserve"> 1.  </w:t>
      </w:r>
    </w:p>
    <w:p w:rsidR="00ED45BB" w:rsidRPr="00317E0F" w:rsidRDefault="00317E0F" w:rsidP="00ED45BB">
      <w:pPr>
        <w:rPr>
          <w:b/>
          <w:lang w:val="es-AR"/>
        </w:rPr>
      </w:pPr>
      <w:r>
        <w:rPr>
          <w:b/>
          <w:lang w:val="es-AR"/>
        </w:rPr>
        <w:t>Cuadro</w:t>
      </w:r>
      <w:r w:rsidRPr="00317E0F">
        <w:rPr>
          <w:b/>
          <w:lang w:val="es-AR"/>
        </w:rPr>
        <w:t xml:space="preserve"> 1. </w:t>
      </w:r>
      <w:r w:rsidR="00ED45BB" w:rsidRPr="00317E0F">
        <w:rPr>
          <w:b/>
          <w:lang w:val="es-AR"/>
        </w:rPr>
        <w:t xml:space="preserve">Consumo de </w:t>
      </w:r>
      <w:r>
        <w:rPr>
          <w:b/>
          <w:lang w:val="es-AR"/>
        </w:rPr>
        <w:t>los HCFC</w:t>
      </w:r>
      <w:r w:rsidR="00ED45BB" w:rsidRPr="00317E0F">
        <w:rPr>
          <w:b/>
          <w:lang w:val="es-AR"/>
        </w:rPr>
        <w:t xml:space="preserve"> en Ghana (datos</w:t>
      </w:r>
      <w:r>
        <w:rPr>
          <w:b/>
          <w:lang w:val="es-AR"/>
        </w:rPr>
        <w:t xml:space="preserve"> de</w:t>
      </w:r>
      <w:r w:rsidR="00ED45BB" w:rsidRPr="00317E0F">
        <w:rPr>
          <w:b/>
          <w:lang w:val="es-AR"/>
        </w:rPr>
        <w:t xml:space="preserve"> 2014-2018</w:t>
      </w:r>
      <w:r w:rsidR="00226AE6">
        <w:rPr>
          <w:b/>
          <w:lang w:val="es-AR"/>
        </w:rPr>
        <w:t>,</w:t>
      </w:r>
      <w:r w:rsidR="00ED45BB" w:rsidRPr="00317E0F">
        <w:rPr>
          <w:b/>
          <w:lang w:val="es-AR"/>
        </w:rPr>
        <w:t> </w:t>
      </w:r>
      <w:r>
        <w:rPr>
          <w:b/>
          <w:lang w:val="es-AR"/>
        </w:rPr>
        <w:t>conforme al Artículo</w:t>
      </w:r>
      <w:r w:rsidR="00ED45BB" w:rsidRPr="00317E0F">
        <w:rPr>
          <w:b/>
          <w:lang w:val="es-AR"/>
        </w:rPr>
        <w:t xml:space="preserve"> 7)</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ED45BB" w:rsidRPr="00317E0F" w:rsidTr="00317E0F">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D45BB" w:rsidRPr="00317E0F" w:rsidRDefault="00317E0F" w:rsidP="00317E0F">
            <w:pPr>
              <w:widowControl w:val="0"/>
              <w:rPr>
                <w:b/>
                <w:bCs/>
                <w:color w:val="000000"/>
                <w:sz w:val="20"/>
                <w:szCs w:val="20"/>
                <w:lang w:val="es-AR"/>
              </w:rPr>
            </w:pPr>
            <w:r>
              <w:rPr>
                <w:b/>
                <w:bCs/>
                <w:color w:val="000000"/>
                <w:sz w:val="20"/>
                <w:szCs w:val="20"/>
                <w:lang w:val="es-AR"/>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ED45BB" w:rsidRPr="00317E0F" w:rsidRDefault="00ED45BB" w:rsidP="00317E0F">
            <w:pPr>
              <w:widowControl w:val="0"/>
              <w:jc w:val="center"/>
              <w:rPr>
                <w:b/>
                <w:bCs/>
                <w:color w:val="000000"/>
                <w:sz w:val="20"/>
                <w:szCs w:val="20"/>
                <w:lang w:val="es-AR"/>
              </w:rPr>
            </w:pPr>
            <w:r w:rsidRPr="00317E0F">
              <w:rPr>
                <w:b/>
                <w:bCs/>
                <w:color w:val="000000"/>
                <w:sz w:val="20"/>
                <w:szCs w:val="20"/>
                <w:lang w:val="es-AR"/>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ED45BB" w:rsidRPr="00317E0F" w:rsidRDefault="00ED45BB" w:rsidP="00317E0F">
            <w:pPr>
              <w:widowControl w:val="0"/>
              <w:jc w:val="center"/>
              <w:rPr>
                <w:b/>
                <w:bCs/>
                <w:color w:val="000000"/>
                <w:sz w:val="20"/>
                <w:szCs w:val="20"/>
                <w:lang w:val="es-AR"/>
              </w:rPr>
            </w:pPr>
            <w:r w:rsidRPr="00317E0F">
              <w:rPr>
                <w:b/>
                <w:bCs/>
                <w:color w:val="000000"/>
                <w:sz w:val="20"/>
                <w:szCs w:val="20"/>
                <w:lang w:val="es-AR"/>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ED45BB" w:rsidRPr="00317E0F" w:rsidRDefault="00ED45BB" w:rsidP="00317E0F">
            <w:pPr>
              <w:widowControl w:val="0"/>
              <w:jc w:val="center"/>
              <w:rPr>
                <w:b/>
                <w:bCs/>
                <w:color w:val="000000"/>
                <w:sz w:val="20"/>
                <w:szCs w:val="20"/>
                <w:lang w:val="es-AR"/>
              </w:rPr>
            </w:pPr>
            <w:r w:rsidRPr="00317E0F">
              <w:rPr>
                <w:b/>
                <w:bCs/>
                <w:color w:val="000000"/>
                <w:sz w:val="20"/>
                <w:szCs w:val="20"/>
                <w:lang w:val="es-AR"/>
              </w:rPr>
              <w:t>2016</w:t>
            </w:r>
          </w:p>
        </w:tc>
        <w:tc>
          <w:tcPr>
            <w:tcW w:w="529" w:type="pct"/>
            <w:tcBorders>
              <w:top w:val="single" w:sz="4" w:space="0" w:color="auto"/>
              <w:left w:val="nil"/>
              <w:bottom w:val="single" w:sz="4" w:space="0" w:color="auto"/>
              <w:right w:val="single" w:sz="4" w:space="0" w:color="auto"/>
            </w:tcBorders>
          </w:tcPr>
          <w:p w:rsidR="00ED45BB" w:rsidRPr="00317E0F" w:rsidRDefault="00ED45BB" w:rsidP="00317E0F">
            <w:pPr>
              <w:widowControl w:val="0"/>
              <w:jc w:val="center"/>
              <w:rPr>
                <w:b/>
                <w:bCs/>
                <w:color w:val="000000"/>
                <w:sz w:val="20"/>
                <w:szCs w:val="20"/>
                <w:lang w:val="es-AR"/>
              </w:rPr>
            </w:pPr>
            <w:r w:rsidRPr="00317E0F">
              <w:rPr>
                <w:b/>
                <w:bCs/>
                <w:color w:val="000000"/>
                <w:sz w:val="20"/>
                <w:szCs w:val="20"/>
                <w:lang w:val="es-AR"/>
              </w:rPr>
              <w:t>2017</w:t>
            </w:r>
          </w:p>
        </w:tc>
        <w:tc>
          <w:tcPr>
            <w:tcW w:w="530" w:type="pct"/>
            <w:tcBorders>
              <w:top w:val="single" w:sz="4" w:space="0" w:color="auto"/>
              <w:left w:val="single" w:sz="4" w:space="0" w:color="auto"/>
              <w:bottom w:val="single" w:sz="4" w:space="0" w:color="auto"/>
              <w:right w:val="single" w:sz="4" w:space="0" w:color="auto"/>
            </w:tcBorders>
          </w:tcPr>
          <w:p w:rsidR="00ED45BB" w:rsidRPr="00317E0F" w:rsidRDefault="00ED45BB" w:rsidP="00317E0F">
            <w:pPr>
              <w:widowControl w:val="0"/>
              <w:jc w:val="center"/>
              <w:rPr>
                <w:b/>
                <w:bCs/>
                <w:color w:val="000000"/>
                <w:sz w:val="20"/>
                <w:szCs w:val="20"/>
                <w:lang w:val="es-AR"/>
              </w:rPr>
            </w:pPr>
            <w:r w:rsidRPr="00317E0F">
              <w:rPr>
                <w:b/>
                <w:bCs/>
                <w:color w:val="000000"/>
                <w:sz w:val="20"/>
                <w:szCs w:val="20"/>
                <w:lang w:val="es-AR"/>
              </w:rPr>
              <w:t>2018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45BB" w:rsidRPr="00317E0F" w:rsidRDefault="00317E0F" w:rsidP="00317E0F">
            <w:pPr>
              <w:widowControl w:val="0"/>
              <w:jc w:val="center"/>
              <w:rPr>
                <w:b/>
                <w:bCs/>
                <w:color w:val="000000"/>
                <w:sz w:val="20"/>
                <w:szCs w:val="20"/>
                <w:lang w:val="es-AR"/>
              </w:rPr>
            </w:pPr>
            <w:r>
              <w:rPr>
                <w:b/>
                <w:bCs/>
                <w:color w:val="000000"/>
                <w:sz w:val="20"/>
                <w:szCs w:val="20"/>
                <w:lang w:val="es-AR"/>
              </w:rPr>
              <w:t>Base</w:t>
            </w:r>
          </w:p>
        </w:tc>
      </w:tr>
      <w:tr w:rsidR="00ED45BB" w:rsidRPr="00317E0F" w:rsidTr="00317E0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D45BB" w:rsidRPr="00317E0F" w:rsidRDefault="00ED45BB" w:rsidP="00317E0F">
            <w:pPr>
              <w:widowControl w:val="0"/>
              <w:rPr>
                <w:b/>
                <w:bCs/>
                <w:color w:val="000000"/>
                <w:sz w:val="20"/>
                <w:szCs w:val="20"/>
                <w:lang w:val="es-AR"/>
              </w:rPr>
            </w:pPr>
            <w:r w:rsidRPr="00317E0F">
              <w:rPr>
                <w:b/>
                <w:bCs/>
                <w:color w:val="000000"/>
                <w:sz w:val="20"/>
                <w:szCs w:val="20"/>
                <w:lang w:val="es-AR"/>
              </w:rPr>
              <w:t>Toneladas métricas</w:t>
            </w:r>
          </w:p>
        </w:tc>
        <w:tc>
          <w:tcPr>
            <w:tcW w:w="529" w:type="pct"/>
            <w:tcBorders>
              <w:top w:val="nil"/>
              <w:left w:val="nil"/>
              <w:bottom w:val="single" w:sz="4" w:space="0" w:color="auto"/>
              <w:right w:val="single" w:sz="4" w:space="0" w:color="auto"/>
            </w:tcBorders>
            <w:shd w:val="clear" w:color="auto" w:fill="auto"/>
            <w:noWrap/>
            <w:vAlign w:val="center"/>
            <w:hideMark/>
          </w:tcPr>
          <w:p w:rsidR="00ED45BB" w:rsidRPr="00317E0F" w:rsidRDefault="00ED45BB" w:rsidP="00317E0F">
            <w:pPr>
              <w:widowControl w:val="0"/>
              <w:jc w:val="center"/>
              <w:rPr>
                <w:b/>
                <w:bCs/>
                <w:color w:val="000000"/>
                <w:sz w:val="20"/>
                <w:szCs w:val="20"/>
                <w:lang w:val="es-AR"/>
              </w:rPr>
            </w:pPr>
          </w:p>
        </w:tc>
        <w:tc>
          <w:tcPr>
            <w:tcW w:w="529" w:type="pct"/>
            <w:tcBorders>
              <w:top w:val="nil"/>
              <w:left w:val="nil"/>
              <w:bottom w:val="single" w:sz="4" w:space="0" w:color="auto"/>
              <w:right w:val="single" w:sz="4" w:space="0" w:color="auto"/>
            </w:tcBorders>
            <w:shd w:val="clear" w:color="auto" w:fill="auto"/>
            <w:noWrap/>
            <w:vAlign w:val="center"/>
            <w:hideMark/>
          </w:tcPr>
          <w:p w:rsidR="00ED45BB" w:rsidRPr="00317E0F" w:rsidRDefault="00ED45BB" w:rsidP="00317E0F">
            <w:pPr>
              <w:widowControl w:val="0"/>
              <w:jc w:val="center"/>
              <w:rPr>
                <w:b/>
                <w:bCs/>
                <w:color w:val="000000"/>
                <w:sz w:val="20"/>
                <w:szCs w:val="20"/>
                <w:lang w:val="es-AR"/>
              </w:rPr>
            </w:pPr>
          </w:p>
        </w:tc>
        <w:tc>
          <w:tcPr>
            <w:tcW w:w="529" w:type="pct"/>
            <w:tcBorders>
              <w:top w:val="nil"/>
              <w:left w:val="nil"/>
              <w:bottom w:val="single" w:sz="4" w:space="0" w:color="auto"/>
              <w:right w:val="single" w:sz="4" w:space="0" w:color="auto"/>
            </w:tcBorders>
            <w:shd w:val="clear" w:color="auto" w:fill="auto"/>
            <w:noWrap/>
            <w:vAlign w:val="center"/>
            <w:hideMark/>
          </w:tcPr>
          <w:p w:rsidR="00ED45BB" w:rsidRPr="00317E0F" w:rsidRDefault="00ED45BB" w:rsidP="00317E0F">
            <w:pPr>
              <w:widowControl w:val="0"/>
              <w:jc w:val="center"/>
              <w:rPr>
                <w:b/>
                <w:bCs/>
                <w:color w:val="000000"/>
                <w:sz w:val="20"/>
                <w:szCs w:val="20"/>
                <w:lang w:val="es-AR"/>
              </w:rPr>
            </w:pPr>
          </w:p>
        </w:tc>
        <w:tc>
          <w:tcPr>
            <w:tcW w:w="529" w:type="pct"/>
            <w:tcBorders>
              <w:top w:val="single" w:sz="4" w:space="0" w:color="auto"/>
              <w:left w:val="nil"/>
              <w:bottom w:val="single" w:sz="4" w:space="0" w:color="auto"/>
              <w:right w:val="single" w:sz="4" w:space="0" w:color="auto"/>
            </w:tcBorders>
          </w:tcPr>
          <w:p w:rsidR="00ED45BB" w:rsidRPr="00317E0F" w:rsidRDefault="00ED45BB" w:rsidP="00317E0F">
            <w:pPr>
              <w:widowControl w:val="0"/>
              <w:jc w:val="center"/>
              <w:rPr>
                <w:b/>
                <w:bCs/>
                <w:color w:val="000000"/>
                <w:sz w:val="20"/>
                <w:szCs w:val="20"/>
                <w:lang w:val="es-AR"/>
              </w:rPr>
            </w:pPr>
          </w:p>
        </w:tc>
        <w:tc>
          <w:tcPr>
            <w:tcW w:w="530" w:type="pct"/>
            <w:tcBorders>
              <w:top w:val="nil"/>
              <w:left w:val="single" w:sz="4" w:space="0" w:color="auto"/>
              <w:bottom w:val="single" w:sz="4" w:space="0" w:color="auto"/>
              <w:right w:val="single" w:sz="4" w:space="0" w:color="auto"/>
            </w:tcBorders>
          </w:tcPr>
          <w:p w:rsidR="00ED45BB" w:rsidRPr="00317E0F" w:rsidRDefault="00ED45BB" w:rsidP="00317E0F">
            <w:pPr>
              <w:widowControl w:val="0"/>
              <w:jc w:val="center"/>
              <w:rPr>
                <w:b/>
                <w:bCs/>
                <w:color w:val="000000"/>
                <w:sz w:val="20"/>
                <w:szCs w:val="20"/>
                <w:lang w:val="es-AR"/>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ED45BB" w:rsidRPr="00317E0F" w:rsidRDefault="00ED45BB" w:rsidP="00317E0F">
            <w:pPr>
              <w:widowControl w:val="0"/>
              <w:jc w:val="center"/>
              <w:rPr>
                <w:b/>
                <w:bCs/>
                <w:color w:val="000000"/>
                <w:sz w:val="20"/>
                <w:szCs w:val="20"/>
                <w:lang w:val="es-AR"/>
              </w:rPr>
            </w:pPr>
          </w:p>
        </w:tc>
      </w:tr>
      <w:tr w:rsidR="00ED45BB" w:rsidRPr="00317E0F" w:rsidTr="00317E0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D45BB" w:rsidRPr="00317E0F" w:rsidRDefault="00317E0F" w:rsidP="00317E0F">
            <w:pPr>
              <w:widowControl w:val="0"/>
              <w:rPr>
                <w:color w:val="000000"/>
                <w:sz w:val="20"/>
                <w:szCs w:val="20"/>
                <w:lang w:val="es-AR"/>
              </w:rPr>
            </w:pPr>
            <w:r>
              <w:rPr>
                <w:color w:val="000000"/>
                <w:sz w:val="20"/>
                <w:szCs w:val="20"/>
                <w:lang w:val="es-AR"/>
              </w:rPr>
              <w:t>HCFC</w:t>
            </w:r>
            <w:r w:rsidR="00ED45BB" w:rsidRPr="00317E0F">
              <w:rPr>
                <w:color w:val="000000"/>
                <w:sz w:val="20"/>
                <w:szCs w:val="20"/>
                <w:lang w:val="es-AR"/>
              </w:rPr>
              <w:t>-22</w:t>
            </w:r>
          </w:p>
        </w:tc>
        <w:tc>
          <w:tcPr>
            <w:tcW w:w="529" w:type="pct"/>
            <w:tcBorders>
              <w:top w:val="nil"/>
              <w:left w:val="nil"/>
              <w:bottom w:val="single" w:sz="4" w:space="0" w:color="auto"/>
              <w:right w:val="single" w:sz="4" w:space="0" w:color="auto"/>
            </w:tcBorders>
            <w:shd w:val="clear" w:color="auto" w:fill="auto"/>
            <w:noWrap/>
          </w:tcPr>
          <w:p w:rsidR="00ED45BB" w:rsidRPr="00317E0F" w:rsidRDefault="00ED45BB" w:rsidP="00317E0F">
            <w:pPr>
              <w:widowControl w:val="0"/>
              <w:jc w:val="right"/>
              <w:rPr>
                <w:sz w:val="20"/>
                <w:szCs w:val="20"/>
                <w:lang w:val="es-AR"/>
              </w:rPr>
            </w:pPr>
            <w:r w:rsidRPr="00317E0F">
              <w:rPr>
                <w:sz w:val="20"/>
                <w:szCs w:val="20"/>
                <w:lang w:val="es-AR"/>
              </w:rPr>
              <w:t>38</w:t>
            </w:r>
            <w:r w:rsidR="00317E0F" w:rsidRPr="00317E0F">
              <w:rPr>
                <w:sz w:val="20"/>
                <w:szCs w:val="20"/>
                <w:lang w:val="es-AR"/>
              </w:rPr>
              <w:t>4</w:t>
            </w:r>
            <w:r w:rsidR="00317E0F">
              <w:rPr>
                <w:sz w:val="20"/>
                <w:szCs w:val="20"/>
                <w:lang w:val="es-AR"/>
              </w:rPr>
              <w:t>,</w:t>
            </w:r>
            <w:r w:rsidR="00317E0F" w:rsidRPr="00317E0F">
              <w:rPr>
                <w:sz w:val="20"/>
                <w:szCs w:val="20"/>
                <w:lang w:val="es-AR"/>
              </w:rPr>
              <w:t>7</w:t>
            </w:r>
            <w:r w:rsidRPr="00317E0F">
              <w:rPr>
                <w:sz w:val="20"/>
                <w:szCs w:val="20"/>
                <w:lang w:val="es-AR"/>
              </w:rPr>
              <w:t>0</w:t>
            </w:r>
          </w:p>
        </w:tc>
        <w:tc>
          <w:tcPr>
            <w:tcW w:w="529" w:type="pct"/>
            <w:tcBorders>
              <w:top w:val="nil"/>
              <w:left w:val="nil"/>
              <w:bottom w:val="single" w:sz="4" w:space="0" w:color="auto"/>
              <w:right w:val="single" w:sz="4" w:space="0" w:color="auto"/>
            </w:tcBorders>
            <w:shd w:val="clear" w:color="auto" w:fill="auto"/>
            <w:noWrap/>
          </w:tcPr>
          <w:p w:rsidR="00ED45BB" w:rsidRPr="00317E0F" w:rsidRDefault="00ED45BB" w:rsidP="00317E0F">
            <w:pPr>
              <w:widowControl w:val="0"/>
              <w:jc w:val="right"/>
              <w:rPr>
                <w:sz w:val="20"/>
                <w:szCs w:val="20"/>
                <w:lang w:val="es-AR"/>
              </w:rPr>
            </w:pPr>
            <w:r w:rsidRPr="00317E0F">
              <w:rPr>
                <w:sz w:val="20"/>
                <w:szCs w:val="20"/>
                <w:lang w:val="es-AR"/>
              </w:rPr>
              <w:t>38</w:t>
            </w:r>
            <w:r w:rsidR="00317E0F" w:rsidRPr="00317E0F">
              <w:rPr>
                <w:sz w:val="20"/>
                <w:szCs w:val="20"/>
                <w:lang w:val="es-AR"/>
              </w:rPr>
              <w:t>4</w:t>
            </w:r>
            <w:r w:rsidR="00317E0F">
              <w:rPr>
                <w:sz w:val="20"/>
                <w:szCs w:val="20"/>
                <w:lang w:val="es-AR"/>
              </w:rPr>
              <w:t>,</w:t>
            </w:r>
            <w:r w:rsidR="00317E0F" w:rsidRPr="00317E0F">
              <w:rPr>
                <w:sz w:val="20"/>
                <w:szCs w:val="20"/>
                <w:lang w:val="es-AR"/>
              </w:rPr>
              <w:t>7</w:t>
            </w:r>
            <w:r w:rsidRPr="00317E0F">
              <w:rPr>
                <w:sz w:val="20"/>
                <w:szCs w:val="20"/>
                <w:lang w:val="es-AR"/>
              </w:rPr>
              <w:t>0</w:t>
            </w:r>
          </w:p>
        </w:tc>
        <w:tc>
          <w:tcPr>
            <w:tcW w:w="529" w:type="pct"/>
            <w:tcBorders>
              <w:top w:val="nil"/>
              <w:left w:val="nil"/>
              <w:bottom w:val="single" w:sz="4" w:space="0" w:color="auto"/>
              <w:right w:val="single" w:sz="4" w:space="0" w:color="auto"/>
            </w:tcBorders>
            <w:shd w:val="clear" w:color="auto" w:fill="auto"/>
            <w:noWrap/>
          </w:tcPr>
          <w:p w:rsidR="00ED45BB" w:rsidRPr="00317E0F" w:rsidRDefault="00ED45BB" w:rsidP="00317E0F">
            <w:pPr>
              <w:widowControl w:val="0"/>
              <w:jc w:val="right"/>
              <w:rPr>
                <w:sz w:val="20"/>
                <w:szCs w:val="20"/>
                <w:lang w:val="es-AR"/>
              </w:rPr>
            </w:pPr>
            <w:r w:rsidRPr="00317E0F">
              <w:rPr>
                <w:sz w:val="20"/>
                <w:szCs w:val="20"/>
                <w:lang w:val="es-AR"/>
              </w:rPr>
              <w:t>31</w:t>
            </w:r>
            <w:r w:rsidR="00317E0F" w:rsidRPr="00317E0F">
              <w:rPr>
                <w:sz w:val="20"/>
                <w:szCs w:val="20"/>
                <w:lang w:val="es-AR"/>
              </w:rPr>
              <w:t>8</w:t>
            </w:r>
            <w:r w:rsidR="00317E0F">
              <w:rPr>
                <w:sz w:val="20"/>
                <w:szCs w:val="20"/>
                <w:lang w:val="es-AR"/>
              </w:rPr>
              <w:t>,</w:t>
            </w:r>
            <w:r w:rsidR="00317E0F" w:rsidRPr="00317E0F">
              <w:rPr>
                <w:sz w:val="20"/>
                <w:szCs w:val="20"/>
                <w:lang w:val="es-AR"/>
              </w:rPr>
              <w:t>3</w:t>
            </w:r>
            <w:r w:rsidRPr="00317E0F">
              <w:rPr>
                <w:sz w:val="20"/>
                <w:szCs w:val="20"/>
                <w:lang w:val="es-AR"/>
              </w:rPr>
              <w:t>7</w:t>
            </w:r>
          </w:p>
        </w:tc>
        <w:tc>
          <w:tcPr>
            <w:tcW w:w="529" w:type="pct"/>
            <w:tcBorders>
              <w:top w:val="single" w:sz="4" w:space="0" w:color="auto"/>
              <w:left w:val="nil"/>
              <w:bottom w:val="single" w:sz="4" w:space="0" w:color="auto"/>
              <w:right w:val="single" w:sz="4" w:space="0" w:color="auto"/>
            </w:tcBorders>
          </w:tcPr>
          <w:p w:rsidR="00ED45BB" w:rsidRPr="00317E0F" w:rsidRDefault="00ED45BB" w:rsidP="00317E0F">
            <w:pPr>
              <w:widowControl w:val="0"/>
              <w:jc w:val="right"/>
              <w:rPr>
                <w:sz w:val="20"/>
                <w:szCs w:val="20"/>
                <w:lang w:val="es-AR"/>
              </w:rPr>
            </w:pPr>
            <w:r w:rsidRPr="00317E0F">
              <w:rPr>
                <w:sz w:val="20"/>
                <w:szCs w:val="20"/>
                <w:lang w:val="es-AR"/>
              </w:rPr>
              <w:t>31</w:t>
            </w:r>
            <w:r w:rsidR="00317E0F" w:rsidRPr="00317E0F">
              <w:rPr>
                <w:sz w:val="20"/>
                <w:szCs w:val="20"/>
                <w:lang w:val="es-AR"/>
              </w:rPr>
              <w:t>1</w:t>
            </w:r>
            <w:r w:rsidR="00317E0F">
              <w:rPr>
                <w:sz w:val="20"/>
                <w:szCs w:val="20"/>
                <w:lang w:val="es-AR"/>
              </w:rPr>
              <w:t>,</w:t>
            </w:r>
            <w:r w:rsidR="00317E0F" w:rsidRPr="00317E0F">
              <w:rPr>
                <w:sz w:val="20"/>
                <w:szCs w:val="20"/>
                <w:lang w:val="es-AR"/>
              </w:rPr>
              <w:t>6</w:t>
            </w:r>
            <w:r w:rsidRPr="00317E0F">
              <w:rPr>
                <w:sz w:val="20"/>
                <w:szCs w:val="20"/>
                <w:lang w:val="es-AR"/>
              </w:rPr>
              <w:t>0</w:t>
            </w:r>
          </w:p>
        </w:tc>
        <w:tc>
          <w:tcPr>
            <w:tcW w:w="530" w:type="pct"/>
            <w:tcBorders>
              <w:top w:val="nil"/>
              <w:left w:val="single" w:sz="4" w:space="0" w:color="auto"/>
              <w:bottom w:val="single" w:sz="4" w:space="0" w:color="auto"/>
              <w:right w:val="single" w:sz="4" w:space="0" w:color="auto"/>
            </w:tcBorders>
          </w:tcPr>
          <w:p w:rsidR="00ED45BB" w:rsidRPr="00317E0F" w:rsidRDefault="00ED45BB" w:rsidP="00317E0F">
            <w:pPr>
              <w:widowControl w:val="0"/>
              <w:jc w:val="right"/>
              <w:rPr>
                <w:color w:val="000000"/>
                <w:sz w:val="20"/>
                <w:szCs w:val="20"/>
                <w:lang w:val="es-AR"/>
              </w:rPr>
            </w:pPr>
            <w:r w:rsidRPr="00317E0F">
              <w:rPr>
                <w:color w:val="000000"/>
                <w:sz w:val="20"/>
                <w:szCs w:val="20"/>
                <w:lang w:val="es-AR"/>
              </w:rPr>
              <w:t>30</w:t>
            </w:r>
            <w:r w:rsidR="00317E0F" w:rsidRPr="00317E0F">
              <w:rPr>
                <w:color w:val="000000"/>
                <w:sz w:val="20"/>
                <w:szCs w:val="20"/>
                <w:lang w:val="es-AR"/>
              </w:rPr>
              <w:t>5</w:t>
            </w:r>
            <w:r w:rsidR="00317E0F">
              <w:rPr>
                <w:color w:val="000000"/>
                <w:sz w:val="20"/>
                <w:szCs w:val="20"/>
                <w:lang w:val="es-AR"/>
              </w:rPr>
              <w:t>,</w:t>
            </w:r>
            <w:r w:rsidR="00317E0F" w:rsidRPr="00317E0F">
              <w:rPr>
                <w:color w:val="000000"/>
                <w:sz w:val="20"/>
                <w:szCs w:val="20"/>
                <w:lang w:val="es-AR"/>
              </w:rPr>
              <w:t>2</w:t>
            </w:r>
            <w:r w:rsidRPr="00317E0F">
              <w:rPr>
                <w:color w:val="000000"/>
                <w:sz w:val="20"/>
                <w:szCs w:val="20"/>
                <w:lang w:val="es-AR"/>
              </w:rPr>
              <w:t>3</w:t>
            </w:r>
          </w:p>
        </w:tc>
        <w:tc>
          <w:tcPr>
            <w:tcW w:w="671" w:type="pct"/>
            <w:tcBorders>
              <w:top w:val="nil"/>
              <w:left w:val="single" w:sz="4" w:space="0" w:color="auto"/>
              <w:bottom w:val="single" w:sz="4" w:space="0" w:color="auto"/>
              <w:right w:val="single" w:sz="4" w:space="0" w:color="auto"/>
            </w:tcBorders>
            <w:shd w:val="clear" w:color="auto" w:fill="auto"/>
            <w:noWrap/>
            <w:vAlign w:val="bottom"/>
          </w:tcPr>
          <w:p w:rsidR="00ED45BB" w:rsidRPr="00317E0F" w:rsidRDefault="00ED45BB" w:rsidP="00317E0F">
            <w:pPr>
              <w:widowControl w:val="0"/>
              <w:jc w:val="right"/>
              <w:rPr>
                <w:sz w:val="20"/>
                <w:szCs w:val="20"/>
                <w:lang w:val="es-AR"/>
              </w:rPr>
            </w:pPr>
            <w:r w:rsidRPr="00317E0F">
              <w:rPr>
                <w:sz w:val="20"/>
                <w:szCs w:val="20"/>
                <w:lang w:val="es-AR"/>
              </w:rPr>
              <w:t>77</w:t>
            </w:r>
            <w:r w:rsidR="00317E0F" w:rsidRPr="00317E0F">
              <w:rPr>
                <w:sz w:val="20"/>
                <w:szCs w:val="20"/>
                <w:lang w:val="es-AR"/>
              </w:rPr>
              <w:t>4</w:t>
            </w:r>
            <w:r w:rsidR="00317E0F">
              <w:rPr>
                <w:sz w:val="20"/>
                <w:szCs w:val="20"/>
                <w:lang w:val="es-AR"/>
              </w:rPr>
              <w:t>,</w:t>
            </w:r>
            <w:r w:rsidR="00317E0F" w:rsidRPr="00317E0F">
              <w:rPr>
                <w:sz w:val="20"/>
                <w:szCs w:val="20"/>
                <w:lang w:val="es-AR"/>
              </w:rPr>
              <w:t>9</w:t>
            </w:r>
            <w:r w:rsidRPr="00317E0F">
              <w:rPr>
                <w:sz w:val="20"/>
                <w:szCs w:val="20"/>
                <w:lang w:val="es-AR"/>
              </w:rPr>
              <w:t>0</w:t>
            </w:r>
          </w:p>
        </w:tc>
      </w:tr>
      <w:tr w:rsidR="00ED45BB" w:rsidRPr="00317E0F" w:rsidTr="00317E0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D45BB" w:rsidRPr="00317E0F" w:rsidRDefault="00317E0F" w:rsidP="00317E0F">
            <w:pPr>
              <w:widowControl w:val="0"/>
              <w:rPr>
                <w:color w:val="000000"/>
                <w:sz w:val="20"/>
                <w:szCs w:val="20"/>
                <w:lang w:val="es-AR"/>
              </w:rPr>
            </w:pPr>
            <w:r>
              <w:rPr>
                <w:color w:val="000000"/>
                <w:sz w:val="20"/>
                <w:szCs w:val="20"/>
                <w:lang w:val="es-AR"/>
              </w:rPr>
              <w:t>HCFC</w:t>
            </w:r>
            <w:r w:rsidR="00ED45BB" w:rsidRPr="00317E0F">
              <w:rPr>
                <w:color w:val="000000"/>
                <w:sz w:val="20"/>
                <w:szCs w:val="20"/>
                <w:lang w:val="es-AR"/>
              </w:rPr>
              <w:t>-142b*</w:t>
            </w:r>
          </w:p>
        </w:tc>
        <w:tc>
          <w:tcPr>
            <w:tcW w:w="529" w:type="pct"/>
            <w:tcBorders>
              <w:top w:val="nil"/>
              <w:left w:val="nil"/>
              <w:bottom w:val="single" w:sz="4" w:space="0" w:color="auto"/>
              <w:right w:val="single" w:sz="4" w:space="0" w:color="auto"/>
            </w:tcBorders>
            <w:shd w:val="clear" w:color="auto" w:fill="auto"/>
            <w:noWrap/>
          </w:tcPr>
          <w:p w:rsidR="00ED45BB" w:rsidRPr="00317E0F" w:rsidRDefault="00ED45BB" w:rsidP="00317E0F">
            <w:pPr>
              <w:widowControl w:val="0"/>
              <w:jc w:val="right"/>
              <w:rPr>
                <w:sz w:val="20"/>
                <w:szCs w:val="20"/>
                <w:lang w:val="es-AR"/>
              </w:rPr>
            </w:pPr>
            <w:r w:rsidRPr="00317E0F">
              <w:rPr>
                <w:sz w:val="20"/>
                <w:szCs w:val="20"/>
                <w:lang w:val="es-AR"/>
              </w:rPr>
              <w:t>3</w:t>
            </w:r>
            <w:r w:rsidR="00317E0F" w:rsidRPr="00317E0F">
              <w:rPr>
                <w:sz w:val="20"/>
                <w:szCs w:val="20"/>
                <w:lang w:val="es-AR"/>
              </w:rPr>
              <w:t>3</w:t>
            </w:r>
            <w:r w:rsidR="00317E0F">
              <w:rPr>
                <w:sz w:val="20"/>
                <w:szCs w:val="20"/>
                <w:lang w:val="es-AR"/>
              </w:rPr>
              <w:t>,</w:t>
            </w:r>
            <w:r w:rsidR="00317E0F" w:rsidRPr="00317E0F">
              <w:rPr>
                <w:sz w:val="20"/>
                <w:szCs w:val="20"/>
                <w:lang w:val="es-AR"/>
              </w:rPr>
              <w:t>5</w:t>
            </w:r>
            <w:r w:rsidRPr="00317E0F">
              <w:rPr>
                <w:sz w:val="20"/>
                <w:szCs w:val="20"/>
                <w:lang w:val="es-AR"/>
              </w:rPr>
              <w:t>8</w:t>
            </w:r>
          </w:p>
        </w:tc>
        <w:tc>
          <w:tcPr>
            <w:tcW w:w="529" w:type="pct"/>
            <w:tcBorders>
              <w:top w:val="nil"/>
              <w:left w:val="nil"/>
              <w:bottom w:val="single" w:sz="4" w:space="0" w:color="auto"/>
              <w:right w:val="single" w:sz="4" w:space="0" w:color="auto"/>
            </w:tcBorders>
            <w:shd w:val="clear" w:color="auto" w:fill="auto"/>
            <w:noWrap/>
          </w:tcPr>
          <w:p w:rsidR="00ED45BB" w:rsidRPr="00317E0F" w:rsidRDefault="00ED45BB" w:rsidP="00317E0F">
            <w:pPr>
              <w:widowControl w:val="0"/>
              <w:jc w:val="right"/>
              <w:rPr>
                <w:sz w:val="20"/>
                <w:szCs w:val="20"/>
                <w:lang w:val="es-AR"/>
              </w:rPr>
            </w:pPr>
            <w:r w:rsidRPr="00317E0F">
              <w:rPr>
                <w:sz w:val="20"/>
                <w:szCs w:val="20"/>
                <w:lang w:val="es-AR"/>
              </w:rPr>
              <w:t>3</w:t>
            </w:r>
            <w:r w:rsidR="00317E0F" w:rsidRPr="00317E0F">
              <w:rPr>
                <w:sz w:val="20"/>
                <w:szCs w:val="20"/>
                <w:lang w:val="es-AR"/>
              </w:rPr>
              <w:t>3</w:t>
            </w:r>
            <w:r w:rsidR="00317E0F">
              <w:rPr>
                <w:sz w:val="20"/>
                <w:szCs w:val="20"/>
                <w:lang w:val="es-AR"/>
              </w:rPr>
              <w:t>,</w:t>
            </w:r>
            <w:r w:rsidR="00317E0F" w:rsidRPr="00317E0F">
              <w:rPr>
                <w:sz w:val="20"/>
                <w:szCs w:val="20"/>
                <w:lang w:val="es-AR"/>
              </w:rPr>
              <w:t>5</w:t>
            </w:r>
            <w:r w:rsidRPr="00317E0F">
              <w:rPr>
                <w:sz w:val="20"/>
                <w:szCs w:val="20"/>
                <w:lang w:val="es-AR"/>
              </w:rPr>
              <w:t>8</w:t>
            </w:r>
          </w:p>
        </w:tc>
        <w:tc>
          <w:tcPr>
            <w:tcW w:w="529" w:type="pct"/>
            <w:tcBorders>
              <w:top w:val="nil"/>
              <w:left w:val="nil"/>
              <w:bottom w:val="single" w:sz="4" w:space="0" w:color="auto"/>
              <w:right w:val="single" w:sz="4" w:space="0" w:color="auto"/>
            </w:tcBorders>
            <w:shd w:val="clear" w:color="auto" w:fill="auto"/>
            <w:noWrap/>
          </w:tcPr>
          <w:p w:rsidR="00ED45BB" w:rsidRPr="00317E0F" w:rsidRDefault="00ED45BB" w:rsidP="00317E0F">
            <w:pPr>
              <w:widowControl w:val="0"/>
              <w:jc w:val="right"/>
              <w:rPr>
                <w:sz w:val="20"/>
                <w:szCs w:val="20"/>
                <w:lang w:val="es-AR"/>
              </w:rPr>
            </w:pPr>
            <w:r w:rsidRPr="00317E0F">
              <w:rPr>
                <w:sz w:val="20"/>
                <w:szCs w:val="20"/>
                <w:lang w:val="es-AR"/>
              </w:rPr>
              <w:t>1</w:t>
            </w:r>
            <w:r w:rsidR="00317E0F" w:rsidRPr="00317E0F">
              <w:rPr>
                <w:sz w:val="20"/>
                <w:szCs w:val="20"/>
                <w:lang w:val="es-AR"/>
              </w:rPr>
              <w:t>5</w:t>
            </w:r>
            <w:r w:rsidR="00317E0F">
              <w:rPr>
                <w:sz w:val="20"/>
                <w:szCs w:val="20"/>
                <w:lang w:val="es-AR"/>
              </w:rPr>
              <w:t>,</w:t>
            </w:r>
            <w:r w:rsidR="00317E0F" w:rsidRPr="00317E0F">
              <w:rPr>
                <w:sz w:val="20"/>
                <w:szCs w:val="20"/>
                <w:lang w:val="es-AR"/>
              </w:rPr>
              <w:t>9</w:t>
            </w:r>
            <w:r w:rsidRPr="00317E0F">
              <w:rPr>
                <w:sz w:val="20"/>
                <w:szCs w:val="20"/>
                <w:lang w:val="es-AR"/>
              </w:rPr>
              <w:t>0</w:t>
            </w:r>
          </w:p>
        </w:tc>
        <w:tc>
          <w:tcPr>
            <w:tcW w:w="529" w:type="pct"/>
            <w:tcBorders>
              <w:top w:val="single" w:sz="4" w:space="0" w:color="auto"/>
              <w:left w:val="nil"/>
              <w:bottom w:val="single" w:sz="4" w:space="0" w:color="auto"/>
              <w:right w:val="single" w:sz="4" w:space="0" w:color="auto"/>
            </w:tcBorders>
          </w:tcPr>
          <w:p w:rsidR="00ED45BB" w:rsidRPr="00317E0F" w:rsidRDefault="00ED45BB" w:rsidP="00317E0F">
            <w:pPr>
              <w:widowControl w:val="0"/>
              <w:jc w:val="right"/>
              <w:rPr>
                <w:sz w:val="20"/>
                <w:szCs w:val="20"/>
                <w:lang w:val="es-AR"/>
              </w:rPr>
            </w:pPr>
            <w:r w:rsidRPr="00317E0F">
              <w:rPr>
                <w:sz w:val="20"/>
                <w:szCs w:val="20"/>
                <w:lang w:val="es-AR"/>
              </w:rPr>
              <w:t>3</w:t>
            </w:r>
            <w:r w:rsidR="00317E0F" w:rsidRPr="00317E0F">
              <w:rPr>
                <w:sz w:val="20"/>
                <w:szCs w:val="20"/>
                <w:lang w:val="es-AR"/>
              </w:rPr>
              <w:t>6</w:t>
            </w:r>
            <w:r w:rsidR="00317E0F">
              <w:rPr>
                <w:sz w:val="20"/>
                <w:szCs w:val="20"/>
                <w:lang w:val="es-AR"/>
              </w:rPr>
              <w:t>,</w:t>
            </w:r>
            <w:r w:rsidR="00317E0F" w:rsidRPr="00317E0F">
              <w:rPr>
                <w:sz w:val="20"/>
                <w:szCs w:val="20"/>
                <w:lang w:val="es-AR"/>
              </w:rPr>
              <w:t>7</w:t>
            </w:r>
            <w:r w:rsidRPr="00317E0F">
              <w:rPr>
                <w:sz w:val="20"/>
                <w:szCs w:val="20"/>
                <w:lang w:val="es-AR"/>
              </w:rPr>
              <w:t>0</w:t>
            </w:r>
          </w:p>
        </w:tc>
        <w:tc>
          <w:tcPr>
            <w:tcW w:w="530" w:type="pct"/>
            <w:tcBorders>
              <w:top w:val="nil"/>
              <w:left w:val="single" w:sz="4" w:space="0" w:color="auto"/>
              <w:bottom w:val="single" w:sz="4" w:space="0" w:color="auto"/>
              <w:right w:val="single" w:sz="4" w:space="0" w:color="auto"/>
            </w:tcBorders>
          </w:tcPr>
          <w:p w:rsidR="00ED45BB" w:rsidRPr="00317E0F" w:rsidRDefault="00ED45BB" w:rsidP="00317E0F">
            <w:pPr>
              <w:widowControl w:val="0"/>
              <w:jc w:val="right"/>
              <w:rPr>
                <w:color w:val="000000"/>
                <w:sz w:val="20"/>
                <w:szCs w:val="20"/>
                <w:lang w:val="es-AR"/>
              </w:rPr>
            </w:pPr>
            <w:r w:rsidRPr="00317E0F">
              <w:rPr>
                <w:color w:val="000000"/>
                <w:sz w:val="20"/>
                <w:szCs w:val="20"/>
                <w:lang w:val="es-AR"/>
              </w:rPr>
              <w:t>1</w:t>
            </w:r>
            <w:r w:rsidR="00317E0F" w:rsidRPr="00317E0F">
              <w:rPr>
                <w:color w:val="000000"/>
                <w:sz w:val="20"/>
                <w:szCs w:val="20"/>
                <w:lang w:val="es-AR"/>
              </w:rPr>
              <w:t>6</w:t>
            </w:r>
            <w:r w:rsidR="00317E0F">
              <w:rPr>
                <w:color w:val="000000"/>
                <w:sz w:val="20"/>
                <w:szCs w:val="20"/>
                <w:lang w:val="es-AR"/>
              </w:rPr>
              <w:t>,</w:t>
            </w:r>
            <w:r w:rsidR="00317E0F" w:rsidRPr="00317E0F">
              <w:rPr>
                <w:color w:val="000000"/>
                <w:sz w:val="20"/>
                <w:szCs w:val="20"/>
                <w:lang w:val="es-AR"/>
              </w:rPr>
              <w:t>0</w:t>
            </w:r>
            <w:r w:rsidRPr="00317E0F">
              <w:rPr>
                <w:color w:val="000000"/>
                <w:sz w:val="20"/>
                <w:szCs w:val="20"/>
                <w:lang w:val="es-AR"/>
              </w:rPr>
              <w:t>7</w:t>
            </w:r>
          </w:p>
        </w:tc>
        <w:tc>
          <w:tcPr>
            <w:tcW w:w="671" w:type="pct"/>
            <w:tcBorders>
              <w:top w:val="nil"/>
              <w:left w:val="single" w:sz="4" w:space="0" w:color="auto"/>
              <w:bottom w:val="single" w:sz="4" w:space="0" w:color="auto"/>
              <w:right w:val="single" w:sz="4" w:space="0" w:color="auto"/>
            </w:tcBorders>
            <w:shd w:val="clear" w:color="auto" w:fill="auto"/>
            <w:noWrap/>
            <w:vAlign w:val="bottom"/>
          </w:tcPr>
          <w:p w:rsidR="00ED45BB" w:rsidRPr="00317E0F" w:rsidRDefault="00ED45BB" w:rsidP="00317E0F">
            <w:pPr>
              <w:widowControl w:val="0"/>
              <w:jc w:val="right"/>
              <w:rPr>
                <w:sz w:val="20"/>
                <w:szCs w:val="20"/>
                <w:lang w:val="es-AR"/>
              </w:rPr>
            </w:pPr>
            <w:r w:rsidRPr="00317E0F">
              <w:rPr>
                <w:sz w:val="20"/>
                <w:szCs w:val="20"/>
                <w:lang w:val="es-AR"/>
              </w:rPr>
              <w:t>22</w:t>
            </w:r>
            <w:r w:rsidR="00317E0F" w:rsidRPr="00317E0F">
              <w:rPr>
                <w:sz w:val="20"/>
                <w:szCs w:val="20"/>
                <w:lang w:val="es-AR"/>
              </w:rPr>
              <w:t>5</w:t>
            </w:r>
            <w:r w:rsidR="00317E0F">
              <w:rPr>
                <w:sz w:val="20"/>
                <w:szCs w:val="20"/>
                <w:lang w:val="es-AR"/>
              </w:rPr>
              <w:t>,</w:t>
            </w:r>
            <w:r w:rsidR="00317E0F" w:rsidRPr="00317E0F">
              <w:rPr>
                <w:sz w:val="20"/>
                <w:szCs w:val="20"/>
                <w:lang w:val="es-AR"/>
              </w:rPr>
              <w:t>0</w:t>
            </w:r>
            <w:r w:rsidRPr="00317E0F">
              <w:rPr>
                <w:sz w:val="20"/>
                <w:szCs w:val="20"/>
                <w:lang w:val="es-AR"/>
              </w:rPr>
              <w:t>5</w:t>
            </w:r>
          </w:p>
        </w:tc>
      </w:tr>
      <w:tr w:rsidR="00ED45BB" w:rsidRPr="00317E0F" w:rsidTr="00317E0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ED45BB" w:rsidRPr="00317E0F" w:rsidRDefault="00ED45BB" w:rsidP="00317E0F">
            <w:pPr>
              <w:rPr>
                <w:b/>
                <w:color w:val="000000"/>
                <w:sz w:val="20"/>
                <w:szCs w:val="20"/>
                <w:lang w:val="es-AR"/>
              </w:rPr>
            </w:pPr>
            <w:r w:rsidRPr="00317E0F">
              <w:rPr>
                <w:b/>
                <w:color w:val="000000"/>
                <w:sz w:val="20"/>
                <w:szCs w:val="20"/>
                <w:lang w:val="es-AR"/>
              </w:rPr>
              <w:t>Total (</w:t>
            </w:r>
            <w:r w:rsidR="00317E0F">
              <w:rPr>
                <w:b/>
                <w:color w:val="000000"/>
                <w:sz w:val="20"/>
                <w:szCs w:val="20"/>
                <w:lang w:val="es-AR"/>
              </w:rPr>
              <w:t>tm</w:t>
            </w:r>
            <w:r w:rsidRPr="00317E0F">
              <w:rPr>
                <w:b/>
                <w:color w:val="000000"/>
                <w:sz w:val="20"/>
                <w:szCs w:val="20"/>
                <w:lang w:val="es-AR"/>
              </w:rPr>
              <w:t>)</w:t>
            </w:r>
          </w:p>
        </w:tc>
        <w:tc>
          <w:tcPr>
            <w:tcW w:w="529" w:type="pct"/>
            <w:tcBorders>
              <w:top w:val="nil"/>
              <w:left w:val="nil"/>
              <w:bottom w:val="single" w:sz="4" w:space="0" w:color="auto"/>
              <w:right w:val="single" w:sz="4" w:space="0" w:color="auto"/>
            </w:tcBorders>
            <w:shd w:val="clear" w:color="auto" w:fill="auto"/>
            <w:noWrap/>
          </w:tcPr>
          <w:p w:rsidR="00ED45BB" w:rsidRPr="00317E0F" w:rsidRDefault="00ED45BB" w:rsidP="00317E0F">
            <w:pPr>
              <w:jc w:val="right"/>
              <w:rPr>
                <w:b/>
                <w:sz w:val="20"/>
                <w:szCs w:val="20"/>
                <w:lang w:val="es-AR"/>
              </w:rPr>
            </w:pPr>
            <w:r w:rsidRPr="00317E0F">
              <w:rPr>
                <w:b/>
                <w:sz w:val="20"/>
                <w:szCs w:val="20"/>
                <w:lang w:val="es-AR"/>
              </w:rPr>
              <w:t>41</w:t>
            </w:r>
            <w:r w:rsidR="00317E0F" w:rsidRPr="00317E0F">
              <w:rPr>
                <w:b/>
                <w:sz w:val="20"/>
                <w:szCs w:val="20"/>
                <w:lang w:val="es-AR"/>
              </w:rPr>
              <w:t>8</w:t>
            </w:r>
            <w:r w:rsidR="00317E0F">
              <w:rPr>
                <w:b/>
                <w:sz w:val="20"/>
                <w:szCs w:val="20"/>
                <w:lang w:val="es-AR"/>
              </w:rPr>
              <w:t>,</w:t>
            </w:r>
            <w:r w:rsidR="00317E0F" w:rsidRPr="00317E0F">
              <w:rPr>
                <w:b/>
                <w:sz w:val="20"/>
                <w:szCs w:val="20"/>
                <w:lang w:val="es-AR"/>
              </w:rPr>
              <w:t>2</w:t>
            </w:r>
            <w:r w:rsidRPr="00317E0F">
              <w:rPr>
                <w:b/>
                <w:sz w:val="20"/>
                <w:szCs w:val="20"/>
                <w:lang w:val="es-AR"/>
              </w:rPr>
              <w:t>8</w:t>
            </w:r>
          </w:p>
        </w:tc>
        <w:tc>
          <w:tcPr>
            <w:tcW w:w="529" w:type="pct"/>
            <w:tcBorders>
              <w:top w:val="nil"/>
              <w:left w:val="nil"/>
              <w:bottom w:val="single" w:sz="4" w:space="0" w:color="auto"/>
              <w:right w:val="single" w:sz="4" w:space="0" w:color="auto"/>
            </w:tcBorders>
            <w:shd w:val="clear" w:color="auto" w:fill="auto"/>
            <w:noWrap/>
          </w:tcPr>
          <w:p w:rsidR="00ED45BB" w:rsidRPr="00317E0F" w:rsidRDefault="00ED45BB" w:rsidP="00317E0F">
            <w:pPr>
              <w:jc w:val="right"/>
              <w:rPr>
                <w:b/>
                <w:sz w:val="20"/>
                <w:szCs w:val="20"/>
                <w:lang w:val="es-AR"/>
              </w:rPr>
            </w:pPr>
            <w:r w:rsidRPr="00317E0F">
              <w:rPr>
                <w:b/>
                <w:sz w:val="20"/>
                <w:szCs w:val="20"/>
                <w:lang w:val="es-AR"/>
              </w:rPr>
              <w:t>41</w:t>
            </w:r>
            <w:r w:rsidR="00317E0F" w:rsidRPr="00317E0F">
              <w:rPr>
                <w:b/>
                <w:sz w:val="20"/>
                <w:szCs w:val="20"/>
                <w:lang w:val="es-AR"/>
              </w:rPr>
              <w:t>8</w:t>
            </w:r>
            <w:r w:rsidR="00317E0F">
              <w:rPr>
                <w:b/>
                <w:sz w:val="20"/>
                <w:szCs w:val="20"/>
                <w:lang w:val="es-AR"/>
              </w:rPr>
              <w:t>,</w:t>
            </w:r>
            <w:r w:rsidR="00317E0F" w:rsidRPr="00317E0F">
              <w:rPr>
                <w:b/>
                <w:sz w:val="20"/>
                <w:szCs w:val="20"/>
                <w:lang w:val="es-AR"/>
              </w:rPr>
              <w:t>2</w:t>
            </w:r>
            <w:r w:rsidRPr="00317E0F">
              <w:rPr>
                <w:b/>
                <w:sz w:val="20"/>
                <w:szCs w:val="20"/>
                <w:lang w:val="es-AR"/>
              </w:rPr>
              <w:t>8</w:t>
            </w:r>
          </w:p>
        </w:tc>
        <w:tc>
          <w:tcPr>
            <w:tcW w:w="529" w:type="pct"/>
            <w:tcBorders>
              <w:top w:val="nil"/>
              <w:left w:val="nil"/>
              <w:bottom w:val="single" w:sz="4" w:space="0" w:color="auto"/>
              <w:right w:val="single" w:sz="4" w:space="0" w:color="auto"/>
            </w:tcBorders>
            <w:shd w:val="clear" w:color="auto" w:fill="auto"/>
            <w:noWrap/>
          </w:tcPr>
          <w:p w:rsidR="00ED45BB" w:rsidRPr="00317E0F" w:rsidRDefault="00ED45BB" w:rsidP="00317E0F">
            <w:pPr>
              <w:widowControl w:val="0"/>
              <w:jc w:val="right"/>
              <w:rPr>
                <w:b/>
                <w:sz w:val="20"/>
                <w:szCs w:val="20"/>
                <w:lang w:val="es-AR"/>
              </w:rPr>
            </w:pPr>
            <w:r w:rsidRPr="00317E0F">
              <w:rPr>
                <w:b/>
                <w:sz w:val="20"/>
                <w:szCs w:val="20"/>
                <w:lang w:val="es-AR"/>
              </w:rPr>
              <w:fldChar w:fldCharType="begin"/>
            </w:r>
            <w:r w:rsidRPr="00317E0F">
              <w:rPr>
                <w:b/>
                <w:sz w:val="20"/>
                <w:szCs w:val="20"/>
                <w:lang w:val="es-AR"/>
              </w:rPr>
              <w:instrText xml:space="preserve"> =SUM(ABOVE) </w:instrText>
            </w:r>
            <w:r w:rsidRPr="00317E0F">
              <w:rPr>
                <w:b/>
                <w:sz w:val="20"/>
                <w:szCs w:val="20"/>
                <w:lang w:val="es-AR"/>
              </w:rPr>
              <w:fldChar w:fldCharType="separate"/>
            </w:r>
            <w:r w:rsidRPr="00317E0F">
              <w:rPr>
                <w:b/>
                <w:noProof/>
                <w:sz w:val="20"/>
                <w:szCs w:val="20"/>
                <w:lang w:val="es-AR"/>
              </w:rPr>
              <w:t>33</w:t>
            </w:r>
            <w:r w:rsidR="00317E0F" w:rsidRPr="00317E0F">
              <w:rPr>
                <w:b/>
                <w:noProof/>
                <w:sz w:val="20"/>
                <w:szCs w:val="20"/>
                <w:lang w:val="es-AR"/>
              </w:rPr>
              <w:t>4</w:t>
            </w:r>
            <w:r w:rsidR="00317E0F">
              <w:rPr>
                <w:b/>
                <w:noProof/>
                <w:sz w:val="20"/>
                <w:szCs w:val="20"/>
                <w:lang w:val="es-AR"/>
              </w:rPr>
              <w:t>,</w:t>
            </w:r>
            <w:r w:rsidR="00317E0F" w:rsidRPr="00317E0F">
              <w:rPr>
                <w:b/>
                <w:noProof/>
                <w:sz w:val="20"/>
                <w:szCs w:val="20"/>
                <w:lang w:val="es-AR"/>
              </w:rPr>
              <w:t>2</w:t>
            </w:r>
            <w:r w:rsidRPr="00317E0F">
              <w:rPr>
                <w:b/>
                <w:noProof/>
                <w:sz w:val="20"/>
                <w:szCs w:val="20"/>
                <w:lang w:val="es-AR"/>
              </w:rPr>
              <w:t>7</w:t>
            </w:r>
            <w:r w:rsidRPr="00317E0F">
              <w:rPr>
                <w:b/>
                <w:sz w:val="20"/>
                <w:szCs w:val="20"/>
                <w:lang w:val="es-AR"/>
              </w:rPr>
              <w:fldChar w:fldCharType="end"/>
            </w:r>
          </w:p>
        </w:tc>
        <w:tc>
          <w:tcPr>
            <w:tcW w:w="529" w:type="pct"/>
            <w:tcBorders>
              <w:top w:val="single" w:sz="4" w:space="0" w:color="auto"/>
              <w:left w:val="nil"/>
              <w:bottom w:val="single" w:sz="4" w:space="0" w:color="auto"/>
              <w:right w:val="single" w:sz="4" w:space="0" w:color="auto"/>
            </w:tcBorders>
          </w:tcPr>
          <w:p w:rsidR="00ED45BB" w:rsidRPr="00317E0F" w:rsidRDefault="00ED45BB" w:rsidP="00317E0F">
            <w:pPr>
              <w:widowControl w:val="0"/>
              <w:jc w:val="right"/>
              <w:rPr>
                <w:b/>
                <w:sz w:val="20"/>
                <w:szCs w:val="20"/>
                <w:lang w:val="es-AR"/>
              </w:rPr>
            </w:pPr>
            <w:r w:rsidRPr="00317E0F">
              <w:rPr>
                <w:b/>
                <w:sz w:val="20"/>
                <w:szCs w:val="20"/>
                <w:lang w:val="es-AR"/>
              </w:rPr>
              <w:fldChar w:fldCharType="begin"/>
            </w:r>
            <w:r w:rsidRPr="00317E0F">
              <w:rPr>
                <w:b/>
                <w:sz w:val="20"/>
                <w:szCs w:val="20"/>
                <w:lang w:val="es-AR"/>
              </w:rPr>
              <w:instrText xml:space="preserve"> =SUM(ABOVE) </w:instrText>
            </w:r>
            <w:r w:rsidRPr="00317E0F">
              <w:rPr>
                <w:b/>
                <w:sz w:val="20"/>
                <w:szCs w:val="20"/>
                <w:lang w:val="es-AR"/>
              </w:rPr>
              <w:fldChar w:fldCharType="separate"/>
            </w:r>
            <w:r w:rsidRPr="00317E0F">
              <w:rPr>
                <w:b/>
                <w:noProof/>
                <w:sz w:val="20"/>
                <w:szCs w:val="20"/>
                <w:lang w:val="es-AR"/>
              </w:rPr>
              <w:t>34</w:t>
            </w:r>
            <w:r w:rsidR="00317E0F" w:rsidRPr="00317E0F">
              <w:rPr>
                <w:b/>
                <w:noProof/>
                <w:sz w:val="20"/>
                <w:szCs w:val="20"/>
                <w:lang w:val="es-AR"/>
              </w:rPr>
              <w:t>8</w:t>
            </w:r>
            <w:r w:rsidR="00317E0F">
              <w:rPr>
                <w:b/>
                <w:noProof/>
                <w:sz w:val="20"/>
                <w:szCs w:val="20"/>
                <w:lang w:val="es-AR"/>
              </w:rPr>
              <w:t>,</w:t>
            </w:r>
            <w:r w:rsidR="00317E0F" w:rsidRPr="00317E0F">
              <w:rPr>
                <w:b/>
                <w:noProof/>
                <w:sz w:val="20"/>
                <w:szCs w:val="20"/>
                <w:lang w:val="es-AR"/>
              </w:rPr>
              <w:t>3</w:t>
            </w:r>
            <w:r w:rsidRPr="00317E0F">
              <w:rPr>
                <w:b/>
                <w:noProof/>
                <w:sz w:val="20"/>
                <w:szCs w:val="20"/>
                <w:lang w:val="es-AR"/>
              </w:rPr>
              <w:t>0</w:t>
            </w:r>
            <w:r w:rsidRPr="00317E0F">
              <w:rPr>
                <w:b/>
                <w:sz w:val="20"/>
                <w:szCs w:val="20"/>
                <w:lang w:val="es-AR"/>
              </w:rPr>
              <w:fldChar w:fldCharType="end"/>
            </w:r>
          </w:p>
        </w:tc>
        <w:tc>
          <w:tcPr>
            <w:tcW w:w="530" w:type="pct"/>
            <w:tcBorders>
              <w:top w:val="nil"/>
              <w:left w:val="single" w:sz="4" w:space="0" w:color="auto"/>
              <w:bottom w:val="single" w:sz="4" w:space="0" w:color="auto"/>
              <w:right w:val="single" w:sz="4" w:space="0" w:color="auto"/>
            </w:tcBorders>
          </w:tcPr>
          <w:p w:rsidR="00ED45BB" w:rsidRPr="00317E0F" w:rsidRDefault="00ED45BB" w:rsidP="00317E0F">
            <w:pPr>
              <w:widowControl w:val="0"/>
              <w:jc w:val="right"/>
              <w:rPr>
                <w:b/>
                <w:color w:val="000000"/>
                <w:sz w:val="20"/>
                <w:szCs w:val="20"/>
                <w:lang w:val="es-AR"/>
              </w:rPr>
            </w:pPr>
            <w:r w:rsidRPr="00317E0F">
              <w:rPr>
                <w:b/>
                <w:color w:val="000000"/>
                <w:sz w:val="20"/>
                <w:szCs w:val="20"/>
                <w:lang w:val="es-AR"/>
              </w:rPr>
              <w:t>32</w:t>
            </w:r>
            <w:r w:rsidR="00317E0F" w:rsidRPr="00317E0F">
              <w:rPr>
                <w:b/>
                <w:color w:val="000000"/>
                <w:sz w:val="20"/>
                <w:szCs w:val="20"/>
                <w:lang w:val="es-AR"/>
              </w:rPr>
              <w:t>1</w:t>
            </w:r>
            <w:r w:rsidR="00317E0F">
              <w:rPr>
                <w:b/>
                <w:color w:val="000000"/>
                <w:sz w:val="20"/>
                <w:szCs w:val="20"/>
                <w:lang w:val="es-AR"/>
              </w:rPr>
              <w:t>,</w:t>
            </w:r>
            <w:r w:rsidR="00317E0F" w:rsidRPr="00317E0F">
              <w:rPr>
                <w:b/>
                <w:color w:val="000000"/>
                <w:sz w:val="20"/>
                <w:szCs w:val="20"/>
                <w:lang w:val="es-AR"/>
              </w:rPr>
              <w:t>3</w:t>
            </w:r>
            <w:r w:rsidRPr="00317E0F">
              <w:rPr>
                <w:b/>
                <w:color w:val="000000"/>
                <w:sz w:val="20"/>
                <w:szCs w:val="20"/>
                <w:lang w:val="es-AR"/>
              </w:rPr>
              <w:t>0</w:t>
            </w:r>
          </w:p>
        </w:tc>
        <w:tc>
          <w:tcPr>
            <w:tcW w:w="671" w:type="pct"/>
            <w:tcBorders>
              <w:top w:val="nil"/>
              <w:left w:val="single" w:sz="4" w:space="0" w:color="auto"/>
              <w:bottom w:val="single" w:sz="4" w:space="0" w:color="auto"/>
              <w:right w:val="single" w:sz="4" w:space="0" w:color="auto"/>
            </w:tcBorders>
            <w:shd w:val="clear" w:color="auto" w:fill="auto"/>
            <w:noWrap/>
          </w:tcPr>
          <w:p w:rsidR="00ED45BB" w:rsidRPr="00317E0F" w:rsidRDefault="00ED45BB" w:rsidP="00317E0F">
            <w:pPr>
              <w:widowControl w:val="0"/>
              <w:jc w:val="right"/>
              <w:rPr>
                <w:b/>
                <w:sz w:val="20"/>
                <w:szCs w:val="20"/>
                <w:lang w:val="es-AR"/>
              </w:rPr>
            </w:pPr>
            <w:r w:rsidRPr="00317E0F">
              <w:rPr>
                <w:b/>
                <w:sz w:val="20"/>
                <w:szCs w:val="20"/>
                <w:lang w:val="es-AR"/>
              </w:rPr>
              <w:t>99</w:t>
            </w:r>
            <w:r w:rsidR="00317E0F" w:rsidRPr="00317E0F">
              <w:rPr>
                <w:b/>
                <w:sz w:val="20"/>
                <w:szCs w:val="20"/>
                <w:lang w:val="es-AR"/>
              </w:rPr>
              <w:t>9</w:t>
            </w:r>
            <w:r w:rsidR="00317E0F">
              <w:rPr>
                <w:b/>
                <w:sz w:val="20"/>
                <w:szCs w:val="20"/>
                <w:lang w:val="es-AR"/>
              </w:rPr>
              <w:t>,</w:t>
            </w:r>
            <w:r w:rsidR="00317E0F" w:rsidRPr="00317E0F">
              <w:rPr>
                <w:b/>
                <w:sz w:val="20"/>
                <w:szCs w:val="20"/>
                <w:lang w:val="es-AR"/>
              </w:rPr>
              <w:t>9</w:t>
            </w:r>
            <w:r w:rsidRPr="00317E0F">
              <w:rPr>
                <w:b/>
                <w:sz w:val="20"/>
                <w:szCs w:val="20"/>
                <w:lang w:val="es-AR"/>
              </w:rPr>
              <w:t>5</w:t>
            </w:r>
          </w:p>
        </w:tc>
      </w:tr>
      <w:tr w:rsidR="00ED45BB" w:rsidRPr="00317E0F" w:rsidTr="00317E0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D45BB" w:rsidRPr="00317E0F" w:rsidRDefault="00317E0F" w:rsidP="00317E0F">
            <w:pPr>
              <w:widowControl w:val="0"/>
              <w:rPr>
                <w:b/>
                <w:bCs/>
                <w:color w:val="000000"/>
                <w:sz w:val="20"/>
                <w:szCs w:val="20"/>
                <w:lang w:val="es-AR"/>
              </w:rPr>
            </w:pPr>
            <w:r>
              <w:rPr>
                <w:b/>
                <w:bCs/>
                <w:color w:val="000000"/>
                <w:sz w:val="20"/>
                <w:szCs w:val="20"/>
                <w:lang w:val="es-AR"/>
              </w:rPr>
              <w:t>Toneladas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hideMark/>
          </w:tcPr>
          <w:p w:rsidR="00ED45BB" w:rsidRPr="00317E0F" w:rsidRDefault="00ED45BB" w:rsidP="00317E0F">
            <w:pPr>
              <w:widowControl w:val="0"/>
              <w:jc w:val="right"/>
              <w:rPr>
                <w:sz w:val="20"/>
                <w:szCs w:val="20"/>
                <w:lang w:val="es-A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hideMark/>
          </w:tcPr>
          <w:p w:rsidR="00ED45BB" w:rsidRPr="00317E0F" w:rsidRDefault="00ED45BB" w:rsidP="00317E0F">
            <w:pPr>
              <w:widowControl w:val="0"/>
              <w:jc w:val="right"/>
              <w:rPr>
                <w:sz w:val="20"/>
                <w:szCs w:val="20"/>
                <w:lang w:val="es-A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ED45BB" w:rsidRPr="00317E0F" w:rsidRDefault="00ED45BB" w:rsidP="00317E0F">
            <w:pPr>
              <w:widowControl w:val="0"/>
              <w:jc w:val="right"/>
              <w:rPr>
                <w:sz w:val="20"/>
                <w:szCs w:val="20"/>
                <w:lang w:val="es-AR"/>
              </w:rPr>
            </w:pPr>
          </w:p>
        </w:tc>
        <w:tc>
          <w:tcPr>
            <w:tcW w:w="529" w:type="pct"/>
            <w:tcBorders>
              <w:top w:val="single" w:sz="4" w:space="0" w:color="auto"/>
              <w:left w:val="single" w:sz="4" w:space="0" w:color="auto"/>
              <w:bottom w:val="single" w:sz="4" w:space="0" w:color="auto"/>
              <w:right w:val="single" w:sz="4" w:space="0" w:color="auto"/>
            </w:tcBorders>
          </w:tcPr>
          <w:p w:rsidR="00ED45BB" w:rsidRPr="00317E0F" w:rsidRDefault="00ED45BB" w:rsidP="00317E0F">
            <w:pPr>
              <w:widowControl w:val="0"/>
              <w:jc w:val="right"/>
              <w:rPr>
                <w:sz w:val="20"/>
                <w:szCs w:val="20"/>
                <w:lang w:val="es-AR"/>
              </w:rPr>
            </w:pPr>
          </w:p>
        </w:tc>
        <w:tc>
          <w:tcPr>
            <w:tcW w:w="530" w:type="pct"/>
            <w:tcBorders>
              <w:top w:val="single" w:sz="4" w:space="0" w:color="auto"/>
              <w:left w:val="single" w:sz="4" w:space="0" w:color="auto"/>
              <w:bottom w:val="single" w:sz="4" w:space="0" w:color="auto"/>
              <w:right w:val="single" w:sz="4" w:space="0" w:color="auto"/>
            </w:tcBorders>
          </w:tcPr>
          <w:p w:rsidR="00ED45BB" w:rsidRPr="00317E0F" w:rsidRDefault="00ED45BB" w:rsidP="00317E0F">
            <w:pPr>
              <w:widowControl w:val="0"/>
              <w:jc w:val="right"/>
              <w:rPr>
                <w:color w:val="000000"/>
                <w:sz w:val="20"/>
                <w:szCs w:val="20"/>
                <w:lang w:val="es-AR"/>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45BB" w:rsidRPr="00317E0F" w:rsidRDefault="00ED45BB" w:rsidP="00317E0F">
            <w:pPr>
              <w:widowControl w:val="0"/>
              <w:jc w:val="right"/>
              <w:rPr>
                <w:color w:val="000000"/>
                <w:sz w:val="20"/>
                <w:szCs w:val="20"/>
                <w:lang w:val="es-AR"/>
              </w:rPr>
            </w:pPr>
          </w:p>
        </w:tc>
      </w:tr>
      <w:tr w:rsidR="00ED45BB" w:rsidRPr="00317E0F" w:rsidTr="00317E0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D45BB" w:rsidRPr="00317E0F" w:rsidRDefault="00317E0F" w:rsidP="00317E0F">
            <w:pPr>
              <w:widowControl w:val="0"/>
              <w:rPr>
                <w:color w:val="000000"/>
                <w:sz w:val="20"/>
                <w:szCs w:val="20"/>
                <w:lang w:val="es-AR"/>
              </w:rPr>
            </w:pPr>
            <w:r>
              <w:rPr>
                <w:color w:val="000000"/>
                <w:sz w:val="20"/>
                <w:szCs w:val="20"/>
                <w:lang w:val="es-AR"/>
              </w:rPr>
              <w:t>HCFC</w:t>
            </w:r>
            <w:r w:rsidR="00ED45BB" w:rsidRPr="00317E0F">
              <w:rPr>
                <w:color w:val="000000"/>
                <w:sz w:val="20"/>
                <w:szCs w:val="20"/>
                <w:lang w:val="es-AR"/>
              </w:rPr>
              <w:t>-22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ED45BB" w:rsidRPr="00317E0F" w:rsidRDefault="00ED45BB" w:rsidP="00317E0F">
            <w:pPr>
              <w:widowControl w:val="0"/>
              <w:jc w:val="right"/>
              <w:rPr>
                <w:sz w:val="20"/>
                <w:szCs w:val="20"/>
                <w:lang w:val="es-AR"/>
              </w:rPr>
            </w:pPr>
            <w:r w:rsidRPr="00317E0F">
              <w:rPr>
                <w:sz w:val="20"/>
                <w:szCs w:val="20"/>
                <w:lang w:val="es-AR"/>
              </w:rPr>
              <w:t>2</w:t>
            </w:r>
            <w:r w:rsidR="00317E0F" w:rsidRPr="00317E0F">
              <w:rPr>
                <w:sz w:val="20"/>
                <w:szCs w:val="20"/>
                <w:lang w:val="es-AR"/>
              </w:rPr>
              <w:t>1</w:t>
            </w:r>
            <w:r w:rsidR="00317E0F">
              <w:rPr>
                <w:sz w:val="20"/>
                <w:szCs w:val="20"/>
                <w:lang w:val="es-AR"/>
              </w:rPr>
              <w:t>,</w:t>
            </w:r>
            <w:r w:rsidR="00317E0F" w:rsidRPr="00317E0F">
              <w:rPr>
                <w:sz w:val="20"/>
                <w:szCs w:val="20"/>
                <w:lang w:val="es-AR"/>
              </w:rPr>
              <w:t>1</w:t>
            </w:r>
            <w:r w:rsidRPr="00317E0F">
              <w:rPr>
                <w:sz w:val="20"/>
                <w:szCs w:val="20"/>
                <w:lang w:val="es-AR"/>
              </w:rPr>
              <w:t>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ED45BB" w:rsidRPr="00317E0F" w:rsidRDefault="00ED45BB" w:rsidP="00317E0F">
            <w:pPr>
              <w:widowControl w:val="0"/>
              <w:jc w:val="right"/>
              <w:rPr>
                <w:sz w:val="20"/>
                <w:szCs w:val="20"/>
                <w:lang w:val="es-AR"/>
              </w:rPr>
            </w:pPr>
            <w:r w:rsidRPr="00317E0F">
              <w:rPr>
                <w:sz w:val="20"/>
                <w:szCs w:val="20"/>
                <w:lang w:val="es-AR"/>
              </w:rPr>
              <w:t>2</w:t>
            </w:r>
            <w:r w:rsidR="00317E0F" w:rsidRPr="00317E0F">
              <w:rPr>
                <w:sz w:val="20"/>
                <w:szCs w:val="20"/>
                <w:lang w:val="es-AR"/>
              </w:rPr>
              <w:t>1</w:t>
            </w:r>
            <w:r w:rsidR="00317E0F">
              <w:rPr>
                <w:sz w:val="20"/>
                <w:szCs w:val="20"/>
                <w:lang w:val="es-AR"/>
              </w:rPr>
              <w:t>,</w:t>
            </w:r>
            <w:r w:rsidR="00317E0F" w:rsidRPr="00317E0F">
              <w:rPr>
                <w:sz w:val="20"/>
                <w:szCs w:val="20"/>
                <w:lang w:val="es-AR"/>
              </w:rPr>
              <w:t>1</w:t>
            </w:r>
            <w:r w:rsidRPr="00317E0F">
              <w:rPr>
                <w:sz w:val="20"/>
                <w:szCs w:val="20"/>
                <w:lang w:val="es-AR"/>
              </w:rPr>
              <w:t>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ED45BB" w:rsidRPr="00317E0F" w:rsidRDefault="00ED45BB" w:rsidP="00317E0F">
            <w:pPr>
              <w:widowControl w:val="0"/>
              <w:jc w:val="right"/>
              <w:rPr>
                <w:sz w:val="20"/>
                <w:szCs w:val="20"/>
                <w:lang w:val="es-AR"/>
              </w:rPr>
            </w:pPr>
            <w:r w:rsidRPr="00317E0F">
              <w:rPr>
                <w:sz w:val="20"/>
                <w:szCs w:val="20"/>
                <w:lang w:val="es-AR"/>
              </w:rPr>
              <w:t>1</w:t>
            </w:r>
            <w:r w:rsidR="00317E0F" w:rsidRPr="00317E0F">
              <w:rPr>
                <w:sz w:val="20"/>
                <w:szCs w:val="20"/>
                <w:lang w:val="es-AR"/>
              </w:rPr>
              <w:t>7</w:t>
            </w:r>
            <w:r w:rsidR="00317E0F">
              <w:rPr>
                <w:sz w:val="20"/>
                <w:szCs w:val="20"/>
                <w:lang w:val="es-AR"/>
              </w:rPr>
              <w:t>,</w:t>
            </w:r>
            <w:r w:rsidR="00317E0F" w:rsidRPr="00317E0F">
              <w:rPr>
                <w:sz w:val="20"/>
                <w:szCs w:val="20"/>
                <w:lang w:val="es-AR"/>
              </w:rPr>
              <w:t>5</w:t>
            </w:r>
            <w:r w:rsidRPr="00317E0F">
              <w:rPr>
                <w:sz w:val="20"/>
                <w:szCs w:val="20"/>
                <w:lang w:val="es-AR"/>
              </w:rPr>
              <w:t>1</w:t>
            </w:r>
          </w:p>
        </w:tc>
        <w:tc>
          <w:tcPr>
            <w:tcW w:w="529" w:type="pct"/>
            <w:tcBorders>
              <w:top w:val="single" w:sz="4" w:space="0" w:color="auto"/>
              <w:left w:val="single" w:sz="4" w:space="0" w:color="auto"/>
              <w:bottom w:val="single" w:sz="4" w:space="0" w:color="auto"/>
              <w:right w:val="single" w:sz="4" w:space="0" w:color="auto"/>
            </w:tcBorders>
          </w:tcPr>
          <w:p w:rsidR="00ED45BB" w:rsidRPr="00317E0F" w:rsidRDefault="00ED45BB" w:rsidP="00317E0F">
            <w:pPr>
              <w:widowControl w:val="0"/>
              <w:jc w:val="right"/>
              <w:rPr>
                <w:sz w:val="20"/>
                <w:szCs w:val="20"/>
                <w:lang w:val="es-AR"/>
              </w:rPr>
            </w:pPr>
            <w:r w:rsidRPr="00317E0F">
              <w:rPr>
                <w:sz w:val="20"/>
                <w:szCs w:val="20"/>
                <w:lang w:val="es-AR"/>
              </w:rPr>
              <w:t>1</w:t>
            </w:r>
            <w:r w:rsidR="00317E0F" w:rsidRPr="00317E0F">
              <w:rPr>
                <w:sz w:val="20"/>
                <w:szCs w:val="20"/>
                <w:lang w:val="es-AR"/>
              </w:rPr>
              <w:t>7</w:t>
            </w:r>
            <w:r w:rsidR="00317E0F">
              <w:rPr>
                <w:sz w:val="20"/>
                <w:szCs w:val="20"/>
                <w:lang w:val="es-AR"/>
              </w:rPr>
              <w:t>,</w:t>
            </w:r>
            <w:r w:rsidR="00317E0F" w:rsidRPr="00317E0F">
              <w:rPr>
                <w:sz w:val="20"/>
                <w:szCs w:val="20"/>
                <w:lang w:val="es-AR"/>
              </w:rPr>
              <w:t>1</w:t>
            </w:r>
            <w:r w:rsidRPr="00317E0F">
              <w:rPr>
                <w:sz w:val="20"/>
                <w:szCs w:val="20"/>
                <w:lang w:val="es-AR"/>
              </w:rPr>
              <w:t>4</w:t>
            </w:r>
          </w:p>
        </w:tc>
        <w:tc>
          <w:tcPr>
            <w:tcW w:w="530" w:type="pct"/>
            <w:tcBorders>
              <w:top w:val="single" w:sz="4" w:space="0" w:color="auto"/>
              <w:left w:val="single" w:sz="4" w:space="0" w:color="auto"/>
              <w:bottom w:val="single" w:sz="4" w:space="0" w:color="auto"/>
              <w:right w:val="single" w:sz="4" w:space="0" w:color="auto"/>
            </w:tcBorders>
          </w:tcPr>
          <w:p w:rsidR="00ED45BB" w:rsidRPr="00317E0F" w:rsidRDefault="00ED45BB" w:rsidP="00317E0F">
            <w:pPr>
              <w:widowControl w:val="0"/>
              <w:jc w:val="right"/>
              <w:rPr>
                <w:color w:val="000000"/>
                <w:sz w:val="20"/>
                <w:szCs w:val="20"/>
                <w:lang w:val="es-AR"/>
              </w:rPr>
            </w:pPr>
            <w:r w:rsidRPr="00317E0F">
              <w:rPr>
                <w:color w:val="000000"/>
                <w:sz w:val="20"/>
                <w:szCs w:val="20"/>
                <w:lang w:val="es-AR"/>
              </w:rPr>
              <w:t>1</w:t>
            </w:r>
            <w:r w:rsidR="00317E0F" w:rsidRPr="00317E0F">
              <w:rPr>
                <w:color w:val="000000"/>
                <w:sz w:val="20"/>
                <w:szCs w:val="20"/>
                <w:lang w:val="es-AR"/>
              </w:rPr>
              <w:t>6</w:t>
            </w:r>
            <w:r w:rsidR="00317E0F">
              <w:rPr>
                <w:color w:val="000000"/>
                <w:sz w:val="20"/>
                <w:szCs w:val="20"/>
                <w:lang w:val="es-AR"/>
              </w:rPr>
              <w:t>,</w:t>
            </w:r>
            <w:r w:rsidR="00317E0F" w:rsidRPr="00317E0F">
              <w:rPr>
                <w:color w:val="000000"/>
                <w:sz w:val="20"/>
                <w:szCs w:val="20"/>
                <w:lang w:val="es-AR"/>
              </w:rPr>
              <w:t>7</w:t>
            </w:r>
            <w:r w:rsidRPr="00317E0F">
              <w:rPr>
                <w:color w:val="000000"/>
                <w:sz w:val="20"/>
                <w:szCs w:val="20"/>
                <w:lang w:val="es-AR"/>
              </w:rPr>
              <w:t>9</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rsidR="00ED45BB" w:rsidRPr="00317E0F" w:rsidRDefault="00ED45BB" w:rsidP="00317E0F">
            <w:pPr>
              <w:widowControl w:val="0"/>
              <w:jc w:val="right"/>
              <w:rPr>
                <w:sz w:val="20"/>
                <w:szCs w:val="20"/>
                <w:lang w:val="es-AR"/>
              </w:rPr>
            </w:pPr>
            <w:r w:rsidRPr="00317E0F">
              <w:rPr>
                <w:sz w:val="20"/>
                <w:szCs w:val="20"/>
                <w:lang w:val="es-AR"/>
              </w:rPr>
              <w:t>4</w:t>
            </w:r>
            <w:r w:rsidR="00317E0F" w:rsidRPr="00317E0F">
              <w:rPr>
                <w:sz w:val="20"/>
                <w:szCs w:val="20"/>
                <w:lang w:val="es-AR"/>
              </w:rPr>
              <w:t>2</w:t>
            </w:r>
            <w:r w:rsidR="00317E0F">
              <w:rPr>
                <w:sz w:val="20"/>
                <w:szCs w:val="20"/>
                <w:lang w:val="es-AR"/>
              </w:rPr>
              <w:t>,</w:t>
            </w:r>
            <w:r w:rsidR="00317E0F" w:rsidRPr="00317E0F">
              <w:rPr>
                <w:sz w:val="20"/>
                <w:szCs w:val="20"/>
                <w:lang w:val="es-AR"/>
              </w:rPr>
              <w:t>6</w:t>
            </w:r>
            <w:r w:rsidRPr="00317E0F">
              <w:rPr>
                <w:sz w:val="20"/>
                <w:szCs w:val="20"/>
                <w:lang w:val="es-AR"/>
              </w:rPr>
              <w:t>2</w:t>
            </w:r>
          </w:p>
        </w:tc>
      </w:tr>
      <w:tr w:rsidR="00ED45BB" w:rsidRPr="00317E0F" w:rsidTr="00317E0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D45BB" w:rsidRPr="00317E0F" w:rsidRDefault="00317E0F" w:rsidP="00317E0F">
            <w:pPr>
              <w:widowControl w:val="0"/>
              <w:rPr>
                <w:color w:val="000000"/>
                <w:sz w:val="20"/>
                <w:szCs w:val="20"/>
                <w:lang w:val="es-AR"/>
              </w:rPr>
            </w:pPr>
            <w:r>
              <w:rPr>
                <w:color w:val="000000"/>
                <w:sz w:val="20"/>
                <w:szCs w:val="20"/>
                <w:lang w:val="es-AR"/>
              </w:rPr>
              <w:t>HCFC</w:t>
            </w:r>
            <w:r w:rsidR="00ED45BB" w:rsidRPr="00317E0F">
              <w:rPr>
                <w:color w:val="000000"/>
                <w:sz w:val="20"/>
                <w:szCs w:val="20"/>
                <w:lang w:val="es-AR"/>
              </w:rPr>
              <w:t>-142b*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ED45BB" w:rsidRPr="00317E0F" w:rsidRDefault="00317E0F" w:rsidP="00317E0F">
            <w:pPr>
              <w:widowControl w:val="0"/>
              <w:jc w:val="right"/>
              <w:rPr>
                <w:sz w:val="20"/>
                <w:szCs w:val="20"/>
                <w:lang w:val="es-AR"/>
              </w:rPr>
            </w:pPr>
            <w:r w:rsidRPr="00317E0F">
              <w:rPr>
                <w:sz w:val="20"/>
                <w:szCs w:val="20"/>
                <w:lang w:val="es-AR"/>
              </w:rPr>
              <w:t>2</w:t>
            </w:r>
            <w:r>
              <w:rPr>
                <w:sz w:val="20"/>
                <w:szCs w:val="20"/>
                <w:lang w:val="es-AR"/>
              </w:rPr>
              <w:t>,</w:t>
            </w:r>
            <w:r w:rsidRPr="00317E0F">
              <w:rPr>
                <w:sz w:val="20"/>
                <w:szCs w:val="20"/>
                <w:lang w:val="es-AR"/>
              </w:rPr>
              <w:t>1</w:t>
            </w:r>
            <w:r w:rsidR="00ED45BB" w:rsidRPr="00317E0F">
              <w:rPr>
                <w:sz w:val="20"/>
                <w:szCs w:val="20"/>
                <w:lang w:val="es-AR"/>
              </w:rPr>
              <w:t>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ED45BB" w:rsidRPr="00317E0F" w:rsidRDefault="00317E0F" w:rsidP="00317E0F">
            <w:pPr>
              <w:widowControl w:val="0"/>
              <w:jc w:val="right"/>
              <w:rPr>
                <w:sz w:val="20"/>
                <w:szCs w:val="20"/>
                <w:lang w:val="es-AR"/>
              </w:rPr>
            </w:pPr>
            <w:r w:rsidRPr="00317E0F">
              <w:rPr>
                <w:sz w:val="20"/>
                <w:szCs w:val="20"/>
                <w:lang w:val="es-AR"/>
              </w:rPr>
              <w:t>2</w:t>
            </w:r>
            <w:r>
              <w:rPr>
                <w:sz w:val="20"/>
                <w:szCs w:val="20"/>
                <w:lang w:val="es-AR"/>
              </w:rPr>
              <w:t>,</w:t>
            </w:r>
            <w:r w:rsidRPr="00317E0F">
              <w:rPr>
                <w:sz w:val="20"/>
                <w:szCs w:val="20"/>
                <w:lang w:val="es-AR"/>
              </w:rPr>
              <w:t>1</w:t>
            </w:r>
            <w:r w:rsidR="00ED45BB" w:rsidRPr="00317E0F">
              <w:rPr>
                <w:sz w:val="20"/>
                <w:szCs w:val="20"/>
                <w:lang w:val="es-AR"/>
              </w:rPr>
              <w:t>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ED45BB" w:rsidRPr="00317E0F" w:rsidRDefault="00317E0F" w:rsidP="00317E0F">
            <w:pPr>
              <w:widowControl w:val="0"/>
              <w:jc w:val="right"/>
              <w:rPr>
                <w:sz w:val="20"/>
                <w:szCs w:val="20"/>
                <w:lang w:val="es-AR"/>
              </w:rPr>
            </w:pPr>
            <w:r w:rsidRPr="00317E0F">
              <w:rPr>
                <w:sz w:val="20"/>
                <w:szCs w:val="20"/>
                <w:lang w:val="es-AR"/>
              </w:rPr>
              <w:t>1</w:t>
            </w:r>
            <w:r>
              <w:rPr>
                <w:sz w:val="20"/>
                <w:szCs w:val="20"/>
                <w:lang w:val="es-AR"/>
              </w:rPr>
              <w:t>,</w:t>
            </w:r>
            <w:r w:rsidRPr="00317E0F">
              <w:rPr>
                <w:sz w:val="20"/>
                <w:szCs w:val="20"/>
                <w:lang w:val="es-AR"/>
              </w:rPr>
              <w:t>0</w:t>
            </w:r>
            <w:r w:rsidR="00ED45BB" w:rsidRPr="00317E0F">
              <w:rPr>
                <w:sz w:val="20"/>
                <w:szCs w:val="20"/>
                <w:lang w:val="es-AR"/>
              </w:rPr>
              <w:t>3</w:t>
            </w:r>
          </w:p>
        </w:tc>
        <w:tc>
          <w:tcPr>
            <w:tcW w:w="529" w:type="pct"/>
            <w:tcBorders>
              <w:top w:val="single" w:sz="4" w:space="0" w:color="auto"/>
              <w:left w:val="single" w:sz="4" w:space="0" w:color="auto"/>
              <w:bottom w:val="single" w:sz="4" w:space="0" w:color="auto"/>
              <w:right w:val="single" w:sz="4" w:space="0" w:color="auto"/>
            </w:tcBorders>
          </w:tcPr>
          <w:p w:rsidR="00ED45BB" w:rsidRPr="00317E0F" w:rsidRDefault="00317E0F" w:rsidP="00317E0F">
            <w:pPr>
              <w:widowControl w:val="0"/>
              <w:jc w:val="right"/>
              <w:rPr>
                <w:sz w:val="20"/>
                <w:szCs w:val="20"/>
                <w:lang w:val="es-AR"/>
              </w:rPr>
            </w:pPr>
            <w:r w:rsidRPr="00317E0F">
              <w:rPr>
                <w:sz w:val="20"/>
                <w:szCs w:val="20"/>
                <w:lang w:val="es-AR"/>
              </w:rPr>
              <w:t>2</w:t>
            </w:r>
            <w:r>
              <w:rPr>
                <w:sz w:val="20"/>
                <w:szCs w:val="20"/>
                <w:lang w:val="es-AR"/>
              </w:rPr>
              <w:t>,</w:t>
            </w:r>
            <w:r w:rsidRPr="00317E0F">
              <w:rPr>
                <w:sz w:val="20"/>
                <w:szCs w:val="20"/>
                <w:lang w:val="es-AR"/>
              </w:rPr>
              <w:t>3</w:t>
            </w:r>
            <w:r w:rsidR="00ED45BB" w:rsidRPr="00317E0F">
              <w:rPr>
                <w:sz w:val="20"/>
                <w:szCs w:val="20"/>
                <w:lang w:val="es-AR"/>
              </w:rPr>
              <w:t>9</w:t>
            </w:r>
          </w:p>
        </w:tc>
        <w:tc>
          <w:tcPr>
            <w:tcW w:w="530" w:type="pct"/>
            <w:tcBorders>
              <w:top w:val="single" w:sz="4" w:space="0" w:color="auto"/>
              <w:left w:val="single" w:sz="4" w:space="0" w:color="auto"/>
              <w:bottom w:val="single" w:sz="4" w:space="0" w:color="auto"/>
              <w:right w:val="single" w:sz="4" w:space="0" w:color="auto"/>
            </w:tcBorders>
          </w:tcPr>
          <w:p w:rsidR="00ED45BB" w:rsidRPr="00317E0F" w:rsidRDefault="00317E0F" w:rsidP="00317E0F">
            <w:pPr>
              <w:widowControl w:val="0"/>
              <w:jc w:val="right"/>
              <w:rPr>
                <w:color w:val="000000"/>
                <w:sz w:val="20"/>
                <w:szCs w:val="20"/>
                <w:lang w:val="es-AR"/>
              </w:rPr>
            </w:pPr>
            <w:r w:rsidRPr="00317E0F">
              <w:rPr>
                <w:color w:val="000000"/>
                <w:sz w:val="20"/>
                <w:szCs w:val="20"/>
                <w:lang w:val="es-AR"/>
              </w:rPr>
              <w:t>1</w:t>
            </w:r>
            <w:r>
              <w:rPr>
                <w:color w:val="000000"/>
                <w:sz w:val="20"/>
                <w:szCs w:val="20"/>
                <w:lang w:val="es-AR"/>
              </w:rPr>
              <w:t>,</w:t>
            </w:r>
            <w:r w:rsidRPr="00317E0F">
              <w:rPr>
                <w:color w:val="000000"/>
                <w:sz w:val="20"/>
                <w:szCs w:val="20"/>
                <w:lang w:val="es-AR"/>
              </w:rPr>
              <w:t>0</w:t>
            </w:r>
            <w:r w:rsidR="00ED45BB" w:rsidRPr="00317E0F">
              <w:rPr>
                <w:color w:val="000000"/>
                <w:sz w:val="20"/>
                <w:szCs w:val="20"/>
                <w:lang w:val="es-AR"/>
              </w:rPr>
              <w:t>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rsidR="00ED45BB" w:rsidRPr="00317E0F" w:rsidRDefault="00ED45BB" w:rsidP="00317E0F">
            <w:pPr>
              <w:widowControl w:val="0"/>
              <w:jc w:val="right"/>
              <w:rPr>
                <w:sz w:val="20"/>
                <w:szCs w:val="20"/>
                <w:lang w:val="es-AR"/>
              </w:rPr>
            </w:pPr>
            <w:r w:rsidRPr="00317E0F">
              <w:rPr>
                <w:sz w:val="20"/>
                <w:szCs w:val="20"/>
                <w:lang w:val="es-AR"/>
              </w:rPr>
              <w:t>1</w:t>
            </w:r>
            <w:r w:rsidR="00317E0F" w:rsidRPr="00317E0F">
              <w:rPr>
                <w:sz w:val="20"/>
                <w:szCs w:val="20"/>
                <w:lang w:val="es-AR"/>
              </w:rPr>
              <w:t>4</w:t>
            </w:r>
            <w:r w:rsidR="00317E0F">
              <w:rPr>
                <w:sz w:val="20"/>
                <w:szCs w:val="20"/>
                <w:lang w:val="es-AR"/>
              </w:rPr>
              <w:t>,</w:t>
            </w:r>
            <w:r w:rsidR="00317E0F" w:rsidRPr="00317E0F">
              <w:rPr>
                <w:sz w:val="20"/>
                <w:szCs w:val="20"/>
                <w:lang w:val="es-AR"/>
              </w:rPr>
              <w:t>6</w:t>
            </w:r>
            <w:r w:rsidRPr="00317E0F">
              <w:rPr>
                <w:sz w:val="20"/>
                <w:szCs w:val="20"/>
                <w:lang w:val="es-AR"/>
              </w:rPr>
              <w:t>3</w:t>
            </w:r>
          </w:p>
        </w:tc>
      </w:tr>
      <w:tr w:rsidR="00ED45BB" w:rsidRPr="00317E0F" w:rsidTr="00317E0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ED45BB" w:rsidRPr="00317E0F" w:rsidRDefault="00ED45BB" w:rsidP="00317E0F">
            <w:pPr>
              <w:rPr>
                <w:b/>
                <w:sz w:val="20"/>
                <w:szCs w:val="20"/>
                <w:lang w:val="es-AR"/>
              </w:rPr>
            </w:pPr>
            <w:r w:rsidRPr="00317E0F">
              <w:rPr>
                <w:b/>
                <w:sz w:val="20"/>
                <w:szCs w:val="20"/>
                <w:lang w:val="es-AR"/>
              </w:rPr>
              <w:t>Total (</w:t>
            </w:r>
            <w:r w:rsidR="00317E0F">
              <w:rPr>
                <w:b/>
                <w:sz w:val="20"/>
                <w:szCs w:val="20"/>
                <w:lang w:val="es-AR"/>
              </w:rPr>
              <w:t>toneladas PAO</w:t>
            </w:r>
            <w:r w:rsidRPr="00317E0F">
              <w:rPr>
                <w:b/>
                <w:sz w:val="20"/>
                <w:szCs w:val="20"/>
                <w:lang w:val="es-AR"/>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ED45BB" w:rsidRPr="00317E0F" w:rsidRDefault="00ED45BB" w:rsidP="00317E0F">
            <w:pPr>
              <w:widowControl w:val="0"/>
              <w:jc w:val="right"/>
              <w:rPr>
                <w:b/>
                <w:sz w:val="20"/>
                <w:szCs w:val="20"/>
                <w:lang w:val="es-AR"/>
              </w:rPr>
            </w:pPr>
            <w:r w:rsidRPr="00317E0F">
              <w:rPr>
                <w:b/>
                <w:sz w:val="20"/>
                <w:szCs w:val="20"/>
                <w:lang w:val="es-AR"/>
              </w:rPr>
              <w:t>2</w:t>
            </w:r>
            <w:r w:rsidR="00317E0F" w:rsidRPr="00317E0F">
              <w:rPr>
                <w:b/>
                <w:sz w:val="20"/>
                <w:szCs w:val="20"/>
                <w:lang w:val="es-AR"/>
              </w:rPr>
              <w:t>3</w:t>
            </w:r>
            <w:r w:rsidR="00317E0F">
              <w:rPr>
                <w:b/>
                <w:sz w:val="20"/>
                <w:szCs w:val="20"/>
                <w:lang w:val="es-AR"/>
              </w:rPr>
              <w:t>,</w:t>
            </w:r>
            <w:r w:rsidR="00317E0F" w:rsidRPr="00317E0F">
              <w:rPr>
                <w:b/>
                <w:sz w:val="20"/>
                <w:szCs w:val="20"/>
                <w:lang w:val="es-AR"/>
              </w:rPr>
              <w:t>3</w:t>
            </w:r>
            <w:r w:rsidRPr="00317E0F">
              <w:rPr>
                <w:b/>
                <w:sz w:val="20"/>
                <w:szCs w:val="20"/>
                <w:lang w:val="es-AR"/>
              </w:rPr>
              <w:t>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ED45BB" w:rsidRPr="00317E0F" w:rsidRDefault="00ED45BB" w:rsidP="00317E0F">
            <w:pPr>
              <w:widowControl w:val="0"/>
              <w:jc w:val="right"/>
              <w:rPr>
                <w:b/>
                <w:sz w:val="20"/>
                <w:szCs w:val="20"/>
                <w:lang w:val="es-AR"/>
              </w:rPr>
            </w:pPr>
            <w:r w:rsidRPr="00317E0F">
              <w:rPr>
                <w:b/>
                <w:sz w:val="20"/>
                <w:szCs w:val="20"/>
                <w:lang w:val="es-AR"/>
              </w:rPr>
              <w:t>2</w:t>
            </w:r>
            <w:r w:rsidR="00317E0F" w:rsidRPr="00317E0F">
              <w:rPr>
                <w:b/>
                <w:sz w:val="20"/>
                <w:szCs w:val="20"/>
                <w:lang w:val="es-AR"/>
              </w:rPr>
              <w:t>3</w:t>
            </w:r>
            <w:r w:rsidR="00317E0F">
              <w:rPr>
                <w:b/>
                <w:sz w:val="20"/>
                <w:szCs w:val="20"/>
                <w:lang w:val="es-AR"/>
              </w:rPr>
              <w:t>,</w:t>
            </w:r>
            <w:r w:rsidR="00317E0F" w:rsidRPr="00317E0F">
              <w:rPr>
                <w:b/>
                <w:sz w:val="20"/>
                <w:szCs w:val="20"/>
                <w:lang w:val="es-AR"/>
              </w:rPr>
              <w:t>3</w:t>
            </w:r>
            <w:r w:rsidRPr="00317E0F">
              <w:rPr>
                <w:b/>
                <w:sz w:val="20"/>
                <w:szCs w:val="20"/>
                <w:lang w:val="es-AR"/>
              </w:rPr>
              <w:t>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ED45BB" w:rsidRPr="00317E0F" w:rsidRDefault="00ED45BB" w:rsidP="00317E0F">
            <w:pPr>
              <w:widowControl w:val="0"/>
              <w:jc w:val="right"/>
              <w:rPr>
                <w:b/>
                <w:sz w:val="20"/>
                <w:szCs w:val="20"/>
                <w:lang w:val="es-AR"/>
              </w:rPr>
            </w:pPr>
            <w:r w:rsidRPr="00317E0F">
              <w:rPr>
                <w:b/>
                <w:sz w:val="20"/>
                <w:szCs w:val="20"/>
                <w:lang w:val="es-AR"/>
              </w:rPr>
              <w:fldChar w:fldCharType="begin"/>
            </w:r>
            <w:r w:rsidRPr="00317E0F">
              <w:rPr>
                <w:b/>
                <w:sz w:val="20"/>
                <w:szCs w:val="20"/>
                <w:lang w:val="es-AR"/>
              </w:rPr>
              <w:instrText xml:space="preserve"> =SUM(ABOVE) </w:instrText>
            </w:r>
            <w:r w:rsidRPr="00317E0F">
              <w:rPr>
                <w:b/>
                <w:sz w:val="20"/>
                <w:szCs w:val="20"/>
                <w:lang w:val="es-AR"/>
              </w:rPr>
              <w:fldChar w:fldCharType="separate"/>
            </w:r>
            <w:r w:rsidRPr="00317E0F">
              <w:rPr>
                <w:b/>
                <w:noProof/>
                <w:sz w:val="20"/>
                <w:szCs w:val="20"/>
                <w:lang w:val="es-AR"/>
              </w:rPr>
              <w:t>1</w:t>
            </w:r>
            <w:r w:rsidR="00317E0F" w:rsidRPr="00317E0F">
              <w:rPr>
                <w:b/>
                <w:noProof/>
                <w:sz w:val="20"/>
                <w:szCs w:val="20"/>
                <w:lang w:val="es-AR"/>
              </w:rPr>
              <w:t>8</w:t>
            </w:r>
            <w:r w:rsidR="00317E0F">
              <w:rPr>
                <w:b/>
                <w:noProof/>
                <w:sz w:val="20"/>
                <w:szCs w:val="20"/>
                <w:lang w:val="es-AR"/>
              </w:rPr>
              <w:t>,</w:t>
            </w:r>
            <w:r w:rsidR="00317E0F" w:rsidRPr="00317E0F">
              <w:rPr>
                <w:b/>
                <w:noProof/>
                <w:sz w:val="20"/>
                <w:szCs w:val="20"/>
                <w:lang w:val="es-AR"/>
              </w:rPr>
              <w:t>5</w:t>
            </w:r>
            <w:r w:rsidRPr="00317E0F">
              <w:rPr>
                <w:b/>
                <w:noProof/>
                <w:sz w:val="20"/>
                <w:szCs w:val="20"/>
                <w:lang w:val="es-AR"/>
              </w:rPr>
              <w:t>4</w:t>
            </w:r>
            <w:r w:rsidRPr="00317E0F">
              <w:rPr>
                <w:b/>
                <w:sz w:val="20"/>
                <w:szCs w:val="20"/>
                <w:lang w:val="es-AR"/>
              </w:rPr>
              <w:fldChar w:fldCharType="end"/>
            </w:r>
          </w:p>
        </w:tc>
        <w:tc>
          <w:tcPr>
            <w:tcW w:w="529" w:type="pct"/>
            <w:tcBorders>
              <w:top w:val="single" w:sz="4" w:space="0" w:color="auto"/>
              <w:left w:val="single" w:sz="4" w:space="0" w:color="auto"/>
              <w:bottom w:val="single" w:sz="4" w:space="0" w:color="auto"/>
              <w:right w:val="single" w:sz="4" w:space="0" w:color="auto"/>
            </w:tcBorders>
          </w:tcPr>
          <w:p w:rsidR="00ED45BB" w:rsidRPr="00317E0F" w:rsidRDefault="00ED45BB" w:rsidP="00317E0F">
            <w:pPr>
              <w:widowControl w:val="0"/>
              <w:jc w:val="right"/>
              <w:rPr>
                <w:b/>
                <w:sz w:val="20"/>
                <w:szCs w:val="20"/>
                <w:lang w:val="es-AR"/>
              </w:rPr>
            </w:pPr>
            <w:r w:rsidRPr="00317E0F">
              <w:rPr>
                <w:b/>
                <w:sz w:val="20"/>
                <w:szCs w:val="20"/>
                <w:lang w:val="es-AR"/>
              </w:rPr>
              <w:fldChar w:fldCharType="begin"/>
            </w:r>
            <w:r w:rsidRPr="00317E0F">
              <w:rPr>
                <w:b/>
                <w:sz w:val="20"/>
                <w:szCs w:val="20"/>
                <w:lang w:val="es-AR"/>
              </w:rPr>
              <w:instrText xml:space="preserve"> =SUM(ABOVE) </w:instrText>
            </w:r>
            <w:r w:rsidRPr="00317E0F">
              <w:rPr>
                <w:b/>
                <w:sz w:val="20"/>
                <w:szCs w:val="20"/>
                <w:lang w:val="es-AR"/>
              </w:rPr>
              <w:fldChar w:fldCharType="separate"/>
            </w:r>
            <w:r w:rsidRPr="00317E0F">
              <w:rPr>
                <w:b/>
                <w:noProof/>
                <w:sz w:val="20"/>
                <w:szCs w:val="20"/>
                <w:lang w:val="es-AR"/>
              </w:rPr>
              <w:t>1</w:t>
            </w:r>
            <w:r w:rsidR="00317E0F" w:rsidRPr="00317E0F">
              <w:rPr>
                <w:b/>
                <w:noProof/>
                <w:sz w:val="20"/>
                <w:szCs w:val="20"/>
                <w:lang w:val="es-AR"/>
              </w:rPr>
              <w:t>9</w:t>
            </w:r>
            <w:r w:rsidR="00317E0F">
              <w:rPr>
                <w:b/>
                <w:noProof/>
                <w:sz w:val="20"/>
                <w:szCs w:val="20"/>
                <w:lang w:val="es-AR"/>
              </w:rPr>
              <w:t>,</w:t>
            </w:r>
            <w:r w:rsidR="00317E0F" w:rsidRPr="00317E0F">
              <w:rPr>
                <w:b/>
                <w:noProof/>
                <w:sz w:val="20"/>
                <w:szCs w:val="20"/>
                <w:lang w:val="es-AR"/>
              </w:rPr>
              <w:t>5</w:t>
            </w:r>
            <w:r w:rsidRPr="00317E0F">
              <w:rPr>
                <w:b/>
                <w:noProof/>
                <w:sz w:val="20"/>
                <w:szCs w:val="20"/>
                <w:lang w:val="es-AR"/>
              </w:rPr>
              <w:t>3</w:t>
            </w:r>
            <w:r w:rsidRPr="00317E0F">
              <w:rPr>
                <w:b/>
                <w:sz w:val="20"/>
                <w:szCs w:val="20"/>
                <w:lang w:val="es-AR"/>
              </w:rPr>
              <w:fldChar w:fldCharType="end"/>
            </w:r>
          </w:p>
        </w:tc>
        <w:tc>
          <w:tcPr>
            <w:tcW w:w="530" w:type="pct"/>
            <w:tcBorders>
              <w:top w:val="single" w:sz="4" w:space="0" w:color="auto"/>
              <w:left w:val="single" w:sz="4" w:space="0" w:color="auto"/>
              <w:bottom w:val="single" w:sz="4" w:space="0" w:color="auto"/>
              <w:right w:val="single" w:sz="4" w:space="0" w:color="auto"/>
            </w:tcBorders>
          </w:tcPr>
          <w:p w:rsidR="00ED45BB" w:rsidRPr="00317E0F" w:rsidRDefault="00ED45BB" w:rsidP="00317E0F">
            <w:pPr>
              <w:jc w:val="right"/>
              <w:rPr>
                <w:b/>
                <w:color w:val="000000"/>
                <w:sz w:val="20"/>
                <w:szCs w:val="20"/>
                <w:lang w:val="es-AR"/>
              </w:rPr>
            </w:pPr>
            <w:r w:rsidRPr="00317E0F">
              <w:rPr>
                <w:b/>
                <w:color w:val="000000"/>
                <w:sz w:val="20"/>
                <w:szCs w:val="20"/>
                <w:lang w:val="es-AR"/>
              </w:rPr>
              <w:t>1</w:t>
            </w:r>
            <w:r w:rsidR="00317E0F" w:rsidRPr="00317E0F">
              <w:rPr>
                <w:b/>
                <w:color w:val="000000"/>
                <w:sz w:val="20"/>
                <w:szCs w:val="20"/>
                <w:lang w:val="es-AR"/>
              </w:rPr>
              <w:t>7</w:t>
            </w:r>
            <w:r w:rsidR="00317E0F">
              <w:rPr>
                <w:b/>
                <w:color w:val="000000"/>
                <w:sz w:val="20"/>
                <w:szCs w:val="20"/>
                <w:lang w:val="es-AR"/>
              </w:rPr>
              <w:t>,</w:t>
            </w:r>
            <w:r w:rsidR="00317E0F" w:rsidRPr="00317E0F">
              <w:rPr>
                <w:b/>
                <w:color w:val="000000"/>
                <w:sz w:val="20"/>
                <w:szCs w:val="20"/>
                <w:lang w:val="es-AR"/>
              </w:rPr>
              <w:t>8</w:t>
            </w:r>
            <w:r w:rsidRPr="00317E0F">
              <w:rPr>
                <w:b/>
                <w:color w:val="000000"/>
                <w:sz w:val="20"/>
                <w:szCs w:val="20"/>
                <w:lang w:val="es-AR"/>
              </w:rPr>
              <w:t>4</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ED45BB" w:rsidRPr="00317E0F" w:rsidRDefault="00ED45BB" w:rsidP="00317E0F">
            <w:pPr>
              <w:widowControl w:val="0"/>
              <w:jc w:val="right"/>
              <w:rPr>
                <w:b/>
                <w:sz w:val="20"/>
                <w:szCs w:val="20"/>
                <w:lang w:val="es-AR"/>
              </w:rPr>
            </w:pPr>
            <w:r w:rsidRPr="00317E0F">
              <w:rPr>
                <w:b/>
                <w:sz w:val="20"/>
                <w:szCs w:val="20"/>
                <w:lang w:val="es-AR"/>
              </w:rPr>
              <w:t>5</w:t>
            </w:r>
            <w:r w:rsidR="00317E0F" w:rsidRPr="00317E0F">
              <w:rPr>
                <w:b/>
                <w:sz w:val="20"/>
                <w:szCs w:val="20"/>
                <w:lang w:val="es-AR"/>
              </w:rPr>
              <w:t>7</w:t>
            </w:r>
            <w:r w:rsidR="00317E0F">
              <w:rPr>
                <w:b/>
                <w:sz w:val="20"/>
                <w:szCs w:val="20"/>
                <w:lang w:val="es-AR"/>
              </w:rPr>
              <w:t>,</w:t>
            </w:r>
            <w:r w:rsidR="00317E0F" w:rsidRPr="00317E0F">
              <w:rPr>
                <w:b/>
                <w:sz w:val="20"/>
                <w:szCs w:val="20"/>
                <w:lang w:val="es-AR"/>
              </w:rPr>
              <w:t>3</w:t>
            </w:r>
            <w:r w:rsidRPr="00317E0F">
              <w:rPr>
                <w:b/>
                <w:sz w:val="20"/>
                <w:szCs w:val="20"/>
                <w:lang w:val="es-AR"/>
              </w:rPr>
              <w:t>0</w:t>
            </w:r>
          </w:p>
        </w:tc>
      </w:tr>
    </w:tbl>
    <w:p w:rsidR="00ED45BB" w:rsidRPr="00317E0F" w:rsidRDefault="00ED45BB" w:rsidP="00ED45BB">
      <w:pPr>
        <w:rPr>
          <w:sz w:val="16"/>
          <w:szCs w:val="16"/>
          <w:lang w:val="es-AR"/>
        </w:rPr>
      </w:pPr>
      <w:r w:rsidRPr="00317E0F">
        <w:rPr>
          <w:sz w:val="16"/>
          <w:szCs w:val="16"/>
          <w:lang w:val="es-AR"/>
        </w:rPr>
        <w:t xml:space="preserve">* </w:t>
      </w:r>
      <w:r w:rsidR="00317E0F">
        <w:rPr>
          <w:sz w:val="16"/>
          <w:szCs w:val="16"/>
          <w:lang w:val="es-AR"/>
        </w:rPr>
        <w:t xml:space="preserve">Contenido en </w:t>
      </w:r>
      <w:r w:rsidRPr="00317E0F">
        <w:rPr>
          <w:sz w:val="16"/>
          <w:szCs w:val="16"/>
          <w:lang w:val="es-AR"/>
        </w:rPr>
        <w:t>la mezcla</w:t>
      </w:r>
      <w:r w:rsidR="00226AE6">
        <w:rPr>
          <w:sz w:val="16"/>
          <w:szCs w:val="16"/>
          <w:lang w:val="es-AR"/>
        </w:rPr>
        <w:t xml:space="preserve"> </w:t>
      </w:r>
      <w:r w:rsidRPr="00317E0F">
        <w:rPr>
          <w:sz w:val="16"/>
          <w:szCs w:val="16"/>
          <w:lang w:val="es-AR"/>
        </w:rPr>
        <w:t xml:space="preserve">R-406A, que </w:t>
      </w:r>
      <w:r w:rsidR="00317E0F">
        <w:rPr>
          <w:sz w:val="16"/>
          <w:szCs w:val="16"/>
          <w:lang w:val="es-AR"/>
        </w:rPr>
        <w:t xml:space="preserve">tiene </w:t>
      </w:r>
      <w:r w:rsidRPr="00317E0F">
        <w:rPr>
          <w:sz w:val="16"/>
          <w:szCs w:val="16"/>
          <w:lang w:val="es-AR"/>
        </w:rPr>
        <w:t xml:space="preserve">55 por ciento </w:t>
      </w:r>
      <w:r w:rsidR="00317E0F">
        <w:rPr>
          <w:sz w:val="16"/>
          <w:szCs w:val="16"/>
          <w:lang w:val="es-AR"/>
        </w:rPr>
        <w:t>de HCFC</w:t>
      </w:r>
      <w:r w:rsidRPr="00317E0F">
        <w:rPr>
          <w:sz w:val="16"/>
          <w:szCs w:val="16"/>
          <w:lang w:val="es-AR"/>
        </w:rPr>
        <w:t xml:space="preserve">-22, 41 por ciento </w:t>
      </w:r>
      <w:r w:rsidR="00317E0F">
        <w:rPr>
          <w:sz w:val="16"/>
          <w:szCs w:val="16"/>
          <w:lang w:val="es-AR"/>
        </w:rPr>
        <w:t>de HCFC</w:t>
      </w:r>
      <w:r w:rsidRPr="00317E0F">
        <w:rPr>
          <w:sz w:val="16"/>
          <w:szCs w:val="16"/>
          <w:lang w:val="es-AR"/>
        </w:rPr>
        <w:t>-142b y 4 por ciento</w:t>
      </w:r>
      <w:r w:rsidR="00317E0F">
        <w:rPr>
          <w:sz w:val="16"/>
          <w:szCs w:val="16"/>
          <w:lang w:val="es-AR"/>
        </w:rPr>
        <w:t xml:space="preserve"> de</w:t>
      </w:r>
      <w:r w:rsidRPr="00317E0F">
        <w:rPr>
          <w:sz w:val="16"/>
          <w:szCs w:val="16"/>
          <w:lang w:val="es-AR"/>
        </w:rPr>
        <w:t xml:space="preserve"> R-600a.</w:t>
      </w:r>
    </w:p>
    <w:p w:rsidR="00ED45BB" w:rsidRPr="00317E0F" w:rsidRDefault="00ED45BB" w:rsidP="00ED45BB">
      <w:pPr>
        <w:rPr>
          <w:lang w:val="es-AR"/>
        </w:rPr>
      </w:pPr>
    </w:p>
    <w:p w:rsidR="00ED45BB" w:rsidRPr="00317E0F" w:rsidRDefault="00ED45BB" w:rsidP="00ED45BB">
      <w:pPr>
        <w:pStyle w:val="Heading1"/>
        <w:rPr>
          <w:lang w:val="es-AR"/>
        </w:rPr>
      </w:pPr>
      <w:r w:rsidRPr="00317E0F">
        <w:rPr>
          <w:sz w:val="23"/>
          <w:szCs w:val="23"/>
          <w:lang w:val="es-AR"/>
        </w:rPr>
        <w:t xml:space="preserve">El país consume </w:t>
      </w:r>
      <w:r w:rsidR="00317E0F">
        <w:rPr>
          <w:sz w:val="23"/>
          <w:szCs w:val="23"/>
          <w:lang w:val="es-AR"/>
        </w:rPr>
        <w:t>sólo</w:t>
      </w:r>
      <w:r w:rsidRPr="00317E0F">
        <w:rPr>
          <w:sz w:val="23"/>
          <w:szCs w:val="23"/>
          <w:lang w:val="es-AR"/>
        </w:rPr>
        <w:t xml:space="preserve"> </w:t>
      </w:r>
      <w:r w:rsidR="00317E0F">
        <w:rPr>
          <w:sz w:val="23"/>
          <w:szCs w:val="23"/>
          <w:lang w:val="es-AR"/>
        </w:rPr>
        <w:t>HCFC</w:t>
      </w:r>
      <w:r w:rsidRPr="00317E0F">
        <w:rPr>
          <w:sz w:val="23"/>
          <w:szCs w:val="23"/>
          <w:lang w:val="es-AR"/>
        </w:rPr>
        <w:t xml:space="preserve">-22 y </w:t>
      </w:r>
      <w:r w:rsidR="00317E0F">
        <w:rPr>
          <w:sz w:val="23"/>
          <w:szCs w:val="23"/>
          <w:lang w:val="es-AR"/>
        </w:rPr>
        <w:t>HCFC</w:t>
      </w:r>
      <w:r w:rsidRPr="00317E0F">
        <w:rPr>
          <w:sz w:val="23"/>
          <w:szCs w:val="23"/>
          <w:lang w:val="es-AR"/>
        </w:rPr>
        <w:t xml:space="preserve">-142b </w:t>
      </w:r>
      <w:r w:rsidR="00113537">
        <w:rPr>
          <w:sz w:val="23"/>
          <w:szCs w:val="23"/>
          <w:lang w:val="es-AR"/>
        </w:rPr>
        <w:t xml:space="preserve">para </w:t>
      </w:r>
      <w:r w:rsidRPr="00317E0F">
        <w:rPr>
          <w:sz w:val="23"/>
          <w:szCs w:val="23"/>
          <w:lang w:val="es-AR"/>
        </w:rPr>
        <w:t xml:space="preserve">el </w:t>
      </w:r>
      <w:r w:rsidR="00226AE6">
        <w:rPr>
          <w:sz w:val="23"/>
          <w:szCs w:val="23"/>
          <w:lang w:val="es-AR"/>
        </w:rPr>
        <w:t xml:space="preserve">servicio y </w:t>
      </w:r>
      <w:r w:rsidR="00317E0F">
        <w:rPr>
          <w:sz w:val="23"/>
          <w:szCs w:val="23"/>
          <w:lang w:val="es-AR"/>
        </w:rPr>
        <w:t>mantenimiento de equipos de refrigeración</w:t>
      </w:r>
      <w:r w:rsidRPr="00317E0F">
        <w:rPr>
          <w:sz w:val="23"/>
          <w:szCs w:val="23"/>
          <w:lang w:val="es-AR"/>
        </w:rPr>
        <w:t xml:space="preserve"> y </w:t>
      </w:r>
      <w:r w:rsidR="00113537">
        <w:rPr>
          <w:sz w:val="23"/>
          <w:szCs w:val="23"/>
          <w:lang w:val="es-AR"/>
        </w:rPr>
        <w:t>climatización</w:t>
      </w:r>
      <w:r w:rsidRPr="00317E0F">
        <w:rPr>
          <w:sz w:val="23"/>
          <w:szCs w:val="23"/>
          <w:lang w:val="es-AR"/>
        </w:rPr>
        <w:t xml:space="preserve">, </w:t>
      </w:r>
      <w:r w:rsidR="00317E0F">
        <w:rPr>
          <w:sz w:val="23"/>
          <w:szCs w:val="23"/>
          <w:lang w:val="es-AR"/>
        </w:rPr>
        <w:t>inclusive</w:t>
      </w:r>
      <w:r w:rsidRPr="00317E0F">
        <w:rPr>
          <w:sz w:val="23"/>
          <w:szCs w:val="23"/>
          <w:lang w:val="es-AR"/>
        </w:rPr>
        <w:t xml:space="preserve"> los </w:t>
      </w:r>
      <w:r w:rsidR="00113537">
        <w:rPr>
          <w:sz w:val="23"/>
          <w:szCs w:val="23"/>
          <w:lang w:val="es-AR"/>
        </w:rPr>
        <w:t>refrigeradores y congeladores domésticos</w:t>
      </w:r>
      <w:r w:rsidRPr="00317E0F">
        <w:rPr>
          <w:sz w:val="23"/>
          <w:szCs w:val="23"/>
          <w:lang w:val="es-AR"/>
        </w:rPr>
        <w:t>.</w:t>
      </w:r>
      <w:r w:rsidRPr="00317E0F">
        <w:rPr>
          <w:lang w:val="es-AR"/>
        </w:rPr>
        <w:t xml:space="preserve"> </w:t>
      </w:r>
      <w:r w:rsidRPr="00317E0F">
        <w:rPr>
          <w:sz w:val="23"/>
          <w:szCs w:val="23"/>
          <w:lang w:val="es-AR"/>
        </w:rPr>
        <w:t xml:space="preserve">La mezcla R-406a </w:t>
      </w:r>
      <w:r w:rsidR="00113537">
        <w:rPr>
          <w:sz w:val="23"/>
          <w:szCs w:val="23"/>
          <w:lang w:val="es-AR"/>
        </w:rPr>
        <w:t>se utiliz</w:t>
      </w:r>
      <w:r w:rsidR="00226AE6">
        <w:rPr>
          <w:sz w:val="23"/>
          <w:szCs w:val="23"/>
          <w:lang w:val="es-AR"/>
        </w:rPr>
        <w:t>aba</w:t>
      </w:r>
      <w:r w:rsidR="00113537">
        <w:rPr>
          <w:sz w:val="23"/>
          <w:szCs w:val="23"/>
          <w:lang w:val="es-AR"/>
        </w:rPr>
        <w:t xml:space="preserve"> </w:t>
      </w:r>
      <w:r w:rsidRPr="00317E0F">
        <w:rPr>
          <w:sz w:val="23"/>
          <w:szCs w:val="23"/>
          <w:lang w:val="es-AR"/>
        </w:rPr>
        <w:t xml:space="preserve">como reemplazo de </w:t>
      </w:r>
      <w:r w:rsidR="00113537">
        <w:rPr>
          <w:sz w:val="23"/>
          <w:szCs w:val="23"/>
          <w:lang w:val="es-AR"/>
        </w:rPr>
        <w:t xml:space="preserve">uso inmediato </w:t>
      </w:r>
      <w:r w:rsidRPr="00317E0F">
        <w:rPr>
          <w:sz w:val="23"/>
          <w:szCs w:val="23"/>
          <w:lang w:val="es-AR"/>
        </w:rPr>
        <w:t xml:space="preserve">para CFC-12 durante </w:t>
      </w:r>
      <w:r w:rsidR="00113537">
        <w:rPr>
          <w:sz w:val="23"/>
          <w:szCs w:val="23"/>
          <w:lang w:val="es-AR"/>
        </w:rPr>
        <w:t>la eliminación de CFC</w:t>
      </w:r>
      <w:r w:rsidRPr="00317E0F">
        <w:rPr>
          <w:sz w:val="23"/>
          <w:szCs w:val="23"/>
          <w:lang w:val="es-AR"/>
        </w:rPr>
        <w:t xml:space="preserve"> y </w:t>
      </w:r>
      <w:r w:rsidR="00113537">
        <w:rPr>
          <w:sz w:val="23"/>
          <w:szCs w:val="23"/>
          <w:lang w:val="es-AR"/>
        </w:rPr>
        <w:t xml:space="preserve">sigue utilizándose </w:t>
      </w:r>
      <w:r w:rsidRPr="00317E0F">
        <w:rPr>
          <w:sz w:val="23"/>
          <w:szCs w:val="23"/>
          <w:lang w:val="es-AR"/>
        </w:rPr>
        <w:t xml:space="preserve">para el </w:t>
      </w:r>
      <w:r w:rsidR="00226AE6">
        <w:rPr>
          <w:sz w:val="23"/>
          <w:szCs w:val="23"/>
          <w:lang w:val="es-AR"/>
        </w:rPr>
        <w:t xml:space="preserve">servicio </w:t>
      </w:r>
      <w:r w:rsidR="00113537">
        <w:rPr>
          <w:sz w:val="23"/>
          <w:szCs w:val="23"/>
          <w:lang w:val="es-AR"/>
        </w:rPr>
        <w:t>de equipos</w:t>
      </w:r>
      <w:r w:rsidRPr="00317E0F">
        <w:rPr>
          <w:sz w:val="23"/>
          <w:szCs w:val="23"/>
          <w:lang w:val="es-AR"/>
        </w:rPr>
        <w:t>.</w:t>
      </w:r>
      <w:r w:rsidRPr="00317E0F">
        <w:rPr>
          <w:lang w:val="es-AR"/>
        </w:rPr>
        <w:t xml:space="preserve"> </w:t>
      </w:r>
      <w:r w:rsidR="00113537">
        <w:rPr>
          <w:lang w:val="es-AR"/>
        </w:rPr>
        <w:t xml:space="preserve">En los </w:t>
      </w:r>
      <w:r w:rsidRPr="00317E0F">
        <w:rPr>
          <w:sz w:val="23"/>
          <w:szCs w:val="23"/>
          <w:lang w:val="es-AR"/>
        </w:rPr>
        <w:t xml:space="preserve">últimos años, el uso de R-406A y </w:t>
      </w:r>
      <w:r w:rsidR="00113537">
        <w:rPr>
          <w:sz w:val="23"/>
          <w:szCs w:val="23"/>
          <w:lang w:val="es-AR"/>
        </w:rPr>
        <w:t>HCFC-</w:t>
      </w:r>
      <w:r w:rsidRPr="00317E0F">
        <w:rPr>
          <w:sz w:val="23"/>
          <w:szCs w:val="23"/>
          <w:lang w:val="es-AR"/>
        </w:rPr>
        <w:t xml:space="preserve">22 </w:t>
      </w:r>
      <w:r w:rsidR="00113537">
        <w:rPr>
          <w:sz w:val="23"/>
          <w:szCs w:val="23"/>
          <w:lang w:val="es-AR"/>
        </w:rPr>
        <w:t>disminuye gradualmente</w:t>
      </w:r>
      <w:r w:rsidRPr="00317E0F">
        <w:rPr>
          <w:sz w:val="23"/>
          <w:szCs w:val="23"/>
          <w:lang w:val="es-AR"/>
        </w:rPr>
        <w:t xml:space="preserve">, y el uso de R-600a ha </w:t>
      </w:r>
      <w:r w:rsidR="00A628B9">
        <w:rPr>
          <w:sz w:val="23"/>
          <w:szCs w:val="23"/>
          <w:lang w:val="es-AR"/>
        </w:rPr>
        <w:t>aumentado</w:t>
      </w:r>
      <w:r w:rsidR="00DD55EF">
        <w:rPr>
          <w:sz w:val="23"/>
          <w:szCs w:val="23"/>
          <w:lang w:val="es-AR"/>
        </w:rPr>
        <w:t>,</w:t>
      </w:r>
      <w:r w:rsidR="00A628B9">
        <w:rPr>
          <w:sz w:val="23"/>
          <w:szCs w:val="23"/>
          <w:lang w:val="es-AR"/>
        </w:rPr>
        <w:t xml:space="preserve"> </w:t>
      </w:r>
      <w:r w:rsidRPr="00317E0F">
        <w:rPr>
          <w:sz w:val="23"/>
          <w:szCs w:val="23"/>
          <w:lang w:val="es-AR"/>
        </w:rPr>
        <w:t xml:space="preserve">debido a </w:t>
      </w:r>
      <w:r w:rsidR="00317E0F">
        <w:rPr>
          <w:sz w:val="23"/>
          <w:szCs w:val="23"/>
          <w:lang w:val="es-AR"/>
        </w:rPr>
        <w:t>la ejecución</w:t>
      </w:r>
      <w:r w:rsidRPr="00317E0F">
        <w:rPr>
          <w:sz w:val="23"/>
          <w:szCs w:val="23"/>
          <w:lang w:val="es-AR"/>
        </w:rPr>
        <w:t xml:space="preserve"> del plan de gestión de eliminación de </w:t>
      </w:r>
      <w:r w:rsidR="00317E0F">
        <w:rPr>
          <w:sz w:val="23"/>
          <w:szCs w:val="23"/>
          <w:lang w:val="es-AR"/>
        </w:rPr>
        <w:t>los HCFC</w:t>
      </w:r>
      <w:r w:rsidRPr="00317E0F">
        <w:rPr>
          <w:sz w:val="23"/>
          <w:szCs w:val="23"/>
          <w:lang w:val="es-AR"/>
        </w:rPr>
        <w:t>.</w:t>
      </w:r>
      <w:r w:rsidRPr="00317E0F">
        <w:rPr>
          <w:lang w:val="es-AR"/>
        </w:rPr>
        <w:t xml:space="preserve"> </w:t>
      </w:r>
      <w:r w:rsidRPr="00317E0F">
        <w:rPr>
          <w:sz w:val="23"/>
          <w:szCs w:val="23"/>
          <w:lang w:val="es-AR"/>
        </w:rPr>
        <w:t xml:space="preserve">En 2018, el 89 por ciento del refrigerante usado en el país era </w:t>
      </w:r>
      <w:r w:rsidR="00317E0F">
        <w:rPr>
          <w:sz w:val="23"/>
          <w:szCs w:val="23"/>
          <w:lang w:val="es-AR"/>
        </w:rPr>
        <w:t>HCFC</w:t>
      </w:r>
      <w:r w:rsidRPr="00317E0F">
        <w:rPr>
          <w:sz w:val="23"/>
          <w:szCs w:val="23"/>
          <w:lang w:val="es-AR"/>
        </w:rPr>
        <w:t xml:space="preserve">, el 10 por ciento era </w:t>
      </w:r>
      <w:r w:rsidR="00317E0F">
        <w:rPr>
          <w:sz w:val="23"/>
          <w:szCs w:val="23"/>
          <w:lang w:val="es-AR"/>
        </w:rPr>
        <w:t>HFC</w:t>
      </w:r>
      <w:r w:rsidRPr="00317E0F">
        <w:rPr>
          <w:sz w:val="23"/>
          <w:szCs w:val="23"/>
          <w:lang w:val="es-AR"/>
        </w:rPr>
        <w:t xml:space="preserve"> y el un</w:t>
      </w:r>
      <w:r w:rsidR="00A628B9">
        <w:rPr>
          <w:sz w:val="23"/>
          <w:szCs w:val="23"/>
          <w:lang w:val="es-AR"/>
        </w:rPr>
        <w:t>o</w:t>
      </w:r>
      <w:r w:rsidRPr="00317E0F">
        <w:rPr>
          <w:sz w:val="23"/>
          <w:szCs w:val="23"/>
          <w:lang w:val="es-AR"/>
        </w:rPr>
        <w:t xml:space="preserve"> por ciento era hidrocarburos (HC).</w:t>
      </w:r>
      <w:r w:rsidRPr="00317E0F">
        <w:rPr>
          <w:lang w:val="es-AR"/>
        </w:rPr>
        <w:t xml:space="preserve"> </w:t>
      </w:r>
    </w:p>
    <w:p w:rsidR="00ED45BB" w:rsidRPr="00317E0F" w:rsidRDefault="00ED45BB" w:rsidP="00ED45BB">
      <w:pPr>
        <w:rPr>
          <w:i/>
          <w:lang w:val="es-AR"/>
        </w:rPr>
      </w:pPr>
      <w:r w:rsidRPr="00317E0F">
        <w:rPr>
          <w:i/>
          <w:lang w:val="es-AR"/>
        </w:rPr>
        <w:t xml:space="preserve">Informe de </w:t>
      </w:r>
      <w:r w:rsidR="00317E0F">
        <w:rPr>
          <w:i/>
          <w:lang w:val="es-AR"/>
        </w:rPr>
        <w:t>ejecución del programa</w:t>
      </w:r>
      <w:r w:rsidRPr="00317E0F">
        <w:rPr>
          <w:i/>
          <w:lang w:val="es-AR"/>
        </w:rPr>
        <w:t xml:space="preserve"> de país </w:t>
      </w:r>
    </w:p>
    <w:p w:rsidR="00ED45BB" w:rsidRPr="00317E0F" w:rsidRDefault="00ED45BB" w:rsidP="00ED45BB">
      <w:pPr>
        <w:rPr>
          <w:lang w:val="es-AR"/>
        </w:rPr>
      </w:pPr>
    </w:p>
    <w:p w:rsidR="00ED45BB" w:rsidRPr="00317E0F" w:rsidRDefault="00ED45BB" w:rsidP="00ED45BB">
      <w:pPr>
        <w:pStyle w:val="Heading1"/>
        <w:rPr>
          <w:lang w:val="es-AR"/>
        </w:rPr>
      </w:pPr>
      <w:r w:rsidRPr="00317E0F">
        <w:rPr>
          <w:lang w:val="es-AR"/>
        </w:rPr>
        <w:t xml:space="preserve">El gobierno de Ghana </w:t>
      </w:r>
      <w:r w:rsidR="00317E0F">
        <w:rPr>
          <w:lang w:val="es-AR"/>
        </w:rPr>
        <w:t>inform</w:t>
      </w:r>
      <w:r w:rsidRPr="00317E0F">
        <w:rPr>
          <w:lang w:val="es-AR"/>
        </w:rPr>
        <w:t xml:space="preserve">ó </w:t>
      </w:r>
      <w:r w:rsidR="00A628B9">
        <w:rPr>
          <w:lang w:val="es-AR"/>
        </w:rPr>
        <w:t>los datos de consumo sectorial de HCFC</w:t>
      </w:r>
      <w:r w:rsidRPr="00317E0F">
        <w:rPr>
          <w:lang w:val="es-AR"/>
        </w:rPr>
        <w:t xml:space="preserve"> </w:t>
      </w:r>
      <w:r w:rsidR="00A628B9">
        <w:rPr>
          <w:lang w:val="es-AR"/>
        </w:rPr>
        <w:t xml:space="preserve">en el </w:t>
      </w:r>
      <w:r w:rsidRPr="00317E0F">
        <w:rPr>
          <w:lang w:val="es-AR"/>
        </w:rPr>
        <w:t xml:space="preserve">informe de </w:t>
      </w:r>
      <w:r w:rsidR="00A628B9">
        <w:rPr>
          <w:lang w:val="es-AR"/>
        </w:rPr>
        <w:t>ejecución del programa</w:t>
      </w:r>
      <w:r w:rsidRPr="00317E0F">
        <w:rPr>
          <w:lang w:val="es-AR"/>
        </w:rPr>
        <w:t xml:space="preserve"> de país</w:t>
      </w:r>
      <w:r w:rsidR="00A628B9">
        <w:rPr>
          <w:lang w:val="es-AR"/>
        </w:rPr>
        <w:t xml:space="preserve"> de 2018</w:t>
      </w:r>
      <w:r w:rsidRPr="00317E0F">
        <w:rPr>
          <w:lang w:val="es-AR"/>
        </w:rPr>
        <w:t xml:space="preserve"> que </w:t>
      </w:r>
      <w:r w:rsidR="00A628B9">
        <w:rPr>
          <w:lang w:val="es-AR"/>
        </w:rPr>
        <w:t>coincide</w:t>
      </w:r>
      <w:r w:rsidR="00DD55EF">
        <w:rPr>
          <w:lang w:val="es-AR"/>
        </w:rPr>
        <w:t>n</w:t>
      </w:r>
      <w:r w:rsidR="00A628B9">
        <w:rPr>
          <w:lang w:val="es-AR"/>
        </w:rPr>
        <w:t xml:space="preserve"> </w:t>
      </w:r>
      <w:r w:rsidRPr="00317E0F">
        <w:rPr>
          <w:lang w:val="es-AR"/>
        </w:rPr>
        <w:t xml:space="preserve">con los datos </w:t>
      </w:r>
      <w:r w:rsidR="00317E0F">
        <w:rPr>
          <w:lang w:val="es-AR"/>
        </w:rPr>
        <w:t>inform</w:t>
      </w:r>
      <w:r w:rsidRPr="00317E0F">
        <w:rPr>
          <w:lang w:val="es-AR"/>
        </w:rPr>
        <w:t>a</w:t>
      </w:r>
      <w:r w:rsidR="00A628B9">
        <w:rPr>
          <w:lang w:val="es-AR"/>
        </w:rPr>
        <w:t xml:space="preserve">dos </w:t>
      </w:r>
      <w:r w:rsidR="00317E0F">
        <w:rPr>
          <w:lang w:val="es-AR"/>
        </w:rPr>
        <w:t>en virtud del Artículo</w:t>
      </w:r>
      <w:r w:rsidRPr="00317E0F">
        <w:rPr>
          <w:lang w:val="es-AR"/>
        </w:rPr>
        <w:t xml:space="preserve"> 7 del </w:t>
      </w:r>
      <w:r w:rsidR="00A628B9">
        <w:rPr>
          <w:lang w:val="es-AR"/>
        </w:rPr>
        <w:t>Protocolo</w:t>
      </w:r>
      <w:r w:rsidRPr="00317E0F">
        <w:rPr>
          <w:lang w:val="es-AR"/>
        </w:rPr>
        <w:t xml:space="preserve"> de Montreal. </w:t>
      </w:r>
    </w:p>
    <w:p w:rsidR="00ED45BB" w:rsidRPr="00317E0F" w:rsidRDefault="00ED45BB" w:rsidP="00ED45BB">
      <w:pPr>
        <w:rPr>
          <w:i/>
          <w:lang w:val="es-AR"/>
        </w:rPr>
      </w:pPr>
      <w:r w:rsidRPr="00317E0F">
        <w:rPr>
          <w:i/>
          <w:lang w:val="es-AR"/>
        </w:rPr>
        <w:t>Informe de verificación</w:t>
      </w:r>
    </w:p>
    <w:p w:rsidR="00ED45BB" w:rsidRPr="00317E0F" w:rsidRDefault="00ED45BB" w:rsidP="00ED45BB">
      <w:pPr>
        <w:rPr>
          <w:lang w:val="es-AR"/>
        </w:rPr>
      </w:pPr>
    </w:p>
    <w:p w:rsidR="00ED45BB" w:rsidRPr="00317E0F" w:rsidRDefault="00ED45BB" w:rsidP="00ED45BB">
      <w:pPr>
        <w:pStyle w:val="Heading1"/>
        <w:rPr>
          <w:lang w:val="es-AR"/>
        </w:rPr>
      </w:pPr>
      <w:r w:rsidRPr="00317E0F">
        <w:rPr>
          <w:lang w:val="es-AR"/>
        </w:rPr>
        <w:t xml:space="preserve">El informe de verificación confirmó que el gobierno </w:t>
      </w:r>
      <w:r w:rsidR="00A628B9">
        <w:rPr>
          <w:lang w:val="es-AR"/>
        </w:rPr>
        <w:t xml:space="preserve">aplica </w:t>
      </w:r>
      <w:r w:rsidR="00317E0F">
        <w:rPr>
          <w:lang w:val="es-AR"/>
        </w:rPr>
        <w:t>un sistema de otorgamiento de licencias y cuotas</w:t>
      </w:r>
      <w:r w:rsidRPr="00317E0F">
        <w:rPr>
          <w:lang w:val="es-AR"/>
        </w:rPr>
        <w:t xml:space="preserve"> para </w:t>
      </w:r>
      <w:r w:rsidR="00A628B9">
        <w:rPr>
          <w:lang w:val="es-AR"/>
        </w:rPr>
        <w:t xml:space="preserve">las importaciones y exportaciones de HCFC </w:t>
      </w:r>
      <w:r w:rsidRPr="00317E0F">
        <w:rPr>
          <w:lang w:val="es-AR"/>
        </w:rPr>
        <w:t xml:space="preserve">y que </w:t>
      </w:r>
      <w:r w:rsidR="00DD55EF" w:rsidRPr="00317E0F">
        <w:rPr>
          <w:lang w:val="es-AR"/>
        </w:rPr>
        <w:t xml:space="preserve">en 2018 </w:t>
      </w:r>
      <w:r w:rsidR="00317E0F">
        <w:rPr>
          <w:lang w:val="es-AR"/>
        </w:rPr>
        <w:t>el consumo de HCFC</w:t>
      </w:r>
      <w:r w:rsidRPr="00317E0F">
        <w:rPr>
          <w:lang w:val="es-AR"/>
        </w:rPr>
        <w:t xml:space="preserve"> </w:t>
      </w:r>
      <w:r w:rsidR="00A628B9">
        <w:rPr>
          <w:lang w:val="es-AR"/>
        </w:rPr>
        <w:t xml:space="preserve">fue </w:t>
      </w:r>
      <w:r w:rsidRPr="00317E0F">
        <w:rPr>
          <w:lang w:val="es-AR"/>
        </w:rPr>
        <w:t>1</w:t>
      </w:r>
      <w:r w:rsidR="00317E0F" w:rsidRPr="00317E0F">
        <w:rPr>
          <w:lang w:val="es-AR"/>
        </w:rPr>
        <w:t>7</w:t>
      </w:r>
      <w:r w:rsidR="00317E0F">
        <w:rPr>
          <w:lang w:val="es-AR"/>
        </w:rPr>
        <w:t>,</w:t>
      </w:r>
      <w:r w:rsidR="00317E0F" w:rsidRPr="00317E0F">
        <w:rPr>
          <w:lang w:val="es-AR"/>
        </w:rPr>
        <w:t>8</w:t>
      </w:r>
      <w:r w:rsidRPr="00317E0F">
        <w:rPr>
          <w:lang w:val="es-AR"/>
        </w:rPr>
        <w:t>3 </w:t>
      </w:r>
      <w:r w:rsidR="00317E0F">
        <w:rPr>
          <w:lang w:val="es-AR"/>
        </w:rPr>
        <w:t>toneladas PAO</w:t>
      </w:r>
      <w:r w:rsidRPr="00317E0F">
        <w:rPr>
          <w:lang w:val="es-AR"/>
        </w:rPr>
        <w:t xml:space="preserve">, </w:t>
      </w:r>
      <w:r w:rsidR="00A628B9">
        <w:rPr>
          <w:lang w:val="es-AR"/>
        </w:rPr>
        <w:t xml:space="preserve">lo </w:t>
      </w:r>
      <w:r w:rsidRPr="00317E0F">
        <w:rPr>
          <w:lang w:val="es-AR"/>
        </w:rPr>
        <w:t xml:space="preserve">que está </w:t>
      </w:r>
      <w:r w:rsidR="00A628B9">
        <w:rPr>
          <w:lang w:val="es-AR"/>
        </w:rPr>
        <w:t xml:space="preserve">por </w:t>
      </w:r>
      <w:r w:rsidRPr="00317E0F">
        <w:rPr>
          <w:lang w:val="es-AR"/>
        </w:rPr>
        <w:t xml:space="preserve">debajo del objetivo </w:t>
      </w:r>
      <w:r w:rsidR="00A628B9">
        <w:rPr>
          <w:lang w:val="es-AR"/>
        </w:rPr>
        <w:t xml:space="preserve">establecido </w:t>
      </w:r>
      <w:r w:rsidRPr="00317E0F">
        <w:rPr>
          <w:lang w:val="es-AR"/>
        </w:rPr>
        <w:t>en e</w:t>
      </w:r>
      <w:r w:rsidR="00317E0F">
        <w:rPr>
          <w:lang w:val="es-AR"/>
        </w:rPr>
        <w:t>l Acuerdo</w:t>
      </w:r>
      <w:r w:rsidRPr="00317E0F">
        <w:rPr>
          <w:lang w:val="es-AR"/>
        </w:rPr>
        <w:t xml:space="preserve"> con el Comité Ejecutivo. </w:t>
      </w:r>
      <w:r w:rsidR="00DD55EF">
        <w:rPr>
          <w:lang w:val="es-AR"/>
        </w:rPr>
        <w:t xml:space="preserve"> </w:t>
      </w:r>
    </w:p>
    <w:p w:rsidR="00ED45BB" w:rsidRPr="00E31679" w:rsidRDefault="00ED45BB" w:rsidP="00E31679">
      <w:pPr>
        <w:keepNext/>
        <w:keepLines/>
        <w:spacing w:after="240"/>
        <w:rPr>
          <w:u w:val="single"/>
          <w:lang w:val="es-AR"/>
        </w:rPr>
      </w:pPr>
      <w:r w:rsidRPr="00317E0F">
        <w:rPr>
          <w:u w:val="single"/>
          <w:lang w:val="es-AR"/>
        </w:rPr>
        <w:lastRenderedPageBreak/>
        <w:t xml:space="preserve">Informe sobre </w:t>
      </w:r>
      <w:r w:rsidR="00317E0F">
        <w:rPr>
          <w:u w:val="single"/>
          <w:lang w:val="es-AR"/>
        </w:rPr>
        <w:t>la marcha de las actividades relativo a la ejecución</w:t>
      </w:r>
      <w:r w:rsidRPr="00317E0F">
        <w:rPr>
          <w:u w:val="single"/>
          <w:lang w:val="es-AR"/>
        </w:rPr>
        <w:t xml:space="preserve"> del quinto tramo del plan de gestión de eliminación de </w:t>
      </w:r>
      <w:r w:rsidR="00317E0F">
        <w:rPr>
          <w:u w:val="single"/>
          <w:lang w:val="es-AR"/>
        </w:rPr>
        <w:t>los HCFC</w:t>
      </w:r>
    </w:p>
    <w:p w:rsidR="00ED45BB" w:rsidRPr="00317E0F" w:rsidRDefault="00ED45BB" w:rsidP="00E31679">
      <w:pPr>
        <w:keepNext/>
        <w:keepLines/>
        <w:spacing w:after="240"/>
        <w:rPr>
          <w:i/>
          <w:lang w:val="es-AR"/>
        </w:rPr>
      </w:pPr>
      <w:r w:rsidRPr="00317E0F">
        <w:rPr>
          <w:i/>
          <w:lang w:val="es-AR"/>
        </w:rPr>
        <w:t>Marco jurídico</w:t>
      </w:r>
    </w:p>
    <w:p w:rsidR="00ED45BB" w:rsidRPr="00317E0F" w:rsidRDefault="00ED45BB" w:rsidP="00ED45BB">
      <w:pPr>
        <w:pStyle w:val="Heading1"/>
        <w:rPr>
          <w:lang w:val="es-AR"/>
        </w:rPr>
      </w:pPr>
      <w:r w:rsidRPr="00317E0F">
        <w:rPr>
          <w:lang w:val="es-AR"/>
        </w:rPr>
        <w:t xml:space="preserve">Ghana ha establecido </w:t>
      </w:r>
      <w:r w:rsidR="00317E0F">
        <w:rPr>
          <w:lang w:val="es-AR"/>
        </w:rPr>
        <w:t>un sistema de otorgamiento de licencias y cuotas</w:t>
      </w:r>
      <w:r w:rsidRPr="00317E0F">
        <w:rPr>
          <w:lang w:val="es-AR"/>
        </w:rPr>
        <w:t xml:space="preserve"> para las importaciones y exportaciones de </w:t>
      </w:r>
      <w:r w:rsidR="00317E0F">
        <w:rPr>
          <w:lang w:val="es-AR"/>
        </w:rPr>
        <w:t>los HCFC</w:t>
      </w:r>
      <w:r w:rsidRPr="00317E0F">
        <w:rPr>
          <w:lang w:val="es-AR"/>
        </w:rPr>
        <w:t xml:space="preserve"> y </w:t>
      </w:r>
      <w:r w:rsidR="00A628B9">
        <w:rPr>
          <w:lang w:val="es-AR"/>
        </w:rPr>
        <w:t xml:space="preserve">equipos que utilizan </w:t>
      </w:r>
      <w:r w:rsidR="00DD55EF">
        <w:rPr>
          <w:lang w:val="es-AR"/>
        </w:rPr>
        <w:t>esas sustancias</w:t>
      </w:r>
      <w:r w:rsidRPr="00317E0F">
        <w:rPr>
          <w:lang w:val="es-AR"/>
        </w:rPr>
        <w:t xml:space="preserve">. </w:t>
      </w:r>
      <w:proofErr w:type="gramStart"/>
      <w:r w:rsidR="00A628B9">
        <w:rPr>
          <w:lang w:val="es-AR"/>
        </w:rPr>
        <w:t>Asimismo</w:t>
      </w:r>
      <w:proofErr w:type="gramEnd"/>
      <w:r w:rsidR="00A628B9">
        <w:rPr>
          <w:lang w:val="es-AR"/>
        </w:rPr>
        <w:t xml:space="preserve"> </w:t>
      </w:r>
      <w:r w:rsidRPr="00317E0F">
        <w:rPr>
          <w:lang w:val="es-AR"/>
        </w:rPr>
        <w:t xml:space="preserve">prohibió la importación de </w:t>
      </w:r>
      <w:r w:rsidR="00A628B9">
        <w:rPr>
          <w:lang w:val="es-AR"/>
        </w:rPr>
        <w:t xml:space="preserve">equipos de </w:t>
      </w:r>
      <w:r w:rsidRPr="00317E0F">
        <w:rPr>
          <w:lang w:val="es-AR"/>
        </w:rPr>
        <w:t>refrigeración usad</w:t>
      </w:r>
      <w:r w:rsidR="00A628B9">
        <w:rPr>
          <w:lang w:val="es-AR"/>
        </w:rPr>
        <w:t>os</w:t>
      </w:r>
      <w:r w:rsidRPr="00317E0F">
        <w:rPr>
          <w:lang w:val="es-AR"/>
        </w:rPr>
        <w:t xml:space="preserve"> y </w:t>
      </w:r>
      <w:r w:rsidR="00113537">
        <w:rPr>
          <w:lang w:val="es-AR"/>
        </w:rPr>
        <w:t>equipos</w:t>
      </w:r>
      <w:r w:rsidRPr="00317E0F">
        <w:rPr>
          <w:lang w:val="es-AR"/>
        </w:rPr>
        <w:t xml:space="preserve"> </w:t>
      </w:r>
      <w:r w:rsidR="00A628B9">
        <w:rPr>
          <w:lang w:val="es-AR"/>
        </w:rPr>
        <w:t>de refrigeración</w:t>
      </w:r>
      <w:r w:rsidR="00113537">
        <w:rPr>
          <w:lang w:val="es-AR"/>
        </w:rPr>
        <w:t xml:space="preserve"> y climatización</w:t>
      </w:r>
      <w:r w:rsidR="00DD55EF">
        <w:rPr>
          <w:lang w:val="es-AR"/>
        </w:rPr>
        <w:t xml:space="preserve">, mediante </w:t>
      </w:r>
      <w:r w:rsidR="00A628B9">
        <w:rPr>
          <w:lang w:val="es-AR"/>
        </w:rPr>
        <w:t>la R</w:t>
      </w:r>
      <w:r w:rsidR="00317E0F">
        <w:rPr>
          <w:lang w:val="es-AR"/>
        </w:rPr>
        <w:t>eglamentación</w:t>
      </w:r>
      <w:r w:rsidRPr="00317E0F">
        <w:rPr>
          <w:lang w:val="es-AR"/>
        </w:rPr>
        <w:t xml:space="preserve"> </w:t>
      </w:r>
      <w:r w:rsidR="00A628B9">
        <w:rPr>
          <w:lang w:val="es-AR"/>
        </w:rPr>
        <w:t>sobre eficiencia energética</w:t>
      </w:r>
      <w:r w:rsidRPr="00317E0F">
        <w:rPr>
          <w:lang w:val="es-AR"/>
        </w:rPr>
        <w:t xml:space="preserve">. En 2016, </w:t>
      </w:r>
      <w:r w:rsidR="00A628B9">
        <w:rPr>
          <w:lang w:val="es-AR"/>
        </w:rPr>
        <w:t>la Agencia de Protección Ambiental</w:t>
      </w:r>
      <w:r w:rsidRPr="00317E0F">
        <w:rPr>
          <w:lang w:val="es-AR"/>
        </w:rPr>
        <w:t xml:space="preserve"> </w:t>
      </w:r>
      <w:r w:rsidR="00A628B9">
        <w:rPr>
          <w:lang w:val="es-AR"/>
        </w:rPr>
        <w:t xml:space="preserve">expidió </w:t>
      </w:r>
      <w:r w:rsidRPr="00317E0F">
        <w:rPr>
          <w:lang w:val="es-AR"/>
        </w:rPr>
        <w:t xml:space="preserve">directrices sobre el uso de los refrigerantes de HC </w:t>
      </w:r>
      <w:r w:rsidR="00A628B9">
        <w:rPr>
          <w:lang w:val="es-AR"/>
        </w:rPr>
        <w:t>para</w:t>
      </w:r>
      <w:r w:rsidRPr="00317E0F">
        <w:rPr>
          <w:lang w:val="es-AR"/>
        </w:rPr>
        <w:t xml:space="preserve"> facilitar su introducción en el país</w:t>
      </w:r>
      <w:r w:rsidR="00DD55EF">
        <w:rPr>
          <w:lang w:val="es-AR"/>
        </w:rPr>
        <w:t xml:space="preserve"> en condiciones seguras</w:t>
      </w:r>
      <w:r w:rsidRPr="00317E0F">
        <w:rPr>
          <w:lang w:val="es-AR"/>
        </w:rPr>
        <w:t xml:space="preserve">. Ghana también sigue la </w:t>
      </w:r>
      <w:r w:rsidR="00317E0F">
        <w:rPr>
          <w:lang w:val="es-AR"/>
        </w:rPr>
        <w:t>reglamentación</w:t>
      </w:r>
      <w:r w:rsidRPr="00317E0F">
        <w:rPr>
          <w:lang w:val="es-AR"/>
        </w:rPr>
        <w:t xml:space="preserve"> armonizada sobre la gestión</w:t>
      </w:r>
      <w:r w:rsidR="00A628B9">
        <w:rPr>
          <w:lang w:val="es-AR"/>
        </w:rPr>
        <w:t xml:space="preserve"> de SAO </w:t>
      </w:r>
      <w:r w:rsidRPr="00317E0F">
        <w:rPr>
          <w:lang w:val="es-AR"/>
        </w:rPr>
        <w:t xml:space="preserve">de la Comisión </w:t>
      </w:r>
      <w:r w:rsidR="00DD4681">
        <w:rPr>
          <w:lang w:val="es-AR"/>
        </w:rPr>
        <w:t>E</w:t>
      </w:r>
      <w:r w:rsidRPr="00317E0F">
        <w:rPr>
          <w:lang w:val="es-AR"/>
        </w:rPr>
        <w:t xml:space="preserve">conómica </w:t>
      </w:r>
      <w:r w:rsidR="00DD4681">
        <w:rPr>
          <w:lang w:val="es-AR"/>
        </w:rPr>
        <w:t xml:space="preserve">para </w:t>
      </w:r>
      <w:r w:rsidRPr="00317E0F">
        <w:rPr>
          <w:lang w:val="es-AR"/>
        </w:rPr>
        <w:t xml:space="preserve">los </w:t>
      </w:r>
      <w:r w:rsidR="00DD4681">
        <w:rPr>
          <w:lang w:val="es-AR"/>
        </w:rPr>
        <w:t>E</w:t>
      </w:r>
      <w:r w:rsidRPr="00317E0F">
        <w:rPr>
          <w:lang w:val="es-AR"/>
        </w:rPr>
        <w:t xml:space="preserve">stados de </w:t>
      </w:r>
      <w:r w:rsidR="00DD4681">
        <w:rPr>
          <w:lang w:val="es-AR"/>
        </w:rPr>
        <w:t>Á</w:t>
      </w:r>
      <w:r w:rsidRPr="00317E0F">
        <w:rPr>
          <w:lang w:val="es-AR"/>
        </w:rPr>
        <w:t>frica Occidental (ECWAS</w:t>
      </w:r>
      <w:r w:rsidR="00DD4681">
        <w:rPr>
          <w:lang w:val="es-AR"/>
        </w:rPr>
        <w:t>, por su sigla en inglés</w:t>
      </w:r>
      <w:r w:rsidRPr="00317E0F">
        <w:rPr>
          <w:lang w:val="es-AR"/>
        </w:rPr>
        <w:t xml:space="preserve">), colaborando con otros países para controlar </w:t>
      </w:r>
      <w:r w:rsidR="00A628B9">
        <w:rPr>
          <w:lang w:val="es-AR"/>
        </w:rPr>
        <w:t xml:space="preserve">las importaciones </w:t>
      </w:r>
      <w:r w:rsidR="00DD4681">
        <w:rPr>
          <w:lang w:val="es-AR"/>
        </w:rPr>
        <w:t>y</w:t>
      </w:r>
      <w:r w:rsidR="00A628B9">
        <w:rPr>
          <w:lang w:val="es-AR"/>
        </w:rPr>
        <w:t xml:space="preserve"> exportaciones de HCFC</w:t>
      </w:r>
      <w:r w:rsidRPr="00317E0F">
        <w:rPr>
          <w:lang w:val="es-AR"/>
        </w:rPr>
        <w:t xml:space="preserve">. </w:t>
      </w:r>
    </w:p>
    <w:p w:rsidR="00ED45BB" w:rsidRPr="00317E0F" w:rsidRDefault="00ED45BB" w:rsidP="00ED45BB">
      <w:pPr>
        <w:pStyle w:val="Heading1"/>
        <w:rPr>
          <w:lang w:val="es-AR"/>
        </w:rPr>
      </w:pPr>
      <w:r w:rsidRPr="00317E0F">
        <w:rPr>
          <w:lang w:val="es-AR"/>
        </w:rPr>
        <w:t>En 2017, el gobierno puso en marcha un proyecto para introducir un sistema</w:t>
      </w:r>
      <w:r w:rsidR="00DD4681">
        <w:rPr>
          <w:lang w:val="es-AR"/>
        </w:rPr>
        <w:t xml:space="preserve"> computarizado </w:t>
      </w:r>
      <w:r w:rsidRPr="00317E0F">
        <w:rPr>
          <w:lang w:val="es-AR"/>
        </w:rPr>
        <w:t xml:space="preserve">de </w:t>
      </w:r>
      <w:r w:rsidR="00DD4681">
        <w:rPr>
          <w:lang w:val="es-AR"/>
        </w:rPr>
        <w:t>control</w:t>
      </w:r>
      <w:r w:rsidR="00DD4681" w:rsidRPr="00317E0F">
        <w:rPr>
          <w:lang w:val="es-AR"/>
        </w:rPr>
        <w:t xml:space="preserve"> </w:t>
      </w:r>
      <w:r w:rsidR="00DD4681">
        <w:rPr>
          <w:lang w:val="es-AR"/>
        </w:rPr>
        <w:t xml:space="preserve">de </w:t>
      </w:r>
      <w:r w:rsidRPr="00317E0F">
        <w:rPr>
          <w:lang w:val="es-AR"/>
        </w:rPr>
        <w:t>importaci</w:t>
      </w:r>
      <w:r w:rsidR="00DD4681">
        <w:rPr>
          <w:lang w:val="es-AR"/>
        </w:rPr>
        <w:t>ones</w:t>
      </w:r>
      <w:r w:rsidRPr="00317E0F">
        <w:rPr>
          <w:lang w:val="es-AR"/>
        </w:rPr>
        <w:t xml:space="preserve">, que conecta </w:t>
      </w:r>
      <w:r w:rsidR="00DD55EF">
        <w:rPr>
          <w:lang w:val="es-AR"/>
        </w:rPr>
        <w:t xml:space="preserve">las </w:t>
      </w:r>
      <w:r w:rsidRPr="00317E0F">
        <w:rPr>
          <w:lang w:val="es-AR"/>
        </w:rPr>
        <w:t xml:space="preserve">aduanas con </w:t>
      </w:r>
      <w:r w:rsidR="00DD4681">
        <w:rPr>
          <w:lang w:val="es-AR"/>
        </w:rPr>
        <w:t xml:space="preserve">la </w:t>
      </w:r>
      <w:r w:rsidR="00EA4EF3">
        <w:rPr>
          <w:lang w:val="es-AR"/>
        </w:rPr>
        <w:t>dependencia nacional del ozono</w:t>
      </w:r>
      <w:r w:rsidRPr="00317E0F">
        <w:rPr>
          <w:lang w:val="es-AR"/>
        </w:rPr>
        <w:t xml:space="preserve">, y aumenta </w:t>
      </w:r>
      <w:r w:rsidR="00DD55EF">
        <w:rPr>
          <w:lang w:val="es-AR"/>
        </w:rPr>
        <w:t xml:space="preserve">mejora la </w:t>
      </w:r>
      <w:r w:rsidR="00DD4681">
        <w:rPr>
          <w:lang w:val="es-AR"/>
        </w:rPr>
        <w:t>comunicación</w:t>
      </w:r>
      <w:r w:rsidRPr="00317E0F">
        <w:rPr>
          <w:lang w:val="es-AR"/>
        </w:rPr>
        <w:t>.</w:t>
      </w:r>
    </w:p>
    <w:p w:rsidR="00ED45BB" w:rsidRPr="00317E0F" w:rsidRDefault="00317E0F" w:rsidP="00ED45BB">
      <w:pPr>
        <w:rPr>
          <w:i/>
          <w:lang w:val="es-AR"/>
        </w:rPr>
      </w:pPr>
      <w:r>
        <w:rPr>
          <w:i/>
          <w:lang w:val="es-AR"/>
        </w:rPr>
        <w:t>Sector de servicios de</w:t>
      </w:r>
      <w:r w:rsidR="00DD55EF">
        <w:rPr>
          <w:i/>
          <w:lang w:val="es-AR"/>
        </w:rPr>
        <w:t xml:space="preserve"> equipos de</w:t>
      </w:r>
      <w:r>
        <w:rPr>
          <w:i/>
          <w:lang w:val="es-AR"/>
        </w:rPr>
        <w:t xml:space="preserve"> refrigeración</w:t>
      </w:r>
    </w:p>
    <w:p w:rsidR="00ED45BB" w:rsidRPr="00317E0F" w:rsidRDefault="00ED45BB" w:rsidP="00ED45BB">
      <w:pPr>
        <w:rPr>
          <w:lang w:val="es-AR"/>
        </w:rPr>
      </w:pPr>
    </w:p>
    <w:p w:rsidR="00ED45BB" w:rsidRPr="00317E0F" w:rsidRDefault="00DD4681" w:rsidP="00ED45BB">
      <w:pPr>
        <w:pStyle w:val="Heading1"/>
        <w:rPr>
          <w:lang w:val="es-AR"/>
        </w:rPr>
      </w:pPr>
      <w:r>
        <w:rPr>
          <w:lang w:val="es-AR"/>
        </w:rPr>
        <w:t>D</w:t>
      </w:r>
      <w:r w:rsidRPr="00317E0F">
        <w:rPr>
          <w:lang w:val="es-AR"/>
        </w:rPr>
        <w:t>urante el quinto tramo</w:t>
      </w:r>
      <w:r>
        <w:rPr>
          <w:lang w:val="es-AR"/>
        </w:rPr>
        <w:t xml:space="preserve"> se ejecutaron l</w:t>
      </w:r>
      <w:r w:rsidR="00317E0F">
        <w:rPr>
          <w:lang w:val="es-AR"/>
        </w:rPr>
        <w:t>as siguientes actividades</w:t>
      </w:r>
      <w:r w:rsidR="00ED45BB" w:rsidRPr="00317E0F">
        <w:rPr>
          <w:lang w:val="es-AR"/>
        </w:rPr>
        <w:t>:</w:t>
      </w:r>
    </w:p>
    <w:p w:rsidR="00ED45BB" w:rsidRPr="00317E0F" w:rsidRDefault="00ED45BB" w:rsidP="00ED45BB">
      <w:pPr>
        <w:pStyle w:val="Heading2"/>
        <w:rPr>
          <w:lang w:val="es-AR"/>
        </w:rPr>
      </w:pPr>
      <w:r w:rsidRPr="00317E0F">
        <w:rPr>
          <w:lang w:val="es-AR"/>
        </w:rPr>
        <w:t>Desarroll</w:t>
      </w:r>
      <w:r w:rsidR="00DD55EF">
        <w:rPr>
          <w:lang w:val="es-AR"/>
        </w:rPr>
        <w:t>o de</w:t>
      </w:r>
      <w:r w:rsidRPr="00317E0F">
        <w:rPr>
          <w:lang w:val="es-AR"/>
        </w:rPr>
        <w:t xml:space="preserve"> un programa de </w:t>
      </w:r>
      <w:r w:rsidR="00317E0F">
        <w:rPr>
          <w:lang w:val="es-AR"/>
        </w:rPr>
        <w:t>acreditación</w:t>
      </w:r>
      <w:r w:rsidRPr="00317E0F">
        <w:rPr>
          <w:lang w:val="es-AR"/>
        </w:rPr>
        <w:t xml:space="preserve"> de técnico</w:t>
      </w:r>
      <w:r w:rsidR="00DD4681">
        <w:rPr>
          <w:lang w:val="es-AR"/>
        </w:rPr>
        <w:t>s</w:t>
      </w:r>
      <w:r w:rsidRPr="00317E0F">
        <w:rPr>
          <w:lang w:val="es-AR"/>
        </w:rPr>
        <w:t xml:space="preserve"> para el </w:t>
      </w:r>
      <w:r w:rsidR="00317E0F">
        <w:rPr>
          <w:lang w:val="es-AR"/>
        </w:rPr>
        <w:t>sector de servicios de refrigeración</w:t>
      </w:r>
      <w:r w:rsidRPr="00317E0F">
        <w:rPr>
          <w:lang w:val="es-AR"/>
        </w:rPr>
        <w:t xml:space="preserve"> en colaboración con </w:t>
      </w:r>
      <w:r w:rsidRPr="00317E0F">
        <w:rPr>
          <w:bCs/>
          <w:lang w:val="es-AR"/>
        </w:rPr>
        <w:t>la Comi</w:t>
      </w:r>
      <w:r w:rsidR="00DD4681">
        <w:rPr>
          <w:bCs/>
          <w:lang w:val="es-AR"/>
        </w:rPr>
        <w:t>sión de Energía</w:t>
      </w:r>
      <w:r w:rsidRPr="00317E0F">
        <w:rPr>
          <w:bCs/>
          <w:lang w:val="es-AR"/>
        </w:rPr>
        <w:t xml:space="preserve"> de Ghana y el </w:t>
      </w:r>
      <w:r w:rsidR="00DD4681">
        <w:rPr>
          <w:bCs/>
          <w:lang w:val="es-AR"/>
        </w:rPr>
        <w:t>C</w:t>
      </w:r>
      <w:r w:rsidRPr="00317E0F">
        <w:rPr>
          <w:bCs/>
          <w:lang w:val="es-AR"/>
        </w:rPr>
        <w:t xml:space="preserve">onsejo para </w:t>
      </w:r>
      <w:r w:rsidR="00DD4681">
        <w:rPr>
          <w:bCs/>
          <w:lang w:val="es-AR"/>
        </w:rPr>
        <w:t xml:space="preserve">capacitación y educación </w:t>
      </w:r>
      <w:r w:rsidRPr="00317E0F">
        <w:rPr>
          <w:bCs/>
          <w:lang w:val="es-AR"/>
        </w:rPr>
        <w:t>técnic</w:t>
      </w:r>
      <w:r w:rsidR="00DD4681">
        <w:rPr>
          <w:bCs/>
          <w:lang w:val="es-AR"/>
        </w:rPr>
        <w:t>a</w:t>
      </w:r>
      <w:r w:rsidRPr="00317E0F">
        <w:rPr>
          <w:bCs/>
          <w:lang w:val="es-AR"/>
        </w:rPr>
        <w:t xml:space="preserve"> y </w:t>
      </w:r>
      <w:r w:rsidR="00DD4681">
        <w:rPr>
          <w:bCs/>
          <w:lang w:val="es-AR"/>
        </w:rPr>
        <w:t xml:space="preserve">vocacional </w:t>
      </w:r>
      <w:r w:rsidRPr="00317E0F">
        <w:rPr>
          <w:bCs/>
          <w:lang w:val="es-AR"/>
        </w:rPr>
        <w:t>(COTVET</w:t>
      </w:r>
      <w:r w:rsidR="00DD4681">
        <w:rPr>
          <w:bCs/>
          <w:lang w:val="es-AR"/>
        </w:rPr>
        <w:t>, por su sigla en inglés</w:t>
      </w:r>
      <w:r w:rsidRPr="00317E0F">
        <w:rPr>
          <w:bCs/>
          <w:lang w:val="es-AR"/>
        </w:rPr>
        <w:t>)</w:t>
      </w:r>
      <w:r w:rsidRPr="00317E0F">
        <w:rPr>
          <w:lang w:val="es-AR"/>
        </w:rPr>
        <w:t>; e</w:t>
      </w:r>
      <w:r w:rsidR="00DD4681">
        <w:rPr>
          <w:lang w:val="es-AR"/>
        </w:rPr>
        <w:t>mple</w:t>
      </w:r>
      <w:r w:rsidR="00DD55EF">
        <w:rPr>
          <w:lang w:val="es-AR"/>
        </w:rPr>
        <w:t>o</w:t>
      </w:r>
      <w:r w:rsidR="00DD4681">
        <w:rPr>
          <w:lang w:val="es-AR"/>
        </w:rPr>
        <w:t xml:space="preserve"> </w:t>
      </w:r>
      <w:r w:rsidR="00DD55EF">
        <w:rPr>
          <w:lang w:val="es-AR"/>
        </w:rPr>
        <w:t>de</w:t>
      </w:r>
      <w:r w:rsidRPr="00317E0F">
        <w:rPr>
          <w:lang w:val="es-AR"/>
        </w:rPr>
        <w:t xml:space="preserve"> un consultor </w:t>
      </w:r>
      <w:r w:rsidRPr="00317E0F">
        <w:rPr>
          <w:bCs/>
          <w:lang w:val="es-AR"/>
        </w:rPr>
        <w:t xml:space="preserve">para desarrollar un plan de estudios para que </w:t>
      </w:r>
      <w:r w:rsidR="00317E0F">
        <w:rPr>
          <w:bCs/>
          <w:lang w:val="es-AR"/>
        </w:rPr>
        <w:t>la capacita</w:t>
      </w:r>
      <w:r w:rsidR="00DD4681">
        <w:rPr>
          <w:bCs/>
          <w:lang w:val="es-AR"/>
        </w:rPr>
        <w:t>ción de técnicos</w:t>
      </w:r>
      <w:r w:rsidRPr="00317E0F">
        <w:rPr>
          <w:bCs/>
          <w:lang w:val="es-AR"/>
        </w:rPr>
        <w:t xml:space="preserve"> </w:t>
      </w:r>
      <w:r w:rsidR="00DD4681">
        <w:rPr>
          <w:bCs/>
          <w:lang w:val="es-AR"/>
        </w:rPr>
        <w:t xml:space="preserve">se realice </w:t>
      </w:r>
      <w:r w:rsidRPr="00317E0F">
        <w:rPr>
          <w:bCs/>
          <w:lang w:val="es-AR"/>
        </w:rPr>
        <w:t xml:space="preserve">en instituciones de educación técnica y </w:t>
      </w:r>
      <w:r w:rsidR="00DD55EF">
        <w:rPr>
          <w:bCs/>
          <w:lang w:val="es-AR"/>
        </w:rPr>
        <w:t xml:space="preserve">de </w:t>
      </w:r>
      <w:r w:rsidRPr="00317E0F">
        <w:rPr>
          <w:bCs/>
          <w:lang w:val="es-AR"/>
        </w:rPr>
        <w:t xml:space="preserve">formación </w:t>
      </w:r>
      <w:r w:rsidR="00276801">
        <w:rPr>
          <w:bCs/>
          <w:lang w:val="es-AR"/>
        </w:rPr>
        <w:t>vocacional</w:t>
      </w:r>
      <w:r w:rsidRPr="00317E0F">
        <w:rPr>
          <w:bCs/>
          <w:lang w:val="es-AR"/>
        </w:rPr>
        <w:t>;</w:t>
      </w:r>
    </w:p>
    <w:p w:rsidR="00ED45BB" w:rsidRPr="00317E0F" w:rsidRDefault="00DD55EF" w:rsidP="00ED45BB">
      <w:pPr>
        <w:pStyle w:val="Heading2"/>
        <w:rPr>
          <w:lang w:val="es-AR"/>
        </w:rPr>
      </w:pPr>
      <w:r>
        <w:rPr>
          <w:lang w:val="es-AR"/>
        </w:rPr>
        <w:t xml:space="preserve">Realización de </w:t>
      </w:r>
      <w:r w:rsidR="00276801">
        <w:rPr>
          <w:lang w:val="es-AR"/>
        </w:rPr>
        <w:t>s</w:t>
      </w:r>
      <w:r w:rsidR="00ED45BB" w:rsidRPr="00317E0F">
        <w:rPr>
          <w:lang w:val="es-AR"/>
        </w:rPr>
        <w:t xml:space="preserve">iete talleres y </w:t>
      </w:r>
      <w:r>
        <w:rPr>
          <w:lang w:val="es-AR"/>
        </w:rPr>
        <w:t xml:space="preserve">capacitación de </w:t>
      </w:r>
      <w:r w:rsidR="00ED45BB" w:rsidRPr="00317E0F">
        <w:rPr>
          <w:lang w:val="es-AR"/>
        </w:rPr>
        <w:t>778 técnicos en buen</w:t>
      </w:r>
      <w:r w:rsidR="00276801">
        <w:rPr>
          <w:lang w:val="es-AR"/>
        </w:rPr>
        <w:t xml:space="preserve">as </w:t>
      </w:r>
      <w:r w:rsidR="00ED45BB" w:rsidRPr="00317E0F">
        <w:rPr>
          <w:lang w:val="es-AR"/>
        </w:rPr>
        <w:t>prácticas</w:t>
      </w:r>
      <w:r w:rsidR="00276801">
        <w:rPr>
          <w:lang w:val="es-AR"/>
        </w:rPr>
        <w:t xml:space="preserve"> de servicio</w:t>
      </w:r>
      <w:r w:rsidR="00ED45BB" w:rsidRPr="00317E0F">
        <w:rPr>
          <w:lang w:val="es-AR"/>
        </w:rPr>
        <w:t xml:space="preserve">, recuperación y </w:t>
      </w:r>
      <w:r w:rsidR="00276801">
        <w:rPr>
          <w:lang w:val="es-AR"/>
        </w:rPr>
        <w:t>reutilización de refrigerantes</w:t>
      </w:r>
      <w:r w:rsidR="00ED45BB" w:rsidRPr="00317E0F">
        <w:rPr>
          <w:lang w:val="es-AR"/>
        </w:rPr>
        <w:t>, y uso seguro de refrigerantes inflamables;</w:t>
      </w:r>
    </w:p>
    <w:p w:rsidR="00ED45BB" w:rsidRPr="00317E0F" w:rsidRDefault="00DD55EF" w:rsidP="00ED45BB">
      <w:pPr>
        <w:pStyle w:val="Heading2"/>
        <w:rPr>
          <w:lang w:val="es-AR"/>
        </w:rPr>
      </w:pPr>
      <w:r>
        <w:rPr>
          <w:lang w:val="es-AR"/>
        </w:rPr>
        <w:t xml:space="preserve">Adquisición </w:t>
      </w:r>
      <w:r w:rsidR="00ED45BB" w:rsidRPr="00317E0F">
        <w:rPr>
          <w:lang w:val="es-AR"/>
        </w:rPr>
        <w:t xml:space="preserve">de </w:t>
      </w:r>
      <w:r>
        <w:rPr>
          <w:lang w:val="es-AR"/>
        </w:rPr>
        <w:t xml:space="preserve">una tabla de prueba en </w:t>
      </w:r>
      <w:r w:rsidR="00572C77">
        <w:rPr>
          <w:lang w:val="es-AR"/>
        </w:rPr>
        <w:t>refrigeración</w:t>
      </w:r>
      <w:r w:rsidR="00ED45BB" w:rsidRPr="00317E0F">
        <w:rPr>
          <w:lang w:val="es-AR"/>
        </w:rPr>
        <w:t xml:space="preserve"> para el centro de </w:t>
      </w:r>
      <w:r w:rsidR="00317E0F">
        <w:rPr>
          <w:lang w:val="es-AR"/>
        </w:rPr>
        <w:t>capacita</w:t>
      </w:r>
      <w:r w:rsidR="00276801">
        <w:rPr>
          <w:lang w:val="es-AR"/>
        </w:rPr>
        <w:t>ción técnica</w:t>
      </w:r>
      <w:r w:rsidR="00ED45BB" w:rsidRPr="00317E0F">
        <w:rPr>
          <w:lang w:val="es-AR"/>
        </w:rPr>
        <w:t xml:space="preserve"> de Accra </w:t>
      </w:r>
      <w:r w:rsidR="00276801">
        <w:rPr>
          <w:lang w:val="es-AR"/>
        </w:rPr>
        <w:t xml:space="preserve">con el fin de aumentar la </w:t>
      </w:r>
      <w:r w:rsidR="00ED45BB" w:rsidRPr="00317E0F">
        <w:rPr>
          <w:lang w:val="es-AR"/>
        </w:rPr>
        <w:t xml:space="preserve">eficacia en </w:t>
      </w:r>
      <w:r w:rsidR="00317E0F">
        <w:rPr>
          <w:lang w:val="es-AR"/>
        </w:rPr>
        <w:t>la capacitación</w:t>
      </w:r>
      <w:r w:rsidR="00ED45BB" w:rsidRPr="00317E0F">
        <w:rPr>
          <w:lang w:val="es-AR"/>
        </w:rPr>
        <w:t xml:space="preserve">; se espera que </w:t>
      </w:r>
      <w:r>
        <w:rPr>
          <w:lang w:val="es-AR"/>
        </w:rPr>
        <w:t xml:space="preserve">dicha tabla </w:t>
      </w:r>
      <w:r w:rsidR="00ED45BB" w:rsidRPr="00317E0F">
        <w:rPr>
          <w:lang w:val="es-AR"/>
        </w:rPr>
        <w:t>se entreg</w:t>
      </w:r>
      <w:r w:rsidR="00276801">
        <w:rPr>
          <w:lang w:val="es-AR"/>
        </w:rPr>
        <w:t>ue</w:t>
      </w:r>
      <w:r w:rsidR="00ED45BB" w:rsidRPr="00317E0F">
        <w:rPr>
          <w:lang w:val="es-AR"/>
        </w:rPr>
        <w:t xml:space="preserve"> </w:t>
      </w:r>
      <w:r w:rsidR="00317E0F">
        <w:rPr>
          <w:lang w:val="es-AR"/>
        </w:rPr>
        <w:t>a fines de</w:t>
      </w:r>
      <w:r w:rsidR="00ED45BB" w:rsidRPr="00317E0F">
        <w:rPr>
          <w:lang w:val="es-AR"/>
        </w:rPr>
        <w:t xml:space="preserve"> 2019; y</w:t>
      </w:r>
    </w:p>
    <w:p w:rsidR="00ED45BB" w:rsidRPr="00317E0F" w:rsidRDefault="00276801" w:rsidP="00ED45BB">
      <w:pPr>
        <w:pStyle w:val="Heading2"/>
        <w:rPr>
          <w:lang w:val="es-AR"/>
        </w:rPr>
      </w:pPr>
      <w:r>
        <w:rPr>
          <w:lang w:val="es-AR"/>
        </w:rPr>
        <w:t>Suministro</w:t>
      </w:r>
      <w:r w:rsidR="00EA4EF3">
        <w:rPr>
          <w:lang w:val="es-AR"/>
        </w:rPr>
        <w:t xml:space="preserve"> </w:t>
      </w:r>
      <w:r w:rsidR="00113537">
        <w:rPr>
          <w:lang w:val="es-AR"/>
        </w:rPr>
        <w:t>de equipos</w:t>
      </w:r>
      <w:r w:rsidR="00ED45BB" w:rsidRPr="00317E0F">
        <w:rPr>
          <w:lang w:val="es-AR"/>
        </w:rPr>
        <w:t xml:space="preserve"> y herramientas a talleres seleccionados de </w:t>
      </w:r>
      <w:r>
        <w:rPr>
          <w:lang w:val="es-AR"/>
        </w:rPr>
        <w:t>climatización</w:t>
      </w:r>
      <w:r w:rsidR="00ED45BB" w:rsidRPr="00317E0F">
        <w:rPr>
          <w:lang w:val="es-AR"/>
        </w:rPr>
        <w:t xml:space="preserve"> </w:t>
      </w:r>
      <w:r>
        <w:rPr>
          <w:lang w:val="es-AR"/>
        </w:rPr>
        <w:t xml:space="preserve">para </w:t>
      </w:r>
      <w:r w:rsidR="00ED45BB" w:rsidRPr="00317E0F">
        <w:rPr>
          <w:lang w:val="es-AR"/>
        </w:rPr>
        <w:t xml:space="preserve">facilitar </w:t>
      </w:r>
      <w:r>
        <w:rPr>
          <w:lang w:val="es-AR"/>
        </w:rPr>
        <w:t xml:space="preserve">la conversión de equipos que usan </w:t>
      </w:r>
      <w:r w:rsidR="00113537">
        <w:rPr>
          <w:lang w:val="es-AR"/>
        </w:rPr>
        <w:t>HCFC-</w:t>
      </w:r>
      <w:r w:rsidR="00ED45BB" w:rsidRPr="00317E0F">
        <w:rPr>
          <w:lang w:val="es-AR"/>
        </w:rPr>
        <w:t>22</w:t>
      </w:r>
      <w:r>
        <w:rPr>
          <w:lang w:val="es-AR"/>
        </w:rPr>
        <w:t xml:space="preserve"> </w:t>
      </w:r>
      <w:r w:rsidR="00EA4EF3" w:rsidRPr="00317E0F">
        <w:rPr>
          <w:lang w:val="es-AR"/>
        </w:rPr>
        <w:t xml:space="preserve">al refrigerante </w:t>
      </w:r>
      <w:r w:rsidR="00ED45BB" w:rsidRPr="00317E0F">
        <w:rPr>
          <w:lang w:val="es-AR"/>
        </w:rPr>
        <w:t xml:space="preserve">R-290, </w:t>
      </w:r>
      <w:r w:rsidR="00EA4EF3">
        <w:rPr>
          <w:lang w:val="es-AR"/>
        </w:rPr>
        <w:t>siguiendo estrictas directrices</w:t>
      </w:r>
      <w:r w:rsidR="00ED45BB" w:rsidRPr="00317E0F">
        <w:rPr>
          <w:lang w:val="es-AR"/>
        </w:rPr>
        <w:t xml:space="preserve"> de seguridad </w:t>
      </w:r>
      <w:r w:rsidR="00EA4EF3">
        <w:rPr>
          <w:lang w:val="es-AR"/>
        </w:rPr>
        <w:t xml:space="preserve">aplicadas </w:t>
      </w:r>
      <w:r w:rsidR="00ED45BB" w:rsidRPr="00317E0F">
        <w:rPr>
          <w:lang w:val="es-AR"/>
        </w:rPr>
        <w:t xml:space="preserve">por el </w:t>
      </w:r>
      <w:r w:rsidR="00EA4EF3">
        <w:rPr>
          <w:lang w:val="es-AR"/>
        </w:rPr>
        <w:t>Ministerio de Medio Ambiente</w:t>
      </w:r>
      <w:r w:rsidR="00ED45BB" w:rsidRPr="00317E0F">
        <w:rPr>
          <w:lang w:val="es-AR"/>
        </w:rPr>
        <w:t xml:space="preserve">, </w:t>
      </w:r>
      <w:r w:rsidR="00317E0F">
        <w:rPr>
          <w:lang w:val="es-AR"/>
        </w:rPr>
        <w:t>inclusive</w:t>
      </w:r>
      <w:r w:rsidR="00ED45BB" w:rsidRPr="00317E0F">
        <w:rPr>
          <w:lang w:val="es-AR"/>
        </w:rPr>
        <w:t xml:space="preserve"> etiquetado y registro </w:t>
      </w:r>
      <w:r w:rsidR="00113537">
        <w:rPr>
          <w:lang w:val="es-AR"/>
        </w:rPr>
        <w:t>de equipos</w:t>
      </w:r>
      <w:r w:rsidR="00ED45BB" w:rsidRPr="00317E0F">
        <w:rPr>
          <w:lang w:val="es-AR"/>
        </w:rPr>
        <w:t xml:space="preserve">; y </w:t>
      </w:r>
      <w:r w:rsidR="00A77E04">
        <w:rPr>
          <w:lang w:val="es-AR"/>
        </w:rPr>
        <w:t xml:space="preserve">conversión de </w:t>
      </w:r>
      <w:r w:rsidR="00ED45BB" w:rsidRPr="00317E0F">
        <w:rPr>
          <w:lang w:val="es-AR"/>
        </w:rPr>
        <w:t>1</w:t>
      </w:r>
      <w:r w:rsidR="00317E0F" w:rsidRPr="00317E0F">
        <w:rPr>
          <w:lang w:val="es-AR"/>
        </w:rPr>
        <w:t>0</w:t>
      </w:r>
      <w:r w:rsidR="00317E0F">
        <w:rPr>
          <w:lang w:val="es-AR"/>
        </w:rPr>
        <w:t xml:space="preserve"> </w:t>
      </w:r>
      <w:r w:rsidR="00317E0F" w:rsidRPr="00317E0F">
        <w:rPr>
          <w:lang w:val="es-AR"/>
        </w:rPr>
        <w:t>202</w:t>
      </w:r>
      <w:r w:rsidR="00ED45BB" w:rsidRPr="00317E0F">
        <w:rPr>
          <w:lang w:val="es-AR"/>
        </w:rPr>
        <w:t xml:space="preserve"> </w:t>
      </w:r>
      <w:r w:rsidR="00DD4681">
        <w:rPr>
          <w:lang w:val="es-AR"/>
        </w:rPr>
        <w:t>aparatos</w:t>
      </w:r>
      <w:r w:rsidR="00ED45BB" w:rsidRPr="00317E0F">
        <w:rPr>
          <w:lang w:val="es-AR"/>
        </w:rPr>
        <w:t xml:space="preserve"> de </w:t>
      </w:r>
      <w:r w:rsidR="00EA4EF3">
        <w:rPr>
          <w:lang w:val="es-AR"/>
        </w:rPr>
        <w:t xml:space="preserve">climatización </w:t>
      </w:r>
      <w:r w:rsidR="00ED45BB" w:rsidRPr="00317E0F">
        <w:rPr>
          <w:lang w:val="es-AR"/>
        </w:rPr>
        <w:t xml:space="preserve">de </w:t>
      </w:r>
      <w:r w:rsidR="00113537">
        <w:rPr>
          <w:lang w:val="es-AR"/>
        </w:rPr>
        <w:t>HCFC-</w:t>
      </w:r>
      <w:r w:rsidR="00ED45BB" w:rsidRPr="00317E0F">
        <w:rPr>
          <w:lang w:val="es-AR"/>
        </w:rPr>
        <w:t>22 a R-290.</w:t>
      </w:r>
    </w:p>
    <w:p w:rsidR="00ED45BB" w:rsidRPr="00317E0F" w:rsidRDefault="00EA4EF3" w:rsidP="00ED45BB">
      <w:pPr>
        <w:rPr>
          <w:i/>
          <w:lang w:val="es-AR"/>
        </w:rPr>
      </w:pPr>
      <w:r>
        <w:rPr>
          <w:i/>
          <w:lang w:val="es-AR"/>
        </w:rPr>
        <w:t>Oficina de e</w:t>
      </w:r>
      <w:r w:rsidR="00ED45BB" w:rsidRPr="00317E0F">
        <w:rPr>
          <w:i/>
          <w:lang w:val="es-AR"/>
        </w:rPr>
        <w:t>jecución y supervisión</w:t>
      </w:r>
      <w:r>
        <w:rPr>
          <w:i/>
          <w:lang w:val="es-AR"/>
        </w:rPr>
        <w:t xml:space="preserve"> </w:t>
      </w:r>
      <w:r w:rsidRPr="00317E0F">
        <w:rPr>
          <w:i/>
          <w:lang w:val="es-AR"/>
        </w:rPr>
        <w:t>de proyecto</w:t>
      </w:r>
      <w:r w:rsidR="00ED45BB" w:rsidRPr="00317E0F">
        <w:rPr>
          <w:i/>
          <w:lang w:val="es-AR"/>
        </w:rPr>
        <w:t xml:space="preserve"> </w:t>
      </w:r>
    </w:p>
    <w:p w:rsidR="00ED45BB" w:rsidRPr="00317E0F" w:rsidRDefault="00ED45BB" w:rsidP="00ED45BB">
      <w:pPr>
        <w:rPr>
          <w:lang w:val="es-AR"/>
        </w:rPr>
      </w:pPr>
    </w:p>
    <w:p w:rsidR="00ED45BB" w:rsidRPr="00317E0F" w:rsidRDefault="00EA4EF3" w:rsidP="00ED45BB">
      <w:pPr>
        <w:pStyle w:val="Heading1"/>
        <w:rPr>
          <w:lang w:val="es-AR"/>
        </w:rPr>
      </w:pPr>
      <w:r>
        <w:rPr>
          <w:lang w:val="es-AR"/>
        </w:rPr>
        <w:t xml:space="preserve">Se empleó a </w:t>
      </w:r>
      <w:r w:rsidR="00ED45BB" w:rsidRPr="00317E0F">
        <w:rPr>
          <w:lang w:val="es-AR"/>
        </w:rPr>
        <w:t xml:space="preserve">un consultor nacional y </w:t>
      </w:r>
      <w:r w:rsidR="00A77E04">
        <w:rPr>
          <w:lang w:val="es-AR"/>
        </w:rPr>
        <w:t xml:space="preserve">otro </w:t>
      </w:r>
      <w:r w:rsidR="00ED45BB" w:rsidRPr="00317E0F">
        <w:rPr>
          <w:lang w:val="es-AR"/>
        </w:rPr>
        <w:t>internacional</w:t>
      </w:r>
      <w:r w:rsidR="00A77E04">
        <w:rPr>
          <w:lang w:val="es-AR"/>
        </w:rPr>
        <w:t>,</w:t>
      </w:r>
      <w:r w:rsidR="00ED45BB" w:rsidRPr="00317E0F">
        <w:rPr>
          <w:lang w:val="es-AR"/>
        </w:rPr>
        <w:t xml:space="preserve"> bajo la oficina de gestión de proyectos. El gasto acumulativo total de </w:t>
      </w:r>
      <w:r>
        <w:rPr>
          <w:lang w:val="es-AR"/>
        </w:rPr>
        <w:t xml:space="preserve">dicha </w:t>
      </w:r>
      <w:r w:rsidR="00ED45BB" w:rsidRPr="00317E0F">
        <w:rPr>
          <w:lang w:val="es-AR"/>
        </w:rPr>
        <w:t xml:space="preserve">oficina </w:t>
      </w:r>
      <w:r>
        <w:rPr>
          <w:lang w:val="es-AR"/>
        </w:rPr>
        <w:t>fue</w:t>
      </w:r>
      <w:r w:rsidR="00317E0F">
        <w:rPr>
          <w:lang w:val="es-AR"/>
        </w:rPr>
        <w:t xml:space="preserve"> </w:t>
      </w:r>
      <w:r w:rsidR="00ED45BB" w:rsidRPr="00317E0F">
        <w:rPr>
          <w:lang w:val="es-AR"/>
        </w:rPr>
        <w:t>28</w:t>
      </w:r>
      <w:r w:rsidR="00317E0F" w:rsidRPr="00317E0F">
        <w:rPr>
          <w:lang w:val="es-AR"/>
        </w:rPr>
        <w:t>0</w:t>
      </w:r>
      <w:r w:rsidR="00317E0F">
        <w:rPr>
          <w:lang w:val="es-AR"/>
        </w:rPr>
        <w:t xml:space="preserve"> </w:t>
      </w:r>
      <w:r w:rsidR="00317E0F" w:rsidRPr="00317E0F">
        <w:rPr>
          <w:lang w:val="es-AR"/>
        </w:rPr>
        <w:t>347</w:t>
      </w:r>
      <w:r w:rsidR="0012794D">
        <w:rPr>
          <w:lang w:val="es-AR"/>
        </w:rPr>
        <w:t xml:space="preserve"> $EUA</w:t>
      </w:r>
      <w:r w:rsidR="00ED45BB" w:rsidRPr="00317E0F">
        <w:rPr>
          <w:lang w:val="es-AR"/>
        </w:rPr>
        <w:t xml:space="preserve">. </w:t>
      </w:r>
    </w:p>
    <w:p w:rsidR="00ED45BB" w:rsidRPr="00317E0F" w:rsidRDefault="00ED45BB" w:rsidP="00ED45BB">
      <w:pPr>
        <w:pStyle w:val="Heading1"/>
        <w:rPr>
          <w:lang w:val="es-AR"/>
        </w:rPr>
      </w:pPr>
      <w:r w:rsidRPr="00317E0F">
        <w:rPr>
          <w:lang w:val="es-AR"/>
        </w:rPr>
        <w:t>El consultor nacional apoya</w:t>
      </w:r>
      <w:r w:rsidR="00EA4EF3">
        <w:rPr>
          <w:lang w:val="es-AR"/>
        </w:rPr>
        <w:t xml:space="preserve"> </w:t>
      </w:r>
      <w:r w:rsidRPr="00317E0F">
        <w:rPr>
          <w:lang w:val="es-AR"/>
        </w:rPr>
        <w:t xml:space="preserve">la </w:t>
      </w:r>
      <w:r w:rsidR="00EA4EF3">
        <w:rPr>
          <w:lang w:val="es-AR"/>
        </w:rPr>
        <w:t>dependencia nacional del ozono</w:t>
      </w:r>
      <w:r w:rsidRPr="00317E0F">
        <w:rPr>
          <w:lang w:val="es-AR"/>
        </w:rPr>
        <w:t xml:space="preserve"> </w:t>
      </w:r>
      <w:r w:rsidR="00EA4EF3">
        <w:rPr>
          <w:lang w:val="es-AR"/>
        </w:rPr>
        <w:t xml:space="preserve">desarrollando </w:t>
      </w:r>
      <w:r w:rsidRPr="00317E0F">
        <w:rPr>
          <w:lang w:val="es-AR"/>
        </w:rPr>
        <w:t xml:space="preserve">programas </w:t>
      </w:r>
      <w:r w:rsidR="00EA4EF3">
        <w:rPr>
          <w:lang w:val="es-AR"/>
        </w:rPr>
        <w:t xml:space="preserve">y ejecutando </w:t>
      </w:r>
      <w:r w:rsidRPr="00317E0F">
        <w:rPr>
          <w:lang w:val="es-AR"/>
        </w:rPr>
        <w:t xml:space="preserve">actividades, </w:t>
      </w:r>
      <w:r w:rsidR="00EA4EF3">
        <w:rPr>
          <w:i/>
          <w:lang w:val="es-AR"/>
        </w:rPr>
        <w:t xml:space="preserve">inter </w:t>
      </w:r>
      <w:proofErr w:type="spellStart"/>
      <w:r w:rsidR="00EA4EF3">
        <w:rPr>
          <w:i/>
          <w:lang w:val="es-AR"/>
        </w:rPr>
        <w:t>alia</w:t>
      </w:r>
      <w:proofErr w:type="spellEnd"/>
      <w:r w:rsidRPr="00317E0F">
        <w:rPr>
          <w:lang w:val="es-AR"/>
        </w:rPr>
        <w:t xml:space="preserve">, el Memorando de entendimiento entre la </w:t>
      </w:r>
      <w:r w:rsidR="00EA4EF3">
        <w:rPr>
          <w:lang w:val="es-AR"/>
        </w:rPr>
        <w:t>Agencia de Protección</w:t>
      </w:r>
      <w:r w:rsidRPr="00317E0F">
        <w:rPr>
          <w:lang w:val="es-AR"/>
        </w:rPr>
        <w:t xml:space="preserve"> Ambiental (EPA</w:t>
      </w:r>
      <w:r w:rsidR="00EA4EF3">
        <w:rPr>
          <w:lang w:val="es-AR"/>
        </w:rPr>
        <w:t>, por su sigla en inglés</w:t>
      </w:r>
      <w:r w:rsidRPr="00317E0F">
        <w:rPr>
          <w:lang w:val="es-AR"/>
        </w:rPr>
        <w:t xml:space="preserve">) e instituciones de </w:t>
      </w:r>
      <w:r w:rsidR="00317E0F">
        <w:rPr>
          <w:lang w:val="es-AR"/>
        </w:rPr>
        <w:t>capacitación</w:t>
      </w:r>
      <w:r w:rsidRPr="00317E0F">
        <w:rPr>
          <w:lang w:val="es-AR"/>
        </w:rPr>
        <w:t xml:space="preserve">; </w:t>
      </w:r>
      <w:r w:rsidR="00EA4EF3">
        <w:rPr>
          <w:lang w:val="es-AR"/>
        </w:rPr>
        <w:t>coordinando interesados directos</w:t>
      </w:r>
      <w:r w:rsidRPr="00317E0F">
        <w:rPr>
          <w:lang w:val="es-AR"/>
        </w:rPr>
        <w:t xml:space="preserve">, </w:t>
      </w:r>
      <w:r w:rsidR="00EA4EF3">
        <w:rPr>
          <w:lang w:val="es-AR"/>
        </w:rPr>
        <w:t xml:space="preserve">organizando </w:t>
      </w:r>
      <w:r w:rsidRPr="00317E0F">
        <w:rPr>
          <w:lang w:val="es-AR"/>
        </w:rPr>
        <w:t xml:space="preserve">talleres de </w:t>
      </w:r>
      <w:r w:rsidR="00317E0F">
        <w:rPr>
          <w:lang w:val="es-AR"/>
        </w:rPr>
        <w:t>capacitación</w:t>
      </w:r>
      <w:r w:rsidRPr="00317E0F">
        <w:rPr>
          <w:lang w:val="es-AR"/>
        </w:rPr>
        <w:t xml:space="preserve">, </w:t>
      </w:r>
      <w:r w:rsidR="00EA4EF3">
        <w:rPr>
          <w:lang w:val="es-AR"/>
        </w:rPr>
        <w:t xml:space="preserve">adquiriendo </w:t>
      </w:r>
      <w:r w:rsidRPr="00317E0F">
        <w:rPr>
          <w:lang w:val="es-AR"/>
        </w:rPr>
        <w:t xml:space="preserve">bienes y servicios, </w:t>
      </w:r>
      <w:r w:rsidR="00EA4EF3">
        <w:rPr>
          <w:lang w:val="es-AR"/>
        </w:rPr>
        <w:t xml:space="preserve">supervisando </w:t>
      </w:r>
      <w:r w:rsidRPr="00317E0F">
        <w:rPr>
          <w:lang w:val="es-AR"/>
        </w:rPr>
        <w:t>actividades y elaborando Informes sobre la marcha de las activ</w:t>
      </w:r>
      <w:r w:rsidR="00EA4EF3">
        <w:rPr>
          <w:lang w:val="es-AR"/>
        </w:rPr>
        <w:t xml:space="preserve">idades. El gasto acumulativo del consultor nacional asciende </w:t>
      </w:r>
      <w:r w:rsidRPr="00317E0F">
        <w:rPr>
          <w:lang w:val="es-AR"/>
        </w:rPr>
        <w:t>a</w:t>
      </w:r>
      <w:r w:rsidR="00317E0F">
        <w:rPr>
          <w:lang w:val="es-AR"/>
        </w:rPr>
        <w:t xml:space="preserve"> </w:t>
      </w:r>
      <w:r w:rsidRPr="00317E0F">
        <w:rPr>
          <w:lang w:val="es-AR"/>
        </w:rPr>
        <w:t>14</w:t>
      </w:r>
      <w:r w:rsidR="00317E0F" w:rsidRPr="00317E0F">
        <w:rPr>
          <w:lang w:val="es-AR"/>
        </w:rPr>
        <w:t>9</w:t>
      </w:r>
      <w:r w:rsidR="00E31679">
        <w:rPr>
          <w:lang w:val="es-AR"/>
        </w:rPr>
        <w:t> </w:t>
      </w:r>
      <w:r w:rsidR="00317E0F" w:rsidRPr="00317E0F">
        <w:rPr>
          <w:lang w:val="es-AR"/>
        </w:rPr>
        <w:t>000</w:t>
      </w:r>
      <w:r w:rsidR="00E31679">
        <w:rPr>
          <w:lang w:val="es-AR"/>
        </w:rPr>
        <w:t> </w:t>
      </w:r>
      <w:r w:rsidR="0012794D">
        <w:rPr>
          <w:lang w:val="es-AR"/>
        </w:rPr>
        <w:t>$EUA</w:t>
      </w:r>
      <w:r w:rsidRPr="00317E0F">
        <w:rPr>
          <w:lang w:val="es-AR"/>
        </w:rPr>
        <w:t xml:space="preserve">. </w:t>
      </w:r>
    </w:p>
    <w:p w:rsidR="00ED45BB" w:rsidRPr="00317E0F" w:rsidRDefault="00ED45BB" w:rsidP="00ED45BB">
      <w:pPr>
        <w:pStyle w:val="Heading1"/>
        <w:rPr>
          <w:lang w:val="es-AR"/>
        </w:rPr>
      </w:pPr>
      <w:r w:rsidRPr="00317E0F">
        <w:rPr>
          <w:lang w:val="es-AR"/>
        </w:rPr>
        <w:lastRenderedPageBreak/>
        <w:t xml:space="preserve">El consultor internacional es responsable de </w:t>
      </w:r>
      <w:r w:rsidR="00EA4EF3">
        <w:rPr>
          <w:lang w:val="es-AR"/>
        </w:rPr>
        <w:t xml:space="preserve">suministrar </w:t>
      </w:r>
      <w:r w:rsidRPr="00317E0F">
        <w:rPr>
          <w:lang w:val="es-AR"/>
        </w:rPr>
        <w:t>asesor</w:t>
      </w:r>
      <w:r w:rsidR="00EA4EF3">
        <w:rPr>
          <w:lang w:val="es-AR"/>
        </w:rPr>
        <w:t xml:space="preserve">ía </w:t>
      </w:r>
      <w:r w:rsidRPr="00317E0F">
        <w:rPr>
          <w:lang w:val="es-AR"/>
        </w:rPr>
        <w:t>técnic</w:t>
      </w:r>
      <w:r w:rsidR="00EA4EF3">
        <w:rPr>
          <w:lang w:val="es-AR"/>
        </w:rPr>
        <w:t>a</w:t>
      </w:r>
      <w:r w:rsidRPr="00317E0F">
        <w:rPr>
          <w:lang w:val="es-AR"/>
        </w:rPr>
        <w:t xml:space="preserve">, ayudando a la </w:t>
      </w:r>
      <w:r w:rsidR="00EA4EF3">
        <w:rPr>
          <w:lang w:val="es-AR"/>
        </w:rPr>
        <w:t>dependencia nacional del ozono</w:t>
      </w:r>
      <w:r w:rsidRPr="00317E0F">
        <w:rPr>
          <w:lang w:val="es-AR"/>
        </w:rPr>
        <w:t xml:space="preserve"> en el planeamiento de las actividades de </w:t>
      </w:r>
      <w:r w:rsidR="00317E0F">
        <w:rPr>
          <w:lang w:val="es-AR"/>
        </w:rPr>
        <w:t>capacitación</w:t>
      </w:r>
      <w:r w:rsidRPr="00317E0F">
        <w:rPr>
          <w:lang w:val="es-AR"/>
        </w:rPr>
        <w:t xml:space="preserve">; </w:t>
      </w:r>
      <w:r w:rsidR="00317E0F">
        <w:rPr>
          <w:rFonts w:cstheme="minorHAnsi"/>
          <w:spacing w:val="-2"/>
          <w:lang w:val="es-AR"/>
        </w:rPr>
        <w:t>suministr</w:t>
      </w:r>
      <w:r w:rsidR="00EA4EF3">
        <w:rPr>
          <w:rFonts w:cstheme="minorHAnsi"/>
          <w:spacing w:val="-2"/>
          <w:lang w:val="es-AR"/>
        </w:rPr>
        <w:t>ando</w:t>
      </w:r>
      <w:r w:rsidRPr="00317E0F">
        <w:rPr>
          <w:rFonts w:cstheme="minorHAnsi"/>
          <w:spacing w:val="-2"/>
          <w:lang w:val="es-AR"/>
        </w:rPr>
        <w:t xml:space="preserve"> orientación </w:t>
      </w:r>
      <w:r w:rsidR="00EA4EF3">
        <w:rPr>
          <w:rFonts w:cstheme="minorHAnsi"/>
          <w:spacing w:val="-2"/>
          <w:lang w:val="es-AR"/>
        </w:rPr>
        <w:t xml:space="preserve">sobre </w:t>
      </w:r>
      <w:r w:rsidRPr="00317E0F">
        <w:rPr>
          <w:rFonts w:cstheme="minorHAnsi"/>
          <w:spacing w:val="-2"/>
          <w:lang w:val="es-AR"/>
        </w:rPr>
        <w:t>el programa de recuperación, recicla</w:t>
      </w:r>
      <w:r w:rsidR="00A77E04">
        <w:rPr>
          <w:rFonts w:cstheme="minorHAnsi"/>
          <w:spacing w:val="-2"/>
          <w:lang w:val="es-AR"/>
        </w:rPr>
        <w:t>do</w:t>
      </w:r>
      <w:r w:rsidRPr="00317E0F">
        <w:rPr>
          <w:rFonts w:cstheme="minorHAnsi"/>
          <w:spacing w:val="-2"/>
          <w:lang w:val="es-AR"/>
        </w:rPr>
        <w:t xml:space="preserve"> y</w:t>
      </w:r>
      <w:r w:rsidR="00EA4EF3">
        <w:rPr>
          <w:rFonts w:cstheme="minorHAnsi"/>
          <w:spacing w:val="-2"/>
          <w:lang w:val="es-AR"/>
        </w:rPr>
        <w:t xml:space="preserve"> acondicionamiento</w:t>
      </w:r>
      <w:r w:rsidRPr="00317E0F">
        <w:rPr>
          <w:rFonts w:cstheme="minorHAnsi"/>
          <w:spacing w:val="-2"/>
          <w:lang w:val="es-AR"/>
        </w:rPr>
        <w:t>;</w:t>
      </w:r>
      <w:r w:rsidRPr="00317E0F">
        <w:rPr>
          <w:lang w:val="es-AR"/>
        </w:rPr>
        <w:t xml:space="preserve"> </w:t>
      </w:r>
      <w:r w:rsidRPr="00317E0F">
        <w:rPr>
          <w:rFonts w:cstheme="minorHAnsi"/>
          <w:spacing w:val="-2"/>
          <w:lang w:val="es-AR"/>
        </w:rPr>
        <w:t xml:space="preserve">y </w:t>
      </w:r>
      <w:r w:rsidR="00EA4EF3">
        <w:rPr>
          <w:rFonts w:cstheme="minorHAnsi"/>
          <w:spacing w:val="-2"/>
          <w:lang w:val="es-AR"/>
        </w:rPr>
        <w:t>sobre</w:t>
      </w:r>
      <w:r w:rsidRPr="00317E0F">
        <w:rPr>
          <w:rFonts w:cstheme="minorHAnsi"/>
          <w:spacing w:val="-2"/>
          <w:lang w:val="es-AR"/>
        </w:rPr>
        <w:t xml:space="preserve"> el programa </w:t>
      </w:r>
      <w:r w:rsidR="00EA4EF3">
        <w:rPr>
          <w:rFonts w:cstheme="minorHAnsi"/>
          <w:spacing w:val="-2"/>
          <w:lang w:val="es-AR"/>
        </w:rPr>
        <w:t>para</w:t>
      </w:r>
      <w:r w:rsidRPr="00317E0F">
        <w:rPr>
          <w:rFonts w:cstheme="minorHAnsi"/>
          <w:spacing w:val="-2"/>
          <w:lang w:val="es-AR"/>
        </w:rPr>
        <w:t xml:space="preserve"> usuario</w:t>
      </w:r>
      <w:r w:rsidR="00EA4EF3">
        <w:rPr>
          <w:rFonts w:cstheme="minorHAnsi"/>
          <w:spacing w:val="-2"/>
          <w:lang w:val="es-AR"/>
        </w:rPr>
        <w:t>s</w:t>
      </w:r>
      <w:r w:rsidRPr="00317E0F">
        <w:rPr>
          <w:rFonts w:cstheme="minorHAnsi"/>
          <w:spacing w:val="-2"/>
          <w:lang w:val="es-AR"/>
        </w:rPr>
        <w:t xml:space="preserve"> final</w:t>
      </w:r>
      <w:r w:rsidR="00EA4EF3">
        <w:rPr>
          <w:rFonts w:cstheme="minorHAnsi"/>
          <w:spacing w:val="-2"/>
          <w:lang w:val="es-AR"/>
        </w:rPr>
        <w:t>es</w:t>
      </w:r>
      <w:r w:rsidRPr="00317E0F">
        <w:rPr>
          <w:rFonts w:cstheme="minorHAnsi"/>
          <w:spacing w:val="-2"/>
          <w:lang w:val="es-AR"/>
        </w:rPr>
        <w:t>;</w:t>
      </w:r>
      <w:r w:rsidRPr="00317E0F">
        <w:rPr>
          <w:lang w:val="es-AR"/>
        </w:rPr>
        <w:t xml:space="preserve"> </w:t>
      </w:r>
      <w:r w:rsidRPr="00317E0F">
        <w:rPr>
          <w:rFonts w:cstheme="minorHAnsi"/>
          <w:spacing w:val="-2"/>
          <w:lang w:val="es-AR"/>
        </w:rPr>
        <w:t xml:space="preserve">y coordinando </w:t>
      </w:r>
      <w:r w:rsidR="00EA4EF3">
        <w:rPr>
          <w:rFonts w:cstheme="minorHAnsi"/>
          <w:spacing w:val="-2"/>
          <w:lang w:val="es-AR"/>
        </w:rPr>
        <w:t>el</w:t>
      </w:r>
      <w:r w:rsidRPr="00317E0F">
        <w:rPr>
          <w:rFonts w:cstheme="minorHAnsi"/>
          <w:spacing w:val="-2"/>
          <w:lang w:val="es-AR"/>
        </w:rPr>
        <w:t xml:space="preserve"> </w:t>
      </w:r>
      <w:r w:rsidR="00317E0F">
        <w:rPr>
          <w:rFonts w:cstheme="minorHAnsi"/>
          <w:spacing w:val="-2"/>
          <w:lang w:val="es-AR"/>
        </w:rPr>
        <w:t>equipo</w:t>
      </w:r>
      <w:r w:rsidRPr="00317E0F">
        <w:rPr>
          <w:rFonts w:cstheme="minorHAnsi"/>
          <w:spacing w:val="-2"/>
          <w:lang w:val="es-AR"/>
        </w:rPr>
        <w:t xml:space="preserve"> nacional.</w:t>
      </w:r>
      <w:r w:rsidRPr="00317E0F">
        <w:rPr>
          <w:lang w:val="es-AR"/>
        </w:rPr>
        <w:t xml:space="preserve"> El gasto acumulativo de</w:t>
      </w:r>
      <w:r w:rsidR="001230BA">
        <w:rPr>
          <w:lang w:val="es-AR"/>
        </w:rPr>
        <w:t>l</w:t>
      </w:r>
      <w:r w:rsidRPr="00317E0F">
        <w:rPr>
          <w:lang w:val="es-AR"/>
        </w:rPr>
        <w:t xml:space="preserve"> consultor</w:t>
      </w:r>
      <w:r w:rsidR="001230BA">
        <w:rPr>
          <w:lang w:val="es-AR"/>
        </w:rPr>
        <w:t xml:space="preserve"> internacional asciende</w:t>
      </w:r>
      <w:r w:rsidRPr="00317E0F">
        <w:rPr>
          <w:lang w:val="es-AR"/>
        </w:rPr>
        <w:t xml:space="preserve"> a 5</w:t>
      </w:r>
      <w:r w:rsidR="00317E0F" w:rsidRPr="00317E0F">
        <w:rPr>
          <w:lang w:val="es-AR"/>
        </w:rPr>
        <w:t>5</w:t>
      </w:r>
      <w:r w:rsidR="00317E0F">
        <w:rPr>
          <w:lang w:val="es-AR"/>
        </w:rPr>
        <w:t xml:space="preserve"> </w:t>
      </w:r>
      <w:r w:rsidR="00317E0F" w:rsidRPr="00317E0F">
        <w:rPr>
          <w:lang w:val="es-AR"/>
        </w:rPr>
        <w:t>000</w:t>
      </w:r>
      <w:r w:rsidR="0012794D">
        <w:rPr>
          <w:lang w:val="es-AR"/>
        </w:rPr>
        <w:t xml:space="preserve"> $EUA</w:t>
      </w:r>
      <w:r w:rsidR="00A77E04">
        <w:rPr>
          <w:lang w:val="es-AR"/>
        </w:rPr>
        <w:t>.</w:t>
      </w:r>
      <w:r w:rsidRPr="00317E0F">
        <w:rPr>
          <w:lang w:val="es-AR"/>
        </w:rPr>
        <w:t xml:space="preserve"> </w:t>
      </w:r>
    </w:p>
    <w:p w:rsidR="00ED45BB" w:rsidRPr="00317E0F" w:rsidRDefault="00ED45BB" w:rsidP="00ED45BB">
      <w:pPr>
        <w:pStyle w:val="Heading1"/>
        <w:rPr>
          <w:lang w:val="es-AR"/>
        </w:rPr>
      </w:pPr>
      <w:r w:rsidRPr="00317E0F">
        <w:rPr>
          <w:lang w:val="es-AR"/>
        </w:rPr>
        <w:t>El gasto adicional de</w:t>
      </w:r>
      <w:r w:rsidR="00317E0F">
        <w:rPr>
          <w:lang w:val="es-AR"/>
        </w:rPr>
        <w:t xml:space="preserve"> </w:t>
      </w:r>
      <w:r w:rsidRPr="00317E0F">
        <w:rPr>
          <w:lang w:val="es-AR"/>
        </w:rPr>
        <w:t>7</w:t>
      </w:r>
      <w:r w:rsidR="00317E0F" w:rsidRPr="00317E0F">
        <w:rPr>
          <w:lang w:val="es-AR"/>
        </w:rPr>
        <w:t>6</w:t>
      </w:r>
      <w:r w:rsidR="00317E0F">
        <w:rPr>
          <w:lang w:val="es-AR"/>
        </w:rPr>
        <w:t xml:space="preserve"> </w:t>
      </w:r>
      <w:r w:rsidR="00317E0F" w:rsidRPr="00317E0F">
        <w:rPr>
          <w:lang w:val="es-AR"/>
        </w:rPr>
        <w:t>347</w:t>
      </w:r>
      <w:r w:rsidR="0012794D">
        <w:rPr>
          <w:lang w:val="es-AR"/>
        </w:rPr>
        <w:t xml:space="preserve"> $EUA </w:t>
      </w:r>
      <w:r w:rsidR="001230BA">
        <w:rPr>
          <w:lang w:val="es-AR"/>
        </w:rPr>
        <w:t xml:space="preserve">cubre el desarrollo de un sistema en línea de supervisión de </w:t>
      </w:r>
      <w:r w:rsidR="00317E0F">
        <w:rPr>
          <w:rFonts w:ascii="New serif" w:hAnsi="New serif"/>
          <w:sz w:val="24"/>
          <w:szCs w:val="24"/>
          <w:lang w:val="es-AR"/>
        </w:rPr>
        <w:t>los HCFC</w:t>
      </w:r>
      <w:r w:rsidRPr="00317E0F">
        <w:rPr>
          <w:rFonts w:ascii="New serif" w:hAnsi="New serif"/>
          <w:sz w:val="24"/>
          <w:szCs w:val="24"/>
          <w:lang w:val="es-AR"/>
        </w:rPr>
        <w:t xml:space="preserve"> y </w:t>
      </w:r>
      <w:r w:rsidRPr="00317E0F">
        <w:rPr>
          <w:lang w:val="es-AR"/>
        </w:rPr>
        <w:t xml:space="preserve">los </w:t>
      </w:r>
      <w:r w:rsidRPr="00317E0F">
        <w:rPr>
          <w:rFonts w:ascii="New serif" w:hAnsi="New serif"/>
          <w:sz w:val="24"/>
          <w:szCs w:val="24"/>
          <w:lang w:val="es-AR"/>
        </w:rPr>
        <w:t xml:space="preserve">viajes locales para </w:t>
      </w:r>
      <w:r w:rsidR="00317E0F">
        <w:rPr>
          <w:rFonts w:ascii="New serif" w:hAnsi="New serif"/>
          <w:sz w:val="24"/>
          <w:szCs w:val="24"/>
          <w:lang w:val="es-AR"/>
        </w:rPr>
        <w:t>la ejecución</w:t>
      </w:r>
      <w:r w:rsidRPr="00317E0F">
        <w:rPr>
          <w:rFonts w:ascii="New serif" w:hAnsi="New serif"/>
          <w:sz w:val="24"/>
          <w:szCs w:val="24"/>
          <w:lang w:val="es-AR"/>
        </w:rPr>
        <w:t xml:space="preserve"> del plan de gestión de eliminación de </w:t>
      </w:r>
      <w:r w:rsidR="00317E0F">
        <w:rPr>
          <w:rFonts w:ascii="New serif" w:hAnsi="New serif"/>
          <w:sz w:val="24"/>
          <w:szCs w:val="24"/>
          <w:lang w:val="es-AR"/>
        </w:rPr>
        <w:t>los HCFC</w:t>
      </w:r>
      <w:r w:rsidRPr="00317E0F">
        <w:rPr>
          <w:rFonts w:ascii="New serif" w:hAnsi="New serif"/>
          <w:sz w:val="24"/>
          <w:szCs w:val="24"/>
          <w:lang w:val="es-AR"/>
        </w:rPr>
        <w:t>.</w:t>
      </w:r>
      <w:r w:rsidRPr="00317E0F">
        <w:rPr>
          <w:lang w:val="es-AR"/>
        </w:rPr>
        <w:t xml:space="preserve"> </w:t>
      </w:r>
    </w:p>
    <w:p w:rsidR="00ED45BB" w:rsidRPr="00317E0F" w:rsidRDefault="00ED45BB" w:rsidP="00ED45BB">
      <w:pPr>
        <w:rPr>
          <w:u w:val="single"/>
          <w:lang w:val="es-AR"/>
        </w:rPr>
      </w:pPr>
      <w:r w:rsidRPr="00317E0F">
        <w:rPr>
          <w:u w:val="single"/>
          <w:lang w:val="es-AR"/>
        </w:rPr>
        <w:t>Nivel de desembolso</w:t>
      </w:r>
      <w:r w:rsidR="001230BA">
        <w:rPr>
          <w:u w:val="single"/>
          <w:lang w:val="es-AR"/>
        </w:rPr>
        <w:t>s</w:t>
      </w:r>
      <w:r w:rsidRPr="00317E0F">
        <w:rPr>
          <w:u w:val="single"/>
          <w:lang w:val="es-AR"/>
        </w:rPr>
        <w:t xml:space="preserve"> del </w:t>
      </w:r>
      <w:r w:rsidR="001230BA">
        <w:rPr>
          <w:u w:val="single"/>
          <w:lang w:val="es-AR"/>
        </w:rPr>
        <w:t>F</w:t>
      </w:r>
      <w:r w:rsidRPr="00317E0F">
        <w:rPr>
          <w:u w:val="single"/>
          <w:lang w:val="es-AR"/>
        </w:rPr>
        <w:t>ondo</w:t>
      </w:r>
    </w:p>
    <w:p w:rsidR="00ED45BB" w:rsidRPr="00317E0F" w:rsidRDefault="00ED45BB" w:rsidP="00ED45BB">
      <w:pPr>
        <w:rPr>
          <w:lang w:val="es-AR"/>
        </w:rPr>
      </w:pPr>
    </w:p>
    <w:p w:rsidR="00ED45BB" w:rsidRPr="00317E0F" w:rsidRDefault="00ED45BB" w:rsidP="00ED45BB">
      <w:pPr>
        <w:pStyle w:val="Heading1"/>
        <w:rPr>
          <w:lang w:val="es-AR"/>
        </w:rPr>
      </w:pPr>
      <w:r w:rsidRPr="00317E0F">
        <w:rPr>
          <w:lang w:val="es-AR"/>
        </w:rPr>
        <w:t>En noviembre de 2019, de</w:t>
      </w:r>
      <w:r w:rsidR="001230BA">
        <w:rPr>
          <w:lang w:val="es-AR"/>
        </w:rPr>
        <w:t xml:space="preserve"> los</w:t>
      </w:r>
      <w:r w:rsidRPr="00317E0F">
        <w:rPr>
          <w:lang w:val="es-AR"/>
        </w:rPr>
        <w:t xml:space="preserve"> </w:t>
      </w:r>
      <w:r w:rsidR="00317E0F" w:rsidRPr="00317E0F">
        <w:rPr>
          <w:lang w:val="es-AR"/>
        </w:rPr>
        <w:t>1</w:t>
      </w:r>
      <w:r w:rsidR="00317E0F">
        <w:rPr>
          <w:lang w:val="es-AR"/>
        </w:rPr>
        <w:t xml:space="preserve"> </w:t>
      </w:r>
      <w:r w:rsidR="00317E0F" w:rsidRPr="00317E0F">
        <w:rPr>
          <w:lang w:val="es-AR"/>
        </w:rPr>
        <w:t>235</w:t>
      </w:r>
      <w:r w:rsidR="00317E0F">
        <w:rPr>
          <w:lang w:val="es-AR"/>
        </w:rPr>
        <w:t xml:space="preserve"> </w:t>
      </w:r>
      <w:r w:rsidR="00317E0F" w:rsidRPr="00317E0F">
        <w:rPr>
          <w:lang w:val="es-AR"/>
        </w:rPr>
        <w:t>000</w:t>
      </w:r>
      <w:r w:rsidR="00C900DF">
        <w:rPr>
          <w:lang w:val="es-AR"/>
        </w:rPr>
        <w:t xml:space="preserve"> </w:t>
      </w:r>
      <w:r w:rsidR="0012794D">
        <w:rPr>
          <w:lang w:val="es-AR"/>
        </w:rPr>
        <w:t>$EUA</w:t>
      </w:r>
      <w:r w:rsidRPr="00317E0F">
        <w:rPr>
          <w:lang w:val="es-AR"/>
        </w:rPr>
        <w:t xml:space="preserve"> aprobados </w:t>
      </w:r>
      <w:r w:rsidR="00317E0F">
        <w:rPr>
          <w:lang w:val="es-AR"/>
        </w:rPr>
        <w:t>hasta el momento</w:t>
      </w:r>
      <w:r w:rsidRPr="00317E0F">
        <w:rPr>
          <w:lang w:val="es-AR"/>
        </w:rPr>
        <w:t xml:space="preserve">, </w:t>
      </w:r>
      <w:r w:rsidR="001230BA">
        <w:rPr>
          <w:lang w:val="es-AR"/>
        </w:rPr>
        <w:t>se habían desembolsado</w:t>
      </w:r>
      <w:r w:rsidR="00317E0F">
        <w:rPr>
          <w:lang w:val="es-AR"/>
        </w:rPr>
        <w:t xml:space="preserve"> </w:t>
      </w:r>
      <w:r w:rsidR="00317E0F" w:rsidRPr="00317E0F">
        <w:rPr>
          <w:lang w:val="es-AR"/>
        </w:rPr>
        <w:t>1</w:t>
      </w:r>
      <w:r w:rsidR="00317E0F">
        <w:rPr>
          <w:lang w:val="es-AR"/>
        </w:rPr>
        <w:t xml:space="preserve"> </w:t>
      </w:r>
      <w:r w:rsidR="00317E0F" w:rsidRPr="00317E0F">
        <w:rPr>
          <w:lang w:val="es-AR"/>
        </w:rPr>
        <w:t>093</w:t>
      </w:r>
      <w:r w:rsidR="00317E0F">
        <w:rPr>
          <w:lang w:val="es-AR"/>
        </w:rPr>
        <w:t>,</w:t>
      </w:r>
      <w:r w:rsidR="00317E0F" w:rsidRPr="00317E0F">
        <w:rPr>
          <w:lang w:val="es-AR"/>
        </w:rPr>
        <w:t>2</w:t>
      </w:r>
      <w:r w:rsidRPr="00317E0F">
        <w:rPr>
          <w:lang w:val="es-AR"/>
        </w:rPr>
        <w:t>2</w:t>
      </w:r>
      <w:r w:rsidR="00053756">
        <w:rPr>
          <w:lang w:val="es-AR"/>
        </w:rPr>
        <w:t>2</w:t>
      </w:r>
      <w:bookmarkStart w:id="0" w:name="_GoBack"/>
      <w:bookmarkEnd w:id="0"/>
      <w:r w:rsidR="0012794D">
        <w:rPr>
          <w:lang w:val="es-AR"/>
        </w:rPr>
        <w:t xml:space="preserve"> $EUA</w:t>
      </w:r>
      <w:r w:rsidRPr="00317E0F">
        <w:rPr>
          <w:lang w:val="es-AR"/>
        </w:rPr>
        <w:t xml:space="preserve"> (81</w:t>
      </w:r>
      <w:r w:rsidR="00317E0F" w:rsidRPr="00317E0F">
        <w:rPr>
          <w:lang w:val="es-AR"/>
        </w:rPr>
        <w:t>3</w:t>
      </w:r>
      <w:r w:rsidR="00317E0F">
        <w:rPr>
          <w:lang w:val="es-AR"/>
        </w:rPr>
        <w:t xml:space="preserve"> </w:t>
      </w:r>
      <w:r w:rsidR="00317E0F" w:rsidRPr="00317E0F">
        <w:rPr>
          <w:lang w:val="es-AR"/>
        </w:rPr>
        <w:t>090</w:t>
      </w:r>
      <w:r w:rsidR="0012794D">
        <w:rPr>
          <w:lang w:val="es-AR"/>
        </w:rPr>
        <w:t xml:space="preserve"> $EUA</w:t>
      </w:r>
      <w:r w:rsidR="001230BA">
        <w:rPr>
          <w:lang w:val="es-AR"/>
        </w:rPr>
        <w:t>,</w:t>
      </w:r>
      <w:r w:rsidRPr="00317E0F">
        <w:rPr>
          <w:lang w:val="es-AR"/>
        </w:rPr>
        <w:t xml:space="preserve"> para </w:t>
      </w:r>
      <w:r w:rsidR="00317E0F">
        <w:rPr>
          <w:lang w:val="es-AR"/>
        </w:rPr>
        <w:t>el PNUD</w:t>
      </w:r>
      <w:r w:rsidR="001230BA">
        <w:rPr>
          <w:lang w:val="es-AR"/>
        </w:rPr>
        <w:t>,</w:t>
      </w:r>
      <w:r w:rsidRPr="00317E0F">
        <w:rPr>
          <w:lang w:val="es-AR"/>
        </w:rPr>
        <w:t xml:space="preserve"> y</w:t>
      </w:r>
      <w:r w:rsidR="00317E0F">
        <w:rPr>
          <w:lang w:val="es-AR"/>
        </w:rPr>
        <w:t xml:space="preserve"> </w:t>
      </w:r>
      <w:r w:rsidRPr="00317E0F">
        <w:rPr>
          <w:lang w:val="es-AR"/>
        </w:rPr>
        <w:t>28</w:t>
      </w:r>
      <w:r w:rsidR="00317E0F" w:rsidRPr="00317E0F">
        <w:rPr>
          <w:lang w:val="es-AR"/>
        </w:rPr>
        <w:t>0</w:t>
      </w:r>
      <w:r w:rsidR="00317E0F">
        <w:rPr>
          <w:lang w:val="es-AR"/>
        </w:rPr>
        <w:t xml:space="preserve"> </w:t>
      </w:r>
      <w:r w:rsidR="00317E0F" w:rsidRPr="00317E0F">
        <w:rPr>
          <w:lang w:val="es-AR"/>
        </w:rPr>
        <w:t>132</w:t>
      </w:r>
      <w:r w:rsidR="0012794D">
        <w:rPr>
          <w:lang w:val="es-AR"/>
        </w:rPr>
        <w:t xml:space="preserve"> $EUA</w:t>
      </w:r>
      <w:r w:rsidR="001230BA">
        <w:rPr>
          <w:lang w:val="es-AR"/>
        </w:rPr>
        <w:t>,</w:t>
      </w:r>
      <w:r w:rsidRPr="00317E0F">
        <w:rPr>
          <w:lang w:val="es-AR"/>
        </w:rPr>
        <w:t xml:space="preserve"> para el gobierno de Italia), </w:t>
      </w:r>
      <w:r w:rsidR="00317E0F">
        <w:rPr>
          <w:lang w:val="es-AR"/>
        </w:rPr>
        <w:t>como</w:t>
      </w:r>
      <w:r w:rsidRPr="00317E0F">
        <w:rPr>
          <w:lang w:val="es-AR"/>
        </w:rPr>
        <w:t xml:space="preserve"> </w:t>
      </w:r>
      <w:r w:rsidR="00317E0F">
        <w:rPr>
          <w:lang w:val="es-AR"/>
        </w:rPr>
        <w:t>se indica</w:t>
      </w:r>
      <w:r w:rsidRPr="00317E0F">
        <w:rPr>
          <w:lang w:val="es-AR"/>
        </w:rPr>
        <w:t xml:space="preserve"> </w:t>
      </w:r>
      <w:r w:rsidR="001230BA">
        <w:rPr>
          <w:lang w:val="es-AR"/>
        </w:rPr>
        <w:t xml:space="preserve">en </w:t>
      </w:r>
      <w:r w:rsidR="00A77E04">
        <w:rPr>
          <w:lang w:val="es-AR"/>
        </w:rPr>
        <w:t>el</w:t>
      </w:r>
      <w:r w:rsidR="001230BA">
        <w:rPr>
          <w:lang w:val="es-AR"/>
        </w:rPr>
        <w:t xml:space="preserve"> Cuadro</w:t>
      </w:r>
      <w:r w:rsidRPr="00317E0F">
        <w:rPr>
          <w:lang w:val="es-AR"/>
        </w:rPr>
        <w:t xml:space="preserve"> 2. El </w:t>
      </w:r>
      <w:r w:rsidR="00317E0F">
        <w:rPr>
          <w:lang w:val="es-AR"/>
        </w:rPr>
        <w:t>saldo</w:t>
      </w:r>
      <w:r w:rsidRPr="00317E0F">
        <w:rPr>
          <w:lang w:val="es-AR"/>
        </w:rPr>
        <w:t xml:space="preserve"> de</w:t>
      </w:r>
      <w:r w:rsidR="00317E0F">
        <w:rPr>
          <w:lang w:val="es-AR"/>
        </w:rPr>
        <w:t xml:space="preserve"> </w:t>
      </w:r>
      <w:r w:rsidRPr="00317E0F">
        <w:rPr>
          <w:lang w:val="es-AR"/>
        </w:rPr>
        <w:t>14</w:t>
      </w:r>
      <w:r w:rsidR="00317E0F" w:rsidRPr="00317E0F">
        <w:rPr>
          <w:lang w:val="es-AR"/>
        </w:rPr>
        <w:t>1</w:t>
      </w:r>
      <w:r w:rsidR="00317E0F">
        <w:rPr>
          <w:lang w:val="es-AR"/>
        </w:rPr>
        <w:t xml:space="preserve"> </w:t>
      </w:r>
      <w:r w:rsidR="00317E0F" w:rsidRPr="00317E0F">
        <w:rPr>
          <w:lang w:val="es-AR"/>
        </w:rPr>
        <w:t>778</w:t>
      </w:r>
      <w:r w:rsidR="0012794D">
        <w:rPr>
          <w:lang w:val="es-AR"/>
        </w:rPr>
        <w:t xml:space="preserve"> $EUA</w:t>
      </w:r>
      <w:r w:rsidRPr="00317E0F">
        <w:rPr>
          <w:lang w:val="es-AR"/>
        </w:rPr>
        <w:t xml:space="preserve"> se</w:t>
      </w:r>
      <w:r w:rsidR="001230BA">
        <w:rPr>
          <w:lang w:val="es-AR"/>
        </w:rPr>
        <w:t xml:space="preserve"> desembolsará </w:t>
      </w:r>
      <w:r w:rsidRPr="00317E0F">
        <w:rPr>
          <w:lang w:val="es-AR"/>
        </w:rPr>
        <w:t>en 2020.</w:t>
      </w:r>
    </w:p>
    <w:p w:rsidR="00ED45BB" w:rsidRPr="00317E0F" w:rsidRDefault="00572C77" w:rsidP="00ED45BB">
      <w:pPr>
        <w:keepNext/>
        <w:rPr>
          <w:b/>
          <w:lang w:val="es-AR"/>
        </w:rPr>
      </w:pPr>
      <w:r>
        <w:rPr>
          <w:b/>
          <w:lang w:val="es-AR"/>
        </w:rPr>
        <w:t>Cuadro</w:t>
      </w:r>
      <w:r w:rsidRPr="00317E0F">
        <w:rPr>
          <w:b/>
          <w:lang w:val="es-AR"/>
        </w:rPr>
        <w:t xml:space="preserve"> 2. </w:t>
      </w:r>
      <w:r w:rsidR="00ED45BB" w:rsidRPr="00317E0F">
        <w:rPr>
          <w:b/>
          <w:lang w:val="es-AR"/>
        </w:rPr>
        <w:t xml:space="preserve">Informe financiero de la etapa I del plan de gestión de eliminación de </w:t>
      </w:r>
      <w:r w:rsidR="00317E0F">
        <w:rPr>
          <w:b/>
          <w:lang w:val="es-AR"/>
        </w:rPr>
        <w:t>los HCFC</w:t>
      </w:r>
      <w:r w:rsidR="00ED45BB" w:rsidRPr="00317E0F">
        <w:rPr>
          <w:b/>
          <w:lang w:val="es-AR"/>
        </w:rPr>
        <w:t xml:space="preserve"> para Ghana (</w:t>
      </w:r>
      <w:r w:rsidR="00317E0F">
        <w:rPr>
          <w:b/>
          <w:lang w:val="es-AR"/>
        </w:rPr>
        <w:t>$EUA</w:t>
      </w:r>
      <w:r w:rsidR="00ED45BB" w:rsidRPr="00317E0F">
        <w:rPr>
          <w:b/>
          <w:lang w:val="es-AR"/>
        </w:rPr>
        <w:t>)</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ED45BB" w:rsidRPr="00317E0F" w:rsidTr="00317E0F">
        <w:trPr>
          <w:trHeight w:val="404"/>
        </w:trPr>
        <w:tc>
          <w:tcPr>
            <w:tcW w:w="2671" w:type="dxa"/>
            <w:gridSpan w:val="2"/>
            <w:shd w:val="clear" w:color="auto" w:fill="auto"/>
            <w:noWrap/>
            <w:vAlign w:val="center"/>
            <w:hideMark/>
          </w:tcPr>
          <w:p w:rsidR="00ED45BB" w:rsidRPr="00317E0F" w:rsidRDefault="00ED45BB" w:rsidP="00317E0F">
            <w:pPr>
              <w:keepNext/>
              <w:rPr>
                <w:b/>
                <w:bCs/>
                <w:color w:val="000000"/>
                <w:sz w:val="20"/>
                <w:szCs w:val="20"/>
                <w:lang w:val="es-AR" w:eastAsia="en-CA"/>
              </w:rPr>
            </w:pPr>
            <w:r w:rsidRPr="00317E0F">
              <w:rPr>
                <w:b/>
                <w:bCs/>
                <w:color w:val="000000"/>
                <w:sz w:val="20"/>
                <w:szCs w:val="20"/>
                <w:lang w:val="es-AR"/>
              </w:rPr>
              <w:t>Tramo</w:t>
            </w:r>
          </w:p>
        </w:tc>
        <w:tc>
          <w:tcPr>
            <w:tcW w:w="1417" w:type="dxa"/>
            <w:shd w:val="clear" w:color="auto" w:fill="auto"/>
            <w:noWrap/>
            <w:vAlign w:val="center"/>
            <w:hideMark/>
          </w:tcPr>
          <w:p w:rsidR="00ED45BB" w:rsidRPr="00317E0F" w:rsidRDefault="00317E0F" w:rsidP="00317E0F">
            <w:pPr>
              <w:keepNext/>
              <w:jc w:val="center"/>
              <w:rPr>
                <w:b/>
                <w:color w:val="000000"/>
                <w:sz w:val="20"/>
                <w:szCs w:val="20"/>
                <w:lang w:val="es-AR" w:eastAsia="en-CA"/>
              </w:rPr>
            </w:pPr>
            <w:r>
              <w:rPr>
                <w:b/>
                <w:color w:val="000000"/>
                <w:sz w:val="20"/>
                <w:szCs w:val="20"/>
                <w:lang w:val="es-AR"/>
              </w:rPr>
              <w:t>PNUD</w:t>
            </w:r>
          </w:p>
        </w:tc>
        <w:tc>
          <w:tcPr>
            <w:tcW w:w="1417" w:type="dxa"/>
            <w:vAlign w:val="center"/>
          </w:tcPr>
          <w:p w:rsidR="00ED45BB" w:rsidRPr="00317E0F" w:rsidRDefault="00572C77" w:rsidP="00572C77">
            <w:pPr>
              <w:keepNext/>
              <w:jc w:val="center"/>
              <w:rPr>
                <w:b/>
                <w:color w:val="000000"/>
                <w:sz w:val="20"/>
                <w:szCs w:val="20"/>
                <w:lang w:val="es-AR" w:eastAsia="en-CA"/>
              </w:rPr>
            </w:pPr>
            <w:r>
              <w:rPr>
                <w:b/>
                <w:color w:val="000000"/>
                <w:sz w:val="20"/>
                <w:szCs w:val="20"/>
                <w:lang w:val="es-AR"/>
              </w:rPr>
              <w:t>G</w:t>
            </w:r>
            <w:r w:rsidR="00317E0F">
              <w:rPr>
                <w:b/>
                <w:color w:val="000000"/>
                <w:sz w:val="20"/>
                <w:szCs w:val="20"/>
                <w:lang w:val="es-AR"/>
              </w:rPr>
              <w:t>obierno</w:t>
            </w:r>
            <w:r w:rsidR="00ED45BB" w:rsidRPr="00317E0F">
              <w:rPr>
                <w:b/>
                <w:color w:val="000000"/>
                <w:sz w:val="20"/>
                <w:szCs w:val="20"/>
                <w:lang w:val="es-AR"/>
              </w:rPr>
              <w:t xml:space="preserve"> de Italia</w:t>
            </w:r>
          </w:p>
        </w:tc>
        <w:tc>
          <w:tcPr>
            <w:tcW w:w="1418" w:type="dxa"/>
            <w:shd w:val="clear" w:color="auto" w:fill="auto"/>
            <w:noWrap/>
            <w:vAlign w:val="center"/>
            <w:hideMark/>
          </w:tcPr>
          <w:p w:rsidR="00ED45BB" w:rsidRPr="00317E0F" w:rsidRDefault="00ED45BB" w:rsidP="00317E0F">
            <w:pPr>
              <w:keepNext/>
              <w:jc w:val="center"/>
              <w:rPr>
                <w:b/>
                <w:color w:val="000000"/>
                <w:sz w:val="20"/>
                <w:szCs w:val="20"/>
                <w:lang w:val="es-AR" w:eastAsia="en-CA"/>
              </w:rPr>
            </w:pPr>
            <w:r w:rsidRPr="00317E0F">
              <w:rPr>
                <w:b/>
                <w:color w:val="000000"/>
                <w:sz w:val="20"/>
                <w:szCs w:val="20"/>
                <w:lang w:val="es-AR"/>
              </w:rPr>
              <w:t>Total</w:t>
            </w:r>
          </w:p>
        </w:tc>
        <w:tc>
          <w:tcPr>
            <w:tcW w:w="2410" w:type="dxa"/>
            <w:shd w:val="clear" w:color="auto" w:fill="auto"/>
            <w:noWrap/>
            <w:vAlign w:val="center"/>
            <w:hideMark/>
          </w:tcPr>
          <w:p w:rsidR="00ED45BB" w:rsidRPr="00317E0F" w:rsidRDefault="00572C77" w:rsidP="00572C77">
            <w:pPr>
              <w:keepNext/>
              <w:jc w:val="center"/>
              <w:rPr>
                <w:b/>
                <w:color w:val="000000"/>
                <w:sz w:val="20"/>
                <w:szCs w:val="20"/>
                <w:lang w:val="es-AR" w:eastAsia="en-CA"/>
              </w:rPr>
            </w:pPr>
            <w:r>
              <w:rPr>
                <w:b/>
                <w:color w:val="000000"/>
                <w:sz w:val="20"/>
                <w:szCs w:val="20"/>
                <w:lang w:val="es-AR"/>
              </w:rPr>
              <w:t xml:space="preserve">Índice de desembolsos </w:t>
            </w:r>
            <w:r w:rsidR="00ED45BB" w:rsidRPr="00317E0F">
              <w:rPr>
                <w:b/>
                <w:color w:val="000000"/>
                <w:sz w:val="20"/>
                <w:szCs w:val="20"/>
                <w:lang w:val="es-AR"/>
              </w:rPr>
              <w:t>(%)</w:t>
            </w:r>
          </w:p>
        </w:tc>
      </w:tr>
      <w:tr w:rsidR="00ED45BB" w:rsidRPr="00317E0F" w:rsidTr="00317E0F">
        <w:trPr>
          <w:trHeight w:val="179"/>
        </w:trPr>
        <w:tc>
          <w:tcPr>
            <w:tcW w:w="1537" w:type="dxa"/>
            <w:vMerge w:val="restart"/>
            <w:shd w:val="clear" w:color="auto" w:fill="auto"/>
            <w:noWrap/>
            <w:vAlign w:val="center"/>
            <w:hideMark/>
          </w:tcPr>
          <w:p w:rsidR="00ED45BB" w:rsidRPr="00317E0F" w:rsidRDefault="00ED45BB" w:rsidP="00317E0F">
            <w:pPr>
              <w:rPr>
                <w:bCs/>
                <w:sz w:val="20"/>
                <w:szCs w:val="20"/>
                <w:lang w:val="es-AR" w:eastAsia="en-CA"/>
              </w:rPr>
            </w:pPr>
            <w:r w:rsidRPr="00317E0F">
              <w:rPr>
                <w:bCs/>
                <w:sz w:val="20"/>
                <w:szCs w:val="20"/>
                <w:lang w:val="es-AR"/>
              </w:rPr>
              <w:t>Primer tramo</w:t>
            </w:r>
          </w:p>
        </w:tc>
        <w:tc>
          <w:tcPr>
            <w:tcW w:w="1134" w:type="dxa"/>
            <w:shd w:val="clear" w:color="auto" w:fill="auto"/>
            <w:noWrap/>
            <w:vAlign w:val="center"/>
            <w:hideMark/>
          </w:tcPr>
          <w:p w:rsidR="00ED45BB" w:rsidRPr="00317E0F" w:rsidRDefault="00ED45BB" w:rsidP="00317E0F">
            <w:pPr>
              <w:rPr>
                <w:bCs/>
                <w:sz w:val="20"/>
                <w:szCs w:val="20"/>
                <w:lang w:val="es-AR" w:eastAsia="en-CA"/>
              </w:rPr>
            </w:pPr>
            <w:r w:rsidRPr="00317E0F">
              <w:rPr>
                <w:bCs/>
                <w:sz w:val="20"/>
                <w:szCs w:val="20"/>
                <w:lang w:val="es-AR"/>
              </w:rPr>
              <w:t>Aprobado</w:t>
            </w:r>
            <w:r w:rsidRPr="00317E0F">
              <w:rPr>
                <w:lang w:val="es-AR"/>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45BB" w:rsidRPr="00317E0F" w:rsidRDefault="00ED45BB" w:rsidP="00317E0F">
            <w:pPr>
              <w:jc w:val="right"/>
              <w:rPr>
                <w:sz w:val="20"/>
                <w:szCs w:val="20"/>
                <w:lang w:val="es-AR" w:eastAsia="en-CA"/>
              </w:rPr>
            </w:pPr>
            <w:r w:rsidRPr="00317E0F">
              <w:rPr>
                <w:sz w:val="20"/>
                <w:szCs w:val="20"/>
                <w:lang w:val="es-AR"/>
              </w:rPr>
              <w:t>20</w:t>
            </w:r>
            <w:r w:rsidR="00317E0F" w:rsidRPr="00317E0F">
              <w:rPr>
                <w:sz w:val="20"/>
                <w:szCs w:val="20"/>
                <w:lang w:val="es-AR"/>
              </w:rPr>
              <w:t>0</w:t>
            </w:r>
            <w:r w:rsidR="00317E0F">
              <w:rPr>
                <w:sz w:val="20"/>
                <w:szCs w:val="20"/>
                <w:lang w:val="es-AR"/>
              </w:rPr>
              <w:t xml:space="preserve"> </w:t>
            </w:r>
            <w:r w:rsidR="00317E0F" w:rsidRPr="00317E0F">
              <w:rPr>
                <w:sz w:val="20"/>
                <w:szCs w:val="20"/>
                <w:lang w:val="es-AR"/>
              </w:rPr>
              <w:t>000</w:t>
            </w:r>
          </w:p>
        </w:tc>
        <w:tc>
          <w:tcPr>
            <w:tcW w:w="1417" w:type="dxa"/>
            <w:tcBorders>
              <w:top w:val="single" w:sz="4" w:space="0" w:color="auto"/>
              <w:left w:val="nil"/>
              <w:bottom w:val="single" w:sz="4" w:space="0" w:color="auto"/>
              <w:right w:val="single" w:sz="4" w:space="0" w:color="auto"/>
            </w:tcBorders>
            <w:shd w:val="clear" w:color="auto" w:fill="auto"/>
            <w:vAlign w:val="center"/>
          </w:tcPr>
          <w:p w:rsidR="00ED45BB" w:rsidRPr="00317E0F" w:rsidRDefault="00ED45BB" w:rsidP="00317E0F">
            <w:pPr>
              <w:jc w:val="right"/>
              <w:rPr>
                <w:sz w:val="20"/>
                <w:szCs w:val="20"/>
                <w:lang w:val="es-AR" w:eastAsia="en-CA"/>
              </w:rPr>
            </w:pPr>
            <w:r w:rsidRPr="00317E0F">
              <w:rPr>
                <w:sz w:val="20"/>
                <w:szCs w:val="20"/>
                <w:lang w:val="es-AR"/>
              </w:rPr>
              <w:t>7</w:t>
            </w:r>
            <w:r w:rsidR="00317E0F" w:rsidRPr="00317E0F">
              <w:rPr>
                <w:sz w:val="20"/>
                <w:szCs w:val="20"/>
                <w:lang w:val="es-AR"/>
              </w:rPr>
              <w:t>0</w:t>
            </w:r>
            <w:r w:rsidR="00317E0F">
              <w:rPr>
                <w:sz w:val="20"/>
                <w:szCs w:val="20"/>
                <w:lang w:val="es-AR"/>
              </w:rPr>
              <w:t xml:space="preserve"> </w:t>
            </w:r>
            <w:r w:rsidR="00317E0F" w:rsidRPr="00317E0F">
              <w:rPr>
                <w:sz w:val="20"/>
                <w:szCs w:val="20"/>
                <w:lang w:val="es-AR"/>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ED45BB" w:rsidRPr="00317E0F" w:rsidRDefault="00ED45BB" w:rsidP="00317E0F">
            <w:pPr>
              <w:jc w:val="right"/>
              <w:rPr>
                <w:sz w:val="20"/>
                <w:szCs w:val="20"/>
                <w:lang w:val="es-AR" w:eastAsia="en-CA"/>
              </w:rPr>
            </w:pPr>
            <w:r w:rsidRPr="00317E0F">
              <w:rPr>
                <w:sz w:val="20"/>
                <w:szCs w:val="20"/>
                <w:lang w:val="es-AR"/>
              </w:rPr>
              <w:t>27</w:t>
            </w:r>
            <w:r w:rsidR="00317E0F" w:rsidRPr="00317E0F">
              <w:rPr>
                <w:sz w:val="20"/>
                <w:szCs w:val="20"/>
                <w:lang w:val="es-AR"/>
              </w:rPr>
              <w:t>0</w:t>
            </w:r>
            <w:r w:rsidR="00317E0F">
              <w:rPr>
                <w:sz w:val="20"/>
                <w:szCs w:val="20"/>
                <w:lang w:val="es-AR"/>
              </w:rPr>
              <w:t xml:space="preserve"> </w:t>
            </w:r>
            <w:r w:rsidR="00317E0F" w:rsidRPr="00317E0F">
              <w:rPr>
                <w:sz w:val="20"/>
                <w:szCs w:val="20"/>
                <w:lang w:val="es-AR"/>
              </w:rPr>
              <w:t>000</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ED45BB" w:rsidRPr="00317E0F" w:rsidRDefault="00ED45BB" w:rsidP="00317E0F">
            <w:pPr>
              <w:jc w:val="center"/>
              <w:rPr>
                <w:sz w:val="20"/>
                <w:szCs w:val="20"/>
                <w:lang w:val="es-AR" w:eastAsia="en-CA"/>
              </w:rPr>
            </w:pPr>
            <w:r w:rsidRPr="00317E0F">
              <w:rPr>
                <w:sz w:val="20"/>
                <w:szCs w:val="20"/>
                <w:lang w:val="es-AR"/>
              </w:rPr>
              <w:t>100</w:t>
            </w:r>
          </w:p>
        </w:tc>
      </w:tr>
      <w:tr w:rsidR="00ED45BB" w:rsidRPr="00317E0F" w:rsidTr="00317E0F">
        <w:trPr>
          <w:trHeight w:val="215"/>
        </w:trPr>
        <w:tc>
          <w:tcPr>
            <w:tcW w:w="1537" w:type="dxa"/>
            <w:vMerge/>
            <w:vAlign w:val="center"/>
            <w:hideMark/>
          </w:tcPr>
          <w:p w:rsidR="00ED45BB" w:rsidRPr="00317E0F" w:rsidRDefault="00ED45BB" w:rsidP="00317E0F">
            <w:pPr>
              <w:rPr>
                <w:bCs/>
                <w:sz w:val="20"/>
                <w:szCs w:val="20"/>
                <w:lang w:val="es-AR" w:eastAsia="en-CA"/>
              </w:rPr>
            </w:pPr>
          </w:p>
        </w:tc>
        <w:tc>
          <w:tcPr>
            <w:tcW w:w="1134" w:type="dxa"/>
            <w:shd w:val="clear" w:color="auto" w:fill="auto"/>
            <w:noWrap/>
            <w:vAlign w:val="center"/>
            <w:hideMark/>
          </w:tcPr>
          <w:p w:rsidR="00ED45BB" w:rsidRPr="00317E0F" w:rsidRDefault="00ED45BB" w:rsidP="00317E0F">
            <w:pPr>
              <w:rPr>
                <w:bCs/>
                <w:sz w:val="20"/>
                <w:szCs w:val="20"/>
                <w:lang w:val="es-AR" w:eastAsia="en-CA"/>
              </w:rPr>
            </w:pPr>
            <w:r w:rsidRPr="00317E0F">
              <w:rPr>
                <w:bCs/>
                <w:sz w:val="20"/>
                <w:szCs w:val="20"/>
                <w:lang w:val="es-AR"/>
              </w:rPr>
              <w:t>Desembolsado</w:t>
            </w:r>
            <w:r w:rsidRPr="00317E0F">
              <w:rPr>
                <w:lang w:val="es-AR"/>
              </w:rPr>
              <w:t xml:space="preserve"> </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ED45BB" w:rsidRPr="00317E0F" w:rsidRDefault="00ED45BB" w:rsidP="00317E0F">
            <w:pPr>
              <w:jc w:val="right"/>
              <w:rPr>
                <w:sz w:val="20"/>
                <w:szCs w:val="20"/>
                <w:lang w:val="es-AR" w:eastAsia="en-CA"/>
              </w:rPr>
            </w:pPr>
            <w:r w:rsidRPr="00317E0F">
              <w:rPr>
                <w:sz w:val="20"/>
                <w:szCs w:val="20"/>
                <w:lang w:val="es-AR"/>
              </w:rPr>
              <w:t>20</w:t>
            </w:r>
            <w:r w:rsidR="00317E0F" w:rsidRPr="00317E0F">
              <w:rPr>
                <w:sz w:val="20"/>
                <w:szCs w:val="20"/>
                <w:lang w:val="es-AR"/>
              </w:rPr>
              <w:t>0</w:t>
            </w:r>
            <w:r w:rsidR="00317E0F">
              <w:rPr>
                <w:sz w:val="20"/>
                <w:szCs w:val="20"/>
                <w:lang w:val="es-AR"/>
              </w:rPr>
              <w:t xml:space="preserve"> </w:t>
            </w:r>
            <w:r w:rsidR="00317E0F" w:rsidRPr="00317E0F">
              <w:rPr>
                <w:sz w:val="20"/>
                <w:szCs w:val="20"/>
                <w:lang w:val="es-AR"/>
              </w:rPr>
              <w:t>000</w:t>
            </w:r>
          </w:p>
        </w:tc>
        <w:tc>
          <w:tcPr>
            <w:tcW w:w="1417" w:type="dxa"/>
            <w:tcBorders>
              <w:top w:val="nil"/>
              <w:left w:val="nil"/>
              <w:bottom w:val="single" w:sz="4" w:space="0" w:color="auto"/>
              <w:right w:val="single" w:sz="4" w:space="0" w:color="auto"/>
            </w:tcBorders>
            <w:shd w:val="clear" w:color="auto" w:fill="auto"/>
            <w:vAlign w:val="center"/>
          </w:tcPr>
          <w:p w:rsidR="00ED45BB" w:rsidRPr="00317E0F" w:rsidRDefault="00ED45BB" w:rsidP="00317E0F">
            <w:pPr>
              <w:jc w:val="right"/>
              <w:rPr>
                <w:sz w:val="20"/>
                <w:szCs w:val="20"/>
                <w:lang w:val="es-AR" w:eastAsia="en-CA"/>
              </w:rPr>
            </w:pPr>
            <w:r w:rsidRPr="00317E0F">
              <w:rPr>
                <w:sz w:val="20"/>
                <w:szCs w:val="20"/>
                <w:lang w:val="es-AR"/>
              </w:rPr>
              <w:t>7</w:t>
            </w:r>
            <w:r w:rsidR="00317E0F" w:rsidRPr="00317E0F">
              <w:rPr>
                <w:sz w:val="20"/>
                <w:szCs w:val="20"/>
                <w:lang w:val="es-AR"/>
              </w:rPr>
              <w:t>0</w:t>
            </w:r>
            <w:r w:rsidR="00317E0F">
              <w:rPr>
                <w:sz w:val="20"/>
                <w:szCs w:val="20"/>
                <w:lang w:val="es-AR"/>
              </w:rPr>
              <w:t xml:space="preserve"> </w:t>
            </w:r>
            <w:r w:rsidR="00317E0F" w:rsidRPr="00317E0F">
              <w:rPr>
                <w:sz w:val="20"/>
                <w:szCs w:val="20"/>
                <w:lang w:val="es-AR"/>
              </w:rPr>
              <w:t>000</w:t>
            </w:r>
          </w:p>
        </w:tc>
        <w:tc>
          <w:tcPr>
            <w:tcW w:w="1418" w:type="dxa"/>
            <w:tcBorders>
              <w:top w:val="nil"/>
              <w:left w:val="nil"/>
              <w:bottom w:val="single" w:sz="4" w:space="0" w:color="auto"/>
              <w:right w:val="single" w:sz="4" w:space="0" w:color="auto"/>
            </w:tcBorders>
            <w:shd w:val="clear" w:color="auto" w:fill="auto"/>
            <w:noWrap/>
            <w:vAlign w:val="center"/>
          </w:tcPr>
          <w:p w:rsidR="00ED45BB" w:rsidRPr="00317E0F" w:rsidRDefault="00ED45BB" w:rsidP="00317E0F">
            <w:pPr>
              <w:jc w:val="right"/>
              <w:rPr>
                <w:sz w:val="20"/>
                <w:szCs w:val="20"/>
                <w:lang w:val="es-AR" w:eastAsia="en-CA"/>
              </w:rPr>
            </w:pPr>
            <w:r w:rsidRPr="00317E0F">
              <w:rPr>
                <w:sz w:val="20"/>
                <w:szCs w:val="20"/>
                <w:lang w:val="es-AR"/>
              </w:rPr>
              <w:t>27</w:t>
            </w:r>
            <w:r w:rsidR="00317E0F" w:rsidRPr="00317E0F">
              <w:rPr>
                <w:sz w:val="20"/>
                <w:szCs w:val="20"/>
                <w:lang w:val="es-AR"/>
              </w:rPr>
              <w:t>0</w:t>
            </w:r>
            <w:r w:rsidR="00317E0F">
              <w:rPr>
                <w:sz w:val="20"/>
                <w:szCs w:val="20"/>
                <w:lang w:val="es-AR"/>
              </w:rPr>
              <w:t xml:space="preserve"> </w:t>
            </w:r>
            <w:r w:rsidR="00317E0F" w:rsidRPr="00317E0F">
              <w:rPr>
                <w:sz w:val="20"/>
                <w:szCs w:val="20"/>
                <w:lang w:val="es-AR"/>
              </w:rPr>
              <w:t>000</w:t>
            </w:r>
          </w:p>
        </w:tc>
        <w:tc>
          <w:tcPr>
            <w:tcW w:w="2410" w:type="dxa"/>
            <w:vMerge/>
            <w:tcBorders>
              <w:top w:val="single" w:sz="4" w:space="0" w:color="auto"/>
              <w:left w:val="single" w:sz="4" w:space="0" w:color="auto"/>
              <w:bottom w:val="single" w:sz="4" w:space="0" w:color="auto"/>
              <w:right w:val="single" w:sz="4" w:space="0" w:color="auto"/>
            </w:tcBorders>
            <w:vAlign w:val="center"/>
          </w:tcPr>
          <w:p w:rsidR="00ED45BB" w:rsidRPr="00317E0F" w:rsidRDefault="00ED45BB" w:rsidP="00317E0F">
            <w:pPr>
              <w:jc w:val="center"/>
              <w:rPr>
                <w:sz w:val="20"/>
                <w:szCs w:val="20"/>
                <w:lang w:val="es-AR" w:eastAsia="en-CA"/>
              </w:rPr>
            </w:pPr>
          </w:p>
        </w:tc>
      </w:tr>
      <w:tr w:rsidR="00ED45BB" w:rsidRPr="00317E0F" w:rsidTr="00317E0F">
        <w:trPr>
          <w:trHeight w:val="152"/>
        </w:trPr>
        <w:tc>
          <w:tcPr>
            <w:tcW w:w="1537" w:type="dxa"/>
            <w:vMerge w:val="restart"/>
            <w:shd w:val="clear" w:color="auto" w:fill="auto"/>
            <w:noWrap/>
            <w:vAlign w:val="center"/>
            <w:hideMark/>
          </w:tcPr>
          <w:p w:rsidR="00ED45BB" w:rsidRPr="00317E0F" w:rsidRDefault="00ED45BB" w:rsidP="00317E0F">
            <w:pPr>
              <w:rPr>
                <w:bCs/>
                <w:sz w:val="20"/>
                <w:szCs w:val="20"/>
                <w:lang w:val="es-AR" w:eastAsia="en-CA"/>
              </w:rPr>
            </w:pPr>
            <w:r w:rsidRPr="00317E0F">
              <w:rPr>
                <w:bCs/>
                <w:sz w:val="20"/>
                <w:szCs w:val="20"/>
                <w:lang w:val="es-AR"/>
              </w:rPr>
              <w:t>Segundo tramo</w:t>
            </w:r>
          </w:p>
        </w:tc>
        <w:tc>
          <w:tcPr>
            <w:tcW w:w="1134" w:type="dxa"/>
            <w:shd w:val="clear" w:color="auto" w:fill="auto"/>
            <w:noWrap/>
            <w:vAlign w:val="center"/>
            <w:hideMark/>
          </w:tcPr>
          <w:p w:rsidR="00ED45BB" w:rsidRPr="00317E0F" w:rsidRDefault="00ED45BB" w:rsidP="00317E0F">
            <w:pPr>
              <w:rPr>
                <w:bCs/>
                <w:sz w:val="20"/>
                <w:szCs w:val="20"/>
                <w:lang w:val="es-AR" w:eastAsia="en-CA"/>
              </w:rPr>
            </w:pPr>
            <w:r w:rsidRPr="00317E0F">
              <w:rPr>
                <w:bCs/>
                <w:sz w:val="20"/>
                <w:szCs w:val="20"/>
                <w:lang w:val="es-AR"/>
              </w:rPr>
              <w:t>Aprobado</w:t>
            </w:r>
            <w:r w:rsidRPr="00317E0F">
              <w:rPr>
                <w:lang w:val="es-AR"/>
              </w:rPr>
              <w:t xml:space="preserve"> </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ED45BB" w:rsidRPr="00317E0F" w:rsidRDefault="00ED45BB" w:rsidP="00317E0F">
            <w:pPr>
              <w:jc w:val="right"/>
              <w:rPr>
                <w:sz w:val="20"/>
                <w:szCs w:val="20"/>
                <w:lang w:val="es-AR" w:eastAsia="en-CA"/>
              </w:rPr>
            </w:pPr>
            <w:r w:rsidRPr="00317E0F">
              <w:rPr>
                <w:sz w:val="20"/>
                <w:szCs w:val="20"/>
                <w:lang w:val="es-AR"/>
              </w:rPr>
              <w:t>20</w:t>
            </w:r>
            <w:r w:rsidR="00317E0F" w:rsidRPr="00317E0F">
              <w:rPr>
                <w:sz w:val="20"/>
                <w:szCs w:val="20"/>
                <w:lang w:val="es-AR"/>
              </w:rPr>
              <w:t>0</w:t>
            </w:r>
            <w:r w:rsidR="00317E0F">
              <w:rPr>
                <w:sz w:val="20"/>
                <w:szCs w:val="20"/>
                <w:lang w:val="es-AR"/>
              </w:rPr>
              <w:t xml:space="preserve"> </w:t>
            </w:r>
            <w:r w:rsidR="00317E0F" w:rsidRPr="00317E0F">
              <w:rPr>
                <w:sz w:val="20"/>
                <w:szCs w:val="20"/>
                <w:lang w:val="es-AR"/>
              </w:rPr>
              <w:t>000</w:t>
            </w:r>
          </w:p>
        </w:tc>
        <w:tc>
          <w:tcPr>
            <w:tcW w:w="1417" w:type="dxa"/>
            <w:tcBorders>
              <w:top w:val="nil"/>
              <w:left w:val="nil"/>
              <w:bottom w:val="single" w:sz="4" w:space="0" w:color="auto"/>
              <w:right w:val="single" w:sz="4" w:space="0" w:color="auto"/>
            </w:tcBorders>
            <w:shd w:val="clear" w:color="auto" w:fill="auto"/>
            <w:vAlign w:val="center"/>
          </w:tcPr>
          <w:p w:rsidR="00ED45BB" w:rsidRPr="00317E0F" w:rsidRDefault="00ED45BB" w:rsidP="00317E0F">
            <w:pPr>
              <w:jc w:val="right"/>
              <w:rPr>
                <w:sz w:val="20"/>
                <w:szCs w:val="20"/>
                <w:lang w:val="es-AR" w:eastAsia="en-CA"/>
              </w:rPr>
            </w:pPr>
            <w:r w:rsidRPr="00317E0F">
              <w:rPr>
                <w:sz w:val="20"/>
                <w:szCs w:val="20"/>
                <w:lang w:val="es-AR"/>
              </w:rPr>
              <w:t>6</w:t>
            </w:r>
            <w:r w:rsidR="00317E0F" w:rsidRPr="00317E0F">
              <w:rPr>
                <w:sz w:val="20"/>
                <w:szCs w:val="20"/>
                <w:lang w:val="es-AR"/>
              </w:rPr>
              <w:t>0</w:t>
            </w:r>
            <w:r w:rsidR="00317E0F">
              <w:rPr>
                <w:sz w:val="20"/>
                <w:szCs w:val="20"/>
                <w:lang w:val="es-AR"/>
              </w:rPr>
              <w:t xml:space="preserve"> </w:t>
            </w:r>
            <w:r w:rsidR="00317E0F" w:rsidRPr="00317E0F">
              <w:rPr>
                <w:sz w:val="20"/>
                <w:szCs w:val="20"/>
                <w:lang w:val="es-AR"/>
              </w:rPr>
              <w:t>000</w:t>
            </w:r>
          </w:p>
        </w:tc>
        <w:tc>
          <w:tcPr>
            <w:tcW w:w="1418" w:type="dxa"/>
            <w:tcBorders>
              <w:top w:val="nil"/>
              <w:left w:val="nil"/>
              <w:bottom w:val="single" w:sz="4" w:space="0" w:color="auto"/>
              <w:right w:val="single" w:sz="4" w:space="0" w:color="auto"/>
            </w:tcBorders>
            <w:shd w:val="clear" w:color="auto" w:fill="auto"/>
            <w:noWrap/>
            <w:vAlign w:val="center"/>
          </w:tcPr>
          <w:p w:rsidR="00ED45BB" w:rsidRPr="00317E0F" w:rsidRDefault="00ED45BB" w:rsidP="00317E0F">
            <w:pPr>
              <w:jc w:val="right"/>
              <w:rPr>
                <w:sz w:val="20"/>
                <w:szCs w:val="20"/>
                <w:lang w:val="es-AR" w:eastAsia="en-CA"/>
              </w:rPr>
            </w:pPr>
            <w:r w:rsidRPr="00317E0F">
              <w:rPr>
                <w:sz w:val="20"/>
                <w:szCs w:val="20"/>
                <w:lang w:val="es-AR"/>
              </w:rPr>
              <w:t>26</w:t>
            </w:r>
            <w:r w:rsidR="00317E0F" w:rsidRPr="00317E0F">
              <w:rPr>
                <w:sz w:val="20"/>
                <w:szCs w:val="20"/>
                <w:lang w:val="es-AR"/>
              </w:rPr>
              <w:t>0</w:t>
            </w:r>
            <w:r w:rsidR="00317E0F">
              <w:rPr>
                <w:sz w:val="20"/>
                <w:szCs w:val="20"/>
                <w:lang w:val="es-AR"/>
              </w:rPr>
              <w:t xml:space="preserve"> </w:t>
            </w:r>
            <w:r w:rsidR="00317E0F" w:rsidRPr="00317E0F">
              <w:rPr>
                <w:sz w:val="20"/>
                <w:szCs w:val="20"/>
                <w:lang w:val="es-AR"/>
              </w:rPr>
              <w:t>000</w:t>
            </w:r>
          </w:p>
        </w:tc>
        <w:tc>
          <w:tcPr>
            <w:tcW w:w="2410" w:type="dxa"/>
            <w:vMerge w:val="restart"/>
            <w:tcBorders>
              <w:top w:val="nil"/>
              <w:left w:val="single" w:sz="4" w:space="0" w:color="auto"/>
              <w:bottom w:val="single" w:sz="4" w:space="0" w:color="auto"/>
              <w:right w:val="single" w:sz="4" w:space="0" w:color="auto"/>
            </w:tcBorders>
            <w:shd w:val="clear" w:color="auto" w:fill="auto"/>
            <w:noWrap/>
            <w:vAlign w:val="center"/>
          </w:tcPr>
          <w:p w:rsidR="00ED45BB" w:rsidRPr="00317E0F" w:rsidRDefault="00ED45BB" w:rsidP="00317E0F">
            <w:pPr>
              <w:jc w:val="center"/>
              <w:rPr>
                <w:sz w:val="20"/>
                <w:szCs w:val="20"/>
                <w:lang w:val="es-AR" w:eastAsia="en-CA"/>
              </w:rPr>
            </w:pPr>
            <w:r w:rsidRPr="00317E0F">
              <w:rPr>
                <w:sz w:val="20"/>
                <w:szCs w:val="20"/>
                <w:lang w:val="es-AR"/>
              </w:rPr>
              <w:t>100</w:t>
            </w:r>
          </w:p>
        </w:tc>
      </w:tr>
      <w:tr w:rsidR="00ED45BB" w:rsidRPr="00317E0F" w:rsidTr="00317E0F">
        <w:trPr>
          <w:trHeight w:val="179"/>
        </w:trPr>
        <w:tc>
          <w:tcPr>
            <w:tcW w:w="1537" w:type="dxa"/>
            <w:vMerge/>
            <w:vAlign w:val="center"/>
            <w:hideMark/>
          </w:tcPr>
          <w:p w:rsidR="00ED45BB" w:rsidRPr="00317E0F" w:rsidRDefault="00ED45BB" w:rsidP="00317E0F">
            <w:pPr>
              <w:rPr>
                <w:bCs/>
                <w:sz w:val="20"/>
                <w:szCs w:val="20"/>
                <w:lang w:val="es-AR" w:eastAsia="en-CA"/>
              </w:rPr>
            </w:pPr>
          </w:p>
        </w:tc>
        <w:tc>
          <w:tcPr>
            <w:tcW w:w="1134" w:type="dxa"/>
            <w:shd w:val="clear" w:color="auto" w:fill="auto"/>
            <w:noWrap/>
            <w:vAlign w:val="center"/>
            <w:hideMark/>
          </w:tcPr>
          <w:p w:rsidR="00ED45BB" w:rsidRPr="00317E0F" w:rsidRDefault="00ED45BB" w:rsidP="00317E0F">
            <w:pPr>
              <w:rPr>
                <w:bCs/>
                <w:sz w:val="20"/>
                <w:szCs w:val="20"/>
                <w:lang w:val="es-AR" w:eastAsia="en-CA"/>
              </w:rPr>
            </w:pPr>
            <w:r w:rsidRPr="00317E0F">
              <w:rPr>
                <w:bCs/>
                <w:sz w:val="20"/>
                <w:szCs w:val="20"/>
                <w:lang w:val="es-AR"/>
              </w:rPr>
              <w:t>Desembolsado</w:t>
            </w:r>
            <w:r w:rsidRPr="00317E0F">
              <w:rPr>
                <w:lang w:val="es-AR"/>
              </w:rPr>
              <w:t xml:space="preserve"> </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ED45BB" w:rsidRPr="00317E0F" w:rsidRDefault="00ED45BB" w:rsidP="00317E0F">
            <w:pPr>
              <w:jc w:val="right"/>
              <w:rPr>
                <w:sz w:val="20"/>
                <w:szCs w:val="20"/>
                <w:lang w:val="es-AR" w:eastAsia="en-CA"/>
              </w:rPr>
            </w:pPr>
            <w:r w:rsidRPr="00317E0F">
              <w:rPr>
                <w:sz w:val="20"/>
                <w:szCs w:val="20"/>
                <w:lang w:val="es-AR"/>
              </w:rPr>
              <w:t>20</w:t>
            </w:r>
            <w:r w:rsidR="00317E0F" w:rsidRPr="00317E0F">
              <w:rPr>
                <w:sz w:val="20"/>
                <w:szCs w:val="20"/>
                <w:lang w:val="es-AR"/>
              </w:rPr>
              <w:t>0</w:t>
            </w:r>
            <w:r w:rsidR="00317E0F">
              <w:rPr>
                <w:sz w:val="20"/>
                <w:szCs w:val="20"/>
                <w:lang w:val="es-AR"/>
              </w:rPr>
              <w:t xml:space="preserve"> </w:t>
            </w:r>
            <w:r w:rsidR="00317E0F" w:rsidRPr="00317E0F">
              <w:rPr>
                <w:sz w:val="20"/>
                <w:szCs w:val="20"/>
                <w:lang w:val="es-AR"/>
              </w:rPr>
              <w:t>000</w:t>
            </w:r>
          </w:p>
        </w:tc>
        <w:tc>
          <w:tcPr>
            <w:tcW w:w="1417" w:type="dxa"/>
            <w:tcBorders>
              <w:top w:val="nil"/>
              <w:left w:val="nil"/>
              <w:bottom w:val="single" w:sz="4" w:space="0" w:color="auto"/>
              <w:right w:val="single" w:sz="4" w:space="0" w:color="auto"/>
            </w:tcBorders>
            <w:shd w:val="clear" w:color="auto" w:fill="auto"/>
            <w:vAlign w:val="center"/>
          </w:tcPr>
          <w:p w:rsidR="00ED45BB" w:rsidRPr="00317E0F" w:rsidRDefault="00ED45BB" w:rsidP="00317E0F">
            <w:pPr>
              <w:jc w:val="right"/>
              <w:rPr>
                <w:sz w:val="20"/>
                <w:szCs w:val="20"/>
                <w:lang w:val="es-AR" w:eastAsia="en-CA"/>
              </w:rPr>
            </w:pPr>
            <w:r w:rsidRPr="00317E0F">
              <w:rPr>
                <w:sz w:val="20"/>
                <w:szCs w:val="20"/>
                <w:lang w:val="es-AR"/>
              </w:rPr>
              <w:t>6</w:t>
            </w:r>
            <w:r w:rsidR="00317E0F" w:rsidRPr="00317E0F">
              <w:rPr>
                <w:sz w:val="20"/>
                <w:szCs w:val="20"/>
                <w:lang w:val="es-AR"/>
              </w:rPr>
              <w:t>0</w:t>
            </w:r>
            <w:r w:rsidR="00317E0F">
              <w:rPr>
                <w:sz w:val="20"/>
                <w:szCs w:val="20"/>
                <w:lang w:val="es-AR"/>
              </w:rPr>
              <w:t xml:space="preserve"> </w:t>
            </w:r>
            <w:r w:rsidR="00317E0F" w:rsidRPr="00317E0F">
              <w:rPr>
                <w:sz w:val="20"/>
                <w:szCs w:val="20"/>
                <w:lang w:val="es-AR"/>
              </w:rPr>
              <w:t>000</w:t>
            </w:r>
          </w:p>
        </w:tc>
        <w:tc>
          <w:tcPr>
            <w:tcW w:w="1418" w:type="dxa"/>
            <w:tcBorders>
              <w:top w:val="nil"/>
              <w:left w:val="nil"/>
              <w:bottom w:val="single" w:sz="4" w:space="0" w:color="auto"/>
              <w:right w:val="single" w:sz="4" w:space="0" w:color="auto"/>
            </w:tcBorders>
            <w:shd w:val="clear" w:color="auto" w:fill="auto"/>
            <w:noWrap/>
            <w:vAlign w:val="center"/>
          </w:tcPr>
          <w:p w:rsidR="00ED45BB" w:rsidRPr="00317E0F" w:rsidRDefault="00ED45BB" w:rsidP="00317E0F">
            <w:pPr>
              <w:jc w:val="right"/>
              <w:rPr>
                <w:sz w:val="20"/>
                <w:szCs w:val="20"/>
                <w:lang w:val="es-AR" w:eastAsia="en-CA"/>
              </w:rPr>
            </w:pPr>
            <w:r w:rsidRPr="00317E0F">
              <w:rPr>
                <w:sz w:val="20"/>
                <w:szCs w:val="20"/>
                <w:lang w:val="es-AR"/>
              </w:rPr>
              <w:t>26</w:t>
            </w:r>
            <w:r w:rsidR="00317E0F" w:rsidRPr="00317E0F">
              <w:rPr>
                <w:sz w:val="20"/>
                <w:szCs w:val="20"/>
                <w:lang w:val="es-AR"/>
              </w:rPr>
              <w:t>0</w:t>
            </w:r>
            <w:r w:rsidR="00317E0F">
              <w:rPr>
                <w:sz w:val="20"/>
                <w:szCs w:val="20"/>
                <w:lang w:val="es-AR"/>
              </w:rPr>
              <w:t xml:space="preserve"> </w:t>
            </w:r>
            <w:r w:rsidR="00317E0F" w:rsidRPr="00317E0F">
              <w:rPr>
                <w:sz w:val="20"/>
                <w:szCs w:val="20"/>
                <w:lang w:val="es-AR"/>
              </w:rPr>
              <w:t>000</w:t>
            </w:r>
          </w:p>
        </w:tc>
        <w:tc>
          <w:tcPr>
            <w:tcW w:w="2410" w:type="dxa"/>
            <w:vMerge/>
            <w:tcBorders>
              <w:top w:val="nil"/>
              <w:left w:val="single" w:sz="4" w:space="0" w:color="auto"/>
              <w:bottom w:val="single" w:sz="4" w:space="0" w:color="auto"/>
              <w:right w:val="single" w:sz="4" w:space="0" w:color="auto"/>
            </w:tcBorders>
            <w:vAlign w:val="center"/>
          </w:tcPr>
          <w:p w:rsidR="00ED45BB" w:rsidRPr="00317E0F" w:rsidRDefault="00ED45BB" w:rsidP="00317E0F">
            <w:pPr>
              <w:jc w:val="center"/>
              <w:rPr>
                <w:sz w:val="20"/>
                <w:szCs w:val="20"/>
                <w:lang w:val="es-AR" w:eastAsia="en-CA"/>
              </w:rPr>
            </w:pPr>
          </w:p>
        </w:tc>
      </w:tr>
      <w:tr w:rsidR="00ED45BB" w:rsidRPr="00317E0F" w:rsidTr="00317E0F">
        <w:trPr>
          <w:trHeight w:val="125"/>
        </w:trPr>
        <w:tc>
          <w:tcPr>
            <w:tcW w:w="1537" w:type="dxa"/>
            <w:vMerge w:val="restart"/>
            <w:shd w:val="clear" w:color="auto" w:fill="auto"/>
            <w:noWrap/>
            <w:vAlign w:val="center"/>
            <w:hideMark/>
          </w:tcPr>
          <w:p w:rsidR="00ED45BB" w:rsidRPr="00317E0F" w:rsidRDefault="00ED45BB" w:rsidP="00317E0F">
            <w:pPr>
              <w:rPr>
                <w:bCs/>
                <w:sz w:val="20"/>
                <w:szCs w:val="20"/>
                <w:lang w:val="es-AR" w:eastAsia="en-CA"/>
              </w:rPr>
            </w:pPr>
            <w:r w:rsidRPr="00317E0F">
              <w:rPr>
                <w:bCs/>
                <w:sz w:val="20"/>
                <w:szCs w:val="20"/>
                <w:lang w:val="es-AR"/>
              </w:rPr>
              <w:t>Tercer tramo</w:t>
            </w:r>
          </w:p>
        </w:tc>
        <w:tc>
          <w:tcPr>
            <w:tcW w:w="1134" w:type="dxa"/>
            <w:shd w:val="clear" w:color="auto" w:fill="auto"/>
            <w:noWrap/>
            <w:vAlign w:val="center"/>
            <w:hideMark/>
          </w:tcPr>
          <w:p w:rsidR="00ED45BB" w:rsidRPr="00317E0F" w:rsidRDefault="00ED45BB" w:rsidP="00317E0F">
            <w:pPr>
              <w:rPr>
                <w:bCs/>
                <w:sz w:val="20"/>
                <w:szCs w:val="20"/>
                <w:lang w:val="es-AR" w:eastAsia="en-CA"/>
              </w:rPr>
            </w:pPr>
            <w:r w:rsidRPr="00317E0F">
              <w:rPr>
                <w:bCs/>
                <w:sz w:val="20"/>
                <w:szCs w:val="20"/>
                <w:lang w:val="es-AR"/>
              </w:rPr>
              <w:t>Aprobado</w:t>
            </w:r>
            <w:r w:rsidRPr="00317E0F">
              <w:rPr>
                <w:lang w:val="es-AR"/>
              </w:rPr>
              <w:t xml:space="preserve"> </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ED45BB" w:rsidRPr="00317E0F" w:rsidRDefault="00ED45BB" w:rsidP="00317E0F">
            <w:pPr>
              <w:jc w:val="right"/>
              <w:rPr>
                <w:sz w:val="20"/>
                <w:szCs w:val="20"/>
                <w:lang w:val="es-AR" w:eastAsia="en-CA"/>
              </w:rPr>
            </w:pPr>
            <w:r w:rsidRPr="00317E0F">
              <w:rPr>
                <w:sz w:val="20"/>
                <w:szCs w:val="20"/>
                <w:lang w:val="es-AR"/>
              </w:rPr>
              <w:t>19</w:t>
            </w:r>
            <w:r w:rsidR="00317E0F" w:rsidRPr="00317E0F">
              <w:rPr>
                <w:sz w:val="20"/>
                <w:szCs w:val="20"/>
                <w:lang w:val="es-AR"/>
              </w:rPr>
              <w:t>0</w:t>
            </w:r>
            <w:r w:rsidR="00317E0F">
              <w:rPr>
                <w:sz w:val="20"/>
                <w:szCs w:val="20"/>
                <w:lang w:val="es-AR"/>
              </w:rPr>
              <w:t xml:space="preserve"> </w:t>
            </w:r>
            <w:r w:rsidR="00317E0F" w:rsidRPr="00317E0F">
              <w:rPr>
                <w:sz w:val="20"/>
                <w:szCs w:val="20"/>
                <w:lang w:val="es-AR"/>
              </w:rPr>
              <w:t>000</w:t>
            </w:r>
          </w:p>
        </w:tc>
        <w:tc>
          <w:tcPr>
            <w:tcW w:w="1417" w:type="dxa"/>
            <w:tcBorders>
              <w:top w:val="nil"/>
              <w:left w:val="nil"/>
              <w:bottom w:val="single" w:sz="4" w:space="0" w:color="auto"/>
              <w:right w:val="single" w:sz="4" w:space="0" w:color="auto"/>
            </w:tcBorders>
            <w:shd w:val="clear" w:color="auto" w:fill="auto"/>
            <w:vAlign w:val="center"/>
          </w:tcPr>
          <w:p w:rsidR="00ED45BB" w:rsidRPr="00317E0F" w:rsidRDefault="00ED45BB" w:rsidP="00317E0F">
            <w:pPr>
              <w:jc w:val="right"/>
              <w:rPr>
                <w:sz w:val="20"/>
                <w:szCs w:val="20"/>
                <w:lang w:val="es-AR" w:eastAsia="en-CA"/>
              </w:rPr>
            </w:pPr>
            <w:r w:rsidRPr="00317E0F">
              <w:rPr>
                <w:sz w:val="20"/>
                <w:szCs w:val="20"/>
                <w:lang w:val="es-AR"/>
              </w:rPr>
              <w:t>7</w:t>
            </w:r>
            <w:r w:rsidR="00317E0F" w:rsidRPr="00317E0F">
              <w:rPr>
                <w:sz w:val="20"/>
                <w:szCs w:val="20"/>
                <w:lang w:val="es-AR"/>
              </w:rPr>
              <w:t>0</w:t>
            </w:r>
            <w:r w:rsidR="00317E0F">
              <w:rPr>
                <w:sz w:val="20"/>
                <w:szCs w:val="20"/>
                <w:lang w:val="es-AR"/>
              </w:rPr>
              <w:t xml:space="preserve"> </w:t>
            </w:r>
            <w:r w:rsidR="00317E0F" w:rsidRPr="00317E0F">
              <w:rPr>
                <w:sz w:val="20"/>
                <w:szCs w:val="20"/>
                <w:lang w:val="es-AR"/>
              </w:rPr>
              <w:t>000</w:t>
            </w:r>
          </w:p>
        </w:tc>
        <w:tc>
          <w:tcPr>
            <w:tcW w:w="1418" w:type="dxa"/>
            <w:tcBorders>
              <w:top w:val="nil"/>
              <w:left w:val="nil"/>
              <w:bottom w:val="single" w:sz="4" w:space="0" w:color="auto"/>
              <w:right w:val="single" w:sz="4" w:space="0" w:color="auto"/>
            </w:tcBorders>
            <w:shd w:val="clear" w:color="auto" w:fill="auto"/>
            <w:noWrap/>
            <w:vAlign w:val="center"/>
          </w:tcPr>
          <w:p w:rsidR="00ED45BB" w:rsidRPr="00317E0F" w:rsidRDefault="00ED45BB" w:rsidP="00317E0F">
            <w:pPr>
              <w:jc w:val="right"/>
              <w:rPr>
                <w:sz w:val="20"/>
                <w:szCs w:val="20"/>
                <w:lang w:val="es-AR" w:eastAsia="en-CA"/>
              </w:rPr>
            </w:pPr>
            <w:r w:rsidRPr="00317E0F">
              <w:rPr>
                <w:sz w:val="20"/>
                <w:szCs w:val="20"/>
                <w:lang w:val="es-AR"/>
              </w:rPr>
              <w:t>26</w:t>
            </w:r>
            <w:r w:rsidR="00317E0F" w:rsidRPr="00317E0F">
              <w:rPr>
                <w:sz w:val="20"/>
                <w:szCs w:val="20"/>
                <w:lang w:val="es-AR"/>
              </w:rPr>
              <w:t>0</w:t>
            </w:r>
            <w:r w:rsidR="00317E0F">
              <w:rPr>
                <w:sz w:val="20"/>
                <w:szCs w:val="20"/>
                <w:lang w:val="es-AR"/>
              </w:rPr>
              <w:t xml:space="preserve"> </w:t>
            </w:r>
            <w:r w:rsidR="00317E0F" w:rsidRPr="00317E0F">
              <w:rPr>
                <w:sz w:val="20"/>
                <w:szCs w:val="20"/>
                <w:lang w:val="es-AR"/>
              </w:rPr>
              <w:t>000</w:t>
            </w:r>
          </w:p>
        </w:tc>
        <w:tc>
          <w:tcPr>
            <w:tcW w:w="2410" w:type="dxa"/>
            <w:vMerge w:val="restart"/>
            <w:tcBorders>
              <w:top w:val="nil"/>
              <w:left w:val="single" w:sz="4" w:space="0" w:color="auto"/>
              <w:bottom w:val="single" w:sz="4" w:space="0" w:color="auto"/>
              <w:right w:val="single" w:sz="4" w:space="0" w:color="auto"/>
            </w:tcBorders>
            <w:shd w:val="clear" w:color="auto" w:fill="auto"/>
            <w:noWrap/>
            <w:vAlign w:val="center"/>
          </w:tcPr>
          <w:p w:rsidR="00ED45BB" w:rsidRPr="00317E0F" w:rsidRDefault="00ED45BB" w:rsidP="00317E0F">
            <w:pPr>
              <w:jc w:val="center"/>
              <w:rPr>
                <w:sz w:val="20"/>
                <w:szCs w:val="20"/>
                <w:lang w:val="es-AR" w:eastAsia="en-CA"/>
              </w:rPr>
            </w:pPr>
            <w:r w:rsidRPr="00317E0F">
              <w:rPr>
                <w:sz w:val="20"/>
                <w:szCs w:val="20"/>
                <w:lang w:val="es-AR"/>
              </w:rPr>
              <w:t>100</w:t>
            </w:r>
          </w:p>
        </w:tc>
      </w:tr>
      <w:tr w:rsidR="00ED45BB" w:rsidRPr="00317E0F" w:rsidTr="00317E0F">
        <w:trPr>
          <w:trHeight w:val="58"/>
        </w:trPr>
        <w:tc>
          <w:tcPr>
            <w:tcW w:w="1537" w:type="dxa"/>
            <w:vMerge/>
            <w:vAlign w:val="center"/>
            <w:hideMark/>
          </w:tcPr>
          <w:p w:rsidR="00ED45BB" w:rsidRPr="00317E0F" w:rsidRDefault="00ED45BB" w:rsidP="00317E0F">
            <w:pPr>
              <w:rPr>
                <w:bCs/>
                <w:sz w:val="20"/>
                <w:szCs w:val="20"/>
                <w:lang w:val="es-AR" w:eastAsia="en-CA"/>
              </w:rPr>
            </w:pPr>
          </w:p>
        </w:tc>
        <w:tc>
          <w:tcPr>
            <w:tcW w:w="1134" w:type="dxa"/>
            <w:shd w:val="clear" w:color="auto" w:fill="auto"/>
            <w:noWrap/>
            <w:vAlign w:val="center"/>
            <w:hideMark/>
          </w:tcPr>
          <w:p w:rsidR="00ED45BB" w:rsidRPr="00317E0F" w:rsidRDefault="00ED45BB" w:rsidP="00317E0F">
            <w:pPr>
              <w:rPr>
                <w:bCs/>
                <w:sz w:val="20"/>
                <w:szCs w:val="20"/>
                <w:lang w:val="es-AR" w:eastAsia="en-CA"/>
              </w:rPr>
            </w:pPr>
            <w:r w:rsidRPr="00317E0F">
              <w:rPr>
                <w:bCs/>
                <w:sz w:val="20"/>
                <w:szCs w:val="20"/>
                <w:lang w:val="es-AR"/>
              </w:rPr>
              <w:t>Desembolsado</w:t>
            </w:r>
            <w:r w:rsidRPr="00317E0F">
              <w:rPr>
                <w:lang w:val="es-AR"/>
              </w:rPr>
              <w:t xml:space="preserve"> </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ED45BB" w:rsidRPr="00317E0F" w:rsidRDefault="00ED45BB" w:rsidP="00317E0F">
            <w:pPr>
              <w:jc w:val="right"/>
              <w:rPr>
                <w:sz w:val="20"/>
                <w:szCs w:val="20"/>
                <w:lang w:val="es-AR" w:eastAsia="en-CA"/>
              </w:rPr>
            </w:pPr>
            <w:r w:rsidRPr="00317E0F">
              <w:rPr>
                <w:sz w:val="20"/>
                <w:szCs w:val="20"/>
                <w:lang w:val="es-AR"/>
              </w:rPr>
              <w:t>19</w:t>
            </w:r>
            <w:r w:rsidR="00317E0F" w:rsidRPr="00317E0F">
              <w:rPr>
                <w:sz w:val="20"/>
                <w:szCs w:val="20"/>
                <w:lang w:val="es-AR"/>
              </w:rPr>
              <w:t>0</w:t>
            </w:r>
            <w:r w:rsidR="00317E0F">
              <w:rPr>
                <w:sz w:val="20"/>
                <w:szCs w:val="20"/>
                <w:lang w:val="es-AR"/>
              </w:rPr>
              <w:t xml:space="preserve"> </w:t>
            </w:r>
            <w:r w:rsidR="00317E0F" w:rsidRPr="00317E0F">
              <w:rPr>
                <w:sz w:val="20"/>
                <w:szCs w:val="20"/>
                <w:lang w:val="es-AR"/>
              </w:rPr>
              <w:t>000</w:t>
            </w:r>
          </w:p>
        </w:tc>
        <w:tc>
          <w:tcPr>
            <w:tcW w:w="1417" w:type="dxa"/>
            <w:tcBorders>
              <w:top w:val="nil"/>
              <w:left w:val="nil"/>
              <w:bottom w:val="single" w:sz="4" w:space="0" w:color="auto"/>
              <w:right w:val="single" w:sz="4" w:space="0" w:color="auto"/>
            </w:tcBorders>
            <w:shd w:val="clear" w:color="auto" w:fill="auto"/>
            <w:vAlign w:val="center"/>
          </w:tcPr>
          <w:p w:rsidR="00ED45BB" w:rsidRPr="00317E0F" w:rsidRDefault="00ED45BB" w:rsidP="00317E0F">
            <w:pPr>
              <w:jc w:val="right"/>
              <w:rPr>
                <w:sz w:val="20"/>
                <w:szCs w:val="20"/>
                <w:lang w:val="es-AR" w:eastAsia="en-CA"/>
              </w:rPr>
            </w:pPr>
            <w:r w:rsidRPr="00317E0F">
              <w:rPr>
                <w:sz w:val="20"/>
                <w:szCs w:val="20"/>
                <w:lang w:val="es-AR"/>
              </w:rPr>
              <w:t>7</w:t>
            </w:r>
            <w:r w:rsidR="00317E0F" w:rsidRPr="00317E0F">
              <w:rPr>
                <w:sz w:val="20"/>
                <w:szCs w:val="20"/>
                <w:lang w:val="es-AR"/>
              </w:rPr>
              <w:t>0</w:t>
            </w:r>
            <w:r w:rsidR="00317E0F">
              <w:rPr>
                <w:sz w:val="20"/>
                <w:szCs w:val="20"/>
                <w:lang w:val="es-AR"/>
              </w:rPr>
              <w:t xml:space="preserve"> </w:t>
            </w:r>
            <w:r w:rsidR="00317E0F" w:rsidRPr="00317E0F">
              <w:rPr>
                <w:sz w:val="20"/>
                <w:szCs w:val="20"/>
                <w:lang w:val="es-AR"/>
              </w:rPr>
              <w:t>000</w:t>
            </w:r>
          </w:p>
        </w:tc>
        <w:tc>
          <w:tcPr>
            <w:tcW w:w="1418" w:type="dxa"/>
            <w:tcBorders>
              <w:top w:val="nil"/>
              <w:left w:val="nil"/>
              <w:bottom w:val="single" w:sz="4" w:space="0" w:color="auto"/>
              <w:right w:val="single" w:sz="4" w:space="0" w:color="auto"/>
            </w:tcBorders>
            <w:shd w:val="clear" w:color="auto" w:fill="auto"/>
            <w:noWrap/>
            <w:vAlign w:val="center"/>
          </w:tcPr>
          <w:p w:rsidR="00ED45BB" w:rsidRPr="00317E0F" w:rsidRDefault="00ED45BB" w:rsidP="00317E0F">
            <w:pPr>
              <w:jc w:val="right"/>
              <w:rPr>
                <w:sz w:val="20"/>
                <w:szCs w:val="20"/>
                <w:lang w:val="es-AR" w:eastAsia="en-CA"/>
              </w:rPr>
            </w:pPr>
            <w:r w:rsidRPr="00317E0F">
              <w:rPr>
                <w:sz w:val="20"/>
                <w:szCs w:val="20"/>
                <w:lang w:val="es-AR"/>
              </w:rPr>
              <w:t>26</w:t>
            </w:r>
            <w:r w:rsidR="00317E0F" w:rsidRPr="00317E0F">
              <w:rPr>
                <w:sz w:val="20"/>
                <w:szCs w:val="20"/>
                <w:lang w:val="es-AR"/>
              </w:rPr>
              <w:t>0</w:t>
            </w:r>
            <w:r w:rsidR="00317E0F">
              <w:rPr>
                <w:sz w:val="20"/>
                <w:szCs w:val="20"/>
                <w:lang w:val="es-AR"/>
              </w:rPr>
              <w:t xml:space="preserve"> </w:t>
            </w:r>
            <w:r w:rsidR="00317E0F" w:rsidRPr="00317E0F">
              <w:rPr>
                <w:sz w:val="20"/>
                <w:szCs w:val="20"/>
                <w:lang w:val="es-AR"/>
              </w:rPr>
              <w:t>000</w:t>
            </w:r>
          </w:p>
        </w:tc>
        <w:tc>
          <w:tcPr>
            <w:tcW w:w="2410" w:type="dxa"/>
            <w:vMerge/>
            <w:tcBorders>
              <w:top w:val="nil"/>
              <w:left w:val="single" w:sz="4" w:space="0" w:color="auto"/>
              <w:bottom w:val="single" w:sz="4" w:space="0" w:color="auto"/>
              <w:right w:val="single" w:sz="4" w:space="0" w:color="auto"/>
            </w:tcBorders>
            <w:vAlign w:val="center"/>
          </w:tcPr>
          <w:p w:rsidR="00ED45BB" w:rsidRPr="00317E0F" w:rsidRDefault="00ED45BB" w:rsidP="00317E0F">
            <w:pPr>
              <w:jc w:val="center"/>
              <w:rPr>
                <w:sz w:val="20"/>
                <w:szCs w:val="20"/>
                <w:lang w:val="es-AR" w:eastAsia="en-CA"/>
              </w:rPr>
            </w:pPr>
          </w:p>
        </w:tc>
      </w:tr>
      <w:tr w:rsidR="00ED45BB" w:rsidRPr="00317E0F" w:rsidTr="00317E0F">
        <w:trPr>
          <w:trHeight w:val="58"/>
        </w:trPr>
        <w:tc>
          <w:tcPr>
            <w:tcW w:w="1537" w:type="dxa"/>
            <w:vMerge w:val="restart"/>
            <w:shd w:val="clear" w:color="auto" w:fill="auto"/>
            <w:noWrap/>
            <w:vAlign w:val="center"/>
            <w:hideMark/>
          </w:tcPr>
          <w:p w:rsidR="00ED45BB" w:rsidRPr="00317E0F" w:rsidRDefault="00ED45BB" w:rsidP="00317E0F">
            <w:pPr>
              <w:rPr>
                <w:bCs/>
                <w:sz w:val="20"/>
                <w:szCs w:val="20"/>
                <w:lang w:val="es-AR" w:eastAsia="en-CA"/>
              </w:rPr>
            </w:pPr>
            <w:r w:rsidRPr="00317E0F">
              <w:rPr>
                <w:bCs/>
                <w:sz w:val="20"/>
                <w:szCs w:val="20"/>
                <w:lang w:val="es-AR"/>
              </w:rPr>
              <w:t>Cuarto tramo</w:t>
            </w:r>
          </w:p>
        </w:tc>
        <w:tc>
          <w:tcPr>
            <w:tcW w:w="1134" w:type="dxa"/>
            <w:shd w:val="clear" w:color="auto" w:fill="auto"/>
            <w:noWrap/>
            <w:vAlign w:val="center"/>
            <w:hideMark/>
          </w:tcPr>
          <w:p w:rsidR="00ED45BB" w:rsidRPr="00317E0F" w:rsidRDefault="00ED45BB" w:rsidP="00317E0F">
            <w:pPr>
              <w:rPr>
                <w:bCs/>
                <w:sz w:val="20"/>
                <w:szCs w:val="20"/>
                <w:lang w:val="es-AR" w:eastAsia="en-CA"/>
              </w:rPr>
            </w:pPr>
            <w:r w:rsidRPr="00317E0F">
              <w:rPr>
                <w:bCs/>
                <w:sz w:val="20"/>
                <w:szCs w:val="20"/>
                <w:lang w:val="es-AR"/>
              </w:rPr>
              <w:t>Aprobado</w:t>
            </w:r>
            <w:r w:rsidRPr="00317E0F">
              <w:rPr>
                <w:lang w:val="es-AR"/>
              </w:rPr>
              <w:t xml:space="preserve"> </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ED45BB" w:rsidRPr="00317E0F" w:rsidRDefault="00ED45BB" w:rsidP="00317E0F">
            <w:pPr>
              <w:jc w:val="right"/>
              <w:rPr>
                <w:sz w:val="20"/>
                <w:szCs w:val="20"/>
                <w:lang w:val="es-AR" w:eastAsia="en-CA"/>
              </w:rPr>
            </w:pPr>
            <w:r w:rsidRPr="00317E0F">
              <w:rPr>
                <w:sz w:val="20"/>
                <w:szCs w:val="20"/>
                <w:lang w:val="es-AR"/>
              </w:rPr>
              <w:t>19</w:t>
            </w:r>
            <w:r w:rsidR="00317E0F" w:rsidRPr="00317E0F">
              <w:rPr>
                <w:sz w:val="20"/>
                <w:szCs w:val="20"/>
                <w:lang w:val="es-AR"/>
              </w:rPr>
              <w:t>5</w:t>
            </w:r>
            <w:r w:rsidR="00317E0F">
              <w:rPr>
                <w:sz w:val="20"/>
                <w:szCs w:val="20"/>
                <w:lang w:val="es-AR"/>
              </w:rPr>
              <w:t xml:space="preserve"> </w:t>
            </w:r>
            <w:r w:rsidR="00317E0F" w:rsidRPr="00317E0F">
              <w:rPr>
                <w:sz w:val="20"/>
                <w:szCs w:val="20"/>
                <w:lang w:val="es-AR"/>
              </w:rPr>
              <w:t>000</w:t>
            </w:r>
          </w:p>
        </w:tc>
        <w:tc>
          <w:tcPr>
            <w:tcW w:w="1417" w:type="dxa"/>
            <w:tcBorders>
              <w:top w:val="nil"/>
              <w:left w:val="nil"/>
              <w:bottom w:val="single" w:sz="4" w:space="0" w:color="auto"/>
              <w:right w:val="single" w:sz="4" w:space="0" w:color="auto"/>
            </w:tcBorders>
            <w:shd w:val="clear" w:color="auto" w:fill="auto"/>
            <w:vAlign w:val="center"/>
          </w:tcPr>
          <w:p w:rsidR="00ED45BB" w:rsidRPr="00317E0F" w:rsidRDefault="00ED45BB" w:rsidP="00317E0F">
            <w:pPr>
              <w:jc w:val="right"/>
              <w:rPr>
                <w:sz w:val="20"/>
                <w:szCs w:val="20"/>
                <w:lang w:val="es-AR" w:eastAsia="en-CA"/>
              </w:rPr>
            </w:pPr>
            <w:r w:rsidRPr="00317E0F">
              <w:rPr>
                <w:sz w:val="20"/>
                <w:szCs w:val="20"/>
                <w:lang w:val="es-AR"/>
              </w:rPr>
              <w:t>6</w:t>
            </w:r>
            <w:r w:rsidR="00317E0F" w:rsidRPr="00317E0F">
              <w:rPr>
                <w:sz w:val="20"/>
                <w:szCs w:val="20"/>
                <w:lang w:val="es-AR"/>
              </w:rPr>
              <w:t>5</w:t>
            </w:r>
            <w:r w:rsidR="00317E0F">
              <w:rPr>
                <w:sz w:val="20"/>
                <w:szCs w:val="20"/>
                <w:lang w:val="es-AR"/>
              </w:rPr>
              <w:t xml:space="preserve"> </w:t>
            </w:r>
            <w:r w:rsidR="00317E0F" w:rsidRPr="00317E0F">
              <w:rPr>
                <w:sz w:val="20"/>
                <w:szCs w:val="20"/>
                <w:lang w:val="es-AR"/>
              </w:rPr>
              <w:t>000</w:t>
            </w:r>
          </w:p>
        </w:tc>
        <w:tc>
          <w:tcPr>
            <w:tcW w:w="1418" w:type="dxa"/>
            <w:tcBorders>
              <w:top w:val="nil"/>
              <w:left w:val="nil"/>
              <w:bottom w:val="single" w:sz="4" w:space="0" w:color="auto"/>
              <w:right w:val="single" w:sz="4" w:space="0" w:color="auto"/>
            </w:tcBorders>
            <w:shd w:val="clear" w:color="auto" w:fill="auto"/>
            <w:noWrap/>
            <w:vAlign w:val="center"/>
          </w:tcPr>
          <w:p w:rsidR="00ED45BB" w:rsidRPr="00317E0F" w:rsidRDefault="00ED45BB" w:rsidP="00317E0F">
            <w:pPr>
              <w:jc w:val="right"/>
              <w:rPr>
                <w:sz w:val="20"/>
                <w:szCs w:val="20"/>
                <w:lang w:val="es-AR" w:eastAsia="en-CA"/>
              </w:rPr>
            </w:pPr>
            <w:r w:rsidRPr="00317E0F">
              <w:rPr>
                <w:sz w:val="20"/>
                <w:szCs w:val="20"/>
                <w:lang w:val="es-AR"/>
              </w:rPr>
              <w:t>26</w:t>
            </w:r>
            <w:r w:rsidR="00317E0F" w:rsidRPr="00317E0F">
              <w:rPr>
                <w:sz w:val="20"/>
                <w:szCs w:val="20"/>
                <w:lang w:val="es-AR"/>
              </w:rPr>
              <w:t>0</w:t>
            </w:r>
            <w:r w:rsidR="00317E0F">
              <w:rPr>
                <w:sz w:val="20"/>
                <w:szCs w:val="20"/>
                <w:lang w:val="es-AR"/>
              </w:rPr>
              <w:t xml:space="preserve"> </w:t>
            </w:r>
            <w:r w:rsidR="00317E0F" w:rsidRPr="00317E0F">
              <w:rPr>
                <w:sz w:val="20"/>
                <w:szCs w:val="20"/>
                <w:lang w:val="es-AR"/>
              </w:rPr>
              <w:t>000</w:t>
            </w:r>
          </w:p>
        </w:tc>
        <w:tc>
          <w:tcPr>
            <w:tcW w:w="2410" w:type="dxa"/>
            <w:vMerge w:val="restart"/>
            <w:tcBorders>
              <w:top w:val="nil"/>
              <w:left w:val="single" w:sz="4" w:space="0" w:color="auto"/>
              <w:bottom w:val="single" w:sz="4" w:space="0" w:color="auto"/>
              <w:right w:val="single" w:sz="4" w:space="0" w:color="auto"/>
            </w:tcBorders>
            <w:shd w:val="clear" w:color="auto" w:fill="auto"/>
            <w:noWrap/>
            <w:vAlign w:val="center"/>
          </w:tcPr>
          <w:p w:rsidR="00ED45BB" w:rsidRPr="00317E0F" w:rsidRDefault="00ED45BB" w:rsidP="00317E0F">
            <w:pPr>
              <w:jc w:val="center"/>
              <w:rPr>
                <w:sz w:val="20"/>
                <w:szCs w:val="20"/>
                <w:lang w:val="es-AR" w:eastAsia="en-CA"/>
              </w:rPr>
            </w:pPr>
            <w:r w:rsidRPr="00317E0F">
              <w:rPr>
                <w:sz w:val="20"/>
                <w:szCs w:val="20"/>
                <w:lang w:val="es-AR"/>
              </w:rPr>
              <w:t>96</w:t>
            </w:r>
          </w:p>
        </w:tc>
      </w:tr>
      <w:tr w:rsidR="00ED45BB" w:rsidRPr="00317E0F" w:rsidTr="00317E0F">
        <w:trPr>
          <w:trHeight w:val="125"/>
        </w:trPr>
        <w:tc>
          <w:tcPr>
            <w:tcW w:w="1537" w:type="dxa"/>
            <w:vMerge/>
            <w:vAlign w:val="center"/>
            <w:hideMark/>
          </w:tcPr>
          <w:p w:rsidR="00ED45BB" w:rsidRPr="00317E0F" w:rsidRDefault="00ED45BB" w:rsidP="00317E0F">
            <w:pPr>
              <w:rPr>
                <w:bCs/>
                <w:sz w:val="20"/>
                <w:szCs w:val="20"/>
                <w:lang w:val="es-AR" w:eastAsia="en-CA"/>
              </w:rPr>
            </w:pPr>
          </w:p>
        </w:tc>
        <w:tc>
          <w:tcPr>
            <w:tcW w:w="1134" w:type="dxa"/>
            <w:shd w:val="clear" w:color="auto" w:fill="auto"/>
            <w:noWrap/>
            <w:vAlign w:val="center"/>
            <w:hideMark/>
          </w:tcPr>
          <w:p w:rsidR="00ED45BB" w:rsidRPr="00317E0F" w:rsidRDefault="00ED45BB" w:rsidP="00317E0F">
            <w:pPr>
              <w:rPr>
                <w:bCs/>
                <w:sz w:val="20"/>
                <w:szCs w:val="20"/>
                <w:lang w:val="es-AR" w:eastAsia="en-CA"/>
              </w:rPr>
            </w:pPr>
            <w:r w:rsidRPr="00317E0F">
              <w:rPr>
                <w:bCs/>
                <w:sz w:val="20"/>
                <w:szCs w:val="20"/>
                <w:lang w:val="es-AR"/>
              </w:rPr>
              <w:t>Desembolsado</w:t>
            </w:r>
            <w:r w:rsidRPr="00317E0F">
              <w:rPr>
                <w:lang w:val="es-AR"/>
              </w:rPr>
              <w:t xml:space="preserve"> </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ED45BB" w:rsidRPr="00317E0F" w:rsidRDefault="00ED45BB" w:rsidP="00317E0F">
            <w:pPr>
              <w:jc w:val="right"/>
              <w:rPr>
                <w:sz w:val="20"/>
                <w:szCs w:val="20"/>
                <w:lang w:val="es-AR" w:eastAsia="en-CA"/>
              </w:rPr>
            </w:pPr>
            <w:r w:rsidRPr="00317E0F">
              <w:rPr>
                <w:sz w:val="20"/>
                <w:szCs w:val="20"/>
                <w:lang w:val="es-AR"/>
              </w:rPr>
              <w:t>19</w:t>
            </w:r>
            <w:r w:rsidR="00317E0F" w:rsidRPr="00317E0F">
              <w:rPr>
                <w:sz w:val="20"/>
                <w:szCs w:val="20"/>
                <w:lang w:val="es-AR"/>
              </w:rPr>
              <w:t>5</w:t>
            </w:r>
            <w:r w:rsidR="00317E0F">
              <w:rPr>
                <w:sz w:val="20"/>
                <w:szCs w:val="20"/>
                <w:lang w:val="es-AR"/>
              </w:rPr>
              <w:t xml:space="preserve"> </w:t>
            </w:r>
            <w:r w:rsidR="00317E0F" w:rsidRPr="00317E0F">
              <w:rPr>
                <w:sz w:val="20"/>
                <w:szCs w:val="20"/>
                <w:lang w:val="es-AR"/>
              </w:rPr>
              <w:t>000</w:t>
            </w:r>
          </w:p>
        </w:tc>
        <w:tc>
          <w:tcPr>
            <w:tcW w:w="1417" w:type="dxa"/>
            <w:tcBorders>
              <w:top w:val="nil"/>
              <w:left w:val="nil"/>
              <w:bottom w:val="single" w:sz="4" w:space="0" w:color="auto"/>
              <w:right w:val="single" w:sz="4" w:space="0" w:color="auto"/>
            </w:tcBorders>
            <w:shd w:val="clear" w:color="auto" w:fill="auto"/>
            <w:vAlign w:val="center"/>
          </w:tcPr>
          <w:p w:rsidR="00ED45BB" w:rsidRPr="00317E0F" w:rsidRDefault="00ED45BB" w:rsidP="00317E0F">
            <w:pPr>
              <w:jc w:val="right"/>
              <w:rPr>
                <w:sz w:val="20"/>
                <w:szCs w:val="20"/>
                <w:lang w:val="es-AR" w:eastAsia="en-CA"/>
              </w:rPr>
            </w:pPr>
            <w:r w:rsidRPr="00317E0F">
              <w:rPr>
                <w:sz w:val="20"/>
                <w:szCs w:val="20"/>
                <w:lang w:val="es-AR"/>
              </w:rPr>
              <w:t>5</w:t>
            </w:r>
            <w:r w:rsidR="00317E0F" w:rsidRPr="00317E0F">
              <w:rPr>
                <w:sz w:val="20"/>
                <w:szCs w:val="20"/>
                <w:lang w:val="es-AR"/>
              </w:rPr>
              <w:t>5</w:t>
            </w:r>
            <w:r w:rsidR="00317E0F">
              <w:rPr>
                <w:sz w:val="20"/>
                <w:szCs w:val="20"/>
                <w:lang w:val="es-AR"/>
              </w:rPr>
              <w:t xml:space="preserve"> </w:t>
            </w:r>
            <w:r w:rsidR="00317E0F" w:rsidRPr="00317E0F">
              <w:rPr>
                <w:sz w:val="20"/>
                <w:szCs w:val="20"/>
                <w:lang w:val="es-AR"/>
              </w:rPr>
              <w:t>000</w:t>
            </w:r>
          </w:p>
        </w:tc>
        <w:tc>
          <w:tcPr>
            <w:tcW w:w="1418" w:type="dxa"/>
            <w:tcBorders>
              <w:top w:val="nil"/>
              <w:left w:val="nil"/>
              <w:bottom w:val="single" w:sz="4" w:space="0" w:color="auto"/>
              <w:right w:val="single" w:sz="4" w:space="0" w:color="auto"/>
            </w:tcBorders>
            <w:shd w:val="clear" w:color="auto" w:fill="auto"/>
            <w:noWrap/>
            <w:vAlign w:val="center"/>
          </w:tcPr>
          <w:p w:rsidR="00ED45BB" w:rsidRPr="00317E0F" w:rsidRDefault="00ED45BB" w:rsidP="00317E0F">
            <w:pPr>
              <w:jc w:val="right"/>
              <w:rPr>
                <w:sz w:val="20"/>
                <w:szCs w:val="20"/>
                <w:lang w:val="es-AR" w:eastAsia="en-CA"/>
              </w:rPr>
            </w:pPr>
            <w:r w:rsidRPr="00317E0F">
              <w:rPr>
                <w:sz w:val="20"/>
                <w:szCs w:val="20"/>
                <w:lang w:val="es-AR"/>
              </w:rPr>
              <w:t>25</w:t>
            </w:r>
            <w:r w:rsidR="00317E0F" w:rsidRPr="00317E0F">
              <w:rPr>
                <w:sz w:val="20"/>
                <w:szCs w:val="20"/>
                <w:lang w:val="es-AR"/>
              </w:rPr>
              <w:t>0</w:t>
            </w:r>
            <w:r w:rsidR="00317E0F">
              <w:rPr>
                <w:sz w:val="20"/>
                <w:szCs w:val="20"/>
                <w:lang w:val="es-AR"/>
              </w:rPr>
              <w:t xml:space="preserve"> </w:t>
            </w:r>
            <w:r w:rsidR="00317E0F" w:rsidRPr="00317E0F">
              <w:rPr>
                <w:sz w:val="20"/>
                <w:szCs w:val="20"/>
                <w:lang w:val="es-AR"/>
              </w:rPr>
              <w:t>000</w:t>
            </w:r>
          </w:p>
        </w:tc>
        <w:tc>
          <w:tcPr>
            <w:tcW w:w="2410" w:type="dxa"/>
            <w:vMerge/>
            <w:tcBorders>
              <w:top w:val="nil"/>
              <w:left w:val="single" w:sz="4" w:space="0" w:color="auto"/>
              <w:bottom w:val="single" w:sz="4" w:space="0" w:color="auto"/>
              <w:right w:val="single" w:sz="4" w:space="0" w:color="auto"/>
            </w:tcBorders>
            <w:vAlign w:val="center"/>
          </w:tcPr>
          <w:p w:rsidR="00ED45BB" w:rsidRPr="00317E0F" w:rsidRDefault="00ED45BB" w:rsidP="00317E0F">
            <w:pPr>
              <w:jc w:val="center"/>
              <w:rPr>
                <w:sz w:val="20"/>
                <w:szCs w:val="20"/>
                <w:lang w:val="es-AR" w:eastAsia="en-CA"/>
              </w:rPr>
            </w:pPr>
          </w:p>
        </w:tc>
      </w:tr>
      <w:tr w:rsidR="00ED45BB" w:rsidRPr="00317E0F" w:rsidTr="00317E0F">
        <w:trPr>
          <w:trHeight w:val="58"/>
        </w:trPr>
        <w:tc>
          <w:tcPr>
            <w:tcW w:w="1537" w:type="dxa"/>
            <w:vMerge w:val="restart"/>
            <w:shd w:val="clear" w:color="auto" w:fill="auto"/>
            <w:noWrap/>
            <w:vAlign w:val="center"/>
            <w:hideMark/>
          </w:tcPr>
          <w:p w:rsidR="00ED45BB" w:rsidRPr="00317E0F" w:rsidRDefault="00ED45BB" w:rsidP="00317E0F">
            <w:pPr>
              <w:rPr>
                <w:bCs/>
                <w:sz w:val="20"/>
                <w:szCs w:val="20"/>
                <w:lang w:val="es-AR" w:eastAsia="en-CA"/>
              </w:rPr>
            </w:pPr>
            <w:r w:rsidRPr="00317E0F">
              <w:rPr>
                <w:bCs/>
                <w:sz w:val="20"/>
                <w:szCs w:val="20"/>
                <w:lang w:val="es-AR"/>
              </w:rPr>
              <w:t>Quinto tramo</w:t>
            </w:r>
          </w:p>
        </w:tc>
        <w:tc>
          <w:tcPr>
            <w:tcW w:w="1134" w:type="dxa"/>
            <w:shd w:val="clear" w:color="auto" w:fill="auto"/>
            <w:noWrap/>
            <w:vAlign w:val="center"/>
            <w:hideMark/>
          </w:tcPr>
          <w:p w:rsidR="00ED45BB" w:rsidRPr="00317E0F" w:rsidRDefault="00ED45BB" w:rsidP="00317E0F">
            <w:pPr>
              <w:rPr>
                <w:bCs/>
                <w:sz w:val="20"/>
                <w:szCs w:val="20"/>
                <w:lang w:val="es-AR" w:eastAsia="en-CA"/>
              </w:rPr>
            </w:pPr>
            <w:r w:rsidRPr="00317E0F">
              <w:rPr>
                <w:bCs/>
                <w:sz w:val="20"/>
                <w:szCs w:val="20"/>
                <w:lang w:val="es-AR"/>
              </w:rPr>
              <w:t>Aprobado</w:t>
            </w:r>
            <w:r w:rsidRPr="00317E0F">
              <w:rPr>
                <w:lang w:val="es-AR"/>
              </w:rPr>
              <w:t xml:space="preserve"> </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ED45BB" w:rsidRPr="00317E0F" w:rsidRDefault="00ED45BB" w:rsidP="00317E0F">
            <w:pPr>
              <w:jc w:val="right"/>
              <w:rPr>
                <w:sz w:val="20"/>
                <w:szCs w:val="20"/>
                <w:lang w:val="es-AR" w:eastAsia="en-CA"/>
              </w:rPr>
            </w:pPr>
            <w:r w:rsidRPr="00317E0F">
              <w:rPr>
                <w:sz w:val="20"/>
                <w:szCs w:val="20"/>
                <w:lang w:val="es-AR"/>
              </w:rPr>
              <w:t>12</w:t>
            </w:r>
            <w:r w:rsidR="00317E0F" w:rsidRPr="00317E0F">
              <w:rPr>
                <w:sz w:val="20"/>
                <w:szCs w:val="20"/>
                <w:lang w:val="es-AR"/>
              </w:rPr>
              <w:t>5</w:t>
            </w:r>
            <w:r w:rsidR="00317E0F">
              <w:rPr>
                <w:sz w:val="20"/>
                <w:szCs w:val="20"/>
                <w:lang w:val="es-AR"/>
              </w:rPr>
              <w:t xml:space="preserve"> </w:t>
            </w:r>
            <w:r w:rsidR="00317E0F" w:rsidRPr="00317E0F">
              <w:rPr>
                <w:sz w:val="20"/>
                <w:szCs w:val="20"/>
                <w:lang w:val="es-AR"/>
              </w:rPr>
              <w:t>000</w:t>
            </w:r>
          </w:p>
        </w:tc>
        <w:tc>
          <w:tcPr>
            <w:tcW w:w="1417" w:type="dxa"/>
            <w:tcBorders>
              <w:top w:val="nil"/>
              <w:left w:val="nil"/>
              <w:bottom w:val="single" w:sz="4" w:space="0" w:color="auto"/>
              <w:right w:val="single" w:sz="4" w:space="0" w:color="auto"/>
            </w:tcBorders>
            <w:shd w:val="clear" w:color="auto" w:fill="auto"/>
            <w:vAlign w:val="center"/>
          </w:tcPr>
          <w:p w:rsidR="00ED45BB" w:rsidRPr="00317E0F" w:rsidRDefault="00ED45BB" w:rsidP="00317E0F">
            <w:pPr>
              <w:jc w:val="right"/>
              <w:rPr>
                <w:sz w:val="20"/>
                <w:szCs w:val="20"/>
                <w:lang w:val="es-AR" w:eastAsia="en-CA"/>
              </w:rPr>
            </w:pPr>
            <w:r w:rsidRPr="00317E0F">
              <w:rPr>
                <w:sz w:val="20"/>
                <w:szCs w:val="20"/>
                <w:lang w:val="es-AR"/>
              </w:rPr>
              <w:t>6</w:t>
            </w:r>
            <w:r w:rsidR="00317E0F" w:rsidRPr="00317E0F">
              <w:rPr>
                <w:sz w:val="20"/>
                <w:szCs w:val="20"/>
                <w:lang w:val="es-AR"/>
              </w:rPr>
              <w:t>0</w:t>
            </w:r>
            <w:r w:rsidR="00317E0F">
              <w:rPr>
                <w:sz w:val="20"/>
                <w:szCs w:val="20"/>
                <w:lang w:val="es-AR"/>
              </w:rPr>
              <w:t xml:space="preserve"> </w:t>
            </w:r>
            <w:r w:rsidR="00317E0F" w:rsidRPr="00317E0F">
              <w:rPr>
                <w:sz w:val="20"/>
                <w:szCs w:val="20"/>
                <w:lang w:val="es-AR"/>
              </w:rPr>
              <w:t>000</w:t>
            </w:r>
          </w:p>
        </w:tc>
        <w:tc>
          <w:tcPr>
            <w:tcW w:w="1418" w:type="dxa"/>
            <w:tcBorders>
              <w:top w:val="nil"/>
              <w:left w:val="nil"/>
              <w:bottom w:val="single" w:sz="4" w:space="0" w:color="auto"/>
              <w:right w:val="single" w:sz="4" w:space="0" w:color="auto"/>
            </w:tcBorders>
            <w:shd w:val="clear" w:color="auto" w:fill="auto"/>
            <w:noWrap/>
            <w:vAlign w:val="center"/>
          </w:tcPr>
          <w:p w:rsidR="00ED45BB" w:rsidRPr="00317E0F" w:rsidRDefault="00ED45BB" w:rsidP="00317E0F">
            <w:pPr>
              <w:jc w:val="right"/>
              <w:rPr>
                <w:sz w:val="20"/>
                <w:szCs w:val="20"/>
                <w:lang w:val="es-AR" w:eastAsia="en-CA"/>
              </w:rPr>
            </w:pPr>
            <w:r w:rsidRPr="00317E0F">
              <w:rPr>
                <w:sz w:val="20"/>
                <w:szCs w:val="20"/>
                <w:lang w:val="es-AR"/>
              </w:rPr>
              <w:t>18</w:t>
            </w:r>
            <w:r w:rsidR="00317E0F" w:rsidRPr="00317E0F">
              <w:rPr>
                <w:sz w:val="20"/>
                <w:szCs w:val="20"/>
                <w:lang w:val="es-AR"/>
              </w:rPr>
              <w:t>5</w:t>
            </w:r>
            <w:r w:rsidR="00317E0F">
              <w:rPr>
                <w:sz w:val="20"/>
                <w:szCs w:val="20"/>
                <w:lang w:val="es-AR"/>
              </w:rPr>
              <w:t xml:space="preserve"> </w:t>
            </w:r>
            <w:r w:rsidR="00317E0F" w:rsidRPr="00317E0F">
              <w:rPr>
                <w:sz w:val="20"/>
                <w:szCs w:val="20"/>
                <w:lang w:val="es-AR"/>
              </w:rPr>
              <w:t>000</w:t>
            </w:r>
          </w:p>
        </w:tc>
        <w:tc>
          <w:tcPr>
            <w:tcW w:w="2410" w:type="dxa"/>
            <w:vMerge w:val="restart"/>
            <w:tcBorders>
              <w:top w:val="nil"/>
              <w:left w:val="single" w:sz="4" w:space="0" w:color="auto"/>
              <w:bottom w:val="single" w:sz="4" w:space="0" w:color="auto"/>
              <w:right w:val="single" w:sz="4" w:space="0" w:color="auto"/>
            </w:tcBorders>
            <w:shd w:val="clear" w:color="auto" w:fill="auto"/>
            <w:noWrap/>
            <w:vAlign w:val="center"/>
          </w:tcPr>
          <w:p w:rsidR="00ED45BB" w:rsidRPr="00317E0F" w:rsidRDefault="00ED45BB" w:rsidP="00317E0F">
            <w:pPr>
              <w:jc w:val="center"/>
              <w:rPr>
                <w:sz w:val="20"/>
                <w:szCs w:val="20"/>
                <w:lang w:val="es-AR" w:eastAsia="en-CA"/>
              </w:rPr>
            </w:pPr>
            <w:r w:rsidRPr="00317E0F">
              <w:rPr>
                <w:sz w:val="20"/>
                <w:szCs w:val="20"/>
                <w:lang w:val="es-AR"/>
              </w:rPr>
              <w:t>29</w:t>
            </w:r>
          </w:p>
        </w:tc>
      </w:tr>
      <w:tr w:rsidR="00ED45BB" w:rsidRPr="00317E0F" w:rsidTr="00317E0F">
        <w:trPr>
          <w:trHeight w:val="125"/>
        </w:trPr>
        <w:tc>
          <w:tcPr>
            <w:tcW w:w="1537" w:type="dxa"/>
            <w:vMerge/>
            <w:vAlign w:val="center"/>
            <w:hideMark/>
          </w:tcPr>
          <w:p w:rsidR="00ED45BB" w:rsidRPr="00317E0F" w:rsidRDefault="00ED45BB" w:rsidP="00317E0F">
            <w:pPr>
              <w:rPr>
                <w:bCs/>
                <w:sz w:val="20"/>
                <w:szCs w:val="20"/>
                <w:lang w:val="es-AR" w:eastAsia="en-CA"/>
              </w:rPr>
            </w:pPr>
          </w:p>
        </w:tc>
        <w:tc>
          <w:tcPr>
            <w:tcW w:w="1134" w:type="dxa"/>
            <w:shd w:val="clear" w:color="auto" w:fill="auto"/>
            <w:noWrap/>
            <w:vAlign w:val="center"/>
            <w:hideMark/>
          </w:tcPr>
          <w:p w:rsidR="00ED45BB" w:rsidRPr="00317E0F" w:rsidRDefault="00ED45BB" w:rsidP="00317E0F">
            <w:pPr>
              <w:rPr>
                <w:bCs/>
                <w:sz w:val="20"/>
                <w:szCs w:val="20"/>
                <w:lang w:val="es-AR" w:eastAsia="en-CA"/>
              </w:rPr>
            </w:pPr>
            <w:r w:rsidRPr="00317E0F">
              <w:rPr>
                <w:bCs/>
                <w:sz w:val="20"/>
                <w:szCs w:val="20"/>
                <w:lang w:val="es-AR"/>
              </w:rPr>
              <w:t>Desembolsado</w:t>
            </w:r>
            <w:r w:rsidRPr="00317E0F">
              <w:rPr>
                <w:lang w:val="es-AR"/>
              </w:rPr>
              <w:t xml:space="preserve"> </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ED45BB" w:rsidRPr="00317E0F" w:rsidRDefault="00ED45BB" w:rsidP="00317E0F">
            <w:pPr>
              <w:jc w:val="right"/>
              <w:rPr>
                <w:sz w:val="20"/>
                <w:szCs w:val="20"/>
                <w:lang w:val="es-AR" w:eastAsia="en-CA"/>
              </w:rPr>
            </w:pPr>
            <w:r w:rsidRPr="00317E0F">
              <w:rPr>
                <w:sz w:val="20"/>
                <w:szCs w:val="20"/>
                <w:lang w:val="es-AR"/>
              </w:rPr>
              <w:t>2</w:t>
            </w:r>
            <w:r w:rsidR="00317E0F" w:rsidRPr="00317E0F">
              <w:rPr>
                <w:sz w:val="20"/>
                <w:szCs w:val="20"/>
                <w:lang w:val="es-AR"/>
              </w:rPr>
              <w:t>8</w:t>
            </w:r>
            <w:r w:rsidR="00317E0F">
              <w:rPr>
                <w:sz w:val="20"/>
                <w:szCs w:val="20"/>
                <w:lang w:val="es-AR"/>
              </w:rPr>
              <w:t xml:space="preserve"> </w:t>
            </w:r>
            <w:r w:rsidR="00317E0F" w:rsidRPr="00317E0F">
              <w:rPr>
                <w:sz w:val="20"/>
                <w:szCs w:val="20"/>
                <w:lang w:val="es-AR"/>
              </w:rPr>
              <w:t>090</w:t>
            </w:r>
          </w:p>
        </w:tc>
        <w:tc>
          <w:tcPr>
            <w:tcW w:w="1417" w:type="dxa"/>
            <w:tcBorders>
              <w:top w:val="nil"/>
              <w:left w:val="nil"/>
              <w:bottom w:val="single" w:sz="4" w:space="0" w:color="auto"/>
              <w:right w:val="single" w:sz="4" w:space="0" w:color="auto"/>
            </w:tcBorders>
            <w:shd w:val="clear" w:color="auto" w:fill="auto"/>
            <w:vAlign w:val="center"/>
          </w:tcPr>
          <w:p w:rsidR="00ED45BB" w:rsidRPr="00317E0F" w:rsidRDefault="00ED45BB" w:rsidP="00317E0F">
            <w:pPr>
              <w:jc w:val="right"/>
              <w:rPr>
                <w:sz w:val="20"/>
                <w:szCs w:val="20"/>
                <w:lang w:val="es-AR" w:eastAsia="en-CA"/>
              </w:rPr>
            </w:pPr>
            <w:r w:rsidRPr="00317E0F">
              <w:rPr>
                <w:sz w:val="20"/>
                <w:szCs w:val="20"/>
                <w:lang w:val="es-AR"/>
              </w:rPr>
              <w:t>2</w:t>
            </w:r>
            <w:r w:rsidR="00317E0F" w:rsidRPr="00317E0F">
              <w:rPr>
                <w:sz w:val="20"/>
                <w:szCs w:val="20"/>
                <w:lang w:val="es-AR"/>
              </w:rPr>
              <w:t>5</w:t>
            </w:r>
            <w:r w:rsidR="00317E0F">
              <w:rPr>
                <w:sz w:val="20"/>
                <w:szCs w:val="20"/>
                <w:lang w:val="es-AR"/>
              </w:rPr>
              <w:t xml:space="preserve"> </w:t>
            </w:r>
            <w:r w:rsidR="00317E0F" w:rsidRPr="00317E0F">
              <w:rPr>
                <w:sz w:val="20"/>
                <w:szCs w:val="20"/>
                <w:lang w:val="es-AR"/>
              </w:rPr>
              <w:t>192</w:t>
            </w:r>
          </w:p>
        </w:tc>
        <w:tc>
          <w:tcPr>
            <w:tcW w:w="1418" w:type="dxa"/>
            <w:tcBorders>
              <w:top w:val="nil"/>
              <w:left w:val="nil"/>
              <w:bottom w:val="single" w:sz="4" w:space="0" w:color="auto"/>
              <w:right w:val="single" w:sz="4" w:space="0" w:color="auto"/>
            </w:tcBorders>
            <w:shd w:val="clear" w:color="auto" w:fill="auto"/>
            <w:noWrap/>
            <w:vAlign w:val="center"/>
          </w:tcPr>
          <w:p w:rsidR="00ED45BB" w:rsidRPr="00317E0F" w:rsidRDefault="00ED45BB" w:rsidP="00317E0F">
            <w:pPr>
              <w:jc w:val="right"/>
              <w:rPr>
                <w:sz w:val="20"/>
                <w:szCs w:val="20"/>
                <w:lang w:val="es-AR" w:eastAsia="en-CA"/>
              </w:rPr>
            </w:pPr>
            <w:r w:rsidRPr="00317E0F">
              <w:rPr>
                <w:sz w:val="20"/>
                <w:szCs w:val="20"/>
                <w:lang w:val="es-AR"/>
              </w:rPr>
              <w:t>5</w:t>
            </w:r>
            <w:r w:rsidR="00317E0F" w:rsidRPr="00317E0F">
              <w:rPr>
                <w:sz w:val="20"/>
                <w:szCs w:val="20"/>
                <w:lang w:val="es-AR"/>
              </w:rPr>
              <w:t>3</w:t>
            </w:r>
            <w:r w:rsidR="00317E0F">
              <w:rPr>
                <w:sz w:val="20"/>
                <w:szCs w:val="20"/>
                <w:lang w:val="es-AR"/>
              </w:rPr>
              <w:t xml:space="preserve"> </w:t>
            </w:r>
            <w:r w:rsidR="00317E0F" w:rsidRPr="00317E0F">
              <w:rPr>
                <w:sz w:val="20"/>
                <w:szCs w:val="20"/>
                <w:lang w:val="es-AR"/>
              </w:rPr>
              <w:t>282</w:t>
            </w:r>
          </w:p>
        </w:tc>
        <w:tc>
          <w:tcPr>
            <w:tcW w:w="2410" w:type="dxa"/>
            <w:vMerge/>
            <w:tcBorders>
              <w:top w:val="nil"/>
              <w:left w:val="single" w:sz="4" w:space="0" w:color="auto"/>
              <w:bottom w:val="single" w:sz="4" w:space="0" w:color="auto"/>
              <w:right w:val="single" w:sz="4" w:space="0" w:color="auto"/>
            </w:tcBorders>
            <w:vAlign w:val="center"/>
          </w:tcPr>
          <w:p w:rsidR="00ED45BB" w:rsidRPr="00317E0F" w:rsidRDefault="00ED45BB" w:rsidP="00317E0F">
            <w:pPr>
              <w:jc w:val="center"/>
              <w:rPr>
                <w:sz w:val="20"/>
                <w:szCs w:val="20"/>
                <w:lang w:val="es-AR" w:eastAsia="en-CA"/>
              </w:rPr>
            </w:pPr>
          </w:p>
        </w:tc>
      </w:tr>
      <w:tr w:rsidR="00ED45BB" w:rsidRPr="00317E0F" w:rsidTr="00317E0F">
        <w:trPr>
          <w:trHeight w:val="58"/>
        </w:trPr>
        <w:tc>
          <w:tcPr>
            <w:tcW w:w="1537" w:type="dxa"/>
            <w:vMerge w:val="restart"/>
            <w:shd w:val="clear" w:color="auto" w:fill="auto"/>
            <w:vAlign w:val="center"/>
            <w:hideMark/>
          </w:tcPr>
          <w:p w:rsidR="00ED45BB" w:rsidRPr="00317E0F" w:rsidRDefault="00ED45BB" w:rsidP="00317E0F">
            <w:pPr>
              <w:rPr>
                <w:bCs/>
                <w:sz w:val="20"/>
                <w:szCs w:val="20"/>
                <w:lang w:val="es-AR" w:eastAsia="en-CA"/>
              </w:rPr>
            </w:pPr>
            <w:r w:rsidRPr="00317E0F">
              <w:rPr>
                <w:bCs/>
                <w:sz w:val="20"/>
                <w:szCs w:val="20"/>
                <w:lang w:val="es-AR"/>
              </w:rPr>
              <w:t>Total</w:t>
            </w:r>
          </w:p>
        </w:tc>
        <w:tc>
          <w:tcPr>
            <w:tcW w:w="1134" w:type="dxa"/>
            <w:shd w:val="clear" w:color="auto" w:fill="auto"/>
            <w:vAlign w:val="center"/>
            <w:hideMark/>
          </w:tcPr>
          <w:p w:rsidR="00ED45BB" w:rsidRPr="00317E0F" w:rsidRDefault="00ED45BB" w:rsidP="00317E0F">
            <w:pPr>
              <w:rPr>
                <w:bCs/>
                <w:sz w:val="20"/>
                <w:szCs w:val="20"/>
                <w:lang w:val="es-AR" w:eastAsia="en-CA"/>
              </w:rPr>
            </w:pPr>
            <w:r w:rsidRPr="00317E0F">
              <w:rPr>
                <w:bCs/>
                <w:sz w:val="20"/>
                <w:szCs w:val="20"/>
                <w:lang w:val="es-AR"/>
              </w:rPr>
              <w:t>Aprobado</w:t>
            </w:r>
            <w:r w:rsidRPr="00317E0F">
              <w:rPr>
                <w:lang w:val="es-AR"/>
              </w:rPr>
              <w:t xml:space="preserve"> </w:t>
            </w:r>
          </w:p>
        </w:tc>
        <w:tc>
          <w:tcPr>
            <w:tcW w:w="1417" w:type="dxa"/>
            <w:tcBorders>
              <w:top w:val="nil"/>
              <w:left w:val="single" w:sz="4" w:space="0" w:color="auto"/>
              <w:bottom w:val="single" w:sz="4" w:space="0" w:color="auto"/>
              <w:right w:val="single" w:sz="4" w:space="0" w:color="auto"/>
            </w:tcBorders>
            <w:shd w:val="clear" w:color="auto" w:fill="auto"/>
            <w:vAlign w:val="center"/>
          </w:tcPr>
          <w:p w:rsidR="00ED45BB" w:rsidRPr="00317E0F" w:rsidRDefault="00ED45BB" w:rsidP="00317E0F">
            <w:pPr>
              <w:jc w:val="right"/>
              <w:rPr>
                <w:sz w:val="20"/>
                <w:szCs w:val="20"/>
                <w:lang w:val="es-AR" w:eastAsia="en-CA"/>
              </w:rPr>
            </w:pPr>
            <w:r w:rsidRPr="00317E0F">
              <w:rPr>
                <w:sz w:val="20"/>
                <w:szCs w:val="20"/>
                <w:lang w:val="es-AR"/>
              </w:rPr>
              <w:t>91</w:t>
            </w:r>
            <w:r w:rsidR="00317E0F" w:rsidRPr="00317E0F">
              <w:rPr>
                <w:sz w:val="20"/>
                <w:szCs w:val="20"/>
                <w:lang w:val="es-AR"/>
              </w:rPr>
              <w:t>0</w:t>
            </w:r>
            <w:r w:rsidR="00317E0F">
              <w:rPr>
                <w:sz w:val="20"/>
                <w:szCs w:val="20"/>
                <w:lang w:val="es-AR"/>
              </w:rPr>
              <w:t xml:space="preserve"> </w:t>
            </w:r>
            <w:r w:rsidR="00317E0F" w:rsidRPr="00317E0F">
              <w:rPr>
                <w:sz w:val="20"/>
                <w:szCs w:val="20"/>
                <w:lang w:val="es-AR"/>
              </w:rPr>
              <w:t>000</w:t>
            </w:r>
          </w:p>
        </w:tc>
        <w:tc>
          <w:tcPr>
            <w:tcW w:w="1417" w:type="dxa"/>
            <w:tcBorders>
              <w:top w:val="nil"/>
              <w:left w:val="nil"/>
              <w:bottom w:val="single" w:sz="4" w:space="0" w:color="auto"/>
              <w:right w:val="single" w:sz="4" w:space="0" w:color="auto"/>
            </w:tcBorders>
            <w:shd w:val="clear" w:color="auto" w:fill="auto"/>
            <w:vAlign w:val="center"/>
          </w:tcPr>
          <w:p w:rsidR="00ED45BB" w:rsidRPr="00317E0F" w:rsidRDefault="00ED45BB" w:rsidP="00317E0F">
            <w:pPr>
              <w:jc w:val="right"/>
              <w:rPr>
                <w:sz w:val="20"/>
                <w:szCs w:val="20"/>
                <w:lang w:val="es-AR" w:eastAsia="en-CA"/>
              </w:rPr>
            </w:pPr>
            <w:r w:rsidRPr="00317E0F">
              <w:rPr>
                <w:sz w:val="20"/>
                <w:szCs w:val="20"/>
                <w:lang w:val="es-AR"/>
              </w:rPr>
              <w:t>32</w:t>
            </w:r>
            <w:r w:rsidR="00317E0F" w:rsidRPr="00317E0F">
              <w:rPr>
                <w:sz w:val="20"/>
                <w:szCs w:val="20"/>
                <w:lang w:val="es-AR"/>
              </w:rPr>
              <w:t>5</w:t>
            </w:r>
            <w:r w:rsidR="00317E0F">
              <w:rPr>
                <w:sz w:val="20"/>
                <w:szCs w:val="20"/>
                <w:lang w:val="es-AR"/>
              </w:rPr>
              <w:t xml:space="preserve"> </w:t>
            </w:r>
            <w:r w:rsidR="00317E0F" w:rsidRPr="00317E0F">
              <w:rPr>
                <w:sz w:val="20"/>
                <w:szCs w:val="20"/>
                <w:lang w:val="es-AR"/>
              </w:rPr>
              <w:t>000</w:t>
            </w:r>
          </w:p>
        </w:tc>
        <w:tc>
          <w:tcPr>
            <w:tcW w:w="1418" w:type="dxa"/>
            <w:tcBorders>
              <w:top w:val="nil"/>
              <w:left w:val="nil"/>
              <w:bottom w:val="single" w:sz="4" w:space="0" w:color="auto"/>
              <w:right w:val="single" w:sz="4" w:space="0" w:color="auto"/>
            </w:tcBorders>
            <w:shd w:val="clear" w:color="auto" w:fill="auto"/>
            <w:vAlign w:val="center"/>
          </w:tcPr>
          <w:p w:rsidR="00ED45BB" w:rsidRPr="00317E0F" w:rsidRDefault="00317E0F" w:rsidP="00317E0F">
            <w:pPr>
              <w:jc w:val="right"/>
              <w:rPr>
                <w:sz w:val="20"/>
                <w:szCs w:val="20"/>
                <w:lang w:val="es-AR" w:eastAsia="en-CA"/>
              </w:rPr>
            </w:pPr>
            <w:r w:rsidRPr="00317E0F">
              <w:rPr>
                <w:sz w:val="20"/>
                <w:szCs w:val="20"/>
                <w:lang w:val="es-AR"/>
              </w:rPr>
              <w:t>1</w:t>
            </w:r>
            <w:r>
              <w:rPr>
                <w:sz w:val="20"/>
                <w:szCs w:val="20"/>
                <w:lang w:val="es-AR"/>
              </w:rPr>
              <w:t xml:space="preserve"> </w:t>
            </w:r>
            <w:r w:rsidRPr="00317E0F">
              <w:rPr>
                <w:sz w:val="20"/>
                <w:szCs w:val="20"/>
                <w:lang w:val="es-AR"/>
              </w:rPr>
              <w:t>235</w:t>
            </w:r>
            <w:r>
              <w:rPr>
                <w:sz w:val="20"/>
                <w:szCs w:val="20"/>
                <w:lang w:val="es-AR"/>
              </w:rPr>
              <w:t xml:space="preserve"> </w:t>
            </w:r>
            <w:r w:rsidRPr="00317E0F">
              <w:rPr>
                <w:sz w:val="20"/>
                <w:szCs w:val="20"/>
                <w:lang w:val="es-AR"/>
              </w:rPr>
              <w:t>000</w:t>
            </w:r>
          </w:p>
        </w:tc>
        <w:tc>
          <w:tcPr>
            <w:tcW w:w="2410" w:type="dxa"/>
            <w:vMerge w:val="restart"/>
            <w:tcBorders>
              <w:top w:val="nil"/>
              <w:left w:val="single" w:sz="4" w:space="0" w:color="auto"/>
              <w:bottom w:val="single" w:sz="4" w:space="0" w:color="auto"/>
              <w:right w:val="single" w:sz="4" w:space="0" w:color="auto"/>
            </w:tcBorders>
            <w:shd w:val="clear" w:color="auto" w:fill="auto"/>
            <w:vAlign w:val="center"/>
          </w:tcPr>
          <w:p w:rsidR="00ED45BB" w:rsidRPr="00317E0F" w:rsidRDefault="00ED45BB" w:rsidP="00317E0F">
            <w:pPr>
              <w:jc w:val="center"/>
              <w:rPr>
                <w:sz w:val="20"/>
                <w:szCs w:val="20"/>
                <w:lang w:val="es-AR" w:eastAsia="en-CA"/>
              </w:rPr>
            </w:pPr>
            <w:r w:rsidRPr="00317E0F">
              <w:rPr>
                <w:sz w:val="20"/>
                <w:szCs w:val="20"/>
                <w:lang w:val="es-AR"/>
              </w:rPr>
              <w:t>89</w:t>
            </w:r>
          </w:p>
        </w:tc>
      </w:tr>
      <w:tr w:rsidR="00ED45BB" w:rsidRPr="00317E0F" w:rsidTr="00317E0F">
        <w:trPr>
          <w:trHeight w:val="179"/>
        </w:trPr>
        <w:tc>
          <w:tcPr>
            <w:tcW w:w="1537" w:type="dxa"/>
            <w:vMerge/>
            <w:shd w:val="clear" w:color="auto" w:fill="auto"/>
            <w:vAlign w:val="center"/>
          </w:tcPr>
          <w:p w:rsidR="00ED45BB" w:rsidRPr="00317E0F" w:rsidRDefault="00ED45BB" w:rsidP="00317E0F">
            <w:pPr>
              <w:rPr>
                <w:b/>
                <w:bCs/>
                <w:sz w:val="20"/>
                <w:szCs w:val="20"/>
                <w:lang w:val="es-AR" w:eastAsia="en-CA"/>
              </w:rPr>
            </w:pPr>
          </w:p>
        </w:tc>
        <w:tc>
          <w:tcPr>
            <w:tcW w:w="1134" w:type="dxa"/>
            <w:shd w:val="clear" w:color="auto" w:fill="auto"/>
            <w:vAlign w:val="center"/>
          </w:tcPr>
          <w:p w:rsidR="00ED45BB" w:rsidRPr="00317E0F" w:rsidRDefault="00ED45BB" w:rsidP="00317E0F">
            <w:pPr>
              <w:rPr>
                <w:bCs/>
                <w:sz w:val="20"/>
                <w:szCs w:val="20"/>
                <w:lang w:val="es-AR" w:eastAsia="en-CA"/>
              </w:rPr>
            </w:pPr>
            <w:r w:rsidRPr="00317E0F">
              <w:rPr>
                <w:bCs/>
                <w:sz w:val="20"/>
                <w:szCs w:val="20"/>
                <w:lang w:val="es-AR"/>
              </w:rPr>
              <w:t>Desembolsado</w:t>
            </w:r>
            <w:r w:rsidRPr="00317E0F">
              <w:rPr>
                <w:lang w:val="es-AR"/>
              </w:rPr>
              <w:t xml:space="preserve"> </w:t>
            </w:r>
          </w:p>
        </w:tc>
        <w:tc>
          <w:tcPr>
            <w:tcW w:w="1417" w:type="dxa"/>
            <w:tcBorders>
              <w:top w:val="nil"/>
              <w:left w:val="single" w:sz="4" w:space="0" w:color="auto"/>
              <w:bottom w:val="single" w:sz="4" w:space="0" w:color="auto"/>
              <w:right w:val="single" w:sz="4" w:space="0" w:color="auto"/>
            </w:tcBorders>
            <w:shd w:val="clear" w:color="auto" w:fill="auto"/>
            <w:vAlign w:val="center"/>
          </w:tcPr>
          <w:p w:rsidR="00ED45BB" w:rsidRPr="00317E0F" w:rsidRDefault="00ED45BB" w:rsidP="00317E0F">
            <w:pPr>
              <w:jc w:val="right"/>
              <w:rPr>
                <w:sz w:val="20"/>
                <w:szCs w:val="20"/>
                <w:lang w:val="es-AR" w:eastAsia="en-CA"/>
              </w:rPr>
            </w:pPr>
            <w:r w:rsidRPr="00317E0F">
              <w:rPr>
                <w:sz w:val="20"/>
                <w:szCs w:val="20"/>
                <w:lang w:val="es-AR"/>
              </w:rPr>
              <w:t>81</w:t>
            </w:r>
            <w:r w:rsidR="00317E0F" w:rsidRPr="00317E0F">
              <w:rPr>
                <w:sz w:val="20"/>
                <w:szCs w:val="20"/>
                <w:lang w:val="es-AR"/>
              </w:rPr>
              <w:t>3</w:t>
            </w:r>
            <w:r w:rsidR="00317E0F">
              <w:rPr>
                <w:sz w:val="20"/>
                <w:szCs w:val="20"/>
                <w:lang w:val="es-AR"/>
              </w:rPr>
              <w:t xml:space="preserve"> </w:t>
            </w:r>
            <w:r w:rsidR="00317E0F" w:rsidRPr="00317E0F">
              <w:rPr>
                <w:sz w:val="20"/>
                <w:szCs w:val="20"/>
                <w:lang w:val="es-AR"/>
              </w:rPr>
              <w:t>090</w:t>
            </w:r>
          </w:p>
        </w:tc>
        <w:tc>
          <w:tcPr>
            <w:tcW w:w="1417" w:type="dxa"/>
            <w:tcBorders>
              <w:top w:val="nil"/>
              <w:left w:val="nil"/>
              <w:bottom w:val="single" w:sz="4" w:space="0" w:color="auto"/>
              <w:right w:val="single" w:sz="4" w:space="0" w:color="auto"/>
            </w:tcBorders>
            <w:shd w:val="clear" w:color="auto" w:fill="auto"/>
            <w:vAlign w:val="center"/>
          </w:tcPr>
          <w:p w:rsidR="00ED45BB" w:rsidRPr="00317E0F" w:rsidRDefault="00ED45BB" w:rsidP="00317E0F">
            <w:pPr>
              <w:jc w:val="right"/>
              <w:rPr>
                <w:sz w:val="20"/>
                <w:szCs w:val="20"/>
                <w:lang w:val="es-AR" w:eastAsia="en-CA"/>
              </w:rPr>
            </w:pPr>
            <w:r w:rsidRPr="00317E0F">
              <w:rPr>
                <w:sz w:val="20"/>
                <w:szCs w:val="20"/>
                <w:lang w:val="es-AR"/>
              </w:rPr>
              <w:t>28</w:t>
            </w:r>
            <w:r w:rsidR="00317E0F" w:rsidRPr="00317E0F">
              <w:rPr>
                <w:sz w:val="20"/>
                <w:szCs w:val="20"/>
                <w:lang w:val="es-AR"/>
              </w:rPr>
              <w:t>0</w:t>
            </w:r>
            <w:r w:rsidR="00317E0F">
              <w:rPr>
                <w:sz w:val="20"/>
                <w:szCs w:val="20"/>
                <w:lang w:val="es-AR"/>
              </w:rPr>
              <w:t xml:space="preserve"> </w:t>
            </w:r>
            <w:r w:rsidR="00317E0F" w:rsidRPr="00317E0F">
              <w:rPr>
                <w:sz w:val="20"/>
                <w:szCs w:val="20"/>
                <w:lang w:val="es-AR"/>
              </w:rPr>
              <w:t>132</w:t>
            </w:r>
          </w:p>
        </w:tc>
        <w:tc>
          <w:tcPr>
            <w:tcW w:w="1418" w:type="dxa"/>
            <w:tcBorders>
              <w:top w:val="nil"/>
              <w:left w:val="nil"/>
              <w:bottom w:val="single" w:sz="4" w:space="0" w:color="auto"/>
              <w:right w:val="single" w:sz="4" w:space="0" w:color="auto"/>
            </w:tcBorders>
            <w:shd w:val="clear" w:color="auto" w:fill="auto"/>
            <w:vAlign w:val="center"/>
          </w:tcPr>
          <w:p w:rsidR="00ED45BB" w:rsidRPr="00317E0F" w:rsidRDefault="00317E0F" w:rsidP="00317E0F">
            <w:pPr>
              <w:jc w:val="right"/>
              <w:rPr>
                <w:sz w:val="20"/>
                <w:szCs w:val="20"/>
                <w:lang w:val="es-AR" w:eastAsia="en-CA"/>
              </w:rPr>
            </w:pPr>
            <w:r w:rsidRPr="00317E0F">
              <w:rPr>
                <w:sz w:val="20"/>
                <w:szCs w:val="20"/>
                <w:lang w:val="es-AR"/>
              </w:rPr>
              <w:t>1</w:t>
            </w:r>
            <w:r>
              <w:rPr>
                <w:sz w:val="20"/>
                <w:szCs w:val="20"/>
                <w:lang w:val="es-AR"/>
              </w:rPr>
              <w:t xml:space="preserve"> </w:t>
            </w:r>
            <w:r w:rsidRPr="00317E0F">
              <w:rPr>
                <w:sz w:val="20"/>
                <w:szCs w:val="20"/>
                <w:lang w:val="es-AR"/>
              </w:rPr>
              <w:t>093</w:t>
            </w:r>
            <w:r>
              <w:rPr>
                <w:sz w:val="20"/>
                <w:szCs w:val="20"/>
                <w:lang w:val="es-AR"/>
              </w:rPr>
              <w:t xml:space="preserve"> </w:t>
            </w:r>
            <w:r w:rsidRPr="00317E0F">
              <w:rPr>
                <w:sz w:val="20"/>
                <w:szCs w:val="20"/>
                <w:lang w:val="es-AR"/>
              </w:rPr>
              <w:t>222</w:t>
            </w:r>
          </w:p>
        </w:tc>
        <w:tc>
          <w:tcPr>
            <w:tcW w:w="2410" w:type="dxa"/>
            <w:vMerge/>
            <w:tcBorders>
              <w:top w:val="nil"/>
              <w:left w:val="single" w:sz="4" w:space="0" w:color="auto"/>
              <w:bottom w:val="single" w:sz="4" w:space="0" w:color="auto"/>
              <w:right w:val="single" w:sz="4" w:space="0" w:color="auto"/>
            </w:tcBorders>
            <w:vAlign w:val="center"/>
          </w:tcPr>
          <w:p w:rsidR="00ED45BB" w:rsidRPr="00317E0F" w:rsidRDefault="00ED45BB" w:rsidP="00317E0F">
            <w:pPr>
              <w:jc w:val="center"/>
              <w:rPr>
                <w:sz w:val="20"/>
                <w:szCs w:val="20"/>
                <w:lang w:val="es-AR" w:eastAsia="en-CA"/>
              </w:rPr>
            </w:pPr>
          </w:p>
        </w:tc>
      </w:tr>
    </w:tbl>
    <w:p w:rsidR="00ED45BB" w:rsidRPr="00317E0F" w:rsidRDefault="00ED45BB" w:rsidP="00ED45BB">
      <w:pPr>
        <w:rPr>
          <w:lang w:val="es-AR"/>
        </w:rPr>
      </w:pPr>
    </w:p>
    <w:p w:rsidR="00ED45BB" w:rsidRPr="00317E0F" w:rsidRDefault="00ED45BB" w:rsidP="00ED45BB">
      <w:pPr>
        <w:rPr>
          <w:u w:val="single"/>
          <w:lang w:val="es-AR"/>
        </w:rPr>
      </w:pPr>
      <w:r w:rsidRPr="00317E0F">
        <w:rPr>
          <w:u w:val="single"/>
          <w:lang w:val="es-AR"/>
        </w:rPr>
        <w:t xml:space="preserve">Plan de ejecución para el sexto y </w:t>
      </w:r>
      <w:r w:rsidR="00317E0F">
        <w:rPr>
          <w:u w:val="single"/>
          <w:lang w:val="es-AR"/>
        </w:rPr>
        <w:t>último tramo</w:t>
      </w:r>
      <w:r w:rsidRPr="00317E0F">
        <w:rPr>
          <w:u w:val="single"/>
          <w:lang w:val="es-AR"/>
        </w:rPr>
        <w:t xml:space="preserve"> del plan de gestión de eliminación de </w:t>
      </w:r>
      <w:r w:rsidR="00317E0F">
        <w:rPr>
          <w:u w:val="single"/>
          <w:lang w:val="es-AR"/>
        </w:rPr>
        <w:t>los HCFC</w:t>
      </w:r>
    </w:p>
    <w:p w:rsidR="00ED45BB" w:rsidRPr="00317E0F" w:rsidRDefault="00ED45BB" w:rsidP="00ED45BB">
      <w:pPr>
        <w:rPr>
          <w:lang w:val="es-AR"/>
        </w:rPr>
      </w:pPr>
    </w:p>
    <w:p w:rsidR="00ED45BB" w:rsidRPr="00317E0F" w:rsidRDefault="00A77E04" w:rsidP="00ED45BB">
      <w:pPr>
        <w:pStyle w:val="Heading1"/>
        <w:rPr>
          <w:lang w:val="es-AR"/>
        </w:rPr>
      </w:pPr>
      <w:r>
        <w:rPr>
          <w:lang w:val="es-AR"/>
        </w:rPr>
        <w:t>D</w:t>
      </w:r>
      <w:r w:rsidRPr="00317E0F">
        <w:rPr>
          <w:lang w:val="es-AR"/>
        </w:rPr>
        <w:t xml:space="preserve">urante el sexto y </w:t>
      </w:r>
      <w:r>
        <w:rPr>
          <w:lang w:val="es-AR"/>
        </w:rPr>
        <w:t>último tramo s</w:t>
      </w:r>
      <w:r w:rsidR="00572C77">
        <w:rPr>
          <w:lang w:val="es-AR"/>
        </w:rPr>
        <w:t>e ejecutarán l</w:t>
      </w:r>
      <w:r w:rsidR="00317E0F">
        <w:rPr>
          <w:lang w:val="es-AR"/>
        </w:rPr>
        <w:t>as siguientes actividades</w:t>
      </w:r>
      <w:r w:rsidR="00ED45BB" w:rsidRPr="00317E0F">
        <w:rPr>
          <w:lang w:val="es-AR"/>
        </w:rPr>
        <w:t>:</w:t>
      </w:r>
    </w:p>
    <w:p w:rsidR="00ED45BB" w:rsidRPr="00317E0F" w:rsidRDefault="00ED45BB" w:rsidP="00ED45BB">
      <w:pPr>
        <w:pStyle w:val="Heading2"/>
        <w:rPr>
          <w:lang w:val="es-AR"/>
        </w:rPr>
      </w:pPr>
      <w:r w:rsidRPr="00317E0F">
        <w:rPr>
          <w:lang w:val="es-AR"/>
        </w:rPr>
        <w:t>Continua</w:t>
      </w:r>
      <w:r w:rsidR="00572C77">
        <w:rPr>
          <w:lang w:val="es-AR"/>
        </w:rPr>
        <w:t xml:space="preserve">r </w:t>
      </w:r>
      <w:r w:rsidRPr="00317E0F">
        <w:rPr>
          <w:lang w:val="es-AR"/>
        </w:rPr>
        <w:t xml:space="preserve">el desarrollo del marco jurídico para la gestión de </w:t>
      </w:r>
      <w:r w:rsidR="00317E0F">
        <w:rPr>
          <w:lang w:val="es-AR"/>
        </w:rPr>
        <w:t>los HCFC</w:t>
      </w:r>
      <w:r w:rsidR="00572C77">
        <w:rPr>
          <w:lang w:val="es-AR"/>
        </w:rPr>
        <w:t>,</w:t>
      </w:r>
      <w:r w:rsidRPr="00317E0F">
        <w:rPr>
          <w:lang w:val="es-AR"/>
        </w:rPr>
        <w:t xml:space="preserve"> </w:t>
      </w:r>
      <w:r w:rsidR="00317E0F">
        <w:rPr>
          <w:lang w:val="es-AR"/>
        </w:rPr>
        <w:t>inclusive</w:t>
      </w:r>
      <w:r w:rsidRPr="00317E0F">
        <w:rPr>
          <w:lang w:val="es-AR"/>
        </w:rPr>
        <w:t xml:space="preserve"> el sistema de </w:t>
      </w:r>
      <w:r w:rsidR="00317E0F">
        <w:rPr>
          <w:lang w:val="es-AR"/>
        </w:rPr>
        <w:t>acredita</w:t>
      </w:r>
      <w:r w:rsidR="00DD4681">
        <w:rPr>
          <w:lang w:val="es-AR"/>
        </w:rPr>
        <w:t>ción de técnicos</w:t>
      </w:r>
      <w:r w:rsidRPr="00317E0F">
        <w:rPr>
          <w:lang w:val="es-AR"/>
        </w:rPr>
        <w:t xml:space="preserve"> en colaboración con COTVET; </w:t>
      </w:r>
      <w:r w:rsidR="00572C77">
        <w:rPr>
          <w:lang w:val="es-AR"/>
        </w:rPr>
        <w:t xml:space="preserve">realizar un </w:t>
      </w:r>
      <w:r w:rsidRPr="00317E0F">
        <w:rPr>
          <w:lang w:val="es-AR"/>
        </w:rPr>
        <w:t xml:space="preserve">taller de consulta sobre legislaciones; </w:t>
      </w:r>
      <w:r w:rsidR="00572C77">
        <w:rPr>
          <w:lang w:val="es-AR"/>
        </w:rPr>
        <w:t xml:space="preserve">formar a </w:t>
      </w:r>
      <w:r w:rsidRPr="00317E0F">
        <w:rPr>
          <w:lang w:val="es-AR"/>
        </w:rPr>
        <w:t>200 oficiales de aduanas; aumentar la concientización y difusión de información; (</w:t>
      </w:r>
      <w:r w:rsidR="00317E0F">
        <w:rPr>
          <w:lang w:val="es-AR"/>
        </w:rPr>
        <w:t>gobierno</w:t>
      </w:r>
      <w:r w:rsidRPr="00317E0F">
        <w:rPr>
          <w:lang w:val="es-AR"/>
        </w:rPr>
        <w:t xml:space="preserve"> de Italia) (1</w:t>
      </w:r>
      <w:r w:rsidR="00317E0F" w:rsidRPr="00317E0F">
        <w:rPr>
          <w:lang w:val="es-AR"/>
        </w:rPr>
        <w:t>8</w:t>
      </w:r>
      <w:r w:rsidR="00317E0F">
        <w:rPr>
          <w:lang w:val="es-AR"/>
        </w:rPr>
        <w:t xml:space="preserve"> </w:t>
      </w:r>
      <w:r w:rsidR="00317E0F" w:rsidRPr="00317E0F">
        <w:rPr>
          <w:lang w:val="es-AR"/>
        </w:rPr>
        <w:t>226</w:t>
      </w:r>
      <w:r w:rsidR="0012794D">
        <w:rPr>
          <w:lang w:val="es-AR"/>
        </w:rPr>
        <w:t xml:space="preserve"> $EUA</w:t>
      </w:r>
      <w:r w:rsidRPr="00317E0F">
        <w:rPr>
          <w:lang w:val="es-AR"/>
        </w:rPr>
        <w:t xml:space="preserve"> </w:t>
      </w:r>
      <w:r w:rsidR="00572C77">
        <w:rPr>
          <w:lang w:val="es-AR"/>
        </w:rPr>
        <w:t xml:space="preserve">provenientes </w:t>
      </w:r>
      <w:r w:rsidRPr="00317E0F">
        <w:rPr>
          <w:lang w:val="es-AR"/>
        </w:rPr>
        <w:t xml:space="preserve">del quinto tramo); </w:t>
      </w:r>
    </w:p>
    <w:p w:rsidR="00ED45BB" w:rsidRPr="00317E0F" w:rsidRDefault="00ED45BB" w:rsidP="00ED45BB">
      <w:pPr>
        <w:pStyle w:val="Heading2"/>
        <w:rPr>
          <w:lang w:val="es-AR"/>
        </w:rPr>
      </w:pPr>
      <w:r w:rsidRPr="00317E0F">
        <w:rPr>
          <w:lang w:val="es-AR"/>
        </w:rPr>
        <w:t>Proporciona</w:t>
      </w:r>
      <w:r w:rsidR="00572C77">
        <w:rPr>
          <w:lang w:val="es-AR"/>
        </w:rPr>
        <w:t>r</w:t>
      </w:r>
      <w:r w:rsidRPr="00317E0F">
        <w:rPr>
          <w:lang w:val="es-AR"/>
        </w:rPr>
        <w:t xml:space="preserve"> </w:t>
      </w:r>
      <w:r w:rsidR="00317E0F">
        <w:rPr>
          <w:lang w:val="es-AR"/>
        </w:rPr>
        <w:t>equipos</w:t>
      </w:r>
      <w:r w:rsidR="00572C77">
        <w:rPr>
          <w:lang w:val="es-AR"/>
        </w:rPr>
        <w:t xml:space="preserve"> de capacitación</w:t>
      </w:r>
      <w:r w:rsidRPr="00317E0F">
        <w:rPr>
          <w:lang w:val="es-AR"/>
        </w:rPr>
        <w:t xml:space="preserve"> y </w:t>
      </w:r>
      <w:r w:rsidR="00572C77">
        <w:rPr>
          <w:lang w:val="es-AR"/>
        </w:rPr>
        <w:t xml:space="preserve">convertir </w:t>
      </w:r>
      <w:r w:rsidRPr="00317E0F">
        <w:rPr>
          <w:lang w:val="es-AR"/>
        </w:rPr>
        <w:t xml:space="preserve">dos centros de </w:t>
      </w:r>
      <w:r w:rsidR="00317E0F">
        <w:rPr>
          <w:lang w:val="es-AR"/>
        </w:rPr>
        <w:t>capacitación</w:t>
      </w:r>
      <w:r w:rsidRPr="00317E0F">
        <w:rPr>
          <w:lang w:val="es-AR"/>
        </w:rPr>
        <w:t xml:space="preserve"> existentes </w:t>
      </w:r>
      <w:r w:rsidR="00572C77">
        <w:rPr>
          <w:lang w:val="es-AR"/>
        </w:rPr>
        <w:t>de refrigeración</w:t>
      </w:r>
      <w:r w:rsidRPr="00317E0F">
        <w:rPr>
          <w:lang w:val="es-AR"/>
        </w:rPr>
        <w:t xml:space="preserve"> </w:t>
      </w:r>
      <w:r w:rsidR="00572C77">
        <w:rPr>
          <w:lang w:val="es-AR"/>
        </w:rPr>
        <w:t xml:space="preserve">en </w:t>
      </w:r>
      <w:r w:rsidRPr="00317E0F">
        <w:rPr>
          <w:lang w:val="es-AR"/>
        </w:rPr>
        <w:t>centros de excelencia (</w:t>
      </w:r>
      <w:r w:rsidR="00317E0F">
        <w:rPr>
          <w:lang w:val="es-AR"/>
        </w:rPr>
        <w:t>PNUD</w:t>
      </w:r>
      <w:r w:rsidRPr="00317E0F">
        <w:rPr>
          <w:lang w:val="es-AR"/>
        </w:rPr>
        <w:t>) (</w:t>
      </w:r>
      <w:r w:rsidR="00317E0F" w:rsidRPr="00317E0F">
        <w:rPr>
          <w:lang w:val="es-AR"/>
        </w:rPr>
        <w:t>4</w:t>
      </w:r>
      <w:r w:rsidR="00317E0F">
        <w:rPr>
          <w:lang w:val="es-AR"/>
        </w:rPr>
        <w:t xml:space="preserve"> </w:t>
      </w:r>
      <w:r w:rsidR="00317E0F" w:rsidRPr="00317E0F">
        <w:rPr>
          <w:lang w:val="es-AR"/>
        </w:rPr>
        <w:t>800</w:t>
      </w:r>
      <w:r w:rsidR="0012794D">
        <w:rPr>
          <w:lang w:val="es-AR"/>
        </w:rPr>
        <w:t xml:space="preserve"> $EUA</w:t>
      </w:r>
      <w:r w:rsidRPr="00317E0F">
        <w:rPr>
          <w:lang w:val="es-AR"/>
        </w:rPr>
        <w:t>);</w:t>
      </w:r>
    </w:p>
    <w:p w:rsidR="00ED45BB" w:rsidRPr="00317E0F" w:rsidRDefault="00A77E04" w:rsidP="00ED45BB">
      <w:pPr>
        <w:pStyle w:val="Heading2"/>
        <w:rPr>
          <w:lang w:val="es-AR"/>
        </w:rPr>
      </w:pPr>
      <w:r>
        <w:rPr>
          <w:lang w:val="es-AR"/>
        </w:rPr>
        <w:t>Realizar a</w:t>
      </w:r>
      <w:r w:rsidR="00ED45BB" w:rsidRPr="00317E0F">
        <w:rPr>
          <w:lang w:val="es-AR"/>
        </w:rPr>
        <w:t>ctivi</w:t>
      </w:r>
      <w:r w:rsidR="00572C77">
        <w:rPr>
          <w:lang w:val="es-AR"/>
        </w:rPr>
        <w:t>dades de capacitación</w:t>
      </w:r>
      <w:r w:rsidR="00ED45BB" w:rsidRPr="00317E0F">
        <w:rPr>
          <w:lang w:val="es-AR"/>
        </w:rPr>
        <w:t xml:space="preserve"> y </w:t>
      </w:r>
      <w:r w:rsidR="00317E0F">
        <w:rPr>
          <w:lang w:val="es-AR"/>
        </w:rPr>
        <w:t>acreditación</w:t>
      </w:r>
      <w:r w:rsidR="00ED45BB" w:rsidRPr="00317E0F">
        <w:rPr>
          <w:lang w:val="es-AR"/>
        </w:rPr>
        <w:t xml:space="preserve"> para el </w:t>
      </w:r>
      <w:r w:rsidR="00317E0F">
        <w:rPr>
          <w:lang w:val="es-AR"/>
        </w:rPr>
        <w:t>sector de servicios de refrigeración</w:t>
      </w:r>
      <w:r w:rsidR="00ED45BB" w:rsidRPr="00317E0F">
        <w:rPr>
          <w:lang w:val="es-AR"/>
        </w:rPr>
        <w:t xml:space="preserve">: actualizar una guía de referencia rápida; </w:t>
      </w:r>
      <w:r>
        <w:rPr>
          <w:lang w:val="es-AR"/>
        </w:rPr>
        <w:t xml:space="preserve">formar a </w:t>
      </w:r>
      <w:r w:rsidR="00ED45BB" w:rsidRPr="00317E0F">
        <w:rPr>
          <w:lang w:val="es-AR"/>
        </w:rPr>
        <w:t xml:space="preserve">225 inspectores, personal de </w:t>
      </w:r>
      <w:r w:rsidR="00572C77">
        <w:rPr>
          <w:lang w:val="es-AR"/>
        </w:rPr>
        <w:t>bomberos</w:t>
      </w:r>
      <w:r w:rsidR="00ED45BB" w:rsidRPr="00317E0F">
        <w:rPr>
          <w:lang w:val="es-AR"/>
        </w:rPr>
        <w:t xml:space="preserve">, distribuidores, importadores y personal de ventas en </w:t>
      </w:r>
      <w:r w:rsidR="00572C77">
        <w:rPr>
          <w:lang w:val="es-AR"/>
        </w:rPr>
        <w:t>el manejo</w:t>
      </w:r>
      <w:r w:rsidR="00317E0F">
        <w:rPr>
          <w:lang w:val="es-AR"/>
        </w:rPr>
        <w:t xml:space="preserve"> seguro</w:t>
      </w:r>
      <w:r w:rsidR="00ED45BB" w:rsidRPr="00317E0F">
        <w:rPr>
          <w:lang w:val="es-AR"/>
        </w:rPr>
        <w:t xml:space="preserve"> de </w:t>
      </w:r>
      <w:r w:rsidR="00ED45BB" w:rsidRPr="00317E0F">
        <w:rPr>
          <w:lang w:val="es-AR"/>
        </w:rPr>
        <w:lastRenderedPageBreak/>
        <w:t xml:space="preserve">refrigerantes de HC; </w:t>
      </w:r>
      <w:r w:rsidR="00317E0F">
        <w:rPr>
          <w:lang w:val="es-AR"/>
        </w:rPr>
        <w:t>capacita</w:t>
      </w:r>
      <w:r>
        <w:rPr>
          <w:lang w:val="es-AR"/>
        </w:rPr>
        <w:t>r a</w:t>
      </w:r>
      <w:r w:rsidR="00ED45BB" w:rsidRPr="00317E0F">
        <w:rPr>
          <w:lang w:val="es-AR"/>
        </w:rPr>
        <w:t xml:space="preserve"> 100 técnicos en buena</w:t>
      </w:r>
      <w:r w:rsidR="00572C77">
        <w:rPr>
          <w:lang w:val="es-AR"/>
        </w:rPr>
        <w:t>s</w:t>
      </w:r>
      <w:r w:rsidR="00ED45BB" w:rsidRPr="00317E0F">
        <w:rPr>
          <w:lang w:val="es-AR"/>
        </w:rPr>
        <w:t xml:space="preserve"> práctica</w:t>
      </w:r>
      <w:r w:rsidR="00572C77">
        <w:rPr>
          <w:lang w:val="es-AR"/>
        </w:rPr>
        <w:t>s</w:t>
      </w:r>
      <w:r w:rsidR="00ED45BB" w:rsidRPr="00317E0F">
        <w:rPr>
          <w:lang w:val="es-AR"/>
        </w:rPr>
        <w:t xml:space="preserve"> de </w:t>
      </w:r>
      <w:r w:rsidR="00572C77">
        <w:rPr>
          <w:lang w:val="es-AR"/>
        </w:rPr>
        <w:t xml:space="preserve">servicio </w:t>
      </w:r>
      <w:r w:rsidR="00ED45BB" w:rsidRPr="00317E0F">
        <w:rPr>
          <w:lang w:val="es-AR"/>
        </w:rPr>
        <w:t xml:space="preserve">y </w:t>
      </w:r>
      <w:r w:rsidR="00572C77">
        <w:rPr>
          <w:lang w:val="es-AR"/>
        </w:rPr>
        <w:t xml:space="preserve">manejo seguro de </w:t>
      </w:r>
      <w:r w:rsidR="00317E0F">
        <w:rPr>
          <w:lang w:val="es-AR"/>
        </w:rPr>
        <w:t>HC</w:t>
      </w:r>
      <w:r w:rsidR="00ED45BB" w:rsidRPr="00317E0F">
        <w:rPr>
          <w:lang w:val="es-AR"/>
        </w:rPr>
        <w:t xml:space="preserve"> (</w:t>
      </w:r>
      <w:r w:rsidR="00317E0F">
        <w:rPr>
          <w:lang w:val="es-AR"/>
        </w:rPr>
        <w:t>PNUD</w:t>
      </w:r>
      <w:r w:rsidR="00ED45BB" w:rsidRPr="00317E0F">
        <w:rPr>
          <w:lang w:val="es-AR"/>
        </w:rPr>
        <w:t>) (3</w:t>
      </w:r>
      <w:r w:rsidR="00317E0F" w:rsidRPr="00317E0F">
        <w:rPr>
          <w:lang w:val="es-AR"/>
        </w:rPr>
        <w:t>3</w:t>
      </w:r>
      <w:r w:rsidR="00317E0F">
        <w:rPr>
          <w:lang w:val="es-AR"/>
        </w:rPr>
        <w:t xml:space="preserve"> </w:t>
      </w:r>
      <w:r w:rsidR="00317E0F" w:rsidRPr="00317E0F">
        <w:rPr>
          <w:lang w:val="es-AR"/>
        </w:rPr>
        <w:t>000</w:t>
      </w:r>
      <w:r w:rsidR="0012794D">
        <w:rPr>
          <w:lang w:val="es-AR"/>
        </w:rPr>
        <w:t xml:space="preserve"> $EUA</w:t>
      </w:r>
      <w:r w:rsidR="00ED45BB" w:rsidRPr="00317E0F">
        <w:rPr>
          <w:lang w:val="es-AR"/>
        </w:rPr>
        <w:t>);</w:t>
      </w:r>
    </w:p>
    <w:p w:rsidR="00ED45BB" w:rsidRPr="00317E0F" w:rsidRDefault="00572C77" w:rsidP="00ED45BB">
      <w:pPr>
        <w:pStyle w:val="Heading2"/>
        <w:rPr>
          <w:lang w:val="es-AR"/>
        </w:rPr>
      </w:pPr>
      <w:r>
        <w:rPr>
          <w:lang w:val="es-AR"/>
        </w:rPr>
        <w:t xml:space="preserve">Suministrar </w:t>
      </w:r>
      <w:r w:rsidR="00317E0F">
        <w:rPr>
          <w:lang w:val="es-AR"/>
        </w:rPr>
        <w:t>equipos</w:t>
      </w:r>
      <w:r w:rsidR="00ED45BB" w:rsidRPr="00317E0F">
        <w:rPr>
          <w:lang w:val="es-AR"/>
        </w:rPr>
        <w:t xml:space="preserve"> y ayuda a 11 centros de servicio para la </w:t>
      </w:r>
      <w:r>
        <w:rPr>
          <w:lang w:val="es-AR"/>
        </w:rPr>
        <w:t>recuperación</w:t>
      </w:r>
      <w:r w:rsidR="00A77E04">
        <w:rPr>
          <w:lang w:val="es-AR"/>
        </w:rPr>
        <w:t xml:space="preserve"> y</w:t>
      </w:r>
      <w:r>
        <w:rPr>
          <w:lang w:val="es-AR"/>
        </w:rPr>
        <w:t xml:space="preserve"> </w:t>
      </w:r>
      <w:r w:rsidR="00ED45BB" w:rsidRPr="00317E0F">
        <w:rPr>
          <w:lang w:val="es-AR"/>
        </w:rPr>
        <w:t>recicla</w:t>
      </w:r>
      <w:r>
        <w:rPr>
          <w:lang w:val="es-AR"/>
        </w:rPr>
        <w:t>do</w:t>
      </w:r>
      <w:r w:rsidR="00A77E04">
        <w:rPr>
          <w:lang w:val="es-AR"/>
        </w:rPr>
        <w:t xml:space="preserve"> de refrigerantes</w:t>
      </w:r>
      <w:r w:rsidR="00A77E04" w:rsidRPr="00317E0F">
        <w:rPr>
          <w:lang w:val="es-AR"/>
        </w:rPr>
        <w:t xml:space="preserve"> </w:t>
      </w:r>
      <w:r w:rsidR="00ED45BB" w:rsidRPr="00317E0F">
        <w:rPr>
          <w:lang w:val="es-AR"/>
        </w:rPr>
        <w:t>y</w:t>
      </w:r>
      <w:r w:rsidR="00A77E04">
        <w:rPr>
          <w:lang w:val="es-AR"/>
        </w:rPr>
        <w:t xml:space="preserve"> la</w:t>
      </w:r>
      <w:r w:rsidR="00ED45BB" w:rsidRPr="00317E0F">
        <w:rPr>
          <w:lang w:val="es-AR"/>
        </w:rPr>
        <w:t xml:space="preserve"> </w:t>
      </w:r>
      <w:r>
        <w:rPr>
          <w:lang w:val="es-AR"/>
        </w:rPr>
        <w:t>c</w:t>
      </w:r>
      <w:r w:rsidR="00ED45BB" w:rsidRPr="00317E0F">
        <w:rPr>
          <w:lang w:val="es-AR"/>
        </w:rPr>
        <w:t xml:space="preserve">onversión </w:t>
      </w:r>
      <w:r w:rsidR="00317E0F">
        <w:rPr>
          <w:lang w:val="es-AR"/>
        </w:rPr>
        <w:t>de</w:t>
      </w:r>
      <w:r>
        <w:rPr>
          <w:lang w:val="es-AR"/>
        </w:rPr>
        <w:t xml:space="preserve"> </w:t>
      </w:r>
      <w:r w:rsidRPr="00A77E04">
        <w:rPr>
          <w:lang w:val="es-AR"/>
        </w:rPr>
        <w:t>aparatos</w:t>
      </w:r>
      <w:r w:rsidR="00317E0F" w:rsidRPr="00A77E04">
        <w:rPr>
          <w:lang w:val="es-AR"/>
        </w:rPr>
        <w:t xml:space="preserve"> </w:t>
      </w:r>
      <w:r>
        <w:rPr>
          <w:lang w:val="es-AR"/>
        </w:rPr>
        <w:t xml:space="preserve">de </w:t>
      </w:r>
      <w:r w:rsidR="00113537">
        <w:rPr>
          <w:lang w:val="es-AR"/>
        </w:rPr>
        <w:t>climatización</w:t>
      </w:r>
      <w:r w:rsidR="00ED45BB" w:rsidRPr="00317E0F">
        <w:rPr>
          <w:lang w:val="es-AR"/>
        </w:rPr>
        <w:t xml:space="preserve"> (</w:t>
      </w:r>
      <w:r w:rsidR="00317E0F">
        <w:rPr>
          <w:lang w:val="es-AR"/>
        </w:rPr>
        <w:t>PNUD</w:t>
      </w:r>
      <w:r w:rsidR="00ED45BB" w:rsidRPr="00317E0F">
        <w:rPr>
          <w:lang w:val="es-AR"/>
        </w:rPr>
        <w:t>) (</w:t>
      </w:r>
      <w:r w:rsidR="00317E0F" w:rsidRPr="00317E0F">
        <w:rPr>
          <w:lang w:val="es-AR"/>
        </w:rPr>
        <w:t>7</w:t>
      </w:r>
      <w:r w:rsidR="00317E0F">
        <w:rPr>
          <w:lang w:val="es-AR"/>
        </w:rPr>
        <w:t xml:space="preserve"> </w:t>
      </w:r>
      <w:r w:rsidR="00317E0F" w:rsidRPr="00317E0F">
        <w:rPr>
          <w:lang w:val="es-AR"/>
        </w:rPr>
        <w:t>883</w:t>
      </w:r>
      <w:r w:rsidR="0012794D">
        <w:rPr>
          <w:lang w:val="es-AR"/>
        </w:rPr>
        <w:t xml:space="preserve"> $EUA</w:t>
      </w:r>
      <w:r w:rsidR="00ED45BB" w:rsidRPr="00317E0F">
        <w:rPr>
          <w:lang w:val="es-AR"/>
        </w:rPr>
        <w:t>); y</w:t>
      </w:r>
    </w:p>
    <w:p w:rsidR="00ED45BB" w:rsidRPr="00317E0F" w:rsidRDefault="00433058" w:rsidP="00ED45BB">
      <w:pPr>
        <w:pStyle w:val="Heading2"/>
        <w:rPr>
          <w:lang w:val="es-AR"/>
        </w:rPr>
      </w:pPr>
      <w:r>
        <w:rPr>
          <w:lang w:val="es-AR"/>
        </w:rPr>
        <w:t>Realizar un p</w:t>
      </w:r>
      <w:r w:rsidR="00317E0F">
        <w:rPr>
          <w:lang w:val="es-AR"/>
        </w:rPr>
        <w:t>rograma de incentivos</w:t>
      </w:r>
      <w:r w:rsidR="00ED45BB" w:rsidRPr="00317E0F">
        <w:rPr>
          <w:lang w:val="es-AR"/>
        </w:rPr>
        <w:t xml:space="preserve"> </w:t>
      </w:r>
      <w:r w:rsidR="00572C77">
        <w:rPr>
          <w:lang w:val="es-AR"/>
        </w:rPr>
        <w:t>para u</w:t>
      </w:r>
      <w:r w:rsidR="00ED45BB" w:rsidRPr="00317E0F">
        <w:rPr>
          <w:lang w:val="es-AR"/>
        </w:rPr>
        <w:t>suario</w:t>
      </w:r>
      <w:r w:rsidR="00572C77">
        <w:rPr>
          <w:lang w:val="es-AR"/>
        </w:rPr>
        <w:t>s</w:t>
      </w:r>
      <w:r w:rsidR="00ED45BB" w:rsidRPr="00317E0F">
        <w:rPr>
          <w:lang w:val="es-AR"/>
        </w:rPr>
        <w:t xml:space="preserve"> final</w:t>
      </w:r>
      <w:r w:rsidR="00572C77">
        <w:rPr>
          <w:lang w:val="es-AR"/>
        </w:rPr>
        <w:t xml:space="preserve">es con el fin de </w:t>
      </w:r>
      <w:r w:rsidR="00ED45BB" w:rsidRPr="00317E0F">
        <w:rPr>
          <w:lang w:val="es-AR"/>
        </w:rPr>
        <w:t xml:space="preserve">ayudar a la transformación del sector </w:t>
      </w:r>
      <w:r w:rsidR="00572C77">
        <w:rPr>
          <w:lang w:val="es-AR"/>
        </w:rPr>
        <w:t>de refrigeración</w:t>
      </w:r>
      <w:r w:rsidR="00ED45BB" w:rsidRPr="00317E0F">
        <w:rPr>
          <w:lang w:val="es-AR"/>
        </w:rPr>
        <w:t xml:space="preserve"> </w:t>
      </w:r>
      <w:r w:rsidR="00572C77" w:rsidRPr="00317E0F">
        <w:rPr>
          <w:lang w:val="es-AR"/>
        </w:rPr>
        <w:t xml:space="preserve">comercial </w:t>
      </w:r>
      <w:r w:rsidR="00ED45BB" w:rsidRPr="00317E0F">
        <w:rPr>
          <w:lang w:val="es-AR"/>
        </w:rPr>
        <w:t xml:space="preserve">y </w:t>
      </w:r>
      <w:r w:rsidR="00EE5C8E">
        <w:rPr>
          <w:lang w:val="es-AR"/>
        </w:rPr>
        <w:t xml:space="preserve">almacenamiento en frío </w:t>
      </w:r>
      <w:r w:rsidR="00ED45BB" w:rsidRPr="00317E0F">
        <w:rPr>
          <w:lang w:val="es-AR"/>
        </w:rPr>
        <w:t>(</w:t>
      </w:r>
      <w:r w:rsidR="00317E0F">
        <w:rPr>
          <w:lang w:val="es-AR"/>
        </w:rPr>
        <w:t>PNUD</w:t>
      </w:r>
      <w:r w:rsidR="00ED45BB" w:rsidRPr="00317E0F">
        <w:rPr>
          <w:lang w:val="es-AR"/>
        </w:rPr>
        <w:t>) (3</w:t>
      </w:r>
      <w:r w:rsidR="00317E0F" w:rsidRPr="00317E0F">
        <w:rPr>
          <w:lang w:val="es-AR"/>
        </w:rPr>
        <w:t>7</w:t>
      </w:r>
      <w:r w:rsidR="00317E0F">
        <w:rPr>
          <w:lang w:val="es-AR"/>
        </w:rPr>
        <w:t xml:space="preserve"> </w:t>
      </w:r>
      <w:r w:rsidR="00317E0F" w:rsidRPr="00317E0F">
        <w:rPr>
          <w:lang w:val="es-AR"/>
        </w:rPr>
        <w:t>128</w:t>
      </w:r>
      <w:r w:rsidR="0012794D">
        <w:rPr>
          <w:lang w:val="es-AR"/>
        </w:rPr>
        <w:t xml:space="preserve"> $EUA</w:t>
      </w:r>
      <w:r w:rsidR="00572C77">
        <w:rPr>
          <w:lang w:val="es-AR"/>
        </w:rPr>
        <w:t>,</w:t>
      </w:r>
      <w:r w:rsidR="00ED45BB" w:rsidRPr="00317E0F">
        <w:rPr>
          <w:lang w:val="es-AR"/>
        </w:rPr>
        <w:t xml:space="preserve"> con financiación adicional de 4</w:t>
      </w:r>
      <w:r w:rsidR="00317E0F" w:rsidRPr="00317E0F">
        <w:rPr>
          <w:lang w:val="es-AR"/>
        </w:rPr>
        <w:t>0</w:t>
      </w:r>
      <w:r w:rsidR="00317E0F">
        <w:rPr>
          <w:lang w:val="es-AR"/>
        </w:rPr>
        <w:t xml:space="preserve"> </w:t>
      </w:r>
      <w:r w:rsidR="00317E0F" w:rsidRPr="00317E0F">
        <w:rPr>
          <w:lang w:val="es-AR"/>
        </w:rPr>
        <w:t>000</w:t>
      </w:r>
      <w:r w:rsidR="0012794D">
        <w:rPr>
          <w:lang w:val="es-AR"/>
        </w:rPr>
        <w:t xml:space="preserve"> $EUA</w:t>
      </w:r>
      <w:r w:rsidR="00ED45BB" w:rsidRPr="00317E0F">
        <w:rPr>
          <w:lang w:val="es-AR"/>
        </w:rPr>
        <w:t xml:space="preserve"> del quinto tramo).</w:t>
      </w:r>
    </w:p>
    <w:p w:rsidR="00ED45BB" w:rsidRPr="00317E0F" w:rsidRDefault="005D386E" w:rsidP="00ED45BB">
      <w:pPr>
        <w:keepNext/>
        <w:rPr>
          <w:i/>
          <w:lang w:val="es-AR"/>
        </w:rPr>
      </w:pPr>
      <w:r>
        <w:rPr>
          <w:i/>
          <w:lang w:val="es-AR"/>
        </w:rPr>
        <w:t xml:space="preserve">Supervisión y ejecución de </w:t>
      </w:r>
      <w:r w:rsidR="00ED45BB" w:rsidRPr="00317E0F">
        <w:rPr>
          <w:i/>
          <w:lang w:val="es-AR"/>
        </w:rPr>
        <w:t>proyectos</w:t>
      </w:r>
    </w:p>
    <w:p w:rsidR="00ED45BB" w:rsidRPr="00317E0F" w:rsidRDefault="00ED45BB" w:rsidP="00ED45BB">
      <w:pPr>
        <w:keepNext/>
        <w:rPr>
          <w:lang w:val="es-AR"/>
        </w:rPr>
      </w:pPr>
    </w:p>
    <w:p w:rsidR="00ED45BB" w:rsidRPr="00317E0F" w:rsidRDefault="005D386E" w:rsidP="00ED45BB">
      <w:pPr>
        <w:pStyle w:val="Heading1"/>
        <w:rPr>
          <w:lang w:val="es-AR"/>
        </w:rPr>
      </w:pPr>
      <w:r>
        <w:rPr>
          <w:lang w:val="es-AR"/>
        </w:rPr>
        <w:t xml:space="preserve">Se empleará </w:t>
      </w:r>
      <w:r w:rsidR="00ED45BB" w:rsidRPr="00317E0F">
        <w:rPr>
          <w:lang w:val="es-AR"/>
        </w:rPr>
        <w:t xml:space="preserve">a un consultor nacional y </w:t>
      </w:r>
      <w:r w:rsidR="00433058">
        <w:rPr>
          <w:lang w:val="es-AR"/>
        </w:rPr>
        <w:t xml:space="preserve">otro </w:t>
      </w:r>
      <w:r w:rsidR="00ED45BB" w:rsidRPr="00317E0F">
        <w:rPr>
          <w:lang w:val="es-AR"/>
        </w:rPr>
        <w:t xml:space="preserve">internacional </w:t>
      </w:r>
      <w:r>
        <w:rPr>
          <w:lang w:val="es-AR"/>
        </w:rPr>
        <w:t xml:space="preserve">para </w:t>
      </w:r>
      <w:r w:rsidR="00ED45BB" w:rsidRPr="00317E0F">
        <w:rPr>
          <w:lang w:val="es-AR"/>
        </w:rPr>
        <w:t>la oficina de gestión de proyectos (3</w:t>
      </w:r>
      <w:r w:rsidR="00317E0F" w:rsidRPr="00317E0F">
        <w:rPr>
          <w:lang w:val="es-AR"/>
        </w:rPr>
        <w:t>8</w:t>
      </w:r>
      <w:r w:rsidR="00E31679">
        <w:rPr>
          <w:lang w:val="es-AR"/>
        </w:rPr>
        <w:t> </w:t>
      </w:r>
      <w:r w:rsidR="00317E0F" w:rsidRPr="00317E0F">
        <w:rPr>
          <w:lang w:val="es-AR"/>
        </w:rPr>
        <w:t>500</w:t>
      </w:r>
      <w:r w:rsidR="0012794D">
        <w:rPr>
          <w:lang w:val="es-AR"/>
        </w:rPr>
        <w:t xml:space="preserve"> $EUA</w:t>
      </w:r>
      <w:r w:rsidR="00ED45BB" w:rsidRPr="00317E0F">
        <w:rPr>
          <w:lang w:val="es-AR"/>
        </w:rPr>
        <w:t>). El consultor nacional (2</w:t>
      </w:r>
      <w:r w:rsidR="00317E0F" w:rsidRPr="00317E0F">
        <w:rPr>
          <w:lang w:val="es-AR"/>
        </w:rPr>
        <w:t>1</w:t>
      </w:r>
      <w:r w:rsidR="00317E0F">
        <w:rPr>
          <w:lang w:val="es-AR"/>
        </w:rPr>
        <w:t xml:space="preserve"> </w:t>
      </w:r>
      <w:r w:rsidR="00317E0F" w:rsidRPr="00317E0F">
        <w:rPr>
          <w:lang w:val="es-AR"/>
        </w:rPr>
        <w:t>546</w:t>
      </w:r>
      <w:r w:rsidR="0012794D">
        <w:rPr>
          <w:lang w:val="es-AR"/>
        </w:rPr>
        <w:t xml:space="preserve"> $EUA</w:t>
      </w:r>
      <w:r w:rsidR="00ED45BB" w:rsidRPr="00317E0F">
        <w:rPr>
          <w:lang w:val="es-AR"/>
        </w:rPr>
        <w:t xml:space="preserve">) apoyará la </w:t>
      </w:r>
      <w:r w:rsidR="00EA4EF3">
        <w:rPr>
          <w:lang w:val="es-AR"/>
        </w:rPr>
        <w:t>dependencia nacional del ozono</w:t>
      </w:r>
      <w:r w:rsidR="00ED45BB" w:rsidRPr="00317E0F">
        <w:rPr>
          <w:lang w:val="es-AR"/>
        </w:rPr>
        <w:t xml:space="preserve"> en </w:t>
      </w:r>
      <w:r>
        <w:rPr>
          <w:lang w:val="es-AR"/>
        </w:rPr>
        <w:t xml:space="preserve">los </w:t>
      </w:r>
      <w:r w:rsidR="00ED45BB" w:rsidRPr="00317E0F">
        <w:rPr>
          <w:lang w:val="es-AR"/>
        </w:rPr>
        <w:t xml:space="preserve">programas </w:t>
      </w:r>
      <w:r>
        <w:rPr>
          <w:lang w:val="es-AR"/>
        </w:rPr>
        <w:t xml:space="preserve">de conversión </w:t>
      </w:r>
      <w:r w:rsidR="00ED45BB" w:rsidRPr="00317E0F">
        <w:rPr>
          <w:lang w:val="es-AR"/>
        </w:rPr>
        <w:t>y actividades de ejecución. El consultor internacional (1</w:t>
      </w:r>
      <w:r w:rsidR="00317E0F" w:rsidRPr="00317E0F">
        <w:rPr>
          <w:lang w:val="es-AR"/>
        </w:rPr>
        <w:t>5</w:t>
      </w:r>
      <w:r w:rsidR="00317E0F">
        <w:rPr>
          <w:lang w:val="es-AR"/>
        </w:rPr>
        <w:t xml:space="preserve"> </w:t>
      </w:r>
      <w:r w:rsidR="00317E0F" w:rsidRPr="00317E0F">
        <w:rPr>
          <w:lang w:val="es-AR"/>
        </w:rPr>
        <w:t>216</w:t>
      </w:r>
      <w:r w:rsidR="0012794D">
        <w:rPr>
          <w:lang w:val="es-AR"/>
        </w:rPr>
        <w:t xml:space="preserve"> $EUA</w:t>
      </w:r>
      <w:r w:rsidR="00ED45BB" w:rsidRPr="00317E0F">
        <w:rPr>
          <w:lang w:val="es-AR"/>
        </w:rPr>
        <w:t xml:space="preserve">) </w:t>
      </w:r>
      <w:r w:rsidR="00433058">
        <w:rPr>
          <w:lang w:val="es-AR"/>
        </w:rPr>
        <w:t xml:space="preserve">brindará </w:t>
      </w:r>
      <w:r>
        <w:rPr>
          <w:lang w:val="es-AR"/>
        </w:rPr>
        <w:t xml:space="preserve">asesoría </w:t>
      </w:r>
      <w:r w:rsidR="00ED45BB" w:rsidRPr="00317E0F">
        <w:rPr>
          <w:lang w:val="es-AR"/>
        </w:rPr>
        <w:t>técnic</w:t>
      </w:r>
      <w:r>
        <w:rPr>
          <w:lang w:val="es-AR"/>
        </w:rPr>
        <w:t>a</w:t>
      </w:r>
      <w:r w:rsidR="00ED45BB" w:rsidRPr="00317E0F">
        <w:rPr>
          <w:lang w:val="es-AR"/>
        </w:rPr>
        <w:t xml:space="preserve">, ayudando a la </w:t>
      </w:r>
      <w:r w:rsidR="00EA4EF3">
        <w:rPr>
          <w:lang w:val="es-AR"/>
        </w:rPr>
        <w:t>dependencia nacional del ozono</w:t>
      </w:r>
      <w:r w:rsidR="00ED45BB" w:rsidRPr="00317E0F">
        <w:rPr>
          <w:lang w:val="es-AR"/>
        </w:rPr>
        <w:t xml:space="preserve"> en la identificación de las necesidades de </w:t>
      </w:r>
      <w:r w:rsidR="00317E0F">
        <w:rPr>
          <w:lang w:val="es-AR"/>
        </w:rPr>
        <w:t>capacitación</w:t>
      </w:r>
      <w:r w:rsidR="00ED45BB" w:rsidRPr="00317E0F">
        <w:rPr>
          <w:lang w:val="es-AR"/>
        </w:rPr>
        <w:t xml:space="preserve">, desarrollando programas de </w:t>
      </w:r>
      <w:r w:rsidR="00317E0F">
        <w:rPr>
          <w:lang w:val="es-AR"/>
        </w:rPr>
        <w:t>capacitación</w:t>
      </w:r>
      <w:r w:rsidR="00ED45BB" w:rsidRPr="00317E0F">
        <w:rPr>
          <w:lang w:val="es-AR"/>
        </w:rPr>
        <w:t xml:space="preserve">; </w:t>
      </w:r>
      <w:r w:rsidR="00317E0F">
        <w:rPr>
          <w:rFonts w:cstheme="minorHAnsi"/>
          <w:spacing w:val="-2"/>
          <w:lang w:val="es-AR"/>
        </w:rPr>
        <w:t>suministr</w:t>
      </w:r>
      <w:r>
        <w:rPr>
          <w:rFonts w:cstheme="minorHAnsi"/>
          <w:spacing w:val="-2"/>
          <w:lang w:val="es-AR"/>
        </w:rPr>
        <w:t>ando</w:t>
      </w:r>
      <w:r w:rsidR="00ED45BB" w:rsidRPr="00317E0F">
        <w:rPr>
          <w:rFonts w:cstheme="minorHAnsi"/>
          <w:spacing w:val="-2"/>
          <w:lang w:val="es-AR"/>
        </w:rPr>
        <w:t xml:space="preserve"> orientación </w:t>
      </w:r>
      <w:r>
        <w:rPr>
          <w:rFonts w:cstheme="minorHAnsi"/>
          <w:spacing w:val="-2"/>
          <w:lang w:val="es-AR"/>
        </w:rPr>
        <w:t xml:space="preserve">sobre el </w:t>
      </w:r>
      <w:r w:rsidR="00ED45BB" w:rsidRPr="00317E0F">
        <w:rPr>
          <w:rFonts w:cstheme="minorHAnsi"/>
          <w:spacing w:val="-2"/>
          <w:lang w:val="es-AR"/>
        </w:rPr>
        <w:t xml:space="preserve">programa </w:t>
      </w:r>
      <w:r>
        <w:rPr>
          <w:rFonts w:cstheme="minorHAnsi"/>
          <w:spacing w:val="-2"/>
          <w:lang w:val="es-AR"/>
        </w:rPr>
        <w:t>para usuarios finales</w:t>
      </w:r>
      <w:r w:rsidR="00ED45BB" w:rsidRPr="00317E0F">
        <w:rPr>
          <w:rFonts w:cstheme="minorHAnsi"/>
          <w:spacing w:val="-2"/>
          <w:lang w:val="es-AR"/>
        </w:rPr>
        <w:t>;</w:t>
      </w:r>
      <w:r w:rsidR="00ED45BB" w:rsidRPr="00317E0F">
        <w:rPr>
          <w:lang w:val="es-AR"/>
        </w:rPr>
        <w:t xml:space="preserve"> </w:t>
      </w:r>
      <w:r w:rsidR="00ED45BB" w:rsidRPr="00317E0F">
        <w:rPr>
          <w:rFonts w:cstheme="minorHAnsi"/>
          <w:spacing w:val="-2"/>
          <w:lang w:val="es-AR"/>
        </w:rPr>
        <w:t xml:space="preserve">y coordinando al </w:t>
      </w:r>
      <w:r w:rsidR="00317E0F">
        <w:rPr>
          <w:rFonts w:cstheme="minorHAnsi"/>
          <w:spacing w:val="-2"/>
          <w:lang w:val="es-AR"/>
        </w:rPr>
        <w:t>equipo</w:t>
      </w:r>
      <w:r w:rsidR="00ED45BB" w:rsidRPr="00317E0F">
        <w:rPr>
          <w:rFonts w:cstheme="minorHAnsi"/>
          <w:spacing w:val="-2"/>
          <w:lang w:val="es-AR"/>
        </w:rPr>
        <w:t xml:space="preserve"> nacional.</w:t>
      </w:r>
      <w:r w:rsidR="00ED45BB" w:rsidRPr="00317E0F">
        <w:rPr>
          <w:lang w:val="es-AR"/>
        </w:rPr>
        <w:t xml:space="preserve"> </w:t>
      </w:r>
      <w:proofErr w:type="gramStart"/>
      <w:r>
        <w:rPr>
          <w:lang w:val="es-AR"/>
        </w:rPr>
        <w:t>Asimismo</w:t>
      </w:r>
      <w:proofErr w:type="gramEnd"/>
      <w:r>
        <w:rPr>
          <w:lang w:val="es-AR"/>
        </w:rPr>
        <w:t xml:space="preserve"> se planificó </w:t>
      </w:r>
      <w:r w:rsidR="00317E0F" w:rsidRPr="00317E0F">
        <w:rPr>
          <w:rFonts w:cstheme="minorHAnsi"/>
          <w:spacing w:val="-2"/>
          <w:lang w:val="es-AR"/>
        </w:rPr>
        <w:t>1</w:t>
      </w:r>
      <w:r w:rsidR="00317E0F">
        <w:rPr>
          <w:rFonts w:cstheme="minorHAnsi"/>
          <w:spacing w:val="-2"/>
          <w:lang w:val="es-AR"/>
        </w:rPr>
        <w:t xml:space="preserve"> </w:t>
      </w:r>
      <w:r w:rsidR="00317E0F" w:rsidRPr="00317E0F">
        <w:rPr>
          <w:rFonts w:cstheme="minorHAnsi"/>
          <w:spacing w:val="-2"/>
          <w:lang w:val="es-AR"/>
        </w:rPr>
        <w:t>738</w:t>
      </w:r>
      <w:r w:rsidR="0012794D">
        <w:rPr>
          <w:lang w:val="es-AR"/>
        </w:rPr>
        <w:t xml:space="preserve"> $EUA</w:t>
      </w:r>
      <w:r w:rsidR="00761654">
        <w:rPr>
          <w:rFonts w:cstheme="minorHAnsi"/>
          <w:spacing w:val="-2"/>
          <w:lang w:val="es-AR"/>
        </w:rPr>
        <w:t xml:space="preserve"> adicionales</w:t>
      </w:r>
      <w:r w:rsidR="00ED45BB" w:rsidRPr="00317E0F">
        <w:rPr>
          <w:rFonts w:cstheme="minorHAnsi"/>
          <w:spacing w:val="-2"/>
          <w:lang w:val="es-AR"/>
        </w:rPr>
        <w:t xml:space="preserve"> para viaje</w:t>
      </w:r>
      <w:r>
        <w:rPr>
          <w:rFonts w:cstheme="minorHAnsi"/>
          <w:spacing w:val="-2"/>
          <w:lang w:val="es-AR"/>
        </w:rPr>
        <w:t>s</w:t>
      </w:r>
      <w:r w:rsidR="00ED45BB" w:rsidRPr="00317E0F">
        <w:rPr>
          <w:rFonts w:cstheme="minorHAnsi"/>
          <w:spacing w:val="-2"/>
          <w:lang w:val="es-AR"/>
        </w:rPr>
        <w:t xml:space="preserve"> local</w:t>
      </w:r>
      <w:r>
        <w:rPr>
          <w:rFonts w:cstheme="minorHAnsi"/>
          <w:spacing w:val="-2"/>
          <w:lang w:val="es-AR"/>
        </w:rPr>
        <w:t>es</w:t>
      </w:r>
      <w:r w:rsidR="00ED45BB" w:rsidRPr="00317E0F">
        <w:rPr>
          <w:rFonts w:cstheme="minorHAnsi"/>
          <w:spacing w:val="-2"/>
          <w:lang w:val="es-AR"/>
        </w:rPr>
        <w:t>.</w:t>
      </w:r>
      <w:r w:rsidR="00ED45BB" w:rsidRPr="00317E0F">
        <w:rPr>
          <w:lang w:val="es-AR"/>
        </w:rPr>
        <w:t xml:space="preserve"> </w:t>
      </w:r>
    </w:p>
    <w:p w:rsidR="00ED45BB" w:rsidRPr="00317E0F" w:rsidRDefault="00ED45BB" w:rsidP="00ED45BB">
      <w:pPr>
        <w:keepNext/>
        <w:jc w:val="center"/>
        <w:rPr>
          <w:b/>
          <w:lang w:val="es-AR"/>
        </w:rPr>
      </w:pPr>
      <w:r w:rsidRPr="00317E0F">
        <w:rPr>
          <w:b/>
          <w:lang w:val="es-AR"/>
        </w:rPr>
        <w:t>OBSERVACIONES Y RECOMENDACIÓN DE LA SECRETARÍA</w:t>
      </w:r>
    </w:p>
    <w:p w:rsidR="00ED45BB" w:rsidRPr="00317E0F" w:rsidRDefault="00ED45BB" w:rsidP="00ED45BB">
      <w:pPr>
        <w:keepNext/>
        <w:rPr>
          <w:lang w:val="es-AR"/>
        </w:rPr>
      </w:pPr>
    </w:p>
    <w:p w:rsidR="00ED45BB" w:rsidRPr="00317E0F" w:rsidRDefault="00ED45BB" w:rsidP="00ED45BB">
      <w:pPr>
        <w:keepNext/>
        <w:rPr>
          <w:b/>
          <w:lang w:val="es-AR"/>
        </w:rPr>
      </w:pPr>
      <w:r w:rsidRPr="00317E0F">
        <w:rPr>
          <w:b/>
          <w:lang w:val="es-AR"/>
        </w:rPr>
        <w:t>OBSERVACIONES</w:t>
      </w:r>
    </w:p>
    <w:p w:rsidR="00ED45BB" w:rsidRPr="00317E0F" w:rsidRDefault="00ED45BB" w:rsidP="00ED45BB">
      <w:pPr>
        <w:keepNext/>
        <w:rPr>
          <w:lang w:val="es-AR"/>
        </w:rPr>
      </w:pPr>
    </w:p>
    <w:p w:rsidR="00ED45BB" w:rsidRPr="00317E0F" w:rsidRDefault="00ED45BB" w:rsidP="00ED45BB">
      <w:pPr>
        <w:keepNext/>
        <w:rPr>
          <w:u w:val="single"/>
          <w:lang w:val="es-AR"/>
        </w:rPr>
      </w:pPr>
      <w:r w:rsidRPr="00317E0F">
        <w:rPr>
          <w:u w:val="single"/>
          <w:lang w:val="es-AR"/>
        </w:rPr>
        <w:t xml:space="preserve">Informe sobre </w:t>
      </w:r>
      <w:r w:rsidR="00317E0F">
        <w:rPr>
          <w:u w:val="single"/>
          <w:lang w:val="es-AR"/>
        </w:rPr>
        <w:t>la marcha de las actividades relativo a la ejecución</w:t>
      </w:r>
      <w:r w:rsidRPr="00317E0F">
        <w:rPr>
          <w:u w:val="single"/>
          <w:lang w:val="es-AR"/>
        </w:rPr>
        <w:t xml:space="preserve"> del quinto tramo del plan de gestión de eliminación de </w:t>
      </w:r>
      <w:r w:rsidR="00317E0F">
        <w:rPr>
          <w:u w:val="single"/>
          <w:lang w:val="es-AR"/>
        </w:rPr>
        <w:t>los HCFC</w:t>
      </w:r>
    </w:p>
    <w:p w:rsidR="00ED45BB" w:rsidRPr="00317E0F" w:rsidRDefault="00ED45BB" w:rsidP="00ED45BB">
      <w:pPr>
        <w:keepNext/>
        <w:rPr>
          <w:lang w:val="es-AR"/>
        </w:rPr>
      </w:pPr>
    </w:p>
    <w:p w:rsidR="00ED45BB" w:rsidRPr="00317E0F" w:rsidRDefault="00ED45BB" w:rsidP="00ED45BB">
      <w:pPr>
        <w:keepNext/>
        <w:rPr>
          <w:i/>
          <w:lang w:val="es-AR"/>
        </w:rPr>
      </w:pPr>
      <w:r w:rsidRPr="00317E0F">
        <w:rPr>
          <w:i/>
          <w:lang w:val="es-AR"/>
        </w:rPr>
        <w:t>Marco jurídico</w:t>
      </w:r>
    </w:p>
    <w:p w:rsidR="00ED45BB" w:rsidRPr="00317E0F" w:rsidRDefault="00ED45BB" w:rsidP="00ED45BB">
      <w:pPr>
        <w:keepNext/>
        <w:rPr>
          <w:lang w:val="es-AR"/>
        </w:rPr>
      </w:pPr>
    </w:p>
    <w:p w:rsidR="00ED45BB" w:rsidRPr="00317E0F" w:rsidRDefault="00ED45BB" w:rsidP="00ED45BB">
      <w:pPr>
        <w:pStyle w:val="Heading1"/>
        <w:tabs>
          <w:tab w:val="clear" w:pos="0"/>
          <w:tab w:val="num" w:pos="568"/>
        </w:tabs>
        <w:rPr>
          <w:lang w:val="es-AR"/>
        </w:rPr>
      </w:pPr>
      <w:r w:rsidRPr="00317E0F">
        <w:rPr>
          <w:lang w:val="es-AR"/>
        </w:rPr>
        <w:t xml:space="preserve">La </w:t>
      </w:r>
      <w:r w:rsidR="00317E0F">
        <w:rPr>
          <w:lang w:val="es-AR"/>
        </w:rPr>
        <w:t>Secretaría</w:t>
      </w:r>
      <w:r w:rsidRPr="00317E0F">
        <w:rPr>
          <w:lang w:val="es-AR"/>
        </w:rPr>
        <w:t xml:space="preserve"> observó que el gobierno de Ghana ha establecido </w:t>
      </w:r>
      <w:r w:rsidR="00317E0F">
        <w:rPr>
          <w:lang w:val="es-AR"/>
        </w:rPr>
        <w:t>un sistema de otorgamiento de licencias y cuotas</w:t>
      </w:r>
      <w:r w:rsidRPr="00317E0F">
        <w:rPr>
          <w:lang w:val="es-AR"/>
        </w:rPr>
        <w:t xml:space="preserve"> para el control </w:t>
      </w:r>
      <w:r w:rsidR="005D386E">
        <w:rPr>
          <w:lang w:val="es-AR"/>
        </w:rPr>
        <w:t xml:space="preserve">de las </w:t>
      </w:r>
      <w:r w:rsidRPr="00317E0F">
        <w:rPr>
          <w:lang w:val="es-AR"/>
        </w:rPr>
        <w:t>importaciones y exportaciones</w:t>
      </w:r>
      <w:r w:rsidR="005D386E">
        <w:rPr>
          <w:lang w:val="es-AR"/>
        </w:rPr>
        <w:t xml:space="preserve"> de HCFC</w:t>
      </w:r>
      <w:r w:rsidRPr="00317E0F">
        <w:rPr>
          <w:lang w:val="es-AR"/>
        </w:rPr>
        <w:t xml:space="preserve"> y que </w:t>
      </w:r>
      <w:r w:rsidR="005D386E">
        <w:rPr>
          <w:lang w:val="es-AR"/>
        </w:rPr>
        <w:t>el sistema está funcionando</w:t>
      </w:r>
      <w:r w:rsidRPr="00317E0F">
        <w:rPr>
          <w:lang w:val="es-AR"/>
        </w:rPr>
        <w:t xml:space="preserve">. El gobierno </w:t>
      </w:r>
      <w:r w:rsidR="005D386E">
        <w:rPr>
          <w:lang w:val="es-AR"/>
        </w:rPr>
        <w:t xml:space="preserve">ya expidió las cuotas de importación de </w:t>
      </w:r>
      <w:r w:rsidR="00317E0F">
        <w:rPr>
          <w:lang w:val="es-AR"/>
        </w:rPr>
        <w:t>los HCFC</w:t>
      </w:r>
      <w:r w:rsidRPr="00317E0F">
        <w:rPr>
          <w:lang w:val="es-AR"/>
        </w:rPr>
        <w:t xml:space="preserve"> para 2019</w:t>
      </w:r>
      <w:r w:rsidR="005D386E">
        <w:rPr>
          <w:lang w:val="es-AR"/>
        </w:rPr>
        <w:t>, por un total de</w:t>
      </w:r>
      <w:r w:rsidRPr="00317E0F">
        <w:rPr>
          <w:lang w:val="es-AR"/>
        </w:rPr>
        <w:t xml:space="preserve"> 1</w:t>
      </w:r>
      <w:r w:rsidR="00317E0F" w:rsidRPr="00317E0F">
        <w:rPr>
          <w:lang w:val="es-AR"/>
        </w:rPr>
        <w:t>7</w:t>
      </w:r>
      <w:r w:rsidR="00317E0F">
        <w:rPr>
          <w:lang w:val="es-AR"/>
        </w:rPr>
        <w:t>,</w:t>
      </w:r>
      <w:r w:rsidR="00317E0F" w:rsidRPr="00317E0F">
        <w:rPr>
          <w:lang w:val="es-AR"/>
        </w:rPr>
        <w:t>0</w:t>
      </w:r>
      <w:r w:rsidRPr="00317E0F">
        <w:rPr>
          <w:lang w:val="es-AR"/>
        </w:rPr>
        <w:t xml:space="preserve">6 </w:t>
      </w:r>
      <w:r w:rsidR="00317E0F">
        <w:rPr>
          <w:lang w:val="es-AR"/>
        </w:rPr>
        <w:t>toneladas PAO</w:t>
      </w:r>
      <w:r w:rsidRPr="00317E0F">
        <w:rPr>
          <w:lang w:val="es-AR"/>
        </w:rPr>
        <w:t xml:space="preserve"> (78</w:t>
      </w:r>
      <w:r w:rsidR="00317E0F" w:rsidRPr="00317E0F">
        <w:rPr>
          <w:lang w:val="es-AR"/>
        </w:rPr>
        <w:t>3</w:t>
      </w:r>
      <w:r w:rsidR="00317E0F">
        <w:rPr>
          <w:lang w:val="es-AR"/>
        </w:rPr>
        <w:t>,</w:t>
      </w:r>
      <w:r w:rsidR="00317E0F" w:rsidRPr="00317E0F">
        <w:rPr>
          <w:lang w:val="es-AR"/>
        </w:rPr>
        <w:t>0</w:t>
      </w:r>
      <w:r w:rsidRPr="00317E0F">
        <w:rPr>
          <w:lang w:val="es-AR"/>
        </w:rPr>
        <w:t xml:space="preserve">0 </w:t>
      </w:r>
      <w:r w:rsidR="005D386E">
        <w:rPr>
          <w:lang w:val="es-AR"/>
        </w:rPr>
        <w:t>tm)</w:t>
      </w:r>
      <w:r w:rsidRPr="00317E0F">
        <w:rPr>
          <w:lang w:val="es-AR"/>
        </w:rPr>
        <w:t xml:space="preserve">; las cuotas para 2020 </w:t>
      </w:r>
      <w:r w:rsidR="005D386E">
        <w:rPr>
          <w:lang w:val="es-AR"/>
        </w:rPr>
        <w:t xml:space="preserve">se expedirán </w:t>
      </w:r>
      <w:r w:rsidRPr="00317E0F">
        <w:rPr>
          <w:lang w:val="es-AR"/>
        </w:rPr>
        <w:t xml:space="preserve">de acuerdo con el objetivo del control del </w:t>
      </w:r>
      <w:r w:rsidR="00A628B9">
        <w:rPr>
          <w:lang w:val="es-AR"/>
        </w:rPr>
        <w:t>Protocolo</w:t>
      </w:r>
      <w:r w:rsidRPr="00317E0F">
        <w:rPr>
          <w:lang w:val="es-AR"/>
        </w:rPr>
        <w:t xml:space="preserve"> de Montreal.</w:t>
      </w:r>
    </w:p>
    <w:p w:rsidR="00ED45BB" w:rsidRPr="00317E0F" w:rsidRDefault="00ED45BB" w:rsidP="00ED45BB">
      <w:pPr>
        <w:rPr>
          <w:i/>
          <w:lang w:val="es-AR"/>
        </w:rPr>
      </w:pPr>
      <w:r w:rsidRPr="00317E0F">
        <w:rPr>
          <w:i/>
          <w:lang w:val="es-AR"/>
        </w:rPr>
        <w:t>Introducción del refrigerante HC-290</w:t>
      </w:r>
      <w:r w:rsidRPr="00317E0F">
        <w:rPr>
          <w:lang w:val="es-AR"/>
        </w:rPr>
        <w:t xml:space="preserve"> </w:t>
      </w:r>
    </w:p>
    <w:p w:rsidR="00ED45BB" w:rsidRPr="00317E0F" w:rsidRDefault="00ED45BB" w:rsidP="00ED45BB">
      <w:pPr>
        <w:rPr>
          <w:lang w:val="es-AR"/>
        </w:rPr>
      </w:pPr>
    </w:p>
    <w:p w:rsidR="00ED45BB" w:rsidRPr="00317E0F" w:rsidRDefault="005D386E" w:rsidP="00ED45BB">
      <w:pPr>
        <w:pStyle w:val="Heading1"/>
        <w:rPr>
          <w:color w:val="000000" w:themeColor="text1"/>
          <w:lang w:val="es-AR"/>
        </w:rPr>
      </w:pPr>
      <w:r>
        <w:rPr>
          <w:color w:val="000000" w:themeColor="text1"/>
          <w:lang w:val="es-AR"/>
        </w:rPr>
        <w:t>Tal c</w:t>
      </w:r>
      <w:r w:rsidR="00ED45BB" w:rsidRPr="00317E0F">
        <w:rPr>
          <w:color w:val="000000" w:themeColor="text1"/>
          <w:lang w:val="es-AR"/>
        </w:rPr>
        <w:t xml:space="preserve">omo </w:t>
      </w:r>
      <w:r>
        <w:rPr>
          <w:color w:val="000000" w:themeColor="text1"/>
          <w:lang w:val="es-AR"/>
        </w:rPr>
        <w:t>se informó al Comité Ejecutivo en la 72ª reunión, la conversión/acondicionamiento de equipos que utilizan</w:t>
      </w:r>
      <w:r w:rsidR="00ED45BB" w:rsidRPr="00317E0F">
        <w:rPr>
          <w:color w:val="000000" w:themeColor="text1"/>
          <w:lang w:val="es-AR"/>
        </w:rPr>
        <w:t xml:space="preserve"> </w:t>
      </w:r>
      <w:r w:rsidR="00113537">
        <w:rPr>
          <w:color w:val="000000" w:themeColor="text1"/>
          <w:lang w:val="es-AR"/>
        </w:rPr>
        <w:t>HCFC-</w:t>
      </w:r>
      <w:r w:rsidR="00ED45BB" w:rsidRPr="00317E0F">
        <w:rPr>
          <w:color w:val="000000" w:themeColor="text1"/>
          <w:lang w:val="es-AR"/>
        </w:rPr>
        <w:t>22</w:t>
      </w:r>
      <w:r w:rsidR="00ED45BB" w:rsidRPr="00317E0F">
        <w:rPr>
          <w:rStyle w:val="FootnoteReference"/>
          <w:color w:val="000000" w:themeColor="text1"/>
          <w:lang w:val="es-AR"/>
        </w:rPr>
        <w:footnoteReference w:id="2"/>
      </w:r>
      <w:r w:rsidR="00ED45BB" w:rsidRPr="00317E0F">
        <w:rPr>
          <w:color w:val="000000" w:themeColor="text1"/>
          <w:lang w:val="es-AR"/>
        </w:rPr>
        <w:t xml:space="preserve"> a R-290 ha sido una estrategia nacional </w:t>
      </w:r>
      <w:r w:rsidR="005B1F28">
        <w:rPr>
          <w:color w:val="000000" w:themeColor="text1"/>
          <w:lang w:val="es-AR"/>
        </w:rPr>
        <w:t xml:space="preserve">destinada a </w:t>
      </w:r>
      <w:r w:rsidR="00ED45BB" w:rsidRPr="00317E0F">
        <w:rPr>
          <w:color w:val="000000" w:themeColor="text1"/>
          <w:lang w:val="es-AR"/>
        </w:rPr>
        <w:t xml:space="preserve">eliminar </w:t>
      </w:r>
      <w:r w:rsidR="00317E0F">
        <w:rPr>
          <w:color w:val="000000" w:themeColor="text1"/>
          <w:lang w:val="es-AR"/>
        </w:rPr>
        <w:t>los HCFC</w:t>
      </w:r>
      <w:r w:rsidR="00ED45BB" w:rsidRPr="00317E0F">
        <w:rPr>
          <w:color w:val="000000" w:themeColor="text1"/>
          <w:lang w:val="es-AR"/>
        </w:rPr>
        <w:t>.</w:t>
      </w:r>
      <w:r w:rsidR="00ED45BB" w:rsidRPr="00317E0F">
        <w:rPr>
          <w:lang w:val="es-AR"/>
        </w:rPr>
        <w:t xml:space="preserve"> </w:t>
      </w:r>
      <w:r>
        <w:rPr>
          <w:lang w:val="es-AR"/>
        </w:rPr>
        <w:t xml:space="preserve">Se desarrollaron las </w:t>
      </w:r>
      <w:r w:rsidR="00EA4EF3">
        <w:rPr>
          <w:color w:val="000000" w:themeColor="text1"/>
          <w:lang w:val="es-AR"/>
        </w:rPr>
        <w:t>directrices</w:t>
      </w:r>
      <w:r w:rsidR="00ED45BB" w:rsidRPr="00317E0F">
        <w:rPr>
          <w:color w:val="000000" w:themeColor="text1"/>
          <w:lang w:val="es-AR"/>
        </w:rPr>
        <w:t xml:space="preserve"> de seguridad pertinente</w:t>
      </w:r>
      <w:r>
        <w:rPr>
          <w:color w:val="000000" w:themeColor="text1"/>
          <w:lang w:val="es-AR"/>
        </w:rPr>
        <w:t>s</w:t>
      </w:r>
      <w:r w:rsidR="00ED45BB" w:rsidRPr="00317E0F">
        <w:rPr>
          <w:color w:val="000000" w:themeColor="text1"/>
          <w:lang w:val="es-AR"/>
        </w:rPr>
        <w:t xml:space="preserve">, el </w:t>
      </w:r>
      <w:r>
        <w:rPr>
          <w:color w:val="000000" w:themeColor="text1"/>
          <w:lang w:val="es-AR"/>
        </w:rPr>
        <w:t xml:space="preserve">marco jurídico e institucional </w:t>
      </w:r>
      <w:r w:rsidR="00ED45BB" w:rsidRPr="00317E0F">
        <w:rPr>
          <w:color w:val="000000" w:themeColor="text1"/>
          <w:lang w:val="es-AR"/>
        </w:rPr>
        <w:t xml:space="preserve">y sistema de </w:t>
      </w:r>
      <w:r w:rsidR="00317E0F">
        <w:rPr>
          <w:color w:val="000000" w:themeColor="text1"/>
          <w:lang w:val="es-AR"/>
        </w:rPr>
        <w:t>acreditación</w:t>
      </w:r>
      <w:r w:rsidR="00ED45BB" w:rsidRPr="00317E0F">
        <w:rPr>
          <w:color w:val="000000" w:themeColor="text1"/>
          <w:lang w:val="es-AR"/>
        </w:rPr>
        <w:t xml:space="preserve"> para </w:t>
      </w:r>
      <w:r>
        <w:rPr>
          <w:color w:val="000000" w:themeColor="text1"/>
          <w:lang w:val="es-AR"/>
        </w:rPr>
        <w:t xml:space="preserve">procurar </w:t>
      </w:r>
      <w:r w:rsidR="00ED45BB" w:rsidRPr="00317E0F">
        <w:rPr>
          <w:color w:val="000000" w:themeColor="text1"/>
          <w:lang w:val="es-AR"/>
        </w:rPr>
        <w:t>seguridad.</w:t>
      </w:r>
      <w:r w:rsidR="00ED45BB" w:rsidRPr="00317E0F">
        <w:rPr>
          <w:lang w:val="es-AR"/>
        </w:rPr>
        <w:t xml:space="preserve"> </w:t>
      </w:r>
      <w:r>
        <w:rPr>
          <w:lang w:val="es-AR"/>
        </w:rPr>
        <w:t xml:space="preserve">Se brindó </w:t>
      </w:r>
      <w:r w:rsidR="00317E0F">
        <w:rPr>
          <w:color w:val="000000" w:themeColor="text1"/>
          <w:lang w:val="es-AR"/>
        </w:rPr>
        <w:t>capacitación</w:t>
      </w:r>
      <w:r w:rsidR="00ED45BB" w:rsidRPr="00317E0F">
        <w:rPr>
          <w:color w:val="000000" w:themeColor="text1"/>
          <w:lang w:val="es-AR"/>
        </w:rPr>
        <w:t xml:space="preserve"> a los técnicos y </w:t>
      </w:r>
      <w:r>
        <w:rPr>
          <w:color w:val="000000" w:themeColor="text1"/>
          <w:lang w:val="es-AR"/>
        </w:rPr>
        <w:t>la c</w:t>
      </w:r>
      <w:r w:rsidR="00ED45BB" w:rsidRPr="00317E0F">
        <w:rPr>
          <w:color w:val="000000" w:themeColor="text1"/>
          <w:lang w:val="es-AR"/>
        </w:rPr>
        <w:t xml:space="preserve">onversión se realiza en 11 centros de </w:t>
      </w:r>
      <w:r w:rsidR="005B1F28">
        <w:rPr>
          <w:color w:val="000000" w:themeColor="text1"/>
          <w:lang w:val="es-AR"/>
        </w:rPr>
        <w:t xml:space="preserve">servicio </w:t>
      </w:r>
      <w:r>
        <w:rPr>
          <w:color w:val="000000" w:themeColor="text1"/>
          <w:lang w:val="es-AR"/>
        </w:rPr>
        <w:t>asi</w:t>
      </w:r>
      <w:r w:rsidR="001E2281">
        <w:rPr>
          <w:color w:val="000000" w:themeColor="text1"/>
          <w:lang w:val="es-AR"/>
        </w:rPr>
        <w:t>g</w:t>
      </w:r>
      <w:r>
        <w:rPr>
          <w:color w:val="000000" w:themeColor="text1"/>
          <w:lang w:val="es-AR"/>
        </w:rPr>
        <w:t>nados</w:t>
      </w:r>
      <w:r w:rsidR="00ED45BB" w:rsidRPr="00317E0F">
        <w:rPr>
          <w:color w:val="000000" w:themeColor="text1"/>
          <w:lang w:val="es-AR"/>
        </w:rPr>
        <w:t xml:space="preserve"> </w:t>
      </w:r>
      <w:r w:rsidR="00317E0F">
        <w:rPr>
          <w:color w:val="000000" w:themeColor="text1"/>
          <w:lang w:val="es-AR"/>
        </w:rPr>
        <w:t>sólo</w:t>
      </w:r>
      <w:r w:rsidR="00ED45BB" w:rsidRPr="00317E0F">
        <w:rPr>
          <w:color w:val="000000" w:themeColor="text1"/>
          <w:lang w:val="es-AR"/>
        </w:rPr>
        <w:t xml:space="preserve"> bajo estricta</w:t>
      </w:r>
      <w:r w:rsidR="001E2281">
        <w:rPr>
          <w:color w:val="000000" w:themeColor="text1"/>
          <w:lang w:val="es-AR"/>
        </w:rPr>
        <w:t xml:space="preserve"> </w:t>
      </w:r>
      <w:r w:rsidR="001E2281" w:rsidRPr="00317E0F">
        <w:rPr>
          <w:color w:val="000000" w:themeColor="text1"/>
          <w:lang w:val="es-AR"/>
        </w:rPr>
        <w:t>supervisión</w:t>
      </w:r>
      <w:r w:rsidR="00ED45BB" w:rsidRPr="00317E0F">
        <w:rPr>
          <w:color w:val="000000" w:themeColor="text1"/>
          <w:lang w:val="es-AR"/>
        </w:rPr>
        <w:t>.</w:t>
      </w:r>
      <w:r w:rsidR="00ED45BB" w:rsidRPr="00317E0F">
        <w:rPr>
          <w:lang w:val="es-AR"/>
        </w:rPr>
        <w:t xml:space="preserve"> </w:t>
      </w:r>
      <w:r w:rsidR="00317E0F">
        <w:rPr>
          <w:color w:val="000000" w:themeColor="text1"/>
          <w:lang w:val="es-AR"/>
        </w:rPr>
        <w:t>Hasta el momento</w:t>
      </w:r>
      <w:r w:rsidR="00ED45BB" w:rsidRPr="00317E0F">
        <w:rPr>
          <w:color w:val="000000" w:themeColor="text1"/>
          <w:lang w:val="es-AR"/>
        </w:rPr>
        <w:t>, un total de 1</w:t>
      </w:r>
      <w:r w:rsidR="00317E0F" w:rsidRPr="00317E0F">
        <w:rPr>
          <w:color w:val="000000" w:themeColor="text1"/>
          <w:lang w:val="es-AR"/>
        </w:rPr>
        <w:t>0</w:t>
      </w:r>
      <w:r w:rsidR="00317E0F">
        <w:rPr>
          <w:color w:val="000000" w:themeColor="text1"/>
          <w:lang w:val="es-AR"/>
        </w:rPr>
        <w:t xml:space="preserve"> </w:t>
      </w:r>
      <w:r w:rsidR="00317E0F" w:rsidRPr="00317E0F">
        <w:rPr>
          <w:color w:val="000000" w:themeColor="text1"/>
          <w:lang w:val="es-AR"/>
        </w:rPr>
        <w:t>202</w:t>
      </w:r>
      <w:r w:rsidR="00ED45BB" w:rsidRPr="00317E0F">
        <w:rPr>
          <w:color w:val="000000" w:themeColor="text1"/>
          <w:lang w:val="es-AR"/>
        </w:rPr>
        <w:t xml:space="preserve"> </w:t>
      </w:r>
      <w:r w:rsidR="00DD4681">
        <w:rPr>
          <w:color w:val="000000" w:themeColor="text1"/>
          <w:lang w:val="es-AR"/>
        </w:rPr>
        <w:t>aparatos</w:t>
      </w:r>
      <w:r w:rsidR="00ED45BB" w:rsidRPr="00317E0F">
        <w:rPr>
          <w:color w:val="000000" w:themeColor="text1"/>
          <w:lang w:val="es-AR"/>
        </w:rPr>
        <w:t xml:space="preserve"> se </w:t>
      </w:r>
      <w:r w:rsidR="001E2281">
        <w:rPr>
          <w:color w:val="000000" w:themeColor="text1"/>
          <w:lang w:val="es-AR"/>
        </w:rPr>
        <w:t xml:space="preserve">convirtió </w:t>
      </w:r>
      <w:r w:rsidR="00ED45BB" w:rsidRPr="00317E0F">
        <w:rPr>
          <w:color w:val="000000" w:themeColor="text1"/>
          <w:lang w:val="es-AR"/>
        </w:rPr>
        <w:t>a HC-290 y no ha habido incidente</w:t>
      </w:r>
      <w:r w:rsidR="001E2281">
        <w:rPr>
          <w:color w:val="000000" w:themeColor="text1"/>
          <w:lang w:val="es-AR"/>
        </w:rPr>
        <w:t>s</w:t>
      </w:r>
      <w:r w:rsidR="00ED45BB" w:rsidRPr="00317E0F">
        <w:rPr>
          <w:color w:val="000000" w:themeColor="text1"/>
          <w:lang w:val="es-AR"/>
        </w:rPr>
        <w:t xml:space="preserve"> de seguridad.</w:t>
      </w:r>
      <w:r w:rsidR="00ED45BB" w:rsidRPr="00317E0F">
        <w:rPr>
          <w:lang w:val="es-AR"/>
        </w:rPr>
        <w:t xml:space="preserve"> </w:t>
      </w:r>
      <w:r w:rsidR="00ED45BB" w:rsidRPr="00317E0F">
        <w:rPr>
          <w:color w:val="000000" w:themeColor="text1"/>
          <w:lang w:val="es-AR"/>
        </w:rPr>
        <w:t xml:space="preserve">El gobierno de Ghana </w:t>
      </w:r>
      <w:r w:rsidR="001E2281">
        <w:rPr>
          <w:color w:val="000000" w:themeColor="text1"/>
          <w:lang w:val="es-AR"/>
        </w:rPr>
        <w:t xml:space="preserve">se compromete </w:t>
      </w:r>
      <w:r w:rsidR="00ED45BB" w:rsidRPr="00317E0F">
        <w:rPr>
          <w:color w:val="000000" w:themeColor="text1"/>
          <w:lang w:val="es-AR"/>
        </w:rPr>
        <w:t xml:space="preserve">a transformar su sector de </w:t>
      </w:r>
      <w:r w:rsidR="00276801" w:rsidRPr="005B1F28">
        <w:rPr>
          <w:color w:val="000000" w:themeColor="text1"/>
          <w:lang w:val="es-AR"/>
        </w:rPr>
        <w:t xml:space="preserve">climatización </w:t>
      </w:r>
      <w:r w:rsidR="00ED45BB" w:rsidRPr="005B1F28">
        <w:rPr>
          <w:color w:val="000000" w:themeColor="text1"/>
          <w:lang w:val="es-AR"/>
        </w:rPr>
        <w:t xml:space="preserve">al HC-290 </w:t>
      </w:r>
      <w:r w:rsidR="005B1F28" w:rsidRPr="005B1F28">
        <w:rPr>
          <w:color w:val="000000" w:themeColor="text1"/>
          <w:lang w:val="es-AR"/>
        </w:rPr>
        <w:t xml:space="preserve">en un 70 por ciento </w:t>
      </w:r>
      <w:r w:rsidR="005B1F28">
        <w:rPr>
          <w:color w:val="000000" w:themeColor="text1"/>
          <w:lang w:val="es-AR"/>
        </w:rPr>
        <w:t>para</w:t>
      </w:r>
      <w:r w:rsidR="00ED45BB" w:rsidRPr="00317E0F">
        <w:rPr>
          <w:color w:val="000000" w:themeColor="text1"/>
          <w:lang w:val="es-AR"/>
        </w:rPr>
        <w:t xml:space="preserve"> 2030</w:t>
      </w:r>
      <w:r w:rsidR="001E2281">
        <w:rPr>
          <w:color w:val="000000" w:themeColor="text1"/>
          <w:lang w:val="es-AR"/>
        </w:rPr>
        <w:t>,</w:t>
      </w:r>
      <w:r w:rsidR="00ED45BB" w:rsidRPr="00317E0F">
        <w:rPr>
          <w:color w:val="000000" w:themeColor="text1"/>
          <w:lang w:val="es-AR"/>
        </w:rPr>
        <w:t xml:space="preserve"> como </w:t>
      </w:r>
      <w:r w:rsidR="001E2281">
        <w:rPr>
          <w:color w:val="000000" w:themeColor="text1"/>
          <w:lang w:val="es-AR"/>
        </w:rPr>
        <w:t xml:space="preserve">está consagrado </w:t>
      </w:r>
      <w:r w:rsidR="00ED45BB" w:rsidRPr="00317E0F">
        <w:rPr>
          <w:color w:val="000000" w:themeColor="text1"/>
          <w:lang w:val="es-AR"/>
        </w:rPr>
        <w:t xml:space="preserve">en sus </w:t>
      </w:r>
      <w:r w:rsidR="005B1F28">
        <w:rPr>
          <w:color w:val="000000" w:themeColor="text1"/>
          <w:lang w:val="es-AR"/>
        </w:rPr>
        <w:t>C</w:t>
      </w:r>
      <w:r w:rsidR="00ED45BB" w:rsidRPr="00317E0F">
        <w:rPr>
          <w:color w:val="000000" w:themeColor="text1"/>
          <w:lang w:val="es-AR"/>
        </w:rPr>
        <w:t xml:space="preserve">ontribuciones </w:t>
      </w:r>
      <w:r w:rsidR="001E2281">
        <w:rPr>
          <w:color w:val="000000" w:themeColor="text1"/>
          <w:lang w:val="es-AR"/>
        </w:rPr>
        <w:t xml:space="preserve">nacionales determinadas </w:t>
      </w:r>
      <w:r w:rsidR="00ED45BB" w:rsidRPr="00317E0F">
        <w:rPr>
          <w:color w:val="000000" w:themeColor="text1"/>
          <w:lang w:val="es-AR"/>
        </w:rPr>
        <w:t>(NDC</w:t>
      </w:r>
      <w:r w:rsidR="001E2281">
        <w:rPr>
          <w:color w:val="000000" w:themeColor="text1"/>
          <w:lang w:val="es-AR"/>
        </w:rPr>
        <w:t>, por su sigla en inglés</w:t>
      </w:r>
      <w:r w:rsidR="00ED45BB" w:rsidRPr="00317E0F">
        <w:rPr>
          <w:color w:val="000000" w:themeColor="text1"/>
          <w:lang w:val="es-AR"/>
        </w:rPr>
        <w:t>)</w:t>
      </w:r>
      <w:r w:rsidR="005B1F28">
        <w:rPr>
          <w:color w:val="000000" w:themeColor="text1"/>
          <w:lang w:val="es-AR"/>
        </w:rPr>
        <w:t>,</w:t>
      </w:r>
      <w:r w:rsidR="00ED45BB" w:rsidRPr="00317E0F">
        <w:rPr>
          <w:color w:val="000000" w:themeColor="text1"/>
          <w:lang w:val="es-AR"/>
        </w:rPr>
        <w:t xml:space="preserve"> </w:t>
      </w:r>
      <w:r w:rsidR="001E2281">
        <w:rPr>
          <w:color w:val="000000" w:themeColor="text1"/>
          <w:lang w:val="es-AR"/>
        </w:rPr>
        <w:t xml:space="preserve">presentadas </w:t>
      </w:r>
      <w:r w:rsidR="00ED45BB" w:rsidRPr="00317E0F">
        <w:rPr>
          <w:color w:val="000000" w:themeColor="text1"/>
          <w:lang w:val="es-AR"/>
        </w:rPr>
        <w:t>a</w:t>
      </w:r>
      <w:r w:rsidR="001E2281">
        <w:rPr>
          <w:color w:val="000000" w:themeColor="text1"/>
          <w:lang w:val="es-AR"/>
        </w:rPr>
        <w:t xml:space="preserve"> </w:t>
      </w:r>
      <w:r w:rsidR="00ED45BB" w:rsidRPr="00317E0F">
        <w:rPr>
          <w:color w:val="000000" w:themeColor="text1"/>
          <w:lang w:val="es-AR"/>
        </w:rPr>
        <w:t>l</w:t>
      </w:r>
      <w:r w:rsidR="001E2281">
        <w:rPr>
          <w:color w:val="000000" w:themeColor="text1"/>
          <w:lang w:val="es-AR"/>
        </w:rPr>
        <w:t>a</w:t>
      </w:r>
      <w:r w:rsidR="00ED45BB" w:rsidRPr="00317E0F">
        <w:rPr>
          <w:color w:val="000000" w:themeColor="text1"/>
          <w:lang w:val="es-AR"/>
        </w:rPr>
        <w:t xml:space="preserve"> Convención Marco de las Naciones Unidas sobre el Cambio Climático.</w:t>
      </w:r>
    </w:p>
    <w:p w:rsidR="00ED45BB" w:rsidRPr="00317E0F" w:rsidRDefault="00ED45BB" w:rsidP="00ED45BB">
      <w:pPr>
        <w:pStyle w:val="Heading1"/>
        <w:rPr>
          <w:color w:val="000000" w:themeColor="text1"/>
          <w:lang w:val="es-AR"/>
        </w:rPr>
      </w:pPr>
      <w:r w:rsidRPr="00317E0F">
        <w:rPr>
          <w:color w:val="000000" w:themeColor="text1"/>
          <w:lang w:val="es-AR"/>
        </w:rPr>
        <w:t xml:space="preserve">La </w:t>
      </w:r>
      <w:r w:rsidR="00317E0F">
        <w:rPr>
          <w:color w:val="000000" w:themeColor="text1"/>
          <w:lang w:val="es-AR"/>
        </w:rPr>
        <w:t>Secretaría</w:t>
      </w:r>
      <w:r w:rsidRPr="00317E0F">
        <w:rPr>
          <w:color w:val="000000" w:themeColor="text1"/>
          <w:lang w:val="es-AR"/>
        </w:rPr>
        <w:t xml:space="preserve"> </w:t>
      </w:r>
      <w:r w:rsidR="005B1F28">
        <w:rPr>
          <w:color w:val="000000" w:themeColor="text1"/>
          <w:lang w:val="es-AR"/>
        </w:rPr>
        <w:t xml:space="preserve">inquirió </w:t>
      </w:r>
      <w:r w:rsidRPr="00317E0F">
        <w:rPr>
          <w:color w:val="000000" w:themeColor="text1"/>
          <w:lang w:val="es-AR"/>
        </w:rPr>
        <w:t>sobre la introducción de nuev</w:t>
      </w:r>
      <w:r w:rsidR="001E2281">
        <w:rPr>
          <w:color w:val="000000" w:themeColor="text1"/>
          <w:lang w:val="es-AR"/>
        </w:rPr>
        <w:t>o</w:t>
      </w:r>
      <w:r w:rsidRPr="00317E0F">
        <w:rPr>
          <w:color w:val="000000" w:themeColor="text1"/>
          <w:lang w:val="es-AR"/>
        </w:rPr>
        <w:t xml:space="preserve">s </w:t>
      </w:r>
      <w:r w:rsidR="00DD4681">
        <w:rPr>
          <w:color w:val="000000" w:themeColor="text1"/>
          <w:lang w:val="es-AR"/>
        </w:rPr>
        <w:t>aparatos</w:t>
      </w:r>
      <w:r w:rsidRPr="00317E0F">
        <w:rPr>
          <w:color w:val="000000" w:themeColor="text1"/>
          <w:lang w:val="es-AR"/>
        </w:rPr>
        <w:t xml:space="preserve"> </w:t>
      </w:r>
      <w:r w:rsidR="001E2281">
        <w:rPr>
          <w:color w:val="000000" w:themeColor="text1"/>
          <w:lang w:val="es-AR"/>
        </w:rPr>
        <w:t>de climatización</w:t>
      </w:r>
      <w:r w:rsidR="00276801">
        <w:rPr>
          <w:color w:val="000000" w:themeColor="text1"/>
          <w:lang w:val="es-AR"/>
        </w:rPr>
        <w:t xml:space="preserve"> </w:t>
      </w:r>
      <w:r w:rsidR="001E2281">
        <w:rPr>
          <w:color w:val="000000" w:themeColor="text1"/>
          <w:lang w:val="es-AR"/>
        </w:rPr>
        <w:t xml:space="preserve">que utilizan </w:t>
      </w:r>
      <w:r w:rsidRPr="00317E0F">
        <w:rPr>
          <w:color w:val="000000" w:themeColor="text1"/>
          <w:lang w:val="es-AR"/>
        </w:rPr>
        <w:t>en HC-290</w:t>
      </w:r>
      <w:r w:rsidR="001E2281">
        <w:rPr>
          <w:color w:val="000000" w:themeColor="text1"/>
          <w:lang w:val="es-AR"/>
        </w:rPr>
        <w:t>,</w:t>
      </w:r>
      <w:r w:rsidRPr="00317E0F">
        <w:rPr>
          <w:color w:val="000000" w:themeColor="text1"/>
          <w:lang w:val="es-AR"/>
        </w:rPr>
        <w:t xml:space="preserve"> </w:t>
      </w:r>
      <w:r w:rsidR="00317E0F">
        <w:rPr>
          <w:color w:val="000000" w:themeColor="text1"/>
          <w:lang w:val="es-AR"/>
        </w:rPr>
        <w:t>dado que</w:t>
      </w:r>
      <w:r w:rsidRPr="00317E0F">
        <w:rPr>
          <w:color w:val="000000" w:themeColor="text1"/>
          <w:lang w:val="es-AR"/>
        </w:rPr>
        <w:t xml:space="preserve"> el producto está disponible en el mercado.</w:t>
      </w:r>
      <w:r w:rsidRPr="00317E0F">
        <w:rPr>
          <w:lang w:val="es-AR"/>
        </w:rPr>
        <w:t xml:space="preserve"> </w:t>
      </w:r>
      <w:r w:rsidR="001E2281">
        <w:rPr>
          <w:lang w:val="es-AR"/>
        </w:rPr>
        <w:t>E</w:t>
      </w:r>
      <w:r w:rsidR="00317E0F">
        <w:rPr>
          <w:color w:val="000000" w:themeColor="text1"/>
          <w:lang w:val="es-AR"/>
        </w:rPr>
        <w:t>l PNUD</w:t>
      </w:r>
      <w:r w:rsidRPr="00317E0F">
        <w:rPr>
          <w:color w:val="000000" w:themeColor="text1"/>
          <w:lang w:val="es-AR"/>
        </w:rPr>
        <w:t xml:space="preserve"> </w:t>
      </w:r>
      <w:r w:rsidR="00317E0F">
        <w:rPr>
          <w:color w:val="000000" w:themeColor="text1"/>
          <w:lang w:val="es-AR"/>
        </w:rPr>
        <w:t>inform</w:t>
      </w:r>
      <w:r w:rsidRPr="00317E0F">
        <w:rPr>
          <w:color w:val="000000" w:themeColor="text1"/>
          <w:lang w:val="es-AR"/>
        </w:rPr>
        <w:t>ó que, bajo</w:t>
      </w:r>
      <w:r w:rsidR="001E2281">
        <w:rPr>
          <w:color w:val="000000" w:themeColor="text1"/>
          <w:lang w:val="es-AR"/>
        </w:rPr>
        <w:t xml:space="preserve"> la</w:t>
      </w:r>
      <w:r w:rsidRPr="00317E0F">
        <w:rPr>
          <w:color w:val="000000" w:themeColor="text1"/>
          <w:lang w:val="es-AR"/>
        </w:rPr>
        <w:t xml:space="preserve"> </w:t>
      </w:r>
      <w:r w:rsidR="001E2281">
        <w:rPr>
          <w:color w:val="000000" w:themeColor="text1"/>
          <w:lang w:val="es-AR"/>
        </w:rPr>
        <w:t>I</w:t>
      </w:r>
      <w:r w:rsidRPr="00317E0F">
        <w:rPr>
          <w:color w:val="000000" w:themeColor="text1"/>
          <w:lang w:val="es-AR"/>
        </w:rPr>
        <w:t xml:space="preserve">niciativa </w:t>
      </w:r>
      <w:r w:rsidR="001E2281">
        <w:rPr>
          <w:color w:val="000000" w:themeColor="text1"/>
          <w:lang w:val="es-AR"/>
        </w:rPr>
        <w:t>verde de refrigeración</w:t>
      </w:r>
      <w:r w:rsidRPr="00317E0F">
        <w:rPr>
          <w:color w:val="000000" w:themeColor="text1"/>
          <w:lang w:val="es-AR"/>
        </w:rPr>
        <w:t xml:space="preserve">, </w:t>
      </w:r>
      <w:r w:rsidR="001E2281">
        <w:rPr>
          <w:color w:val="000000" w:themeColor="text1"/>
          <w:lang w:val="es-AR"/>
        </w:rPr>
        <w:t xml:space="preserve">Midea </w:t>
      </w:r>
      <w:r w:rsidR="001E2281" w:rsidRPr="00317E0F">
        <w:rPr>
          <w:color w:val="000000" w:themeColor="text1"/>
          <w:lang w:val="es-AR"/>
        </w:rPr>
        <w:t xml:space="preserve">(China, 380 </w:t>
      </w:r>
      <w:r w:rsidR="001E2281">
        <w:rPr>
          <w:color w:val="000000" w:themeColor="text1"/>
          <w:lang w:val="es-AR"/>
        </w:rPr>
        <w:t>aparatos</w:t>
      </w:r>
      <w:r w:rsidR="001E2281" w:rsidRPr="00317E0F">
        <w:rPr>
          <w:color w:val="000000" w:themeColor="text1"/>
          <w:lang w:val="es-AR"/>
        </w:rPr>
        <w:t xml:space="preserve">) y </w:t>
      </w:r>
      <w:proofErr w:type="spellStart"/>
      <w:r w:rsidR="001E2281" w:rsidRPr="00317E0F">
        <w:rPr>
          <w:color w:val="000000" w:themeColor="text1"/>
          <w:lang w:val="es-AR"/>
        </w:rPr>
        <w:t>Godrej</w:t>
      </w:r>
      <w:proofErr w:type="spellEnd"/>
      <w:r w:rsidR="001E2281" w:rsidRPr="00317E0F">
        <w:rPr>
          <w:color w:val="000000" w:themeColor="text1"/>
          <w:lang w:val="es-AR"/>
        </w:rPr>
        <w:t xml:space="preserve"> (India, 30 </w:t>
      </w:r>
      <w:r w:rsidR="001E2281">
        <w:rPr>
          <w:color w:val="000000" w:themeColor="text1"/>
          <w:lang w:val="es-AR"/>
        </w:rPr>
        <w:t>aparatos</w:t>
      </w:r>
      <w:r w:rsidR="001E2281" w:rsidRPr="00317E0F">
        <w:rPr>
          <w:color w:val="000000" w:themeColor="text1"/>
          <w:lang w:val="es-AR"/>
        </w:rPr>
        <w:t xml:space="preserve">) </w:t>
      </w:r>
      <w:r w:rsidR="001E2281">
        <w:rPr>
          <w:color w:val="000000" w:themeColor="text1"/>
          <w:lang w:val="es-AR"/>
        </w:rPr>
        <w:t xml:space="preserve">proporcionaron </w:t>
      </w:r>
      <w:r w:rsidRPr="00317E0F">
        <w:rPr>
          <w:color w:val="000000" w:themeColor="text1"/>
          <w:lang w:val="es-AR"/>
        </w:rPr>
        <w:t>410 nuev</w:t>
      </w:r>
      <w:r w:rsidR="006E0174">
        <w:rPr>
          <w:color w:val="000000" w:themeColor="text1"/>
          <w:lang w:val="es-AR"/>
        </w:rPr>
        <w:t>o</w:t>
      </w:r>
      <w:r w:rsidRPr="00317E0F">
        <w:rPr>
          <w:color w:val="000000" w:themeColor="text1"/>
          <w:lang w:val="es-AR"/>
        </w:rPr>
        <w:t xml:space="preserve">s </w:t>
      </w:r>
      <w:r w:rsidR="00DD4681">
        <w:rPr>
          <w:color w:val="000000" w:themeColor="text1"/>
          <w:lang w:val="es-AR"/>
        </w:rPr>
        <w:t>aparatos</w:t>
      </w:r>
      <w:r w:rsidRPr="00317E0F">
        <w:rPr>
          <w:color w:val="000000" w:themeColor="text1"/>
          <w:lang w:val="es-AR"/>
        </w:rPr>
        <w:t xml:space="preserve"> </w:t>
      </w:r>
      <w:r w:rsidR="001E2281">
        <w:rPr>
          <w:color w:val="000000" w:themeColor="text1"/>
          <w:lang w:val="es-AR"/>
        </w:rPr>
        <w:t>de climatización</w:t>
      </w:r>
      <w:r w:rsidR="00276801">
        <w:rPr>
          <w:lang w:val="es-AR"/>
        </w:rPr>
        <w:t xml:space="preserve"> </w:t>
      </w:r>
      <w:r w:rsidR="001E2281">
        <w:rPr>
          <w:lang w:val="es-AR"/>
        </w:rPr>
        <w:t xml:space="preserve">que utilizan </w:t>
      </w:r>
      <w:r w:rsidRPr="00317E0F">
        <w:rPr>
          <w:color w:val="000000" w:themeColor="text1"/>
          <w:lang w:val="es-AR"/>
        </w:rPr>
        <w:t>HC-290</w:t>
      </w:r>
      <w:r w:rsidR="001E2281">
        <w:rPr>
          <w:color w:val="000000" w:themeColor="text1"/>
          <w:lang w:val="es-AR"/>
        </w:rPr>
        <w:t xml:space="preserve"> </w:t>
      </w:r>
      <w:r w:rsidRPr="00317E0F">
        <w:rPr>
          <w:color w:val="000000" w:themeColor="text1"/>
          <w:lang w:val="es-AR"/>
        </w:rPr>
        <w:t xml:space="preserve">sin </w:t>
      </w:r>
      <w:r w:rsidR="00317E0F">
        <w:rPr>
          <w:color w:val="000000" w:themeColor="text1"/>
          <w:lang w:val="es-AR"/>
        </w:rPr>
        <w:t>costo</w:t>
      </w:r>
      <w:r w:rsidRPr="00317E0F">
        <w:rPr>
          <w:color w:val="000000" w:themeColor="text1"/>
          <w:lang w:val="es-AR"/>
        </w:rPr>
        <w:t xml:space="preserve"> para Ghana</w:t>
      </w:r>
      <w:r w:rsidR="006E0174">
        <w:rPr>
          <w:color w:val="000000" w:themeColor="text1"/>
          <w:lang w:val="es-AR"/>
        </w:rPr>
        <w:t>,</w:t>
      </w:r>
      <w:r w:rsidRPr="00317E0F">
        <w:rPr>
          <w:color w:val="000000" w:themeColor="text1"/>
          <w:lang w:val="es-AR"/>
        </w:rPr>
        <w:t xml:space="preserve"> </w:t>
      </w:r>
      <w:r w:rsidR="001E2281">
        <w:rPr>
          <w:color w:val="000000" w:themeColor="text1"/>
          <w:lang w:val="es-AR"/>
        </w:rPr>
        <w:t xml:space="preserve">a fin de fomentar </w:t>
      </w:r>
      <w:r w:rsidRPr="00317E0F">
        <w:rPr>
          <w:color w:val="000000" w:themeColor="text1"/>
          <w:lang w:val="es-AR"/>
        </w:rPr>
        <w:t xml:space="preserve">la </w:t>
      </w:r>
      <w:r w:rsidRPr="00317E0F">
        <w:rPr>
          <w:color w:val="000000" w:themeColor="text1"/>
          <w:lang w:val="es-AR"/>
        </w:rPr>
        <w:lastRenderedPageBreak/>
        <w:t xml:space="preserve">introducción de </w:t>
      </w:r>
      <w:r w:rsidRPr="00317E0F">
        <w:rPr>
          <w:lang w:val="es-AR"/>
        </w:rPr>
        <w:t xml:space="preserve">la </w:t>
      </w:r>
      <w:r w:rsidRPr="00317E0F">
        <w:rPr>
          <w:color w:val="000000" w:themeColor="text1"/>
          <w:lang w:val="es-AR"/>
        </w:rPr>
        <w:t xml:space="preserve">tecnología </w:t>
      </w:r>
      <w:r w:rsidR="001E2281">
        <w:rPr>
          <w:color w:val="000000" w:themeColor="text1"/>
          <w:lang w:val="es-AR"/>
        </w:rPr>
        <w:t xml:space="preserve">con </w:t>
      </w:r>
      <w:r w:rsidRPr="00317E0F">
        <w:rPr>
          <w:color w:val="000000" w:themeColor="text1"/>
          <w:lang w:val="es-AR"/>
        </w:rPr>
        <w:t xml:space="preserve">HC-290 en </w:t>
      </w:r>
      <w:r w:rsidR="001E2281">
        <w:rPr>
          <w:color w:val="000000" w:themeColor="text1"/>
          <w:lang w:val="es-AR"/>
        </w:rPr>
        <w:t>ese país</w:t>
      </w:r>
      <w:r w:rsidRPr="00317E0F">
        <w:rPr>
          <w:color w:val="000000" w:themeColor="text1"/>
          <w:lang w:val="es-AR"/>
        </w:rPr>
        <w:t>.</w:t>
      </w:r>
      <w:r w:rsidRPr="00317E0F">
        <w:rPr>
          <w:lang w:val="es-AR"/>
        </w:rPr>
        <w:t xml:space="preserve"> </w:t>
      </w:r>
      <w:r w:rsidR="001E2281">
        <w:rPr>
          <w:lang w:val="es-AR"/>
        </w:rPr>
        <w:t xml:space="preserve">Las dos compañías de propiedad local que venderán instalarán y mantendrán estos aparatos </w:t>
      </w:r>
      <w:r w:rsidRPr="00317E0F">
        <w:rPr>
          <w:color w:val="000000" w:themeColor="text1"/>
          <w:lang w:val="es-AR"/>
        </w:rPr>
        <w:t xml:space="preserve">por un año </w:t>
      </w:r>
      <w:r w:rsidR="00F16D2B">
        <w:rPr>
          <w:color w:val="000000" w:themeColor="text1"/>
          <w:lang w:val="es-AR"/>
        </w:rPr>
        <w:t>a</w:t>
      </w:r>
      <w:r w:rsidRPr="00317E0F">
        <w:rPr>
          <w:color w:val="000000" w:themeColor="text1"/>
          <w:lang w:val="es-AR"/>
        </w:rPr>
        <w:t xml:space="preserve"> precios con descuento</w:t>
      </w:r>
      <w:r w:rsidR="00F16D2B">
        <w:rPr>
          <w:color w:val="000000" w:themeColor="text1"/>
          <w:lang w:val="es-AR"/>
        </w:rPr>
        <w:t xml:space="preserve"> </w:t>
      </w:r>
      <w:r w:rsidR="00F16D2B">
        <w:rPr>
          <w:lang w:val="es-AR"/>
        </w:rPr>
        <w:t>asumieron e</w:t>
      </w:r>
      <w:r w:rsidR="00F16D2B" w:rsidRPr="00317E0F">
        <w:rPr>
          <w:color w:val="000000" w:themeColor="text1"/>
          <w:lang w:val="es-AR"/>
        </w:rPr>
        <w:t xml:space="preserve">l </w:t>
      </w:r>
      <w:r w:rsidR="00F16D2B">
        <w:rPr>
          <w:color w:val="000000" w:themeColor="text1"/>
          <w:lang w:val="es-AR"/>
        </w:rPr>
        <w:t>costo</w:t>
      </w:r>
      <w:r w:rsidR="00F16D2B" w:rsidRPr="00317E0F">
        <w:rPr>
          <w:color w:val="000000" w:themeColor="text1"/>
          <w:lang w:val="es-AR"/>
        </w:rPr>
        <w:t xml:space="preserve"> de</w:t>
      </w:r>
      <w:r w:rsidR="006E0174">
        <w:rPr>
          <w:color w:val="000000" w:themeColor="text1"/>
          <w:lang w:val="es-AR"/>
        </w:rPr>
        <w:t>l</w:t>
      </w:r>
      <w:r w:rsidR="00F16D2B" w:rsidRPr="00317E0F">
        <w:rPr>
          <w:color w:val="000000" w:themeColor="text1"/>
          <w:lang w:val="es-AR"/>
        </w:rPr>
        <w:t xml:space="preserve"> despacho de aduana</w:t>
      </w:r>
      <w:r w:rsidRPr="00317E0F">
        <w:rPr>
          <w:color w:val="000000" w:themeColor="text1"/>
          <w:lang w:val="es-AR"/>
        </w:rPr>
        <w:t>.</w:t>
      </w:r>
      <w:r w:rsidRPr="00317E0F">
        <w:rPr>
          <w:lang w:val="es-AR"/>
        </w:rPr>
        <w:t xml:space="preserve"> </w:t>
      </w:r>
      <w:r w:rsidRPr="00317E0F">
        <w:rPr>
          <w:color w:val="000000" w:themeColor="text1"/>
          <w:lang w:val="es-AR"/>
        </w:rPr>
        <w:t xml:space="preserve">Estas dos compañías planean iniciar la importación de </w:t>
      </w:r>
      <w:r w:rsidR="006E0174">
        <w:rPr>
          <w:color w:val="000000" w:themeColor="text1"/>
          <w:lang w:val="es-AR"/>
        </w:rPr>
        <w:t xml:space="preserve">aparatos de climatización con </w:t>
      </w:r>
      <w:r w:rsidRPr="00317E0F">
        <w:rPr>
          <w:color w:val="000000" w:themeColor="text1"/>
          <w:lang w:val="es-AR"/>
        </w:rPr>
        <w:t xml:space="preserve">HC-290 y ampliar el uso de </w:t>
      </w:r>
      <w:r w:rsidR="00DD4681">
        <w:rPr>
          <w:color w:val="000000" w:themeColor="text1"/>
          <w:lang w:val="es-AR"/>
        </w:rPr>
        <w:t>los aparatos</w:t>
      </w:r>
      <w:r w:rsidR="006E0174">
        <w:rPr>
          <w:color w:val="000000" w:themeColor="text1"/>
          <w:lang w:val="es-AR"/>
        </w:rPr>
        <w:t xml:space="preserve"> que utilizan</w:t>
      </w:r>
      <w:r w:rsidRPr="00317E0F">
        <w:rPr>
          <w:color w:val="000000" w:themeColor="text1"/>
          <w:lang w:val="es-AR"/>
        </w:rPr>
        <w:t xml:space="preserve"> HC-290 en el país.</w:t>
      </w:r>
      <w:r w:rsidRPr="00317E0F">
        <w:rPr>
          <w:lang w:val="es-AR"/>
        </w:rPr>
        <w:t xml:space="preserve"> </w:t>
      </w:r>
    </w:p>
    <w:p w:rsidR="00ED45BB" w:rsidRPr="00317E0F" w:rsidRDefault="00317E0F" w:rsidP="00ED45BB">
      <w:pPr>
        <w:rPr>
          <w:i/>
          <w:lang w:val="es-AR"/>
        </w:rPr>
      </w:pPr>
      <w:r>
        <w:rPr>
          <w:i/>
          <w:lang w:val="es-AR"/>
        </w:rPr>
        <w:t>Sector de servicios de refrigeración</w:t>
      </w:r>
    </w:p>
    <w:p w:rsidR="00ED45BB" w:rsidRPr="00317E0F" w:rsidRDefault="00ED45BB" w:rsidP="00ED45BB">
      <w:pPr>
        <w:rPr>
          <w:lang w:val="es-AR"/>
        </w:rPr>
      </w:pPr>
    </w:p>
    <w:p w:rsidR="00ED45BB" w:rsidRPr="00317E0F" w:rsidRDefault="00EE5C8E" w:rsidP="00ED45BB">
      <w:pPr>
        <w:pStyle w:val="Heading1"/>
        <w:rPr>
          <w:bCs/>
          <w:color w:val="000000" w:themeColor="text1"/>
          <w:lang w:val="es-AR"/>
        </w:rPr>
      </w:pPr>
      <w:r>
        <w:rPr>
          <w:color w:val="000000" w:themeColor="text1"/>
          <w:lang w:val="es-AR"/>
        </w:rPr>
        <w:t xml:space="preserve">Se presupuestó </w:t>
      </w:r>
      <w:r w:rsidR="00ED45BB" w:rsidRPr="00317E0F">
        <w:rPr>
          <w:color w:val="000000" w:themeColor="text1"/>
          <w:lang w:val="es-AR"/>
        </w:rPr>
        <w:t>un total de 7</w:t>
      </w:r>
      <w:r w:rsidR="00317E0F" w:rsidRPr="00317E0F">
        <w:rPr>
          <w:color w:val="000000" w:themeColor="text1"/>
          <w:lang w:val="es-AR"/>
        </w:rPr>
        <w:t>9</w:t>
      </w:r>
      <w:r w:rsidR="00317E0F">
        <w:rPr>
          <w:color w:val="000000" w:themeColor="text1"/>
          <w:lang w:val="es-AR"/>
        </w:rPr>
        <w:t xml:space="preserve"> </w:t>
      </w:r>
      <w:r w:rsidR="00317E0F" w:rsidRPr="00317E0F">
        <w:rPr>
          <w:color w:val="000000" w:themeColor="text1"/>
          <w:lang w:val="es-AR"/>
        </w:rPr>
        <w:t>128</w:t>
      </w:r>
      <w:r w:rsidR="0012794D">
        <w:rPr>
          <w:lang w:val="es-AR"/>
        </w:rPr>
        <w:t xml:space="preserve"> $EUA</w:t>
      </w:r>
      <w:r w:rsidR="00ED45BB" w:rsidRPr="00317E0F">
        <w:rPr>
          <w:color w:val="000000" w:themeColor="text1"/>
          <w:lang w:val="es-AR"/>
        </w:rPr>
        <w:t xml:space="preserve"> para un programa de usuario</w:t>
      </w:r>
      <w:r>
        <w:rPr>
          <w:color w:val="000000" w:themeColor="text1"/>
          <w:lang w:val="es-AR"/>
        </w:rPr>
        <w:t>s</w:t>
      </w:r>
      <w:r w:rsidR="00ED45BB" w:rsidRPr="00317E0F">
        <w:rPr>
          <w:color w:val="000000" w:themeColor="text1"/>
          <w:lang w:val="es-AR"/>
        </w:rPr>
        <w:t xml:space="preserve"> final</w:t>
      </w:r>
      <w:r>
        <w:rPr>
          <w:color w:val="000000" w:themeColor="text1"/>
          <w:lang w:val="es-AR"/>
        </w:rPr>
        <w:t>es</w:t>
      </w:r>
      <w:r w:rsidR="00ED45BB" w:rsidRPr="00317E0F">
        <w:rPr>
          <w:color w:val="000000" w:themeColor="text1"/>
          <w:lang w:val="es-AR"/>
        </w:rPr>
        <w:t>.</w:t>
      </w:r>
      <w:r w:rsidR="00ED45BB" w:rsidRPr="00317E0F">
        <w:rPr>
          <w:lang w:val="es-AR"/>
        </w:rPr>
        <w:t xml:space="preserve"> </w:t>
      </w:r>
      <w:r>
        <w:rPr>
          <w:lang w:val="es-AR"/>
        </w:rPr>
        <w:t xml:space="preserve">Dado que </w:t>
      </w:r>
      <w:r w:rsidR="00ED45BB" w:rsidRPr="00317E0F">
        <w:rPr>
          <w:color w:val="000000" w:themeColor="text1"/>
          <w:lang w:val="es-AR"/>
        </w:rPr>
        <w:t xml:space="preserve">el diseño detallado del programa no se ha entregado, la </w:t>
      </w:r>
      <w:r w:rsidR="00317E0F">
        <w:rPr>
          <w:color w:val="000000" w:themeColor="text1"/>
          <w:lang w:val="es-AR"/>
        </w:rPr>
        <w:t>Secretaría</w:t>
      </w:r>
      <w:r w:rsidR="00ED45BB" w:rsidRPr="00317E0F">
        <w:rPr>
          <w:color w:val="000000" w:themeColor="text1"/>
          <w:lang w:val="es-AR"/>
        </w:rPr>
        <w:t xml:space="preserve"> pidió </w:t>
      </w:r>
      <w:r>
        <w:rPr>
          <w:color w:val="000000" w:themeColor="text1"/>
          <w:lang w:val="es-AR"/>
        </w:rPr>
        <w:t>a</w:t>
      </w:r>
      <w:r w:rsidR="00317E0F">
        <w:rPr>
          <w:color w:val="000000" w:themeColor="text1"/>
          <w:lang w:val="es-AR"/>
        </w:rPr>
        <w:t>l PNUD</w:t>
      </w:r>
      <w:r w:rsidR="00ED45BB" w:rsidRPr="00317E0F">
        <w:rPr>
          <w:color w:val="000000" w:themeColor="text1"/>
          <w:lang w:val="es-AR"/>
        </w:rPr>
        <w:t xml:space="preserve"> </w:t>
      </w:r>
      <w:r>
        <w:rPr>
          <w:color w:val="000000" w:themeColor="text1"/>
          <w:lang w:val="es-AR"/>
        </w:rPr>
        <w:t xml:space="preserve">que proporcionase </w:t>
      </w:r>
      <w:r w:rsidR="00ED45BB" w:rsidRPr="00317E0F">
        <w:rPr>
          <w:color w:val="000000" w:themeColor="text1"/>
          <w:lang w:val="es-AR"/>
        </w:rPr>
        <w:t xml:space="preserve">un plan detallado </w:t>
      </w:r>
      <w:r>
        <w:rPr>
          <w:color w:val="000000" w:themeColor="text1"/>
          <w:lang w:val="es-AR"/>
        </w:rPr>
        <w:t>d</w:t>
      </w:r>
      <w:r w:rsidR="00ED45BB" w:rsidRPr="00317E0F">
        <w:rPr>
          <w:color w:val="000000" w:themeColor="text1"/>
          <w:lang w:val="es-AR"/>
        </w:rPr>
        <w:t xml:space="preserve">el </w:t>
      </w:r>
      <w:r w:rsidR="00317E0F">
        <w:rPr>
          <w:color w:val="000000" w:themeColor="text1"/>
          <w:lang w:val="es-AR"/>
        </w:rPr>
        <w:t>programa de incentivos</w:t>
      </w:r>
      <w:r w:rsidR="00ED45BB" w:rsidRPr="00317E0F">
        <w:rPr>
          <w:color w:val="000000" w:themeColor="text1"/>
          <w:lang w:val="es-AR"/>
        </w:rPr>
        <w:t xml:space="preserve">, </w:t>
      </w:r>
      <w:r w:rsidR="00317E0F">
        <w:rPr>
          <w:color w:val="000000" w:themeColor="text1"/>
          <w:lang w:val="es-AR"/>
        </w:rPr>
        <w:t>inclusive</w:t>
      </w:r>
      <w:r w:rsidR="00ED45BB" w:rsidRPr="00317E0F">
        <w:rPr>
          <w:color w:val="000000" w:themeColor="text1"/>
          <w:lang w:val="es-AR"/>
        </w:rPr>
        <w:t xml:space="preserve"> el nivel de financiación </w:t>
      </w:r>
      <w:r>
        <w:rPr>
          <w:color w:val="000000" w:themeColor="text1"/>
          <w:lang w:val="es-AR"/>
        </w:rPr>
        <w:t xml:space="preserve">para </w:t>
      </w:r>
      <w:r w:rsidR="00ED45BB" w:rsidRPr="00317E0F">
        <w:rPr>
          <w:color w:val="000000" w:themeColor="text1"/>
          <w:lang w:val="es-AR"/>
        </w:rPr>
        <w:t>incentiv</w:t>
      </w:r>
      <w:r>
        <w:rPr>
          <w:color w:val="000000" w:themeColor="text1"/>
          <w:lang w:val="es-AR"/>
        </w:rPr>
        <w:t>os</w:t>
      </w:r>
      <w:r w:rsidR="00ED45BB" w:rsidRPr="00317E0F">
        <w:rPr>
          <w:color w:val="000000" w:themeColor="text1"/>
          <w:lang w:val="es-AR"/>
        </w:rPr>
        <w:t xml:space="preserve">, el número de </w:t>
      </w:r>
      <w:r w:rsidR="00DD4681">
        <w:rPr>
          <w:color w:val="000000" w:themeColor="text1"/>
          <w:lang w:val="es-AR"/>
        </w:rPr>
        <w:t>aparatos</w:t>
      </w:r>
      <w:r w:rsidR="00ED45BB" w:rsidRPr="00317E0F">
        <w:rPr>
          <w:color w:val="000000" w:themeColor="text1"/>
          <w:lang w:val="es-AR"/>
        </w:rPr>
        <w:t xml:space="preserve"> que se convertirán, los usuarios finales </w:t>
      </w:r>
      <w:r>
        <w:rPr>
          <w:color w:val="000000" w:themeColor="text1"/>
          <w:lang w:val="es-AR"/>
        </w:rPr>
        <w:t xml:space="preserve">seleccionados </w:t>
      </w:r>
      <w:r w:rsidR="00ED45BB" w:rsidRPr="00317E0F">
        <w:rPr>
          <w:color w:val="000000" w:themeColor="text1"/>
          <w:lang w:val="es-AR"/>
        </w:rPr>
        <w:t xml:space="preserve">y las tecnologías alternativas </w:t>
      </w:r>
      <w:r>
        <w:rPr>
          <w:color w:val="000000" w:themeColor="text1"/>
          <w:lang w:val="es-AR"/>
        </w:rPr>
        <w:t>elegidas</w:t>
      </w:r>
      <w:r w:rsidR="00ED45BB" w:rsidRPr="00317E0F">
        <w:rPr>
          <w:color w:val="000000" w:themeColor="text1"/>
          <w:lang w:val="es-AR"/>
        </w:rPr>
        <w:t>.</w:t>
      </w:r>
      <w:r w:rsidR="00ED45BB" w:rsidRPr="00317E0F">
        <w:rPr>
          <w:lang w:val="es-AR"/>
        </w:rPr>
        <w:t xml:space="preserve"> </w:t>
      </w:r>
      <w:r>
        <w:rPr>
          <w:lang w:val="es-AR"/>
        </w:rPr>
        <w:t>E</w:t>
      </w:r>
      <w:r w:rsidR="00317E0F">
        <w:rPr>
          <w:color w:val="000000" w:themeColor="text1"/>
          <w:lang w:val="es-AR"/>
        </w:rPr>
        <w:t>l PNUD</w:t>
      </w:r>
      <w:r w:rsidR="00ED45BB" w:rsidRPr="00317E0F">
        <w:rPr>
          <w:color w:val="000000" w:themeColor="text1"/>
          <w:lang w:val="es-AR"/>
        </w:rPr>
        <w:t xml:space="preserve"> </w:t>
      </w:r>
      <w:r>
        <w:rPr>
          <w:color w:val="000000" w:themeColor="text1"/>
          <w:lang w:val="es-AR"/>
        </w:rPr>
        <w:t xml:space="preserve">informó </w:t>
      </w:r>
      <w:r w:rsidR="00ED45BB" w:rsidRPr="00317E0F">
        <w:rPr>
          <w:color w:val="000000" w:themeColor="text1"/>
          <w:lang w:val="es-AR"/>
        </w:rPr>
        <w:t xml:space="preserve">que el programa </w:t>
      </w:r>
      <w:r>
        <w:rPr>
          <w:color w:val="000000" w:themeColor="text1"/>
          <w:lang w:val="es-AR"/>
        </w:rPr>
        <w:t xml:space="preserve">se había </w:t>
      </w:r>
      <w:r w:rsidR="00ED45BB" w:rsidRPr="00317E0F">
        <w:rPr>
          <w:color w:val="000000" w:themeColor="text1"/>
          <w:lang w:val="es-AR"/>
        </w:rPr>
        <w:t xml:space="preserve">planeado originalmente para </w:t>
      </w:r>
      <w:r>
        <w:rPr>
          <w:color w:val="000000" w:themeColor="text1"/>
          <w:lang w:val="es-AR"/>
        </w:rPr>
        <w:t xml:space="preserve">abordar </w:t>
      </w:r>
      <w:r w:rsidR="00ED45BB" w:rsidRPr="00317E0F">
        <w:rPr>
          <w:color w:val="000000" w:themeColor="text1"/>
          <w:lang w:val="es-AR"/>
        </w:rPr>
        <w:t xml:space="preserve">el consumo </w:t>
      </w:r>
      <w:r>
        <w:rPr>
          <w:color w:val="000000" w:themeColor="text1"/>
          <w:lang w:val="es-AR"/>
        </w:rPr>
        <w:t>d</w:t>
      </w:r>
      <w:r w:rsidR="00ED45BB" w:rsidRPr="00317E0F">
        <w:rPr>
          <w:color w:val="000000" w:themeColor="text1"/>
          <w:lang w:val="es-AR"/>
        </w:rPr>
        <w:t xml:space="preserve">el sector </w:t>
      </w:r>
      <w:r>
        <w:rPr>
          <w:color w:val="000000" w:themeColor="text1"/>
          <w:lang w:val="es-AR"/>
        </w:rPr>
        <w:t xml:space="preserve">de refrigeración comercial </w:t>
      </w:r>
      <w:r w:rsidR="00ED45BB" w:rsidRPr="00317E0F">
        <w:rPr>
          <w:color w:val="000000" w:themeColor="text1"/>
          <w:lang w:val="es-AR"/>
        </w:rPr>
        <w:t>(</w:t>
      </w:r>
      <w:r>
        <w:rPr>
          <w:color w:val="000000" w:themeColor="text1"/>
          <w:lang w:val="es-AR"/>
        </w:rPr>
        <w:t>a</w:t>
      </w:r>
      <w:r w:rsidR="00ED45BB" w:rsidRPr="00317E0F">
        <w:rPr>
          <w:color w:val="000000" w:themeColor="text1"/>
          <w:lang w:val="es-AR"/>
        </w:rPr>
        <w:t>lmacenamiento en frío)</w:t>
      </w:r>
      <w:r w:rsidR="006E0174">
        <w:rPr>
          <w:color w:val="000000" w:themeColor="text1"/>
          <w:lang w:val="es-AR"/>
        </w:rPr>
        <w:t>;</w:t>
      </w:r>
      <w:r w:rsidR="00ED45BB" w:rsidRPr="00317E0F">
        <w:rPr>
          <w:color w:val="000000" w:themeColor="text1"/>
          <w:lang w:val="es-AR"/>
        </w:rPr>
        <w:t xml:space="preserve"> </w:t>
      </w:r>
      <w:r w:rsidR="002A0E8A">
        <w:rPr>
          <w:color w:val="000000" w:themeColor="text1"/>
          <w:lang w:val="es-AR"/>
        </w:rPr>
        <w:t xml:space="preserve">en vista de las dificultades para </w:t>
      </w:r>
      <w:r w:rsidR="00ED45BB" w:rsidRPr="00317E0F">
        <w:rPr>
          <w:bCs/>
          <w:color w:val="000000" w:themeColor="text1"/>
          <w:lang w:val="es-AR"/>
        </w:rPr>
        <w:t xml:space="preserve">encontrar alternativas </w:t>
      </w:r>
      <w:r w:rsidR="002A0E8A">
        <w:rPr>
          <w:bCs/>
          <w:color w:val="000000" w:themeColor="text1"/>
          <w:lang w:val="es-AR"/>
        </w:rPr>
        <w:t>adecuadas</w:t>
      </w:r>
      <w:r w:rsidR="00ED45BB" w:rsidRPr="00317E0F">
        <w:rPr>
          <w:bCs/>
          <w:color w:val="000000" w:themeColor="text1"/>
          <w:lang w:val="es-AR"/>
        </w:rPr>
        <w:t xml:space="preserve">, </w:t>
      </w:r>
      <w:r w:rsidR="002A0E8A">
        <w:rPr>
          <w:bCs/>
          <w:color w:val="000000" w:themeColor="text1"/>
          <w:lang w:val="es-AR"/>
        </w:rPr>
        <w:t xml:space="preserve">con </w:t>
      </w:r>
      <w:r w:rsidR="00317E0F">
        <w:rPr>
          <w:lang w:val="es-AR"/>
        </w:rPr>
        <w:t>bajo potencial de calentamiento atmosférico</w:t>
      </w:r>
      <w:r w:rsidR="002A0E8A">
        <w:rPr>
          <w:lang w:val="es-AR"/>
        </w:rPr>
        <w:t>,</w:t>
      </w:r>
      <w:r w:rsidR="00ED45BB" w:rsidRPr="00317E0F">
        <w:rPr>
          <w:bCs/>
          <w:color w:val="000000" w:themeColor="text1"/>
          <w:lang w:val="es-AR"/>
        </w:rPr>
        <w:t xml:space="preserve"> eficaces en función de los costos y </w:t>
      </w:r>
      <w:r w:rsidR="002A0E8A">
        <w:rPr>
          <w:bCs/>
          <w:color w:val="000000" w:themeColor="text1"/>
          <w:lang w:val="es-AR"/>
        </w:rPr>
        <w:t xml:space="preserve">que estén </w:t>
      </w:r>
      <w:r w:rsidR="00ED45BB" w:rsidRPr="00317E0F">
        <w:rPr>
          <w:bCs/>
          <w:color w:val="000000" w:themeColor="text1"/>
          <w:lang w:val="es-AR"/>
        </w:rPr>
        <w:t xml:space="preserve">disponibles </w:t>
      </w:r>
      <w:r w:rsidR="002A0E8A">
        <w:rPr>
          <w:bCs/>
          <w:color w:val="000000" w:themeColor="text1"/>
          <w:lang w:val="es-AR"/>
        </w:rPr>
        <w:t>comercialmente</w:t>
      </w:r>
      <w:r w:rsidR="00ED45BB" w:rsidRPr="00317E0F">
        <w:rPr>
          <w:bCs/>
          <w:color w:val="000000" w:themeColor="text1"/>
          <w:lang w:val="es-AR"/>
        </w:rPr>
        <w:t xml:space="preserve">, se propone </w:t>
      </w:r>
      <w:r w:rsidR="006E0174">
        <w:rPr>
          <w:bCs/>
          <w:color w:val="000000" w:themeColor="text1"/>
          <w:lang w:val="es-AR"/>
        </w:rPr>
        <w:t xml:space="preserve">volver a </w:t>
      </w:r>
      <w:r w:rsidR="00ED45BB" w:rsidRPr="00317E0F">
        <w:rPr>
          <w:bCs/>
          <w:color w:val="000000" w:themeColor="text1"/>
          <w:lang w:val="es-AR"/>
        </w:rPr>
        <w:t xml:space="preserve">programar </w:t>
      </w:r>
      <w:r w:rsidR="002A0E8A" w:rsidRPr="00317E0F">
        <w:rPr>
          <w:bCs/>
          <w:color w:val="000000" w:themeColor="text1"/>
          <w:lang w:val="es-AR"/>
        </w:rPr>
        <w:t xml:space="preserve">parcialmente </w:t>
      </w:r>
      <w:r w:rsidR="00ED45BB" w:rsidRPr="00317E0F">
        <w:rPr>
          <w:bCs/>
          <w:color w:val="000000" w:themeColor="text1"/>
          <w:lang w:val="es-AR"/>
        </w:rPr>
        <w:t xml:space="preserve">la financiación para </w:t>
      </w:r>
      <w:r w:rsidR="00E80BE5">
        <w:rPr>
          <w:bCs/>
          <w:color w:val="000000" w:themeColor="text1"/>
          <w:lang w:val="es-AR"/>
        </w:rPr>
        <w:t xml:space="preserve">capacitar a los </w:t>
      </w:r>
      <w:r w:rsidR="00ED45BB" w:rsidRPr="00317E0F">
        <w:rPr>
          <w:bCs/>
          <w:color w:val="000000" w:themeColor="text1"/>
          <w:lang w:val="es-AR"/>
        </w:rPr>
        <w:t xml:space="preserve">usuarios finales en la adopción de tecnologías </w:t>
      </w:r>
      <w:r w:rsidR="00E80BE5">
        <w:rPr>
          <w:bCs/>
          <w:color w:val="000000" w:themeColor="text1"/>
          <w:lang w:val="es-AR"/>
        </w:rPr>
        <w:t xml:space="preserve">con </w:t>
      </w:r>
      <w:r w:rsidR="00317E0F">
        <w:rPr>
          <w:lang w:val="es-AR"/>
        </w:rPr>
        <w:t>bajo potencial de calentamiento atmosférico</w:t>
      </w:r>
      <w:r w:rsidR="00ED45BB" w:rsidRPr="00317E0F">
        <w:rPr>
          <w:bCs/>
          <w:color w:val="000000" w:themeColor="text1"/>
          <w:lang w:val="es-AR"/>
        </w:rPr>
        <w:t xml:space="preserve"> y utilizar los 6</w:t>
      </w:r>
      <w:r w:rsidR="00317E0F" w:rsidRPr="00317E0F">
        <w:rPr>
          <w:bCs/>
          <w:color w:val="000000" w:themeColor="text1"/>
          <w:lang w:val="es-AR"/>
        </w:rPr>
        <w:t>0</w:t>
      </w:r>
      <w:r w:rsidR="00317E0F">
        <w:rPr>
          <w:bCs/>
          <w:color w:val="000000" w:themeColor="text1"/>
          <w:lang w:val="es-AR"/>
        </w:rPr>
        <w:t xml:space="preserve"> </w:t>
      </w:r>
      <w:r w:rsidR="00317E0F" w:rsidRPr="00317E0F">
        <w:rPr>
          <w:bCs/>
          <w:color w:val="000000" w:themeColor="text1"/>
          <w:lang w:val="es-AR"/>
        </w:rPr>
        <w:t>000</w:t>
      </w:r>
      <w:r w:rsidR="0012794D">
        <w:rPr>
          <w:lang w:val="es-AR"/>
        </w:rPr>
        <w:t xml:space="preserve"> $EUA</w:t>
      </w:r>
      <w:r w:rsidR="00ED45BB" w:rsidRPr="00317E0F">
        <w:rPr>
          <w:bCs/>
          <w:color w:val="000000" w:themeColor="text1"/>
          <w:lang w:val="es-AR"/>
        </w:rPr>
        <w:t xml:space="preserve"> </w:t>
      </w:r>
      <w:r w:rsidR="00E80BE5" w:rsidRPr="00317E0F">
        <w:rPr>
          <w:bCs/>
          <w:color w:val="000000" w:themeColor="text1"/>
          <w:lang w:val="es-AR"/>
        </w:rPr>
        <w:t xml:space="preserve">restantes </w:t>
      </w:r>
      <w:r w:rsidR="00ED45BB" w:rsidRPr="00317E0F">
        <w:rPr>
          <w:bCs/>
          <w:color w:val="000000" w:themeColor="text1"/>
          <w:lang w:val="es-AR"/>
        </w:rPr>
        <w:t>para un programa de usuario</w:t>
      </w:r>
      <w:r w:rsidR="00E80BE5">
        <w:rPr>
          <w:bCs/>
          <w:color w:val="000000" w:themeColor="text1"/>
          <w:lang w:val="es-AR"/>
        </w:rPr>
        <w:t>s</w:t>
      </w:r>
      <w:r w:rsidR="00ED45BB" w:rsidRPr="00317E0F">
        <w:rPr>
          <w:bCs/>
          <w:color w:val="000000" w:themeColor="text1"/>
          <w:lang w:val="es-AR"/>
        </w:rPr>
        <w:t xml:space="preserve"> final</w:t>
      </w:r>
      <w:r w:rsidR="00E80BE5">
        <w:rPr>
          <w:bCs/>
          <w:color w:val="000000" w:themeColor="text1"/>
          <w:lang w:val="es-AR"/>
        </w:rPr>
        <w:t>es</w:t>
      </w:r>
      <w:r w:rsidR="00ED45BB" w:rsidRPr="00317E0F">
        <w:rPr>
          <w:bCs/>
          <w:color w:val="000000" w:themeColor="text1"/>
          <w:lang w:val="es-AR"/>
        </w:rPr>
        <w:t xml:space="preserve"> que </w:t>
      </w:r>
      <w:r w:rsidR="00E80BE5">
        <w:rPr>
          <w:bCs/>
          <w:color w:val="000000" w:themeColor="text1"/>
          <w:lang w:val="es-AR"/>
        </w:rPr>
        <w:t>prom</w:t>
      </w:r>
      <w:r w:rsidR="006E0174">
        <w:rPr>
          <w:bCs/>
          <w:color w:val="000000" w:themeColor="text1"/>
          <w:lang w:val="es-AR"/>
        </w:rPr>
        <w:t xml:space="preserve">ueva </w:t>
      </w:r>
      <w:r w:rsidR="00ED45BB" w:rsidRPr="00317E0F">
        <w:rPr>
          <w:bCs/>
          <w:color w:val="000000" w:themeColor="text1"/>
          <w:lang w:val="es-AR"/>
        </w:rPr>
        <w:t>la tecnología</w:t>
      </w:r>
      <w:r w:rsidR="006E0174">
        <w:rPr>
          <w:bCs/>
          <w:color w:val="000000" w:themeColor="text1"/>
          <w:lang w:val="es-AR"/>
        </w:rPr>
        <w:t xml:space="preserve"> con</w:t>
      </w:r>
      <w:r w:rsidR="00ED45BB" w:rsidRPr="00317E0F">
        <w:rPr>
          <w:bCs/>
          <w:color w:val="000000" w:themeColor="text1"/>
          <w:lang w:val="es-AR"/>
        </w:rPr>
        <w:t xml:space="preserve"> HC-290 en el sector residencial.</w:t>
      </w:r>
      <w:r w:rsidR="00ED45BB" w:rsidRPr="00317E0F">
        <w:rPr>
          <w:lang w:val="es-AR"/>
        </w:rPr>
        <w:t xml:space="preserve"> </w:t>
      </w:r>
    </w:p>
    <w:p w:rsidR="00ED45BB" w:rsidRPr="00317E0F" w:rsidRDefault="00E80BE5" w:rsidP="00ED45BB">
      <w:pPr>
        <w:pStyle w:val="Heading1"/>
        <w:rPr>
          <w:bCs/>
          <w:color w:val="000000" w:themeColor="text1"/>
          <w:lang w:val="es-AR"/>
        </w:rPr>
      </w:pPr>
      <w:r>
        <w:rPr>
          <w:bCs/>
          <w:color w:val="000000" w:themeColor="text1"/>
          <w:lang w:val="es-AR"/>
        </w:rPr>
        <w:t xml:space="preserve">Se planea organizar </w:t>
      </w:r>
      <w:r w:rsidR="00ED45BB" w:rsidRPr="00317E0F">
        <w:rPr>
          <w:bCs/>
          <w:color w:val="000000" w:themeColor="text1"/>
          <w:lang w:val="es-AR"/>
        </w:rPr>
        <w:t xml:space="preserve">10 talleres de </w:t>
      </w:r>
      <w:r w:rsidR="00317E0F">
        <w:rPr>
          <w:bCs/>
          <w:color w:val="000000" w:themeColor="text1"/>
          <w:lang w:val="es-AR"/>
        </w:rPr>
        <w:t>capacitación</w:t>
      </w:r>
      <w:r w:rsidR="00ED45BB" w:rsidRPr="00317E0F">
        <w:rPr>
          <w:bCs/>
          <w:color w:val="000000" w:themeColor="text1"/>
          <w:lang w:val="es-AR"/>
        </w:rPr>
        <w:t xml:space="preserve"> para </w:t>
      </w:r>
      <w:r>
        <w:rPr>
          <w:bCs/>
          <w:color w:val="000000" w:themeColor="text1"/>
          <w:lang w:val="es-AR"/>
        </w:rPr>
        <w:t xml:space="preserve">formar </w:t>
      </w:r>
      <w:r w:rsidR="00ED45BB" w:rsidRPr="00317E0F">
        <w:rPr>
          <w:bCs/>
          <w:color w:val="000000" w:themeColor="text1"/>
          <w:lang w:val="es-AR"/>
        </w:rPr>
        <w:t>a 300 técnicos que cubr</w:t>
      </w:r>
      <w:r>
        <w:rPr>
          <w:bCs/>
          <w:color w:val="000000" w:themeColor="text1"/>
          <w:lang w:val="es-AR"/>
        </w:rPr>
        <w:t>a</w:t>
      </w:r>
      <w:r w:rsidR="00ED45BB" w:rsidRPr="00317E0F">
        <w:rPr>
          <w:bCs/>
          <w:color w:val="000000" w:themeColor="text1"/>
          <w:lang w:val="es-AR"/>
        </w:rPr>
        <w:t xml:space="preserve">n </w:t>
      </w:r>
      <w:r>
        <w:rPr>
          <w:bCs/>
          <w:color w:val="000000" w:themeColor="text1"/>
          <w:lang w:val="es-AR"/>
        </w:rPr>
        <w:t>a</w:t>
      </w:r>
      <w:r w:rsidR="00ED45BB" w:rsidRPr="00317E0F">
        <w:rPr>
          <w:bCs/>
          <w:color w:val="000000" w:themeColor="text1"/>
          <w:lang w:val="es-AR"/>
        </w:rPr>
        <w:t xml:space="preserve"> todos los usuarios finales en</w:t>
      </w:r>
      <w:r>
        <w:rPr>
          <w:bCs/>
          <w:color w:val="000000" w:themeColor="text1"/>
          <w:lang w:val="es-AR"/>
        </w:rPr>
        <w:t xml:space="preserve"> instalaciones de</w:t>
      </w:r>
      <w:r w:rsidR="00ED45BB" w:rsidRPr="00317E0F">
        <w:rPr>
          <w:bCs/>
          <w:color w:val="000000" w:themeColor="text1"/>
          <w:lang w:val="es-AR"/>
        </w:rPr>
        <w:t xml:space="preserve"> </w:t>
      </w:r>
      <w:r>
        <w:rPr>
          <w:bCs/>
          <w:color w:val="000000" w:themeColor="text1"/>
          <w:lang w:val="es-AR"/>
        </w:rPr>
        <w:t>a</w:t>
      </w:r>
      <w:r w:rsidR="00ED45BB" w:rsidRPr="00317E0F">
        <w:rPr>
          <w:bCs/>
          <w:color w:val="000000" w:themeColor="text1"/>
          <w:lang w:val="es-AR"/>
        </w:rPr>
        <w:t>lmacenamiento en frío</w:t>
      </w:r>
      <w:r w:rsidR="006E0174">
        <w:rPr>
          <w:bCs/>
          <w:color w:val="000000" w:themeColor="text1"/>
          <w:lang w:val="es-AR"/>
        </w:rPr>
        <w:t>,</w:t>
      </w:r>
      <w:r w:rsidR="00ED45BB" w:rsidRPr="00317E0F">
        <w:rPr>
          <w:bCs/>
          <w:color w:val="000000" w:themeColor="text1"/>
          <w:lang w:val="es-AR"/>
        </w:rPr>
        <w:t xml:space="preserve"> con</w:t>
      </w:r>
      <w:r>
        <w:rPr>
          <w:bCs/>
          <w:color w:val="000000" w:themeColor="text1"/>
          <w:lang w:val="es-AR"/>
        </w:rPr>
        <w:t xml:space="preserve">centrándose en </w:t>
      </w:r>
      <w:r w:rsidR="00ED45BB" w:rsidRPr="00317E0F">
        <w:rPr>
          <w:bCs/>
          <w:color w:val="000000" w:themeColor="text1"/>
          <w:lang w:val="es-AR"/>
        </w:rPr>
        <w:t xml:space="preserve">la reducción de </w:t>
      </w:r>
      <w:r>
        <w:rPr>
          <w:bCs/>
          <w:color w:val="000000" w:themeColor="text1"/>
          <w:lang w:val="es-AR"/>
        </w:rPr>
        <w:t>fugas</w:t>
      </w:r>
      <w:r w:rsidR="00ED45BB" w:rsidRPr="00317E0F">
        <w:rPr>
          <w:bCs/>
          <w:color w:val="000000" w:themeColor="text1"/>
          <w:lang w:val="es-AR"/>
        </w:rPr>
        <w:t xml:space="preserve">, </w:t>
      </w:r>
      <w:r w:rsidR="006E0174">
        <w:rPr>
          <w:bCs/>
          <w:color w:val="000000" w:themeColor="text1"/>
          <w:lang w:val="es-AR"/>
        </w:rPr>
        <w:t xml:space="preserve">el mejoramiento del </w:t>
      </w:r>
      <w:r w:rsidR="00ED45BB" w:rsidRPr="00317E0F">
        <w:rPr>
          <w:bCs/>
          <w:color w:val="000000" w:themeColor="text1"/>
          <w:lang w:val="es-AR"/>
        </w:rPr>
        <w:t xml:space="preserve">mantenimiento, </w:t>
      </w:r>
      <w:r w:rsidR="006E0174">
        <w:rPr>
          <w:bCs/>
          <w:color w:val="000000" w:themeColor="text1"/>
          <w:lang w:val="es-AR"/>
        </w:rPr>
        <w:t xml:space="preserve">la introducción de </w:t>
      </w:r>
      <w:r w:rsidR="00ED45BB" w:rsidRPr="00317E0F">
        <w:rPr>
          <w:bCs/>
          <w:color w:val="000000" w:themeColor="text1"/>
          <w:lang w:val="es-AR"/>
        </w:rPr>
        <w:t xml:space="preserve">controles </w:t>
      </w:r>
      <w:r>
        <w:rPr>
          <w:bCs/>
          <w:color w:val="000000" w:themeColor="text1"/>
          <w:lang w:val="es-AR"/>
        </w:rPr>
        <w:t>de</w:t>
      </w:r>
      <w:r w:rsidR="00ED45BB" w:rsidRPr="00317E0F">
        <w:rPr>
          <w:bCs/>
          <w:color w:val="000000" w:themeColor="text1"/>
          <w:lang w:val="es-AR"/>
        </w:rPr>
        <w:t xml:space="preserve"> </w:t>
      </w:r>
      <w:r>
        <w:rPr>
          <w:bCs/>
          <w:color w:val="000000" w:themeColor="text1"/>
          <w:lang w:val="es-AR"/>
        </w:rPr>
        <w:t>l</w:t>
      </w:r>
      <w:r w:rsidR="00317E0F">
        <w:rPr>
          <w:bCs/>
          <w:color w:val="000000" w:themeColor="text1"/>
          <w:lang w:val="es-AR"/>
        </w:rPr>
        <w:t>os HFC</w:t>
      </w:r>
      <w:r w:rsidR="00ED45BB" w:rsidRPr="00317E0F">
        <w:rPr>
          <w:bCs/>
          <w:color w:val="000000" w:themeColor="text1"/>
          <w:lang w:val="es-AR"/>
        </w:rPr>
        <w:t xml:space="preserve">, además de </w:t>
      </w:r>
      <w:r w:rsidR="00317E0F">
        <w:rPr>
          <w:bCs/>
          <w:color w:val="000000" w:themeColor="text1"/>
          <w:lang w:val="es-AR"/>
        </w:rPr>
        <w:t>los HCFC</w:t>
      </w:r>
      <w:r w:rsidR="00ED45BB" w:rsidRPr="00317E0F">
        <w:rPr>
          <w:bCs/>
          <w:color w:val="000000" w:themeColor="text1"/>
          <w:lang w:val="es-AR"/>
        </w:rPr>
        <w:t xml:space="preserve">, </w:t>
      </w:r>
      <w:r w:rsidR="006E0174">
        <w:rPr>
          <w:bCs/>
          <w:color w:val="000000" w:themeColor="text1"/>
          <w:lang w:val="es-AR"/>
        </w:rPr>
        <w:t xml:space="preserve">la información de </w:t>
      </w:r>
      <w:r w:rsidR="00ED45BB" w:rsidRPr="00317E0F">
        <w:rPr>
          <w:bCs/>
          <w:color w:val="000000" w:themeColor="text1"/>
          <w:lang w:val="es-AR"/>
        </w:rPr>
        <w:t xml:space="preserve">futuras </w:t>
      </w:r>
      <w:r>
        <w:rPr>
          <w:bCs/>
          <w:color w:val="000000" w:themeColor="text1"/>
          <w:lang w:val="es-AR"/>
        </w:rPr>
        <w:t xml:space="preserve">opciones tecnológicas </w:t>
      </w:r>
      <w:r w:rsidR="00ED45BB" w:rsidRPr="00317E0F">
        <w:rPr>
          <w:bCs/>
          <w:color w:val="000000" w:themeColor="text1"/>
          <w:lang w:val="es-AR"/>
        </w:rPr>
        <w:t xml:space="preserve">y </w:t>
      </w:r>
      <w:r w:rsidR="006E0174">
        <w:rPr>
          <w:bCs/>
          <w:color w:val="000000" w:themeColor="text1"/>
          <w:lang w:val="es-AR"/>
        </w:rPr>
        <w:t xml:space="preserve">preparación </w:t>
      </w:r>
      <w:r w:rsidR="00ED45BB" w:rsidRPr="00317E0F">
        <w:rPr>
          <w:bCs/>
          <w:color w:val="000000" w:themeColor="text1"/>
          <w:lang w:val="es-AR"/>
        </w:rPr>
        <w:t xml:space="preserve">para la transición a tecnologías de </w:t>
      </w:r>
      <w:r w:rsidR="00317E0F">
        <w:rPr>
          <w:bCs/>
          <w:color w:val="000000" w:themeColor="text1"/>
          <w:lang w:val="es-AR"/>
        </w:rPr>
        <w:t>bajo potencial de calentamiento atmosférico</w:t>
      </w:r>
      <w:r w:rsidR="00ED45BB" w:rsidRPr="00317E0F">
        <w:rPr>
          <w:bCs/>
          <w:color w:val="000000" w:themeColor="text1"/>
          <w:lang w:val="es-AR"/>
        </w:rPr>
        <w:t xml:space="preserve"> (1</w:t>
      </w:r>
      <w:r w:rsidR="00317E0F" w:rsidRPr="00317E0F">
        <w:rPr>
          <w:bCs/>
          <w:color w:val="000000" w:themeColor="text1"/>
          <w:lang w:val="es-AR"/>
        </w:rPr>
        <w:t>9</w:t>
      </w:r>
      <w:r w:rsidR="00317E0F">
        <w:rPr>
          <w:bCs/>
          <w:color w:val="000000" w:themeColor="text1"/>
          <w:lang w:val="es-AR"/>
        </w:rPr>
        <w:t xml:space="preserve"> </w:t>
      </w:r>
      <w:r w:rsidR="00317E0F" w:rsidRPr="00317E0F">
        <w:rPr>
          <w:bCs/>
          <w:color w:val="000000" w:themeColor="text1"/>
          <w:lang w:val="es-AR"/>
        </w:rPr>
        <w:t>628</w:t>
      </w:r>
      <w:r w:rsidR="0012794D">
        <w:rPr>
          <w:lang w:val="es-AR"/>
        </w:rPr>
        <w:t xml:space="preserve"> $EUA</w:t>
      </w:r>
      <w:r w:rsidR="00ED45BB" w:rsidRPr="00317E0F">
        <w:rPr>
          <w:bCs/>
          <w:color w:val="000000" w:themeColor="text1"/>
          <w:lang w:val="es-AR"/>
        </w:rPr>
        <w:t>).</w:t>
      </w:r>
      <w:r w:rsidR="00ED45BB" w:rsidRPr="00317E0F">
        <w:rPr>
          <w:lang w:val="es-AR"/>
        </w:rPr>
        <w:t xml:space="preserve"> </w:t>
      </w:r>
    </w:p>
    <w:p w:rsidR="00ED45BB" w:rsidRPr="00317E0F" w:rsidRDefault="00ED45BB" w:rsidP="00ED45BB">
      <w:pPr>
        <w:pStyle w:val="Heading1"/>
        <w:rPr>
          <w:bCs/>
          <w:color w:val="000000" w:themeColor="text1"/>
          <w:lang w:val="es-AR"/>
        </w:rPr>
      </w:pPr>
      <w:r w:rsidRPr="00317E0F">
        <w:rPr>
          <w:bCs/>
          <w:color w:val="000000" w:themeColor="text1"/>
          <w:lang w:val="es-AR"/>
        </w:rPr>
        <w:t xml:space="preserve">Para el </w:t>
      </w:r>
      <w:r w:rsidR="00317E0F">
        <w:rPr>
          <w:bCs/>
          <w:color w:val="000000" w:themeColor="text1"/>
          <w:lang w:val="es-AR"/>
        </w:rPr>
        <w:t>programa de incentivos</w:t>
      </w:r>
      <w:r w:rsidRPr="00317E0F">
        <w:rPr>
          <w:bCs/>
          <w:color w:val="000000" w:themeColor="text1"/>
          <w:lang w:val="es-AR"/>
        </w:rPr>
        <w:t xml:space="preserve"> </w:t>
      </w:r>
      <w:r w:rsidR="00E80BE5">
        <w:rPr>
          <w:bCs/>
          <w:color w:val="000000" w:themeColor="text1"/>
          <w:lang w:val="es-AR"/>
        </w:rPr>
        <w:t xml:space="preserve">para </w:t>
      </w:r>
      <w:r w:rsidRPr="00317E0F">
        <w:rPr>
          <w:bCs/>
          <w:color w:val="000000" w:themeColor="text1"/>
          <w:lang w:val="es-AR"/>
        </w:rPr>
        <w:t>usuario</w:t>
      </w:r>
      <w:r w:rsidR="00E80BE5">
        <w:rPr>
          <w:bCs/>
          <w:color w:val="000000" w:themeColor="text1"/>
          <w:lang w:val="es-AR"/>
        </w:rPr>
        <w:t>s</w:t>
      </w:r>
      <w:r w:rsidRPr="00317E0F">
        <w:rPr>
          <w:bCs/>
          <w:color w:val="000000" w:themeColor="text1"/>
          <w:lang w:val="es-AR"/>
        </w:rPr>
        <w:t xml:space="preserve"> final</w:t>
      </w:r>
      <w:r w:rsidR="00E80BE5">
        <w:rPr>
          <w:bCs/>
          <w:color w:val="000000" w:themeColor="text1"/>
          <w:lang w:val="es-AR"/>
        </w:rPr>
        <w:t>es</w:t>
      </w:r>
      <w:r w:rsidRPr="00317E0F">
        <w:rPr>
          <w:bCs/>
          <w:color w:val="000000" w:themeColor="text1"/>
          <w:lang w:val="es-AR"/>
        </w:rPr>
        <w:t xml:space="preserve"> en el sector residencial, se planea cooperar con el </w:t>
      </w:r>
      <w:r w:rsidR="006134A1">
        <w:rPr>
          <w:bCs/>
          <w:color w:val="000000" w:themeColor="text1"/>
          <w:lang w:val="es-AR"/>
        </w:rPr>
        <w:t>P</w:t>
      </w:r>
      <w:r w:rsidRPr="00317E0F">
        <w:rPr>
          <w:bCs/>
          <w:color w:val="000000" w:themeColor="text1"/>
          <w:lang w:val="es-AR"/>
        </w:rPr>
        <w:t xml:space="preserve">rograma de </w:t>
      </w:r>
      <w:r w:rsidR="00E80BE5">
        <w:rPr>
          <w:bCs/>
          <w:color w:val="000000" w:themeColor="text1"/>
          <w:lang w:val="es-AR"/>
        </w:rPr>
        <w:t xml:space="preserve">eficiencia en refrigeración </w:t>
      </w:r>
      <w:r w:rsidRPr="00317E0F">
        <w:rPr>
          <w:bCs/>
          <w:color w:val="000000" w:themeColor="text1"/>
          <w:lang w:val="es-AR"/>
        </w:rPr>
        <w:t>de Kigali</w:t>
      </w:r>
      <w:r w:rsidR="006134A1">
        <w:rPr>
          <w:bCs/>
          <w:color w:val="000000" w:themeColor="text1"/>
          <w:lang w:val="es-AR"/>
        </w:rPr>
        <w:t xml:space="preserve"> (</w:t>
      </w:r>
      <w:r w:rsidR="006134A1" w:rsidRPr="00317E0F">
        <w:rPr>
          <w:bCs/>
          <w:color w:val="000000" w:themeColor="text1"/>
          <w:lang w:val="es-AR"/>
        </w:rPr>
        <w:t>KCEP</w:t>
      </w:r>
      <w:r w:rsidR="006134A1">
        <w:rPr>
          <w:bCs/>
          <w:color w:val="000000" w:themeColor="text1"/>
          <w:lang w:val="es-AR"/>
        </w:rPr>
        <w:t>, por su sigla en inglés)</w:t>
      </w:r>
      <w:r w:rsidRPr="00317E0F">
        <w:rPr>
          <w:bCs/>
          <w:color w:val="000000" w:themeColor="text1"/>
          <w:lang w:val="es-AR"/>
        </w:rPr>
        <w:t xml:space="preserve"> para </w:t>
      </w:r>
      <w:r w:rsidR="006E0174">
        <w:rPr>
          <w:bCs/>
          <w:color w:val="000000" w:themeColor="text1"/>
          <w:lang w:val="es-AR"/>
        </w:rPr>
        <w:t xml:space="preserve">adquirir </w:t>
      </w:r>
      <w:r w:rsidRPr="00317E0F">
        <w:rPr>
          <w:bCs/>
          <w:color w:val="000000" w:themeColor="text1"/>
          <w:lang w:val="es-AR"/>
        </w:rPr>
        <w:t xml:space="preserve">hasta </w:t>
      </w:r>
      <w:r w:rsidR="00317E0F" w:rsidRPr="00317E0F">
        <w:rPr>
          <w:bCs/>
          <w:color w:val="000000" w:themeColor="text1"/>
          <w:lang w:val="es-AR"/>
        </w:rPr>
        <w:t>1</w:t>
      </w:r>
      <w:r w:rsidR="00317E0F">
        <w:rPr>
          <w:bCs/>
          <w:color w:val="000000" w:themeColor="text1"/>
          <w:lang w:val="es-AR"/>
        </w:rPr>
        <w:t xml:space="preserve"> </w:t>
      </w:r>
      <w:r w:rsidR="00317E0F" w:rsidRPr="00317E0F">
        <w:rPr>
          <w:bCs/>
          <w:color w:val="000000" w:themeColor="text1"/>
          <w:lang w:val="es-AR"/>
        </w:rPr>
        <w:t>000</w:t>
      </w:r>
      <w:r w:rsidRPr="00317E0F">
        <w:rPr>
          <w:bCs/>
          <w:color w:val="000000" w:themeColor="text1"/>
          <w:lang w:val="es-AR"/>
        </w:rPr>
        <w:t xml:space="preserve"> </w:t>
      </w:r>
      <w:r w:rsidR="00DD4681">
        <w:rPr>
          <w:bCs/>
          <w:color w:val="000000" w:themeColor="text1"/>
          <w:lang w:val="es-AR"/>
        </w:rPr>
        <w:t>aparatos</w:t>
      </w:r>
      <w:r w:rsidRPr="00317E0F">
        <w:rPr>
          <w:bCs/>
          <w:color w:val="000000" w:themeColor="text1"/>
          <w:lang w:val="es-AR"/>
        </w:rPr>
        <w:t xml:space="preserve"> de </w:t>
      </w:r>
      <w:r w:rsidR="006134A1">
        <w:rPr>
          <w:bCs/>
          <w:color w:val="000000" w:themeColor="text1"/>
          <w:lang w:val="es-AR"/>
        </w:rPr>
        <w:t xml:space="preserve">climatización </w:t>
      </w:r>
      <w:r w:rsidRPr="00317E0F">
        <w:rPr>
          <w:bCs/>
          <w:color w:val="000000" w:themeColor="text1"/>
          <w:lang w:val="es-AR"/>
        </w:rPr>
        <w:t xml:space="preserve">con </w:t>
      </w:r>
      <w:r w:rsidR="006134A1">
        <w:rPr>
          <w:bCs/>
          <w:color w:val="000000" w:themeColor="text1"/>
          <w:lang w:val="es-AR"/>
        </w:rPr>
        <w:t xml:space="preserve">un </w:t>
      </w:r>
      <w:r w:rsidRPr="00317E0F">
        <w:rPr>
          <w:bCs/>
          <w:color w:val="000000" w:themeColor="text1"/>
          <w:lang w:val="es-AR"/>
        </w:rPr>
        <w:t>incentivo de 50</w:t>
      </w:r>
      <w:r w:rsidR="0012794D">
        <w:rPr>
          <w:lang w:val="es-AR"/>
        </w:rPr>
        <w:t xml:space="preserve"> $EUA</w:t>
      </w:r>
      <w:r w:rsidRPr="00317E0F">
        <w:rPr>
          <w:bCs/>
          <w:color w:val="000000" w:themeColor="text1"/>
          <w:lang w:val="es-AR"/>
        </w:rPr>
        <w:t xml:space="preserve"> por </w:t>
      </w:r>
      <w:r w:rsidR="00317E0F">
        <w:rPr>
          <w:bCs/>
          <w:color w:val="000000" w:themeColor="text1"/>
          <w:lang w:val="es-AR"/>
        </w:rPr>
        <w:t>aparato</w:t>
      </w:r>
      <w:r w:rsidR="006134A1">
        <w:rPr>
          <w:bCs/>
          <w:color w:val="000000" w:themeColor="text1"/>
          <w:lang w:val="es-AR"/>
        </w:rPr>
        <w:t>,</w:t>
      </w:r>
      <w:r w:rsidRPr="00317E0F">
        <w:rPr>
          <w:bCs/>
          <w:color w:val="000000" w:themeColor="text1"/>
          <w:lang w:val="es-AR"/>
        </w:rPr>
        <w:t xml:space="preserve"> com</w:t>
      </w:r>
      <w:r w:rsidR="00317E0F">
        <w:rPr>
          <w:bCs/>
          <w:color w:val="000000" w:themeColor="text1"/>
          <w:lang w:val="es-AR"/>
        </w:rPr>
        <w:t>part</w:t>
      </w:r>
      <w:r w:rsidR="006134A1">
        <w:rPr>
          <w:bCs/>
          <w:color w:val="000000" w:themeColor="text1"/>
          <w:lang w:val="es-AR"/>
        </w:rPr>
        <w:t xml:space="preserve">ido entre </w:t>
      </w:r>
      <w:r w:rsidRPr="00317E0F">
        <w:rPr>
          <w:bCs/>
          <w:color w:val="000000" w:themeColor="text1"/>
          <w:lang w:val="es-AR"/>
        </w:rPr>
        <w:t xml:space="preserve">el </w:t>
      </w:r>
      <w:r w:rsidR="006134A1">
        <w:rPr>
          <w:bCs/>
          <w:color w:val="000000" w:themeColor="text1"/>
          <w:lang w:val="es-AR"/>
        </w:rPr>
        <w:t>F</w:t>
      </w:r>
      <w:r w:rsidRPr="00317E0F">
        <w:rPr>
          <w:bCs/>
          <w:color w:val="000000" w:themeColor="text1"/>
          <w:lang w:val="es-AR"/>
        </w:rPr>
        <w:t>ondo</w:t>
      </w:r>
      <w:r w:rsidR="006134A1">
        <w:rPr>
          <w:bCs/>
          <w:color w:val="000000" w:themeColor="text1"/>
          <w:lang w:val="es-AR"/>
        </w:rPr>
        <w:t xml:space="preserve"> Multilateral </w:t>
      </w:r>
      <w:r w:rsidRPr="00317E0F">
        <w:rPr>
          <w:bCs/>
          <w:color w:val="000000" w:themeColor="text1"/>
          <w:lang w:val="es-AR"/>
        </w:rPr>
        <w:t>y el KCEP, dirigido a aumentar la penetración de la tecnología</w:t>
      </w:r>
      <w:r w:rsidR="006E0174">
        <w:rPr>
          <w:bCs/>
          <w:color w:val="000000" w:themeColor="text1"/>
          <w:lang w:val="es-AR"/>
        </w:rPr>
        <w:t xml:space="preserve"> con</w:t>
      </w:r>
      <w:r w:rsidRPr="00317E0F">
        <w:rPr>
          <w:bCs/>
          <w:color w:val="000000" w:themeColor="text1"/>
          <w:lang w:val="es-AR"/>
        </w:rPr>
        <w:t xml:space="preserve"> HC-290</w:t>
      </w:r>
      <w:r w:rsidR="006134A1">
        <w:rPr>
          <w:bCs/>
          <w:color w:val="000000" w:themeColor="text1"/>
          <w:lang w:val="es-AR"/>
        </w:rPr>
        <w:t xml:space="preserve"> en el </w:t>
      </w:r>
      <w:r w:rsidR="006134A1" w:rsidRPr="00317E0F">
        <w:rPr>
          <w:bCs/>
          <w:color w:val="000000" w:themeColor="text1"/>
          <w:lang w:val="es-AR"/>
        </w:rPr>
        <w:t>mercado</w:t>
      </w:r>
      <w:r w:rsidRPr="00317E0F">
        <w:rPr>
          <w:bCs/>
          <w:color w:val="000000" w:themeColor="text1"/>
          <w:lang w:val="es-AR"/>
        </w:rPr>
        <w:t xml:space="preserve"> (6</w:t>
      </w:r>
      <w:r w:rsidR="00317E0F" w:rsidRPr="00317E0F">
        <w:rPr>
          <w:bCs/>
          <w:color w:val="000000" w:themeColor="text1"/>
          <w:lang w:val="es-AR"/>
        </w:rPr>
        <w:t>0</w:t>
      </w:r>
      <w:r w:rsidR="00E31679">
        <w:rPr>
          <w:bCs/>
          <w:color w:val="000000" w:themeColor="text1"/>
          <w:lang w:val="es-AR"/>
        </w:rPr>
        <w:t> </w:t>
      </w:r>
      <w:r w:rsidR="00317E0F" w:rsidRPr="00317E0F">
        <w:rPr>
          <w:bCs/>
          <w:color w:val="000000" w:themeColor="text1"/>
          <w:lang w:val="es-AR"/>
        </w:rPr>
        <w:t>000</w:t>
      </w:r>
      <w:r w:rsidR="0012794D">
        <w:rPr>
          <w:lang w:val="es-AR"/>
        </w:rPr>
        <w:t xml:space="preserve"> $EUA</w:t>
      </w:r>
      <w:r w:rsidRPr="00317E0F">
        <w:rPr>
          <w:bCs/>
          <w:color w:val="000000" w:themeColor="text1"/>
          <w:lang w:val="es-AR"/>
        </w:rPr>
        <w:t>).</w:t>
      </w:r>
    </w:p>
    <w:p w:rsidR="00ED45BB" w:rsidRPr="00317E0F" w:rsidRDefault="006134A1" w:rsidP="00ED45BB">
      <w:pPr>
        <w:keepNext/>
        <w:keepLines/>
        <w:rPr>
          <w:u w:val="single"/>
          <w:lang w:val="es-AR"/>
        </w:rPr>
      </w:pPr>
      <w:r>
        <w:rPr>
          <w:u w:val="single"/>
          <w:lang w:val="es-AR"/>
        </w:rPr>
        <w:t>S</w:t>
      </w:r>
      <w:r w:rsidR="00ED45BB" w:rsidRPr="00317E0F">
        <w:rPr>
          <w:u w:val="single"/>
          <w:lang w:val="es-AR"/>
        </w:rPr>
        <w:t>ustentabilidad de</w:t>
      </w:r>
      <w:r>
        <w:rPr>
          <w:u w:val="single"/>
          <w:lang w:val="es-AR"/>
        </w:rPr>
        <w:t xml:space="preserve"> la eliminación de H</w:t>
      </w:r>
      <w:r w:rsidR="00113537">
        <w:rPr>
          <w:u w:val="single"/>
          <w:lang w:val="es-AR"/>
        </w:rPr>
        <w:t>CFC</w:t>
      </w:r>
      <w:r w:rsidR="00ED45BB" w:rsidRPr="00317E0F">
        <w:rPr>
          <w:lang w:val="es-AR"/>
        </w:rPr>
        <w:t xml:space="preserve"> </w:t>
      </w:r>
    </w:p>
    <w:p w:rsidR="00ED45BB" w:rsidRPr="00317E0F" w:rsidRDefault="00ED45BB" w:rsidP="00ED45BB">
      <w:pPr>
        <w:rPr>
          <w:u w:val="single"/>
          <w:lang w:val="es-AR"/>
        </w:rPr>
      </w:pPr>
    </w:p>
    <w:p w:rsidR="00ED45BB" w:rsidRPr="00317E0F" w:rsidRDefault="00ED45BB" w:rsidP="00ED45BB">
      <w:pPr>
        <w:pStyle w:val="Heading1"/>
        <w:rPr>
          <w:lang w:val="es-AR"/>
        </w:rPr>
      </w:pPr>
      <w:r w:rsidRPr="00317E0F">
        <w:rPr>
          <w:lang w:val="es-AR"/>
        </w:rPr>
        <w:t xml:space="preserve">Ghana </w:t>
      </w:r>
      <w:r w:rsidR="006134A1">
        <w:rPr>
          <w:lang w:val="es-AR"/>
        </w:rPr>
        <w:t xml:space="preserve">estableció </w:t>
      </w:r>
      <w:r w:rsidRPr="00317E0F">
        <w:rPr>
          <w:lang w:val="es-AR"/>
        </w:rPr>
        <w:t>dos instituciones</w:t>
      </w:r>
      <w:r w:rsidR="00317E0F">
        <w:rPr>
          <w:lang w:val="es-AR"/>
        </w:rPr>
        <w:t xml:space="preserve"> de capacitación</w:t>
      </w:r>
      <w:r w:rsidRPr="00317E0F">
        <w:rPr>
          <w:lang w:val="es-AR"/>
        </w:rPr>
        <w:t xml:space="preserve"> </w:t>
      </w:r>
      <w:r w:rsidR="00276801">
        <w:rPr>
          <w:lang w:val="es-AR"/>
        </w:rPr>
        <w:t>vocacional</w:t>
      </w:r>
      <w:r w:rsidRPr="00317E0F">
        <w:rPr>
          <w:lang w:val="es-AR"/>
        </w:rPr>
        <w:t xml:space="preserve"> y tres centros de excelencia para proporcionar </w:t>
      </w:r>
      <w:r w:rsidR="00317E0F">
        <w:rPr>
          <w:lang w:val="es-AR"/>
        </w:rPr>
        <w:t>la capacitación</w:t>
      </w:r>
      <w:r w:rsidRPr="00317E0F">
        <w:rPr>
          <w:lang w:val="es-AR"/>
        </w:rPr>
        <w:t xml:space="preserve"> y soporte técnico sistemático a los técnicos. </w:t>
      </w:r>
      <w:r w:rsidR="006134A1">
        <w:rPr>
          <w:lang w:val="es-AR"/>
        </w:rPr>
        <w:t>Se está desarrollando u</w:t>
      </w:r>
      <w:r w:rsidRPr="00317E0F">
        <w:rPr>
          <w:lang w:val="es-AR"/>
        </w:rPr>
        <w:t xml:space="preserve">n sistema de </w:t>
      </w:r>
      <w:r w:rsidR="00317E0F">
        <w:rPr>
          <w:lang w:val="es-AR"/>
        </w:rPr>
        <w:t>acreditación</w:t>
      </w:r>
      <w:r w:rsidRPr="00317E0F">
        <w:rPr>
          <w:lang w:val="es-AR"/>
        </w:rPr>
        <w:t xml:space="preserve"> para los técnicos de mantenimiento sobre la base de la práctica actual </w:t>
      </w:r>
      <w:r w:rsidR="006134A1">
        <w:rPr>
          <w:lang w:val="es-AR"/>
        </w:rPr>
        <w:t>de gestión de la con</w:t>
      </w:r>
      <w:r w:rsidRPr="00317E0F">
        <w:rPr>
          <w:lang w:val="es-AR"/>
        </w:rPr>
        <w:t xml:space="preserve">versión a </w:t>
      </w:r>
      <w:r w:rsidR="00317E0F">
        <w:rPr>
          <w:lang w:val="es-AR"/>
        </w:rPr>
        <w:t>HC</w:t>
      </w:r>
      <w:r w:rsidRPr="00317E0F">
        <w:rPr>
          <w:lang w:val="es-AR"/>
        </w:rPr>
        <w:t xml:space="preserve">. </w:t>
      </w:r>
      <w:r w:rsidR="006134A1">
        <w:rPr>
          <w:lang w:val="es-AR"/>
        </w:rPr>
        <w:t xml:space="preserve">La cuestión </w:t>
      </w:r>
      <w:r w:rsidRPr="00317E0F">
        <w:rPr>
          <w:lang w:val="es-AR"/>
        </w:rPr>
        <w:t xml:space="preserve">del ozono se ha integrado en </w:t>
      </w:r>
      <w:r w:rsidR="00317E0F">
        <w:rPr>
          <w:lang w:val="es-AR"/>
        </w:rPr>
        <w:t>la capacitación</w:t>
      </w:r>
      <w:r w:rsidRPr="00317E0F">
        <w:rPr>
          <w:lang w:val="es-AR"/>
        </w:rPr>
        <w:t xml:space="preserve"> de los oficiales de aduanas para asegurar la sustentabilidad</w:t>
      </w:r>
      <w:r w:rsidR="00317E0F">
        <w:rPr>
          <w:lang w:val="es-AR"/>
        </w:rPr>
        <w:t xml:space="preserve"> de </w:t>
      </w:r>
      <w:r w:rsidR="003E77AA">
        <w:rPr>
          <w:lang w:val="es-AR"/>
        </w:rPr>
        <w:t xml:space="preserve">dicha </w:t>
      </w:r>
      <w:r w:rsidR="00317E0F">
        <w:rPr>
          <w:lang w:val="es-AR"/>
        </w:rPr>
        <w:t>capacitación</w:t>
      </w:r>
      <w:r w:rsidRPr="00317E0F">
        <w:rPr>
          <w:lang w:val="es-AR"/>
        </w:rPr>
        <w:t xml:space="preserve">. </w:t>
      </w:r>
      <w:r w:rsidR="006134A1">
        <w:rPr>
          <w:lang w:val="es-AR"/>
        </w:rPr>
        <w:t xml:space="preserve">Se ha proporcionado </w:t>
      </w:r>
      <w:r w:rsidR="00317E0F">
        <w:rPr>
          <w:lang w:val="es-AR"/>
        </w:rPr>
        <w:t>capacitación</w:t>
      </w:r>
      <w:r w:rsidRPr="00317E0F">
        <w:rPr>
          <w:lang w:val="es-AR"/>
        </w:rPr>
        <w:t xml:space="preserve"> y </w:t>
      </w:r>
      <w:r w:rsidR="00317E0F">
        <w:rPr>
          <w:lang w:val="es-AR"/>
        </w:rPr>
        <w:t>equipos</w:t>
      </w:r>
      <w:r w:rsidRPr="00317E0F">
        <w:rPr>
          <w:lang w:val="es-AR"/>
        </w:rPr>
        <w:t xml:space="preserve"> a los técnicos para </w:t>
      </w:r>
      <w:r w:rsidR="006134A1">
        <w:rPr>
          <w:lang w:val="es-AR"/>
        </w:rPr>
        <w:t xml:space="preserve">permitir </w:t>
      </w:r>
      <w:r w:rsidR="00317E0F">
        <w:rPr>
          <w:lang w:val="es-AR"/>
        </w:rPr>
        <w:t>prácticas idóneas</w:t>
      </w:r>
      <w:r w:rsidRPr="00317E0F">
        <w:rPr>
          <w:lang w:val="es-AR"/>
        </w:rPr>
        <w:t xml:space="preserve"> de </w:t>
      </w:r>
      <w:r w:rsidR="003E77AA">
        <w:rPr>
          <w:lang w:val="es-AR"/>
        </w:rPr>
        <w:t xml:space="preserve">servicio </w:t>
      </w:r>
      <w:r w:rsidR="006134A1">
        <w:rPr>
          <w:lang w:val="es-AR"/>
        </w:rPr>
        <w:t xml:space="preserve">para </w:t>
      </w:r>
      <w:r w:rsidRPr="00317E0F">
        <w:rPr>
          <w:lang w:val="es-AR"/>
        </w:rPr>
        <w:t xml:space="preserve">sostener la reducción de </w:t>
      </w:r>
      <w:r w:rsidR="006134A1">
        <w:rPr>
          <w:lang w:val="es-AR"/>
        </w:rPr>
        <w:t>fugas</w:t>
      </w:r>
      <w:r w:rsidRPr="00317E0F">
        <w:rPr>
          <w:lang w:val="es-AR"/>
        </w:rPr>
        <w:t xml:space="preserve">; y </w:t>
      </w:r>
      <w:r w:rsidR="006134A1">
        <w:rPr>
          <w:lang w:val="es-AR"/>
        </w:rPr>
        <w:t xml:space="preserve">se proporcionaron </w:t>
      </w:r>
      <w:r w:rsidRPr="00317E0F">
        <w:rPr>
          <w:lang w:val="es-AR"/>
        </w:rPr>
        <w:t>identificadores de refrigerantes a los oficiales de aduanas para facilitar la identificación de refrigerante</w:t>
      </w:r>
      <w:r w:rsidR="006134A1">
        <w:rPr>
          <w:lang w:val="es-AR"/>
        </w:rPr>
        <w:t>s</w:t>
      </w:r>
      <w:r w:rsidRPr="00317E0F">
        <w:rPr>
          <w:lang w:val="es-AR"/>
        </w:rPr>
        <w:t xml:space="preserve"> </w:t>
      </w:r>
      <w:r w:rsidR="006134A1">
        <w:rPr>
          <w:lang w:val="es-AR"/>
        </w:rPr>
        <w:t xml:space="preserve">y </w:t>
      </w:r>
      <w:r w:rsidR="003E77AA">
        <w:rPr>
          <w:lang w:val="es-AR"/>
        </w:rPr>
        <w:t xml:space="preserve">mejorar </w:t>
      </w:r>
      <w:r w:rsidR="006134A1">
        <w:rPr>
          <w:lang w:val="es-AR"/>
        </w:rPr>
        <w:t>el control de</w:t>
      </w:r>
      <w:r w:rsidRPr="00317E0F">
        <w:rPr>
          <w:lang w:val="es-AR"/>
        </w:rPr>
        <w:t xml:space="preserve"> la</w:t>
      </w:r>
      <w:r w:rsidR="006134A1">
        <w:rPr>
          <w:lang w:val="es-AR"/>
        </w:rPr>
        <w:t>s</w:t>
      </w:r>
      <w:r w:rsidRPr="00317E0F">
        <w:rPr>
          <w:lang w:val="es-AR"/>
        </w:rPr>
        <w:t xml:space="preserve"> importaci</w:t>
      </w:r>
      <w:r w:rsidR="006134A1">
        <w:rPr>
          <w:lang w:val="es-AR"/>
        </w:rPr>
        <w:t>ones</w:t>
      </w:r>
      <w:r w:rsidRPr="00317E0F">
        <w:rPr>
          <w:lang w:val="es-AR"/>
        </w:rPr>
        <w:t xml:space="preserve">. Las actividades que se ejecutarán en </w:t>
      </w:r>
      <w:r w:rsidR="006134A1">
        <w:rPr>
          <w:lang w:val="es-AR"/>
        </w:rPr>
        <w:t xml:space="preserve">el sexto </w:t>
      </w:r>
      <w:r w:rsidRPr="00317E0F">
        <w:rPr>
          <w:lang w:val="es-AR"/>
        </w:rPr>
        <w:t xml:space="preserve">tramo, </w:t>
      </w:r>
      <w:r w:rsidR="00317E0F">
        <w:rPr>
          <w:lang w:val="es-AR"/>
        </w:rPr>
        <w:t>inclusive</w:t>
      </w:r>
      <w:r w:rsidRPr="00317E0F">
        <w:rPr>
          <w:lang w:val="es-AR"/>
        </w:rPr>
        <w:t xml:space="preserve"> </w:t>
      </w:r>
      <w:r w:rsidR="00317E0F">
        <w:rPr>
          <w:lang w:val="es-AR"/>
        </w:rPr>
        <w:t>la capacitación</w:t>
      </w:r>
      <w:r w:rsidRPr="00317E0F">
        <w:rPr>
          <w:lang w:val="es-AR"/>
        </w:rPr>
        <w:t xml:space="preserve"> de los usuarios finales en el subsector de </w:t>
      </w:r>
      <w:r w:rsidR="006134A1">
        <w:rPr>
          <w:lang w:val="es-AR"/>
        </w:rPr>
        <w:t>a</w:t>
      </w:r>
      <w:r w:rsidRPr="00317E0F">
        <w:rPr>
          <w:lang w:val="es-AR"/>
        </w:rPr>
        <w:t xml:space="preserve">lmacenamiento en frío para la adopción de alternativas </w:t>
      </w:r>
      <w:r w:rsidR="006134A1">
        <w:rPr>
          <w:lang w:val="es-AR"/>
        </w:rPr>
        <w:t xml:space="preserve">con </w:t>
      </w:r>
      <w:r w:rsidR="00317E0F">
        <w:rPr>
          <w:lang w:val="es-AR"/>
        </w:rPr>
        <w:t>bajo potencial de calentamiento atmosférico</w:t>
      </w:r>
      <w:r w:rsidRPr="00317E0F">
        <w:rPr>
          <w:lang w:val="es-AR"/>
        </w:rPr>
        <w:t xml:space="preserve"> y la promoción de HC en el sector </w:t>
      </w:r>
      <w:r w:rsidR="006134A1">
        <w:rPr>
          <w:lang w:val="es-AR"/>
        </w:rPr>
        <w:t xml:space="preserve">de climatización </w:t>
      </w:r>
      <w:r w:rsidRPr="00317E0F">
        <w:rPr>
          <w:lang w:val="es-AR"/>
        </w:rPr>
        <w:t xml:space="preserve">residencial, asegurarán la sostenibilidad a largo plazo de </w:t>
      </w:r>
      <w:r w:rsidR="006134A1">
        <w:rPr>
          <w:lang w:val="es-AR"/>
        </w:rPr>
        <w:t>la eliminación de los HCFC</w:t>
      </w:r>
      <w:r w:rsidRPr="00317E0F">
        <w:rPr>
          <w:lang w:val="es-AR"/>
        </w:rPr>
        <w:t xml:space="preserve">. </w:t>
      </w:r>
    </w:p>
    <w:p w:rsidR="00ED45BB" w:rsidRPr="00317E0F" w:rsidRDefault="00ED45BB" w:rsidP="00ED45BB">
      <w:pPr>
        <w:rPr>
          <w:u w:val="single"/>
          <w:lang w:val="es-AR"/>
        </w:rPr>
      </w:pPr>
      <w:r w:rsidRPr="00317E0F">
        <w:rPr>
          <w:u w:val="single"/>
          <w:lang w:val="es-AR"/>
        </w:rPr>
        <w:t>Conclusión</w:t>
      </w:r>
      <w:r w:rsidRPr="00317E0F">
        <w:rPr>
          <w:lang w:val="es-AR"/>
        </w:rPr>
        <w:t xml:space="preserve"> </w:t>
      </w:r>
    </w:p>
    <w:p w:rsidR="00ED45BB" w:rsidRPr="00317E0F" w:rsidRDefault="00ED45BB" w:rsidP="00ED45BB">
      <w:pPr>
        <w:rPr>
          <w:lang w:val="es-AR"/>
        </w:rPr>
      </w:pPr>
    </w:p>
    <w:p w:rsidR="00ED45BB" w:rsidRPr="00317E0F" w:rsidRDefault="00ED45BB" w:rsidP="00ED45BB">
      <w:pPr>
        <w:pStyle w:val="Heading1"/>
        <w:rPr>
          <w:lang w:val="es-AR"/>
        </w:rPr>
      </w:pPr>
      <w:r w:rsidRPr="00317E0F">
        <w:rPr>
          <w:lang w:val="es-AR"/>
        </w:rPr>
        <w:t xml:space="preserve">El gobierno </w:t>
      </w:r>
      <w:r w:rsidR="006134A1">
        <w:rPr>
          <w:lang w:val="es-AR"/>
        </w:rPr>
        <w:t xml:space="preserve">aplica </w:t>
      </w:r>
      <w:r w:rsidR="00317E0F">
        <w:rPr>
          <w:lang w:val="es-AR"/>
        </w:rPr>
        <w:t>un sistema de otorgamiento de licencias y cuotas</w:t>
      </w:r>
      <w:r w:rsidRPr="00317E0F">
        <w:rPr>
          <w:lang w:val="es-AR"/>
        </w:rPr>
        <w:t xml:space="preserve"> para la importación y la exportación de </w:t>
      </w:r>
      <w:r w:rsidR="00317E0F">
        <w:rPr>
          <w:lang w:val="es-AR"/>
        </w:rPr>
        <w:t>los HCFC</w:t>
      </w:r>
      <w:r w:rsidRPr="00317E0F">
        <w:rPr>
          <w:lang w:val="es-AR"/>
        </w:rPr>
        <w:t>, y el consumo en 2018 está</w:t>
      </w:r>
      <w:r w:rsidR="006134A1">
        <w:rPr>
          <w:lang w:val="es-AR"/>
        </w:rPr>
        <w:t xml:space="preserve"> por</w:t>
      </w:r>
      <w:r w:rsidRPr="00317E0F">
        <w:rPr>
          <w:lang w:val="es-AR"/>
        </w:rPr>
        <w:t xml:space="preserve"> debajo de los objetivos del control del </w:t>
      </w:r>
      <w:r w:rsidR="00A628B9">
        <w:rPr>
          <w:lang w:val="es-AR"/>
        </w:rPr>
        <w:t>Protocolo</w:t>
      </w:r>
      <w:r w:rsidRPr="00317E0F">
        <w:rPr>
          <w:lang w:val="es-AR"/>
        </w:rPr>
        <w:t xml:space="preserve"> de Montreal y </w:t>
      </w:r>
      <w:r w:rsidR="006134A1">
        <w:rPr>
          <w:lang w:val="es-AR"/>
        </w:rPr>
        <w:t xml:space="preserve">de los </w:t>
      </w:r>
      <w:r w:rsidRPr="00317E0F">
        <w:rPr>
          <w:lang w:val="es-AR"/>
        </w:rPr>
        <w:t>estipula</w:t>
      </w:r>
      <w:r w:rsidR="006134A1">
        <w:rPr>
          <w:lang w:val="es-AR"/>
        </w:rPr>
        <w:t xml:space="preserve">dos </w:t>
      </w:r>
      <w:r w:rsidRPr="00317E0F">
        <w:rPr>
          <w:lang w:val="es-AR"/>
        </w:rPr>
        <w:t>en e</w:t>
      </w:r>
      <w:r w:rsidR="00317E0F">
        <w:rPr>
          <w:lang w:val="es-AR"/>
        </w:rPr>
        <w:t>l Acuerdo</w:t>
      </w:r>
      <w:r w:rsidRPr="00317E0F">
        <w:rPr>
          <w:lang w:val="es-AR"/>
        </w:rPr>
        <w:t xml:space="preserve"> con el Comité Ejecutivo. </w:t>
      </w:r>
      <w:r w:rsidR="006134A1">
        <w:rPr>
          <w:lang w:val="es-AR"/>
        </w:rPr>
        <w:t xml:space="preserve">Se ha capacitado </w:t>
      </w:r>
      <w:r w:rsidRPr="00317E0F">
        <w:rPr>
          <w:lang w:val="es-AR"/>
        </w:rPr>
        <w:t xml:space="preserve">a un gran número de oficiales de aduanas y </w:t>
      </w:r>
      <w:r w:rsidR="006134A1">
        <w:rPr>
          <w:lang w:val="es-AR"/>
        </w:rPr>
        <w:t xml:space="preserve">se han proporcionado </w:t>
      </w:r>
      <w:r w:rsidRPr="00317E0F">
        <w:rPr>
          <w:lang w:val="es-AR"/>
        </w:rPr>
        <w:t xml:space="preserve">identificadores de refrigerantes para </w:t>
      </w:r>
      <w:r w:rsidR="006134A1">
        <w:rPr>
          <w:lang w:val="es-AR"/>
        </w:rPr>
        <w:t xml:space="preserve">permitir una mejor supervisión </w:t>
      </w:r>
      <w:r w:rsidRPr="00317E0F">
        <w:rPr>
          <w:lang w:val="es-AR"/>
        </w:rPr>
        <w:t>de</w:t>
      </w:r>
      <w:r w:rsidR="006134A1">
        <w:rPr>
          <w:lang w:val="es-AR"/>
        </w:rPr>
        <w:t xml:space="preserve"> las</w:t>
      </w:r>
      <w:r w:rsidRPr="00317E0F">
        <w:rPr>
          <w:lang w:val="es-AR"/>
        </w:rPr>
        <w:t xml:space="preserve"> importaciones. El gobierno </w:t>
      </w:r>
      <w:r w:rsidR="006134A1">
        <w:rPr>
          <w:lang w:val="es-AR"/>
        </w:rPr>
        <w:t xml:space="preserve">desarrolla además </w:t>
      </w:r>
      <w:r w:rsidRPr="00317E0F">
        <w:rPr>
          <w:lang w:val="es-AR"/>
        </w:rPr>
        <w:t xml:space="preserve">un sistema de </w:t>
      </w:r>
      <w:r w:rsidR="00317E0F">
        <w:rPr>
          <w:lang w:val="es-AR"/>
        </w:rPr>
        <w:t>acreditación</w:t>
      </w:r>
      <w:r w:rsidRPr="00317E0F">
        <w:rPr>
          <w:lang w:val="es-AR"/>
        </w:rPr>
        <w:t xml:space="preserve"> completo para los técnicos de </w:t>
      </w:r>
      <w:r w:rsidR="006F7566">
        <w:rPr>
          <w:lang w:val="es-AR"/>
        </w:rPr>
        <w:t xml:space="preserve">servicio </w:t>
      </w:r>
      <w:r w:rsidRPr="00317E0F">
        <w:rPr>
          <w:lang w:val="es-AR"/>
        </w:rPr>
        <w:t>basados en práctica</w:t>
      </w:r>
      <w:r w:rsidR="006F7566">
        <w:rPr>
          <w:lang w:val="es-AR"/>
        </w:rPr>
        <w:t>s</w:t>
      </w:r>
      <w:r w:rsidRPr="00317E0F">
        <w:rPr>
          <w:lang w:val="es-AR"/>
        </w:rPr>
        <w:t xml:space="preserve"> existente</w:t>
      </w:r>
      <w:r w:rsidR="006F7566">
        <w:rPr>
          <w:lang w:val="es-AR"/>
        </w:rPr>
        <w:t>s</w:t>
      </w:r>
      <w:r w:rsidRPr="00317E0F">
        <w:rPr>
          <w:lang w:val="es-AR"/>
        </w:rPr>
        <w:t xml:space="preserve"> </w:t>
      </w:r>
      <w:r w:rsidR="000B6E5C">
        <w:rPr>
          <w:lang w:val="es-AR"/>
        </w:rPr>
        <w:t xml:space="preserve">de gestión de técnicos que han sido acreditados </w:t>
      </w:r>
      <w:r w:rsidRPr="00317E0F">
        <w:rPr>
          <w:lang w:val="es-AR"/>
        </w:rPr>
        <w:t xml:space="preserve">para </w:t>
      </w:r>
      <w:r w:rsidRPr="00317E0F">
        <w:rPr>
          <w:lang w:val="es-AR"/>
        </w:rPr>
        <w:lastRenderedPageBreak/>
        <w:t>manejar</w:t>
      </w:r>
      <w:r w:rsidR="006F7566">
        <w:rPr>
          <w:lang w:val="es-AR"/>
        </w:rPr>
        <w:t xml:space="preserve"> los</w:t>
      </w:r>
      <w:r w:rsidRPr="00317E0F">
        <w:rPr>
          <w:lang w:val="es-AR"/>
        </w:rPr>
        <w:t xml:space="preserve"> requisitos de los hidrocarburos. </w:t>
      </w:r>
      <w:r w:rsidR="006F7566">
        <w:rPr>
          <w:lang w:val="es-AR"/>
        </w:rPr>
        <w:t xml:space="preserve">Se proporcionaron </w:t>
      </w:r>
      <w:r w:rsidR="00317E0F">
        <w:rPr>
          <w:lang w:val="es-AR"/>
        </w:rPr>
        <w:t>capacitación</w:t>
      </w:r>
      <w:r w:rsidRPr="00317E0F">
        <w:rPr>
          <w:lang w:val="es-AR"/>
        </w:rPr>
        <w:t xml:space="preserve"> y </w:t>
      </w:r>
      <w:r w:rsidR="00317E0F">
        <w:rPr>
          <w:lang w:val="es-AR"/>
        </w:rPr>
        <w:t>equipos</w:t>
      </w:r>
      <w:r w:rsidRPr="00317E0F">
        <w:rPr>
          <w:lang w:val="es-AR"/>
        </w:rPr>
        <w:t xml:space="preserve"> para facilitar </w:t>
      </w:r>
      <w:r w:rsidR="00317E0F">
        <w:rPr>
          <w:lang w:val="es-AR"/>
        </w:rPr>
        <w:t>prácticas idóneas</w:t>
      </w:r>
      <w:r w:rsidRPr="00317E0F">
        <w:rPr>
          <w:lang w:val="es-AR"/>
        </w:rPr>
        <w:t xml:space="preserve"> de </w:t>
      </w:r>
      <w:r w:rsidR="006F7566">
        <w:rPr>
          <w:lang w:val="es-AR"/>
        </w:rPr>
        <w:t>servicio</w:t>
      </w:r>
      <w:r w:rsidRPr="00317E0F">
        <w:rPr>
          <w:lang w:val="es-AR"/>
        </w:rPr>
        <w:t xml:space="preserve">. </w:t>
      </w:r>
      <w:r w:rsidR="006F7566">
        <w:rPr>
          <w:lang w:val="es-AR"/>
        </w:rPr>
        <w:t xml:space="preserve">Se han expedido </w:t>
      </w:r>
      <w:r w:rsidR="00EA4EF3">
        <w:rPr>
          <w:lang w:val="es-AR"/>
        </w:rPr>
        <w:t>directrices</w:t>
      </w:r>
      <w:r w:rsidRPr="00317E0F">
        <w:rPr>
          <w:lang w:val="es-AR"/>
        </w:rPr>
        <w:t xml:space="preserve"> para el uso de los refrigerantes de HC y las </w:t>
      </w:r>
      <w:r w:rsidR="006F7566">
        <w:rPr>
          <w:lang w:val="es-AR"/>
        </w:rPr>
        <w:t xml:space="preserve">conversiones en la climatización </w:t>
      </w:r>
      <w:r w:rsidRPr="00317E0F">
        <w:rPr>
          <w:lang w:val="es-AR"/>
        </w:rPr>
        <w:t>residencial a</w:t>
      </w:r>
      <w:r w:rsidR="006F7566">
        <w:rPr>
          <w:lang w:val="es-AR"/>
        </w:rPr>
        <w:t>l</w:t>
      </w:r>
      <w:r w:rsidRPr="00317E0F">
        <w:rPr>
          <w:lang w:val="es-AR"/>
        </w:rPr>
        <w:t xml:space="preserve"> R-290 se ejecuta </w:t>
      </w:r>
      <w:r w:rsidR="006F7566">
        <w:rPr>
          <w:lang w:val="es-AR"/>
        </w:rPr>
        <w:t xml:space="preserve">en condiciones de </w:t>
      </w:r>
      <w:r w:rsidRPr="00317E0F">
        <w:rPr>
          <w:lang w:val="es-AR"/>
        </w:rPr>
        <w:t>seguridad. El desembolso de la financiación para el quinto tramo alcanzó el 29 por ciento. El progreso</w:t>
      </w:r>
      <w:r w:rsidR="006F7566">
        <w:rPr>
          <w:lang w:val="es-AR"/>
        </w:rPr>
        <w:t xml:space="preserve"> realizado </w:t>
      </w:r>
      <w:r w:rsidR="00317E0F">
        <w:rPr>
          <w:lang w:val="es-AR"/>
        </w:rPr>
        <w:t>hasta el momento</w:t>
      </w:r>
      <w:r w:rsidRPr="00317E0F">
        <w:rPr>
          <w:lang w:val="es-AR"/>
        </w:rPr>
        <w:t xml:space="preserve"> y las actividades ejecutadas bajo </w:t>
      </w:r>
      <w:r w:rsidR="006F7566">
        <w:rPr>
          <w:lang w:val="es-AR"/>
        </w:rPr>
        <w:t xml:space="preserve">el </w:t>
      </w:r>
      <w:r w:rsidRPr="00317E0F">
        <w:rPr>
          <w:lang w:val="es-AR"/>
        </w:rPr>
        <w:t xml:space="preserve">quinto tramo asegurarán la sostenibilidad a largo plazo de los logros bajo </w:t>
      </w:r>
      <w:r w:rsidR="006F7566">
        <w:rPr>
          <w:lang w:val="es-AR"/>
        </w:rPr>
        <w:t xml:space="preserve">la </w:t>
      </w:r>
      <w:r w:rsidRPr="00317E0F">
        <w:rPr>
          <w:lang w:val="es-AR"/>
        </w:rPr>
        <w:t xml:space="preserve">etapa I del plan de gestión de eliminación de </w:t>
      </w:r>
      <w:r w:rsidR="00317E0F">
        <w:rPr>
          <w:lang w:val="es-AR"/>
        </w:rPr>
        <w:t>los HCFC</w:t>
      </w:r>
      <w:r w:rsidRPr="00317E0F">
        <w:rPr>
          <w:lang w:val="es-AR"/>
        </w:rPr>
        <w:t>.</w:t>
      </w:r>
    </w:p>
    <w:p w:rsidR="00ED45BB" w:rsidRPr="00317E0F" w:rsidRDefault="00ED45BB" w:rsidP="00ED45BB">
      <w:pPr>
        <w:rPr>
          <w:lang w:val="es-AR"/>
        </w:rPr>
      </w:pPr>
      <w:r w:rsidRPr="00317E0F">
        <w:rPr>
          <w:b/>
          <w:lang w:val="es-AR"/>
        </w:rPr>
        <w:t>RECOMENDACIÓN</w:t>
      </w:r>
      <w:r w:rsidRPr="00317E0F">
        <w:rPr>
          <w:lang w:val="es-AR"/>
        </w:rPr>
        <w:t xml:space="preserve"> </w:t>
      </w:r>
    </w:p>
    <w:p w:rsidR="00ED45BB" w:rsidRPr="00317E0F" w:rsidRDefault="00ED45BB" w:rsidP="00ED45BB">
      <w:pPr>
        <w:rPr>
          <w:lang w:val="es-AR"/>
        </w:rPr>
      </w:pPr>
    </w:p>
    <w:p w:rsidR="00ED45BB" w:rsidRPr="00317E0F" w:rsidRDefault="00ED45BB" w:rsidP="00ED45BB">
      <w:pPr>
        <w:pStyle w:val="Heading1"/>
        <w:rPr>
          <w:lang w:val="es-AR"/>
        </w:rPr>
      </w:pPr>
      <w:r w:rsidRPr="00317E0F">
        <w:rPr>
          <w:lang w:val="es-AR"/>
        </w:rPr>
        <w:t xml:space="preserve">La Secretaría del Fondo recomienda que el Comité Ejecutivo: </w:t>
      </w:r>
    </w:p>
    <w:p w:rsidR="00ED45BB" w:rsidRPr="00317E0F" w:rsidRDefault="00317E0F" w:rsidP="00ED45BB">
      <w:pPr>
        <w:pStyle w:val="Heading2"/>
        <w:rPr>
          <w:lang w:val="es-AR"/>
        </w:rPr>
      </w:pPr>
      <w:r>
        <w:rPr>
          <w:lang w:val="es-AR"/>
        </w:rPr>
        <w:t>Tome nota</w:t>
      </w:r>
      <w:r w:rsidR="00ED45BB" w:rsidRPr="00317E0F">
        <w:rPr>
          <w:lang w:val="es-AR"/>
        </w:rPr>
        <w:t xml:space="preserve"> del Informe sobre </w:t>
      </w:r>
      <w:r>
        <w:rPr>
          <w:lang w:val="es-AR"/>
        </w:rPr>
        <w:t>la marcha de las actividades relativo a la ejecución</w:t>
      </w:r>
      <w:r w:rsidR="00ED45BB" w:rsidRPr="00317E0F">
        <w:rPr>
          <w:lang w:val="es-AR"/>
        </w:rPr>
        <w:t xml:space="preserve"> del quinto tramo de la etapa I de </w:t>
      </w:r>
      <w:r>
        <w:rPr>
          <w:lang w:val="es-AR"/>
        </w:rPr>
        <w:t>los HCFC</w:t>
      </w:r>
      <w:r w:rsidR="00ED45BB" w:rsidRPr="00317E0F">
        <w:rPr>
          <w:lang w:val="es-AR"/>
        </w:rPr>
        <w:t xml:space="preserve"> para eliminar plan de gestión de eliminación de </w:t>
      </w:r>
      <w:r>
        <w:rPr>
          <w:lang w:val="es-AR"/>
        </w:rPr>
        <w:t>los HCFC</w:t>
      </w:r>
      <w:r w:rsidR="00ED45BB" w:rsidRPr="00317E0F">
        <w:rPr>
          <w:lang w:val="es-AR"/>
        </w:rPr>
        <w:t xml:space="preserve"> para Ghana; y</w:t>
      </w:r>
    </w:p>
    <w:p w:rsidR="00ED45BB" w:rsidRPr="00317E0F" w:rsidRDefault="00ED45BB" w:rsidP="00ED45BB">
      <w:pPr>
        <w:pStyle w:val="Heading2"/>
        <w:rPr>
          <w:lang w:val="es-AR"/>
        </w:rPr>
      </w:pPr>
      <w:r w:rsidRPr="00317E0F">
        <w:rPr>
          <w:lang w:val="es-AR"/>
        </w:rPr>
        <w:t>Solicit</w:t>
      </w:r>
      <w:r w:rsidR="00D27A6F">
        <w:rPr>
          <w:lang w:val="es-AR"/>
        </w:rPr>
        <w:t>e</w:t>
      </w:r>
      <w:r w:rsidRPr="00317E0F">
        <w:rPr>
          <w:lang w:val="es-AR"/>
        </w:rPr>
        <w:t xml:space="preserve"> </w:t>
      </w:r>
      <w:r w:rsidR="006F7566">
        <w:rPr>
          <w:lang w:val="es-AR"/>
        </w:rPr>
        <w:t>a</w:t>
      </w:r>
      <w:r w:rsidRPr="00317E0F">
        <w:rPr>
          <w:lang w:val="es-AR"/>
        </w:rPr>
        <w:t xml:space="preserve">l gobierno de Ghana, </w:t>
      </w:r>
      <w:r w:rsidR="00317E0F">
        <w:rPr>
          <w:lang w:val="es-AR"/>
        </w:rPr>
        <w:t>el PNUD</w:t>
      </w:r>
      <w:r w:rsidRPr="00317E0F">
        <w:rPr>
          <w:lang w:val="es-AR"/>
        </w:rPr>
        <w:t xml:space="preserve"> y al gobierno de Italia </w:t>
      </w:r>
      <w:r w:rsidR="006F7566">
        <w:rPr>
          <w:lang w:val="es-AR"/>
        </w:rPr>
        <w:t xml:space="preserve">que presenten anualmente </w:t>
      </w:r>
      <w:r w:rsidRPr="00317E0F">
        <w:rPr>
          <w:lang w:val="es-AR"/>
        </w:rPr>
        <w:t xml:space="preserve">Informes sobre la marcha de las actividades </w:t>
      </w:r>
      <w:r w:rsidR="006F7566">
        <w:rPr>
          <w:lang w:val="es-AR"/>
        </w:rPr>
        <w:t xml:space="preserve">de </w:t>
      </w:r>
      <w:r w:rsidR="00317E0F">
        <w:rPr>
          <w:lang w:val="es-AR"/>
        </w:rPr>
        <w:t>la ejecución</w:t>
      </w:r>
      <w:r w:rsidRPr="00317E0F">
        <w:rPr>
          <w:lang w:val="es-AR"/>
        </w:rPr>
        <w:t xml:space="preserve"> del programa de trabajo asociado al </w:t>
      </w:r>
      <w:r w:rsidR="00317E0F">
        <w:rPr>
          <w:lang w:val="es-AR"/>
        </w:rPr>
        <w:t>último tramo</w:t>
      </w:r>
      <w:r w:rsidRPr="00317E0F">
        <w:rPr>
          <w:lang w:val="es-AR"/>
        </w:rPr>
        <w:t xml:space="preserve"> hasta la realización del proyecto, informes de verificación hasta la aprobación de la etapa II, y el Informe de terminación de proyecto a la primera reunión del Comité Ejecutivo en 2021.  </w:t>
      </w:r>
    </w:p>
    <w:p w:rsidR="00ED45BB" w:rsidRPr="00317E0F" w:rsidRDefault="00317E0F" w:rsidP="00ED45BB">
      <w:pPr>
        <w:pStyle w:val="Heading1"/>
        <w:rPr>
          <w:lang w:val="es-AR"/>
        </w:rPr>
      </w:pPr>
      <w:r>
        <w:rPr>
          <w:lang w:val="es-AR"/>
        </w:rPr>
        <w:t>Además, la Secretaría del Fondo recomienda</w:t>
      </w:r>
      <w:r w:rsidR="00ED45BB" w:rsidRPr="00317E0F">
        <w:rPr>
          <w:lang w:val="es-AR"/>
        </w:rPr>
        <w:t xml:space="preserve"> la </w:t>
      </w:r>
      <w:r w:rsidR="006F7566">
        <w:rPr>
          <w:lang w:val="es-AR"/>
        </w:rPr>
        <w:t>a</w:t>
      </w:r>
      <w:r w:rsidR="00ED45BB" w:rsidRPr="00317E0F">
        <w:rPr>
          <w:lang w:val="es-AR"/>
        </w:rPr>
        <w:t>probación general del sext</w:t>
      </w:r>
      <w:r w:rsidR="006F7566">
        <w:rPr>
          <w:lang w:val="es-AR"/>
        </w:rPr>
        <w:t>o</w:t>
      </w:r>
      <w:r w:rsidR="00ED45BB" w:rsidRPr="00317E0F">
        <w:rPr>
          <w:lang w:val="es-AR"/>
        </w:rPr>
        <w:t xml:space="preserve"> y </w:t>
      </w:r>
      <w:r>
        <w:rPr>
          <w:lang w:val="es-AR"/>
        </w:rPr>
        <w:t>último tramo</w:t>
      </w:r>
      <w:r w:rsidR="00ED45BB" w:rsidRPr="00317E0F">
        <w:rPr>
          <w:lang w:val="es-AR"/>
        </w:rPr>
        <w:t xml:space="preserve"> de la etapa I del plan de gestión de eliminación de </w:t>
      </w:r>
      <w:r>
        <w:rPr>
          <w:lang w:val="es-AR"/>
        </w:rPr>
        <w:t>los HCFC</w:t>
      </w:r>
      <w:r w:rsidR="00ED45BB" w:rsidRPr="00317E0F">
        <w:rPr>
          <w:lang w:val="es-AR"/>
        </w:rPr>
        <w:t xml:space="preserve"> para Ghana, y el plan de ejecución correspondiente</w:t>
      </w:r>
      <w:r w:rsidR="00D27A6F">
        <w:rPr>
          <w:lang w:val="es-AR"/>
        </w:rPr>
        <w:t xml:space="preserve"> </w:t>
      </w:r>
      <w:r w:rsidR="00D27A6F" w:rsidRPr="00317E0F">
        <w:rPr>
          <w:lang w:val="es-AR"/>
        </w:rPr>
        <w:t>del tramo</w:t>
      </w:r>
      <w:r w:rsidR="00ED45BB" w:rsidRPr="00317E0F">
        <w:rPr>
          <w:lang w:val="es-AR"/>
        </w:rPr>
        <w:t xml:space="preserve"> </w:t>
      </w:r>
      <w:r w:rsidR="00D27A6F">
        <w:rPr>
          <w:lang w:val="es-AR"/>
        </w:rPr>
        <w:t xml:space="preserve">a </w:t>
      </w:r>
      <w:r w:rsidR="00ED45BB" w:rsidRPr="00317E0F">
        <w:rPr>
          <w:lang w:val="es-AR"/>
        </w:rPr>
        <w:t xml:space="preserve">2019-2021, en el nivel de financiamiento </w:t>
      </w:r>
      <w:r w:rsidR="006F7566">
        <w:rPr>
          <w:lang w:val="es-AR"/>
        </w:rPr>
        <w:t xml:space="preserve">indicado </w:t>
      </w:r>
      <w:r w:rsidR="00ED45BB" w:rsidRPr="00317E0F">
        <w:rPr>
          <w:lang w:val="es-AR"/>
        </w:rPr>
        <w:t xml:space="preserve">en la </w:t>
      </w:r>
      <w:r w:rsidR="006F7566">
        <w:rPr>
          <w:lang w:val="es-AR"/>
        </w:rPr>
        <w:t>c</w:t>
      </w:r>
      <w:r>
        <w:rPr>
          <w:lang w:val="es-AR"/>
        </w:rPr>
        <w:t>uadro siguiente</w:t>
      </w:r>
      <w:r w:rsidR="00ED45BB" w:rsidRPr="00317E0F">
        <w:rPr>
          <w:lang w:val="es-AR"/>
        </w:rPr>
        <w:t xml:space="preserve">, </w:t>
      </w:r>
      <w:r>
        <w:rPr>
          <w:lang w:val="es-AR"/>
        </w:rPr>
        <w:t>a condición de que</w:t>
      </w:r>
      <w:r w:rsidR="00ED45BB" w:rsidRPr="00317E0F">
        <w:rPr>
          <w:lang w:val="es-AR"/>
        </w:rPr>
        <w:t xml:space="preserve"> el gobierno de </w:t>
      </w:r>
      <w:r w:rsidR="006F7566">
        <w:rPr>
          <w:lang w:val="es-AR"/>
        </w:rPr>
        <w:t xml:space="preserve">ese país ejecute el acondicionamiento </w:t>
      </w:r>
      <w:r w:rsidR="00ED45BB" w:rsidRPr="00317E0F">
        <w:rPr>
          <w:lang w:val="es-AR"/>
        </w:rPr>
        <w:t xml:space="preserve">de </w:t>
      </w:r>
      <w:r w:rsidR="00DD4681">
        <w:rPr>
          <w:lang w:val="es-AR"/>
        </w:rPr>
        <w:t>los aparatos</w:t>
      </w:r>
      <w:r w:rsidR="00ED45BB" w:rsidRPr="00317E0F">
        <w:rPr>
          <w:lang w:val="es-AR"/>
        </w:rPr>
        <w:t xml:space="preserve"> de </w:t>
      </w:r>
      <w:r w:rsidR="00113537">
        <w:rPr>
          <w:lang w:val="es-AR"/>
        </w:rPr>
        <w:t>climatización</w:t>
      </w:r>
      <w:r w:rsidR="00ED45BB" w:rsidRPr="00317E0F">
        <w:rPr>
          <w:lang w:val="es-AR"/>
        </w:rPr>
        <w:t xml:space="preserve"> </w:t>
      </w:r>
      <w:r w:rsidR="006F7566">
        <w:rPr>
          <w:lang w:val="es-AR"/>
        </w:rPr>
        <w:t xml:space="preserve">que utilizan </w:t>
      </w:r>
      <w:r w:rsidR="00113537">
        <w:rPr>
          <w:lang w:val="es-AR"/>
        </w:rPr>
        <w:t>HCFC-</w:t>
      </w:r>
      <w:r w:rsidR="00ED45BB" w:rsidRPr="00317E0F">
        <w:rPr>
          <w:lang w:val="es-AR"/>
        </w:rPr>
        <w:t>22</w:t>
      </w:r>
      <w:r w:rsidR="006F7566">
        <w:rPr>
          <w:lang w:val="es-AR"/>
        </w:rPr>
        <w:t xml:space="preserve"> </w:t>
      </w:r>
      <w:r w:rsidR="00ED45BB" w:rsidRPr="00317E0F">
        <w:rPr>
          <w:lang w:val="es-AR"/>
        </w:rPr>
        <w:t>a</w:t>
      </w:r>
      <w:r w:rsidR="006F7566">
        <w:rPr>
          <w:lang w:val="es-AR"/>
        </w:rPr>
        <w:t xml:space="preserve"> los</w:t>
      </w:r>
      <w:r w:rsidR="00ED45BB" w:rsidRPr="00317E0F">
        <w:rPr>
          <w:lang w:val="es-AR"/>
        </w:rPr>
        <w:t xml:space="preserve"> hidrocarburo</w:t>
      </w:r>
      <w:r w:rsidR="006F7566">
        <w:rPr>
          <w:lang w:val="es-AR"/>
        </w:rPr>
        <w:t>s</w:t>
      </w:r>
      <w:r w:rsidR="00ED45BB" w:rsidRPr="00317E0F">
        <w:rPr>
          <w:lang w:val="es-AR"/>
        </w:rPr>
        <w:t xml:space="preserve">, que asuma todas las responsabilidades y riesgos </w:t>
      </w:r>
      <w:r w:rsidR="006F7566">
        <w:rPr>
          <w:lang w:val="es-AR"/>
        </w:rPr>
        <w:t>conexos</w:t>
      </w:r>
      <w:r w:rsidR="00ED45BB" w:rsidRPr="00317E0F">
        <w:rPr>
          <w:lang w:val="es-AR"/>
        </w:rPr>
        <w:t xml:space="preserve">, y </w:t>
      </w:r>
      <w:r w:rsidR="00D27A6F">
        <w:rPr>
          <w:lang w:val="es-AR"/>
        </w:rPr>
        <w:t xml:space="preserve">lo haga de acuerdo </w:t>
      </w:r>
      <w:r w:rsidR="00ED45BB" w:rsidRPr="00317E0F">
        <w:rPr>
          <w:lang w:val="es-AR"/>
        </w:rPr>
        <w:t>con l</w:t>
      </w:r>
      <w:r w:rsidR="006F7566">
        <w:rPr>
          <w:lang w:val="es-AR"/>
        </w:rPr>
        <w:t>as normas y p</w:t>
      </w:r>
      <w:r w:rsidR="00A628B9">
        <w:rPr>
          <w:lang w:val="es-AR"/>
        </w:rPr>
        <w:t>rotocolo</w:t>
      </w:r>
      <w:r w:rsidR="00ED45BB" w:rsidRPr="00317E0F">
        <w:rPr>
          <w:lang w:val="es-AR"/>
        </w:rPr>
        <w:t>s pertinentes.</w:t>
      </w:r>
      <w:r w:rsidR="00D27A6F">
        <w:rPr>
          <w:lang w:val="es-AR"/>
        </w:rP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ED45BB" w:rsidRPr="00317E0F" w:rsidTr="00317E0F">
        <w:tc>
          <w:tcPr>
            <w:tcW w:w="540" w:type="dxa"/>
          </w:tcPr>
          <w:p w:rsidR="00ED45BB" w:rsidRPr="00317E0F" w:rsidRDefault="00ED45BB" w:rsidP="00317E0F">
            <w:pPr>
              <w:jc w:val="center"/>
              <w:rPr>
                <w:b/>
                <w:bCs/>
                <w:sz w:val="20"/>
                <w:szCs w:val="20"/>
                <w:lang w:val="es-AR"/>
              </w:rPr>
            </w:pPr>
          </w:p>
        </w:tc>
        <w:tc>
          <w:tcPr>
            <w:tcW w:w="4320" w:type="dxa"/>
          </w:tcPr>
          <w:p w:rsidR="00ED45BB" w:rsidRPr="00317E0F" w:rsidRDefault="00ED45BB" w:rsidP="00317E0F">
            <w:pPr>
              <w:jc w:val="center"/>
              <w:rPr>
                <w:b/>
                <w:bCs/>
                <w:sz w:val="20"/>
                <w:szCs w:val="20"/>
                <w:lang w:val="es-AR"/>
              </w:rPr>
            </w:pPr>
            <w:r w:rsidRPr="00317E0F">
              <w:rPr>
                <w:b/>
                <w:bCs/>
                <w:sz w:val="20"/>
                <w:szCs w:val="20"/>
                <w:lang w:val="es-AR"/>
              </w:rPr>
              <w:t>Título de</w:t>
            </w:r>
            <w:r w:rsidR="006F7566">
              <w:rPr>
                <w:b/>
                <w:bCs/>
                <w:sz w:val="20"/>
                <w:szCs w:val="20"/>
                <w:lang w:val="es-AR"/>
              </w:rPr>
              <w:t>l</w:t>
            </w:r>
            <w:r w:rsidRPr="00317E0F">
              <w:rPr>
                <w:b/>
                <w:bCs/>
                <w:sz w:val="20"/>
                <w:szCs w:val="20"/>
                <w:lang w:val="es-AR"/>
              </w:rPr>
              <w:t xml:space="preserve"> proyecto</w:t>
            </w:r>
          </w:p>
        </w:tc>
        <w:tc>
          <w:tcPr>
            <w:tcW w:w="1461" w:type="dxa"/>
            <w:tcMar>
              <w:left w:w="29" w:type="dxa"/>
              <w:right w:w="29" w:type="dxa"/>
            </w:tcMar>
          </w:tcPr>
          <w:p w:rsidR="00ED45BB" w:rsidRPr="00317E0F" w:rsidRDefault="00ED45BB" w:rsidP="00C900DF">
            <w:pPr>
              <w:jc w:val="center"/>
              <w:rPr>
                <w:b/>
                <w:bCs/>
                <w:sz w:val="20"/>
                <w:szCs w:val="20"/>
                <w:lang w:val="es-AR"/>
              </w:rPr>
            </w:pPr>
            <w:r w:rsidRPr="00317E0F">
              <w:rPr>
                <w:b/>
                <w:bCs/>
                <w:sz w:val="20"/>
                <w:szCs w:val="20"/>
                <w:lang w:val="es-AR"/>
              </w:rPr>
              <w:t>Financiación de</w:t>
            </w:r>
            <w:r w:rsidR="006F7566">
              <w:rPr>
                <w:b/>
                <w:bCs/>
                <w:sz w:val="20"/>
                <w:szCs w:val="20"/>
                <w:lang w:val="es-AR"/>
              </w:rPr>
              <w:t>l</w:t>
            </w:r>
            <w:r w:rsidRPr="00317E0F">
              <w:rPr>
                <w:b/>
                <w:bCs/>
                <w:sz w:val="20"/>
                <w:szCs w:val="20"/>
                <w:lang w:val="es-AR"/>
              </w:rPr>
              <w:t xml:space="preserve"> proyecto (</w:t>
            </w:r>
            <w:r w:rsidR="00317E0F">
              <w:rPr>
                <w:b/>
                <w:bCs/>
                <w:sz w:val="20"/>
                <w:szCs w:val="20"/>
                <w:lang w:val="es-AR"/>
              </w:rPr>
              <w:t>$EUA</w:t>
            </w:r>
            <w:r w:rsidRPr="00317E0F">
              <w:rPr>
                <w:b/>
                <w:bCs/>
                <w:sz w:val="20"/>
                <w:szCs w:val="20"/>
                <w:lang w:val="es-AR"/>
              </w:rPr>
              <w:t>)</w:t>
            </w:r>
          </w:p>
        </w:tc>
        <w:tc>
          <w:tcPr>
            <w:tcW w:w="1461" w:type="dxa"/>
            <w:tcMar>
              <w:left w:w="29" w:type="dxa"/>
              <w:right w:w="29" w:type="dxa"/>
            </w:tcMar>
          </w:tcPr>
          <w:p w:rsidR="00ED45BB" w:rsidRPr="00317E0F" w:rsidRDefault="006F7566" w:rsidP="006F7566">
            <w:pPr>
              <w:jc w:val="center"/>
              <w:rPr>
                <w:b/>
                <w:bCs/>
                <w:sz w:val="20"/>
                <w:szCs w:val="20"/>
                <w:lang w:val="es-AR"/>
              </w:rPr>
            </w:pPr>
            <w:r>
              <w:rPr>
                <w:b/>
                <w:bCs/>
                <w:sz w:val="20"/>
                <w:szCs w:val="20"/>
                <w:lang w:val="es-AR"/>
              </w:rPr>
              <w:t>G</w:t>
            </w:r>
            <w:r w:rsidR="00317E0F">
              <w:rPr>
                <w:b/>
                <w:bCs/>
                <w:sz w:val="20"/>
                <w:szCs w:val="20"/>
                <w:lang w:val="es-AR"/>
              </w:rPr>
              <w:t>astos de apoyo</w:t>
            </w:r>
            <w:r w:rsidR="00ED45BB" w:rsidRPr="00317E0F">
              <w:rPr>
                <w:b/>
                <w:bCs/>
                <w:sz w:val="20"/>
                <w:szCs w:val="20"/>
                <w:lang w:val="es-AR"/>
              </w:rPr>
              <w:t xml:space="preserve"> (</w:t>
            </w:r>
            <w:r w:rsidR="00317E0F">
              <w:rPr>
                <w:b/>
                <w:bCs/>
                <w:sz w:val="20"/>
                <w:szCs w:val="20"/>
                <w:lang w:val="es-AR"/>
              </w:rPr>
              <w:t>$EUA</w:t>
            </w:r>
            <w:r w:rsidR="00ED45BB" w:rsidRPr="00317E0F">
              <w:rPr>
                <w:b/>
                <w:bCs/>
                <w:sz w:val="20"/>
                <w:szCs w:val="20"/>
                <w:lang w:val="es-AR"/>
              </w:rPr>
              <w:t>)</w:t>
            </w:r>
          </w:p>
        </w:tc>
        <w:tc>
          <w:tcPr>
            <w:tcW w:w="1461" w:type="dxa"/>
            <w:tcMar>
              <w:left w:w="29" w:type="dxa"/>
              <w:right w:w="29" w:type="dxa"/>
            </w:tcMar>
          </w:tcPr>
          <w:p w:rsidR="00ED45BB" w:rsidRPr="00317E0F" w:rsidRDefault="00317E0F" w:rsidP="00317E0F">
            <w:pPr>
              <w:jc w:val="center"/>
              <w:rPr>
                <w:b/>
                <w:bCs/>
                <w:sz w:val="20"/>
                <w:szCs w:val="20"/>
                <w:lang w:val="es-AR"/>
              </w:rPr>
            </w:pPr>
            <w:r>
              <w:rPr>
                <w:b/>
                <w:bCs/>
                <w:sz w:val="20"/>
                <w:szCs w:val="20"/>
                <w:lang w:val="es-AR"/>
              </w:rPr>
              <w:t>Organismo de ejecución</w:t>
            </w:r>
            <w:r w:rsidR="00ED45BB" w:rsidRPr="00317E0F">
              <w:rPr>
                <w:b/>
                <w:bCs/>
                <w:sz w:val="20"/>
                <w:szCs w:val="20"/>
                <w:lang w:val="es-AR"/>
              </w:rPr>
              <w:t xml:space="preserve"> </w:t>
            </w:r>
          </w:p>
        </w:tc>
      </w:tr>
      <w:tr w:rsidR="00ED45BB" w:rsidRPr="00317E0F" w:rsidTr="00317E0F">
        <w:tc>
          <w:tcPr>
            <w:tcW w:w="540" w:type="dxa"/>
          </w:tcPr>
          <w:p w:rsidR="00ED45BB" w:rsidRPr="00317E0F" w:rsidRDefault="00ED45BB" w:rsidP="00317E0F">
            <w:pPr>
              <w:rPr>
                <w:sz w:val="20"/>
                <w:szCs w:val="20"/>
                <w:lang w:val="es-AR"/>
              </w:rPr>
            </w:pPr>
            <w:r w:rsidRPr="00317E0F">
              <w:rPr>
                <w:sz w:val="20"/>
                <w:szCs w:val="20"/>
                <w:lang w:val="es-AR"/>
              </w:rPr>
              <w:t>(a)</w:t>
            </w:r>
          </w:p>
        </w:tc>
        <w:tc>
          <w:tcPr>
            <w:tcW w:w="4320" w:type="dxa"/>
          </w:tcPr>
          <w:p w:rsidR="00ED45BB" w:rsidRPr="00317E0F" w:rsidRDefault="006F7566" w:rsidP="006F7566">
            <w:pPr>
              <w:rPr>
                <w:sz w:val="20"/>
                <w:szCs w:val="20"/>
                <w:lang w:val="es-AR"/>
              </w:rPr>
            </w:pPr>
            <w:r>
              <w:rPr>
                <w:sz w:val="20"/>
                <w:szCs w:val="20"/>
                <w:lang w:val="es-AR"/>
              </w:rPr>
              <w:t>P</w:t>
            </w:r>
            <w:r w:rsidR="00317E0F">
              <w:rPr>
                <w:sz w:val="20"/>
                <w:szCs w:val="20"/>
                <w:lang w:val="es-AR"/>
              </w:rPr>
              <w:t>lan de gestión de eliminación de HCFC</w:t>
            </w:r>
            <w:r>
              <w:rPr>
                <w:sz w:val="20"/>
                <w:szCs w:val="20"/>
                <w:lang w:val="es-AR"/>
              </w:rPr>
              <w:t xml:space="preserve"> </w:t>
            </w:r>
            <w:r w:rsidR="00ED45BB" w:rsidRPr="00317E0F">
              <w:rPr>
                <w:sz w:val="20"/>
                <w:szCs w:val="20"/>
                <w:lang w:val="es-AR"/>
              </w:rPr>
              <w:t>(etapa I, sexto tramo)</w:t>
            </w:r>
          </w:p>
        </w:tc>
        <w:tc>
          <w:tcPr>
            <w:tcW w:w="1461" w:type="dxa"/>
          </w:tcPr>
          <w:p w:rsidR="00ED45BB" w:rsidRPr="00317E0F" w:rsidRDefault="00ED45BB" w:rsidP="00317E0F">
            <w:pPr>
              <w:jc w:val="right"/>
              <w:rPr>
                <w:sz w:val="20"/>
                <w:szCs w:val="20"/>
                <w:highlight w:val="cyan"/>
                <w:lang w:val="es-AR"/>
              </w:rPr>
            </w:pPr>
            <w:r w:rsidRPr="00317E0F">
              <w:rPr>
                <w:lang w:val="es-AR"/>
              </w:rPr>
              <w:t>12</w:t>
            </w:r>
            <w:r w:rsidR="00317E0F" w:rsidRPr="00317E0F">
              <w:rPr>
                <w:lang w:val="es-AR"/>
              </w:rPr>
              <w:t>1</w:t>
            </w:r>
            <w:r w:rsidR="00317E0F">
              <w:rPr>
                <w:lang w:val="es-AR"/>
              </w:rPr>
              <w:t xml:space="preserve"> </w:t>
            </w:r>
            <w:r w:rsidR="00317E0F" w:rsidRPr="00317E0F">
              <w:rPr>
                <w:lang w:val="es-AR"/>
              </w:rPr>
              <w:t>311</w:t>
            </w:r>
          </w:p>
        </w:tc>
        <w:tc>
          <w:tcPr>
            <w:tcW w:w="1461" w:type="dxa"/>
          </w:tcPr>
          <w:p w:rsidR="00ED45BB" w:rsidRPr="00317E0F" w:rsidRDefault="00317E0F" w:rsidP="00317E0F">
            <w:pPr>
              <w:jc w:val="right"/>
              <w:rPr>
                <w:lang w:val="es-AR"/>
              </w:rPr>
            </w:pPr>
            <w:r w:rsidRPr="00317E0F">
              <w:rPr>
                <w:lang w:val="es-AR"/>
              </w:rPr>
              <w:t>9</w:t>
            </w:r>
            <w:r>
              <w:rPr>
                <w:lang w:val="es-AR"/>
              </w:rPr>
              <w:t xml:space="preserve"> </w:t>
            </w:r>
            <w:r w:rsidRPr="00317E0F">
              <w:rPr>
                <w:lang w:val="es-AR"/>
              </w:rPr>
              <w:t>098</w:t>
            </w:r>
          </w:p>
        </w:tc>
        <w:tc>
          <w:tcPr>
            <w:tcW w:w="1461" w:type="dxa"/>
          </w:tcPr>
          <w:p w:rsidR="00ED45BB" w:rsidRPr="00317E0F" w:rsidRDefault="00317E0F" w:rsidP="00317E0F">
            <w:pPr>
              <w:jc w:val="center"/>
              <w:rPr>
                <w:sz w:val="20"/>
                <w:szCs w:val="20"/>
                <w:lang w:val="es-AR"/>
              </w:rPr>
            </w:pPr>
            <w:r>
              <w:rPr>
                <w:sz w:val="20"/>
                <w:szCs w:val="20"/>
                <w:lang w:val="es-AR"/>
              </w:rPr>
              <w:t>PNUD</w:t>
            </w:r>
          </w:p>
        </w:tc>
      </w:tr>
    </w:tbl>
    <w:p w:rsidR="00ED45BB" w:rsidRPr="00317E0F" w:rsidRDefault="00ED45BB" w:rsidP="00ED45BB">
      <w:pPr>
        <w:pStyle w:val="Title1"/>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317E0F" w:rsidTr="00053756">
        <w:tc>
          <w:tcPr>
            <w:tcW w:w="1871" w:type="dxa"/>
          </w:tcPr>
          <w:p w:rsidR="0087455A" w:rsidRPr="00317E0F" w:rsidRDefault="0087455A">
            <w:pPr>
              <w:rPr>
                <w:lang w:val="es-AR"/>
              </w:rPr>
            </w:pPr>
          </w:p>
        </w:tc>
        <w:tc>
          <w:tcPr>
            <w:tcW w:w="1872" w:type="dxa"/>
          </w:tcPr>
          <w:p w:rsidR="0087455A" w:rsidRPr="00317E0F" w:rsidRDefault="0087455A">
            <w:pPr>
              <w:rPr>
                <w:lang w:val="es-AR"/>
              </w:rPr>
            </w:pPr>
          </w:p>
        </w:tc>
        <w:tc>
          <w:tcPr>
            <w:tcW w:w="1872" w:type="dxa"/>
            <w:tcBorders>
              <w:bottom w:val="single" w:sz="4" w:space="0" w:color="auto"/>
            </w:tcBorders>
          </w:tcPr>
          <w:p w:rsidR="0087455A" w:rsidRPr="00317E0F" w:rsidRDefault="0087455A">
            <w:pPr>
              <w:rPr>
                <w:b/>
                <w:bCs/>
                <w:lang w:val="es-AR"/>
              </w:rPr>
            </w:pPr>
          </w:p>
        </w:tc>
        <w:tc>
          <w:tcPr>
            <w:tcW w:w="1872" w:type="dxa"/>
          </w:tcPr>
          <w:p w:rsidR="0087455A" w:rsidRPr="00317E0F" w:rsidRDefault="0087455A">
            <w:pPr>
              <w:rPr>
                <w:lang w:val="es-AR"/>
              </w:rPr>
            </w:pPr>
          </w:p>
        </w:tc>
        <w:tc>
          <w:tcPr>
            <w:tcW w:w="1873" w:type="dxa"/>
          </w:tcPr>
          <w:p w:rsidR="0087455A" w:rsidRPr="00317E0F" w:rsidRDefault="0087455A">
            <w:pPr>
              <w:rPr>
                <w:lang w:val="es-AR"/>
              </w:rPr>
            </w:pPr>
          </w:p>
        </w:tc>
      </w:tr>
    </w:tbl>
    <w:p w:rsidR="0087455A" w:rsidRPr="00317E0F" w:rsidRDefault="0087455A">
      <w:pPr>
        <w:rPr>
          <w:lang w:val="es-AR"/>
        </w:rPr>
      </w:pPr>
    </w:p>
    <w:p w:rsidR="0087455A" w:rsidRPr="00317E0F" w:rsidRDefault="0087455A">
      <w:pPr>
        <w:jc w:val="center"/>
        <w:rPr>
          <w:b/>
          <w:bCs/>
          <w:lang w:val="es-AR"/>
        </w:rPr>
      </w:pPr>
    </w:p>
    <w:sectPr w:rsidR="0087455A" w:rsidRPr="00317E0F">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9AC" w:rsidRDefault="00C009AC">
      <w:r>
        <w:separator/>
      </w:r>
    </w:p>
  </w:endnote>
  <w:endnote w:type="continuationSeparator" w:id="0">
    <w:p w:rsidR="00C009AC" w:rsidRDefault="00C00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New serif">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7503830"/>
      <w:docPartObj>
        <w:docPartGallery w:val="Page Numbers (Bottom of Page)"/>
        <w:docPartUnique/>
      </w:docPartObj>
    </w:sdtPr>
    <w:sdtEndPr>
      <w:rPr>
        <w:noProof/>
      </w:rPr>
    </w:sdtEndPr>
    <w:sdtContent>
      <w:p w:rsidR="004B57BF" w:rsidRDefault="004B57BF">
        <w:pPr>
          <w:pStyle w:val="Footer"/>
          <w:jc w:val="center"/>
        </w:pPr>
        <w:r>
          <w:fldChar w:fldCharType="begin"/>
        </w:r>
        <w:r>
          <w:instrText xml:space="preserve"> PAGE   \* MERGEFORMAT </w:instrText>
        </w:r>
        <w:r>
          <w:fldChar w:fldCharType="separate"/>
        </w:r>
        <w:r w:rsidR="00053756">
          <w:rPr>
            <w:noProof/>
          </w:rPr>
          <w:t>8</w:t>
        </w:r>
        <w:r>
          <w:rPr>
            <w:noProof/>
          </w:rPr>
          <w:fldChar w:fldCharType="end"/>
        </w:r>
      </w:p>
    </w:sdtContent>
  </w:sdt>
  <w:p w:rsidR="004B57BF" w:rsidRDefault="004B57B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117321"/>
      <w:docPartObj>
        <w:docPartGallery w:val="Page Numbers (Bottom of Page)"/>
        <w:docPartUnique/>
      </w:docPartObj>
    </w:sdtPr>
    <w:sdtEndPr>
      <w:rPr>
        <w:noProof/>
      </w:rPr>
    </w:sdtEndPr>
    <w:sdtContent>
      <w:p w:rsidR="004B57BF" w:rsidRDefault="004B57BF">
        <w:pPr>
          <w:pStyle w:val="Footer"/>
          <w:jc w:val="center"/>
        </w:pPr>
        <w:r>
          <w:fldChar w:fldCharType="begin"/>
        </w:r>
        <w:r>
          <w:instrText xml:space="preserve"> PAGE   \* MERGEFORMAT </w:instrText>
        </w:r>
        <w:r>
          <w:fldChar w:fldCharType="separate"/>
        </w:r>
        <w:r w:rsidR="00053756">
          <w:rPr>
            <w:noProof/>
          </w:rPr>
          <w:t>7</w:t>
        </w:r>
        <w:r>
          <w:rPr>
            <w:noProof/>
          </w:rPr>
          <w:fldChar w:fldCharType="end"/>
        </w:r>
      </w:p>
    </w:sdtContent>
  </w:sdt>
  <w:p w:rsidR="004B57BF" w:rsidRDefault="004B57B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7BF" w:rsidRDefault="004B57BF" w:rsidP="004B57BF">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rsidR="006134A1" w:rsidRPr="004B57BF" w:rsidRDefault="006134A1" w:rsidP="004B57BF">
    <w:pPr>
      <w:pStyle w:val="Footer"/>
      <w:jc w:val="cen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9AC" w:rsidRDefault="00C009AC">
      <w:r>
        <w:separator/>
      </w:r>
    </w:p>
  </w:footnote>
  <w:footnote w:type="continuationSeparator" w:id="0">
    <w:p w:rsidR="00C009AC" w:rsidRDefault="00C009AC">
      <w:r>
        <w:continuationSeparator/>
      </w:r>
    </w:p>
  </w:footnote>
  <w:footnote w:id="1">
    <w:p w:rsidR="006134A1" w:rsidRPr="00A628B9" w:rsidRDefault="006134A1" w:rsidP="00ED45BB">
      <w:pPr>
        <w:pStyle w:val="FootnoteText"/>
        <w:rPr>
          <w:lang w:val="es-MX"/>
        </w:rPr>
      </w:pPr>
      <w:r w:rsidRPr="00FE3307">
        <w:rPr>
          <w:rStyle w:val="FootnoteReference"/>
        </w:rPr>
        <w:footnoteRef/>
      </w:r>
      <w:r w:rsidRPr="00A628B9">
        <w:rPr>
          <w:lang w:val="es-MX"/>
        </w:rPr>
        <w:t xml:space="preserve"> Según la </w:t>
      </w:r>
      <w:r>
        <w:rPr>
          <w:lang w:val="es-MX"/>
        </w:rPr>
        <w:t xml:space="preserve">carta enviada a la Secretaría por </w:t>
      </w:r>
      <w:r w:rsidRPr="00A628B9">
        <w:rPr>
          <w:lang w:val="es-MX"/>
        </w:rPr>
        <w:t>la Agencia de Protección Ambiental de Ghana el 9 de octubre de 2019.</w:t>
      </w:r>
    </w:p>
  </w:footnote>
  <w:footnote w:id="2">
    <w:p w:rsidR="006134A1" w:rsidRPr="00F16D2B" w:rsidRDefault="006134A1" w:rsidP="00ED45BB">
      <w:pPr>
        <w:pStyle w:val="FootnoteText"/>
        <w:rPr>
          <w:lang w:val="es-MX"/>
        </w:rPr>
      </w:pPr>
      <w:r>
        <w:rPr>
          <w:rStyle w:val="FootnoteReference"/>
        </w:rPr>
        <w:footnoteRef/>
      </w:r>
      <w:r w:rsidRPr="00F16D2B">
        <w:rPr>
          <w:lang w:val="es-MX"/>
        </w:rPr>
        <w:t xml:space="preserve"> Del document</w:t>
      </w:r>
      <w:r>
        <w:rPr>
          <w:lang w:val="es-MX"/>
        </w:rPr>
        <w:t>o</w:t>
      </w:r>
      <w:r w:rsidRPr="00F16D2B">
        <w:rPr>
          <w:lang w:val="es-MX"/>
        </w:rPr>
        <w:t xml:space="preserve"> </w:t>
      </w:r>
      <w:r>
        <w:fldChar w:fldCharType="begin"/>
      </w:r>
      <w:r w:rsidRPr="00F16D2B">
        <w:rPr>
          <w:lang w:val="es-MX"/>
        </w:rPr>
        <w:instrText xml:space="preserve"> DOCPROPERTY "Document number"  \* MERGEFORMAT </w:instrText>
      </w:r>
      <w:r>
        <w:fldChar w:fldCharType="separate"/>
      </w:r>
      <w:r w:rsidRPr="00F16D2B">
        <w:rPr>
          <w:lang w:val="es-MX"/>
        </w:rPr>
        <w:t>UNEP/</w:t>
      </w:r>
      <w:proofErr w:type="spellStart"/>
      <w:r w:rsidRPr="00F16D2B">
        <w:rPr>
          <w:lang w:val="es-MX"/>
        </w:rPr>
        <w:t>OzL.Pro</w:t>
      </w:r>
      <w:proofErr w:type="spellEnd"/>
      <w:r w:rsidRPr="00F16D2B">
        <w:rPr>
          <w:lang w:val="es-MX"/>
        </w:rPr>
        <w:t>/</w:t>
      </w:r>
      <w:proofErr w:type="spellStart"/>
      <w:r w:rsidRPr="00F16D2B">
        <w:rPr>
          <w:lang w:val="es-MX"/>
        </w:rPr>
        <w:t>ExCom</w:t>
      </w:r>
      <w:proofErr w:type="spellEnd"/>
      <w:r w:rsidRPr="00F16D2B">
        <w:rPr>
          <w:lang w:val="es-MX"/>
        </w:rPr>
        <w:t>/72/27</w:t>
      </w:r>
      <w:r>
        <w:fldChar w:fldCharType="end"/>
      </w:r>
      <w:r w:rsidRPr="00F16D2B">
        <w:rPr>
          <w:lang w:val="es-MX"/>
        </w:rPr>
        <w:t>, apartados 10-12.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7BF" w:rsidRDefault="004B57BF" w:rsidP="004B57BF">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/84/50</w:t>
    </w:r>
    <w:r>
      <w:fldChar w:fldCharType="end"/>
    </w:r>
  </w:p>
  <w:p w:rsidR="004B57BF" w:rsidRDefault="004B57BF">
    <w:pPr>
      <w:pStyle w:val="Header"/>
    </w:pPr>
  </w:p>
  <w:p w:rsidR="004B57BF" w:rsidRDefault="004B57B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7BF" w:rsidRDefault="004B57BF" w:rsidP="004B57BF">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/84/50</w:t>
    </w:r>
    <w:r>
      <w:fldChar w:fldCharType="end"/>
    </w:r>
  </w:p>
  <w:p w:rsidR="004B57BF" w:rsidRDefault="004B57BF">
    <w:pPr>
      <w:pStyle w:val="Header"/>
    </w:pPr>
  </w:p>
  <w:p w:rsidR="004B57BF" w:rsidRDefault="004B57B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4A1" w:rsidRDefault="006134A1"/>
  <w:p w:rsidR="006134A1" w:rsidRDefault="006134A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F82"/>
    <w:rsid w:val="00053756"/>
    <w:rsid w:val="000B6E5C"/>
    <w:rsid w:val="00106F6E"/>
    <w:rsid w:val="00113537"/>
    <w:rsid w:val="00114CAA"/>
    <w:rsid w:val="001230BA"/>
    <w:rsid w:val="0012794D"/>
    <w:rsid w:val="001C2D22"/>
    <w:rsid w:val="001E2281"/>
    <w:rsid w:val="001E4B11"/>
    <w:rsid w:val="001F4047"/>
    <w:rsid w:val="00226AE6"/>
    <w:rsid w:val="00235D4C"/>
    <w:rsid w:val="0024162E"/>
    <w:rsid w:val="00275507"/>
    <w:rsid w:val="00276801"/>
    <w:rsid w:val="002A0E8A"/>
    <w:rsid w:val="00317E0F"/>
    <w:rsid w:val="00350F82"/>
    <w:rsid w:val="003863A4"/>
    <w:rsid w:val="003B7115"/>
    <w:rsid w:val="003E77AA"/>
    <w:rsid w:val="00433058"/>
    <w:rsid w:val="00455352"/>
    <w:rsid w:val="00476E28"/>
    <w:rsid w:val="004B57BF"/>
    <w:rsid w:val="00565C8E"/>
    <w:rsid w:val="0057044B"/>
    <w:rsid w:val="00572C77"/>
    <w:rsid w:val="005B1F28"/>
    <w:rsid w:val="005D386E"/>
    <w:rsid w:val="005E538E"/>
    <w:rsid w:val="006134A1"/>
    <w:rsid w:val="006E0174"/>
    <w:rsid w:val="006F7566"/>
    <w:rsid w:val="00761654"/>
    <w:rsid w:val="00831BC5"/>
    <w:rsid w:val="0087455A"/>
    <w:rsid w:val="00A628B9"/>
    <w:rsid w:val="00A77E04"/>
    <w:rsid w:val="00AB56E5"/>
    <w:rsid w:val="00B471D7"/>
    <w:rsid w:val="00B56D90"/>
    <w:rsid w:val="00B70D46"/>
    <w:rsid w:val="00BB4C61"/>
    <w:rsid w:val="00C009AC"/>
    <w:rsid w:val="00C14E67"/>
    <w:rsid w:val="00C900DF"/>
    <w:rsid w:val="00D27A6F"/>
    <w:rsid w:val="00DB795B"/>
    <w:rsid w:val="00DD4681"/>
    <w:rsid w:val="00DD55EF"/>
    <w:rsid w:val="00E17F97"/>
    <w:rsid w:val="00E31679"/>
    <w:rsid w:val="00E80BE5"/>
    <w:rsid w:val="00EA4EF3"/>
    <w:rsid w:val="00ED45BB"/>
    <w:rsid w:val="00EE5C8E"/>
    <w:rsid w:val="00F07053"/>
    <w:rsid w:val="00F10CD9"/>
    <w:rsid w:val="00F16D2B"/>
    <w:rsid w:val="00F25F0D"/>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3D98DA"/>
  <w15:docId w15:val="{A2567C47-0130-4E44-9FFA-B7ECB313F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basedOn w:val="DefaultParagraphFont"/>
    <w:uiPriority w:val="99"/>
    <w:semiHidden/>
    <w:unhideWhenUsed/>
    <w:rsid w:val="00ED45BB"/>
    <w:rPr>
      <w:vertAlign w:val="superscript"/>
    </w:rPr>
  </w:style>
  <w:style w:type="paragraph" w:styleId="FootnoteText">
    <w:name w:val="footnote text"/>
    <w:basedOn w:val="Normal"/>
    <w:link w:val="FootnoteTextChar"/>
    <w:uiPriority w:val="99"/>
    <w:semiHidden/>
    <w:unhideWhenUsed/>
    <w:rsid w:val="00ED45BB"/>
    <w:rPr>
      <w:sz w:val="20"/>
      <w:szCs w:val="20"/>
    </w:rPr>
  </w:style>
  <w:style w:type="character" w:customStyle="1" w:styleId="FootnoteTextChar">
    <w:name w:val="Footnote Text Char"/>
    <w:basedOn w:val="DefaultParagraphFont"/>
    <w:link w:val="FootnoteText"/>
    <w:uiPriority w:val="99"/>
    <w:semiHidden/>
    <w:rsid w:val="00ED45BB"/>
    <w:rPr>
      <w:lang w:val="en-GB"/>
    </w:rPr>
  </w:style>
  <w:style w:type="paragraph" w:styleId="ListParagraph">
    <w:name w:val="List Paragraph"/>
    <w:basedOn w:val="Normal"/>
    <w:uiPriority w:val="34"/>
    <w:qFormat/>
    <w:rsid w:val="00ED45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87FE9863\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UNEP/OzL.Pro/ExCom/84/50</Document_x0020_Number>
  </documentManagement>
</p:properties>
</file>

<file path=customXml/itemProps1.xml><?xml version="1.0" encoding="utf-8"?>
<ds:datastoreItem xmlns:ds="http://schemas.openxmlformats.org/officeDocument/2006/customXml" ds:itemID="{1FC99127-895E-4190-A5A7-5ADD08069AF4}"/>
</file>

<file path=customXml/itemProps2.xml><?xml version="1.0" encoding="utf-8"?>
<ds:datastoreItem xmlns:ds="http://schemas.openxmlformats.org/officeDocument/2006/customXml" ds:itemID="{248BB34A-A461-4C58-8537-3686800A976F}"/>
</file>

<file path=customXml/itemProps3.xml><?xml version="1.0" encoding="utf-8"?>
<ds:datastoreItem xmlns:ds="http://schemas.openxmlformats.org/officeDocument/2006/customXml" ds:itemID="{3C82D261-FB57-4147-87A1-B350D66BD3B9}"/>
</file>

<file path=customXml/itemProps4.xml><?xml version="1.0" encoding="utf-8"?>
<ds:datastoreItem xmlns:ds="http://schemas.openxmlformats.org/officeDocument/2006/customXml" ds:itemID="{F04433B7-C793-4BBE-AB8B-15FAA8C1E677}"/>
</file>

<file path=docProps/app.xml><?xml version="1.0" encoding="utf-8"?>
<Properties xmlns="http://schemas.openxmlformats.org/officeDocument/2006/extended-properties" xmlns:vt="http://schemas.openxmlformats.org/officeDocument/2006/docPropsVTypes">
  <Template>S84-template</Template>
  <TotalTime>9</TotalTime>
  <Pages>8</Pages>
  <Words>3299</Words>
  <Characters>17095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Propuesta de proyecto: Ghana</vt:lpstr>
    </vt:vector>
  </TitlesOfParts>
  <Company>UNMFS</Company>
  <LinksUpToDate>false</LinksUpToDate>
  <CharactersWithSpaces>20354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Ghana</dc:title>
  <dc:creator>User</dc:creator>
  <cp:lastModifiedBy>HBE</cp:lastModifiedBy>
  <cp:revision>6</cp:revision>
  <cp:lastPrinted>2001-05-26T16:40:00Z</cp:lastPrinted>
  <dcterms:created xsi:type="dcterms:W3CDTF">2019-11-25T22:21:00Z</dcterms:created>
  <dcterms:modified xsi:type="dcterms:W3CDTF">2019-12-06T19:59:00Z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UNEP/OzL.Pro/ExCom/84/50</vt:lpwstr>
  </property>
  <property fmtid="{D5CDD505-2E9C-101B-9397-08002B2CF9AE}" pid="3" name="Revision date">
    <vt:lpwstr>10/1/2019</vt:lpwstr>
  </property>
  <property fmtid="{D5CDD505-2E9C-101B-9397-08002B2CF9AE}" pid="4" name="ContentTypeId">
    <vt:lpwstr>0x010100CF2D22381220FE4184AFB35730DED85F</vt:lpwstr>
  </property>
</Properties>
</file>