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emf" ContentType="image/x-emf"/>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540" w:type="dxa"/>
        <w:tblInd w:w="18" w:type="dxa"/>
        <w:tblLayout w:type="fixed"/>
        <w:tblLook w:val="0000" w:firstRow="0" w:lastRow="0" w:firstColumn="0" w:lastColumn="0" w:noHBand="0" w:noVBand="0"/>
      </w:tblPr>
      <w:tblGrid>
        <w:gridCol w:w="4059"/>
        <w:gridCol w:w="351"/>
        <w:gridCol w:w="3051"/>
        <w:gridCol w:w="2079"/>
      </w:tblGrid>
      <w:tr w:rsidR="00BA5DC1" w14:paraId="7EECC47E" w14:textId="77777777" w:rsidTr="00BA5DC1">
        <w:trPr>
          <w:trHeight w:val="720"/>
        </w:trPr>
        <w:tc>
          <w:tcPr>
            <w:tcW w:w="4410" w:type="dxa"/>
            <w:gridSpan w:val="2"/>
            <w:tcBorders>
              <w:bottom w:val="single" w:sz="18" w:space="0" w:color="auto"/>
            </w:tcBorders>
          </w:tcPr>
          <w:p w14:paraId="7FB523F6" w14:textId="77777777" w:rsidR="00BA5DC1" w:rsidRDefault="00BA5DC1" w:rsidP="00906B86">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63318CA0" w14:textId="77777777" w:rsidR="00BA5DC1" w:rsidRDefault="00BA5DC1" w:rsidP="00906B86">
            <w:pPr>
              <w:pStyle w:val="Heading3"/>
              <w:numPr>
                <w:ilvl w:val="0"/>
                <w:numId w:val="0"/>
              </w:numPr>
              <w:bidi/>
              <w:ind w:left="270" w:right="1384"/>
              <w:rPr>
                <w:b/>
                <w:bCs/>
                <w:sz w:val="48"/>
                <w:szCs w:val="48"/>
              </w:rPr>
            </w:pPr>
            <w:r>
              <w:rPr>
                <w:b/>
                <w:bCs/>
                <w:sz w:val="48"/>
                <w:szCs w:val="48"/>
                <w:rtl/>
              </w:rPr>
              <w:t>الأمم المتحدة</w:t>
            </w:r>
          </w:p>
        </w:tc>
      </w:tr>
      <w:tr w:rsidR="00BA5DC1" w14:paraId="4C0F7D10" w14:textId="77777777" w:rsidTr="00BA5D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5C3B04F7" w14:textId="77777777" w:rsidR="00BA5DC1" w:rsidRDefault="00BA5DC1" w:rsidP="00906B86">
            <w:pPr>
              <w:spacing w:before="120"/>
              <w:jc w:val="left"/>
              <w:rPr>
                <w:lang w:val="en-US"/>
              </w:rPr>
            </w:pPr>
            <w:r>
              <w:rPr>
                <w:noProof/>
                <w:lang w:eastAsia="en-CA"/>
              </w:rPr>
              <w:drawing>
                <wp:anchor distT="0" distB="0" distL="114300" distR="114300" simplePos="0" relativeHeight="251660288" behindDoc="0" locked="0" layoutInCell="0" allowOverlap="1" wp14:anchorId="093DB4A5" wp14:editId="1F47CBA6">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CA"/>
              </w:rPr>
              <w:drawing>
                <wp:anchor distT="0" distB="0" distL="114300" distR="114300" simplePos="0" relativeHeight="251659264" behindDoc="1" locked="0" layoutInCell="0" allowOverlap="1" wp14:anchorId="205C7181" wp14:editId="157B1F4F">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14:paraId="5F3A66D9" w14:textId="77777777" w:rsidR="00BA5DC1" w:rsidRDefault="00BA5DC1" w:rsidP="00906B86">
            <w:pPr>
              <w:spacing w:before="120"/>
              <w:jc w:val="left"/>
              <w:rPr>
                <w:lang w:val="en-US"/>
              </w:rPr>
            </w:pPr>
            <w:r>
              <w:rPr>
                <w:lang w:val="en-US"/>
              </w:rPr>
              <w:t>GENERAL</w:t>
            </w:r>
          </w:p>
          <w:p w14:paraId="5E887AFB" w14:textId="77777777" w:rsidR="00BA5DC1" w:rsidRDefault="00BA5DC1" w:rsidP="00906B86">
            <w:pPr>
              <w:spacing w:before="120"/>
              <w:jc w:val="left"/>
              <w:rPr>
                <w:lang w:val="en-US"/>
              </w:rPr>
            </w:pPr>
          </w:p>
          <w:p w14:paraId="34E2DB75" w14:textId="52FA9448" w:rsidR="00BA5DC1" w:rsidRDefault="005D4C1F" w:rsidP="00906B86">
            <w:pPr>
              <w:rPr>
                <w:rtl/>
              </w:rPr>
            </w:pPr>
            <w:r>
              <w:fldChar w:fldCharType="begin"/>
            </w:r>
            <w:r>
              <w:instrText xml:space="preserve"> DOCPROPERTY "Document number"  \* MERGEFORMAT </w:instrText>
            </w:r>
            <w:r>
              <w:fldChar w:fldCharType="separate"/>
            </w:r>
            <w:r w:rsidR="00D30F47">
              <w:t>UNEP/</w:t>
            </w:r>
            <w:proofErr w:type="spellStart"/>
            <w:r w:rsidR="00D30F47">
              <w:t>OzL.Pro</w:t>
            </w:r>
            <w:proofErr w:type="spellEnd"/>
            <w:r w:rsidR="00D30F47">
              <w:t>/ExCom/90/16</w:t>
            </w:r>
            <w:r>
              <w:fldChar w:fldCharType="end"/>
            </w:r>
          </w:p>
          <w:p w14:paraId="7E09DD09" w14:textId="084264EE" w:rsidR="00BA5DC1" w:rsidRPr="003F73BA" w:rsidRDefault="00BA5DC1" w:rsidP="00906B86">
            <w:pPr>
              <w:spacing w:before="120"/>
              <w:jc w:val="left"/>
            </w:pPr>
            <w:r>
              <w:rPr>
                <w:lang w:val="en-US"/>
              </w:rPr>
              <w:fldChar w:fldCharType="begin"/>
            </w:r>
            <w:r w:rsidRPr="00662A73">
              <w:rPr>
                <w:lang w:val="en-US"/>
              </w:rPr>
              <w:instrText xml:space="preserve"> DOCPROPERTY "Revision date" \@ "d MMMM YYYY"  \* MERGEFORMAT </w:instrText>
            </w:r>
            <w:r>
              <w:rPr>
                <w:lang w:val="en-US"/>
              </w:rPr>
              <w:fldChar w:fldCharType="separate"/>
            </w:r>
            <w:r w:rsidR="00D30F47">
              <w:rPr>
                <w:lang w:val="en-US"/>
              </w:rPr>
              <w:t>26</w:t>
            </w:r>
            <w:r w:rsidR="00D30F47" w:rsidRPr="00D30F47">
              <w:t xml:space="preserve"> </w:t>
            </w:r>
            <w:r w:rsidR="00D30F47">
              <w:rPr>
                <w:lang w:val="en-US"/>
              </w:rPr>
              <w:t>May</w:t>
            </w:r>
            <w:r w:rsidR="00D30F47" w:rsidRPr="00D30F47">
              <w:t xml:space="preserve"> 2022</w:t>
            </w:r>
            <w:r>
              <w:fldChar w:fldCharType="end"/>
            </w:r>
          </w:p>
          <w:p w14:paraId="5B7191B0" w14:textId="77777777" w:rsidR="00BA5DC1" w:rsidRDefault="00BA5DC1" w:rsidP="00906B86">
            <w:pPr>
              <w:spacing w:before="120"/>
              <w:jc w:val="left"/>
              <w:rPr>
                <w:rtl/>
                <w:lang w:val="en-US" w:bidi="ar-AE"/>
              </w:rPr>
            </w:pPr>
          </w:p>
          <w:p w14:paraId="2EEEEAAD" w14:textId="77777777" w:rsidR="00BA5DC1" w:rsidRDefault="00BA5DC1" w:rsidP="00906B86">
            <w:pPr>
              <w:spacing w:before="120"/>
              <w:jc w:val="left"/>
              <w:rPr>
                <w:lang w:val="en-US"/>
              </w:rPr>
            </w:pPr>
            <w:r>
              <w:rPr>
                <w:lang w:val="en-US"/>
              </w:rPr>
              <w:t>ARABIC</w:t>
            </w:r>
          </w:p>
          <w:p w14:paraId="1EADAB3E" w14:textId="77777777" w:rsidR="00BA5DC1" w:rsidRDefault="00BA5DC1" w:rsidP="00906B86">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078F2C70" w14:textId="77777777" w:rsidR="00BA5DC1" w:rsidRDefault="00BA5DC1" w:rsidP="00906B86">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1AA88009" w14:textId="77777777" w:rsidR="00BA5DC1" w:rsidRDefault="00BA5DC1" w:rsidP="00906B86">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4D44875A" w14:textId="77777777" w:rsidR="00BA5DC1" w:rsidRDefault="00BA5DC1" w:rsidP="00906B86">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5909565E" w14:textId="77777777" w:rsidR="00BA5DC1" w:rsidRDefault="00BA5DC1" w:rsidP="00906B86">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564349B6" w14:textId="77777777" w:rsidR="00BA5DC1" w:rsidRDefault="00BA5DC1" w:rsidP="00906B86">
            <w:pPr>
              <w:rPr>
                <w:caps/>
                <w:lang w:val="en-US"/>
              </w:rPr>
            </w:pPr>
          </w:p>
          <w:p w14:paraId="6E6FA4BB" w14:textId="77777777" w:rsidR="00BA5DC1" w:rsidRDefault="00BA5DC1" w:rsidP="00906B86">
            <w:pPr>
              <w:rPr>
                <w:lang w:val="en-US"/>
              </w:rPr>
            </w:pPr>
          </w:p>
        </w:tc>
      </w:tr>
    </w:tbl>
    <w:p w14:paraId="4CCAC0D1" w14:textId="77777777" w:rsidR="00BA5DC1" w:rsidRDefault="00BA5DC1" w:rsidP="00BA5DC1">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1953F7D5" w14:textId="77777777" w:rsidR="00BA5DC1" w:rsidRDefault="00BA5DC1" w:rsidP="00BA5DC1">
      <w:pPr>
        <w:bidi/>
        <w:ind w:left="180" w:hanging="180"/>
        <w:jc w:val="lowKashida"/>
        <w:rPr>
          <w:rFonts w:cs="Arabic Transparent"/>
          <w:b/>
          <w:bCs/>
          <w:sz w:val="28"/>
          <w:szCs w:val="28"/>
          <w:rtl/>
          <w:lang w:val="en-US" w:eastAsia="en-CA" w:bidi="ar-AE"/>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45575B0E" w14:textId="77777777" w:rsidR="00BA5DC1" w:rsidRPr="00A755B6" w:rsidRDefault="00BA5DC1" w:rsidP="00BA5DC1">
      <w:pPr>
        <w:bidi/>
        <w:ind w:left="4"/>
        <w:jc w:val="lowKashida"/>
        <w:rPr>
          <w:sz w:val="28"/>
          <w:szCs w:val="28"/>
          <w:rtl/>
          <w:lang w:val="en-US" w:eastAsia="en-CA" w:bidi="ar-AE"/>
        </w:rPr>
      </w:pPr>
      <w:r w:rsidRPr="00A755B6">
        <w:rPr>
          <w:sz w:val="28"/>
          <w:szCs w:val="28"/>
          <w:rtl/>
          <w:lang w:val="en-US" w:eastAsia="en-CA"/>
        </w:rPr>
        <w:t xml:space="preserve">الاجتمــــــاع </w:t>
      </w:r>
      <w:r>
        <w:rPr>
          <w:rFonts w:hint="cs"/>
          <w:sz w:val="28"/>
          <w:szCs w:val="28"/>
          <w:rtl/>
          <w:lang w:val="en-US" w:eastAsia="en-CA" w:bidi="ar-EG"/>
        </w:rPr>
        <w:t xml:space="preserve">التسعــــون </w:t>
      </w:r>
    </w:p>
    <w:p w14:paraId="434CF629" w14:textId="77777777" w:rsidR="00BA5DC1" w:rsidRDefault="00BA5DC1" w:rsidP="00BA5DC1">
      <w:pPr>
        <w:pStyle w:val="0Heading0"/>
        <w:bidi/>
        <w:ind w:left="4"/>
        <w:rPr>
          <w:rFonts w:asciiTheme="majorBidi" w:hAnsiTheme="majorBidi" w:cstheme="majorBidi"/>
          <w:sz w:val="26"/>
          <w:szCs w:val="26"/>
          <w:rtl/>
          <w:lang w:bidi="ar-AE"/>
        </w:rPr>
      </w:pPr>
      <w:r w:rsidRPr="00A755B6">
        <w:rPr>
          <w:rFonts w:hint="cs"/>
          <w:sz w:val="28"/>
          <w:szCs w:val="28"/>
          <w:rtl/>
        </w:rPr>
        <w:t>مونتريال</w:t>
      </w:r>
      <w:r w:rsidRPr="00A755B6">
        <w:rPr>
          <w:sz w:val="28"/>
          <w:szCs w:val="28"/>
          <w:rtl/>
        </w:rPr>
        <w:t>،</w:t>
      </w:r>
      <w:r w:rsidRPr="00A755B6">
        <w:rPr>
          <w:rFonts w:hint="cs"/>
          <w:sz w:val="28"/>
          <w:szCs w:val="28"/>
          <w:rtl/>
        </w:rPr>
        <w:t xml:space="preserve"> من</w:t>
      </w:r>
      <w:r>
        <w:rPr>
          <w:rFonts w:hint="cs"/>
          <w:sz w:val="28"/>
          <w:szCs w:val="28"/>
          <w:rtl/>
        </w:rPr>
        <w:t xml:space="preserve"> 20</w:t>
      </w:r>
      <w:r w:rsidRPr="00A755B6">
        <w:rPr>
          <w:rFonts w:hint="cs"/>
          <w:sz w:val="28"/>
          <w:szCs w:val="28"/>
          <w:rtl/>
        </w:rPr>
        <w:t xml:space="preserve"> </w:t>
      </w:r>
      <w:r>
        <w:rPr>
          <w:rFonts w:hint="cs"/>
          <w:sz w:val="28"/>
          <w:szCs w:val="28"/>
          <w:rtl/>
        </w:rPr>
        <w:t>إلى</w:t>
      </w:r>
      <w:r w:rsidRPr="00A755B6">
        <w:rPr>
          <w:rFonts w:hint="cs"/>
          <w:sz w:val="28"/>
          <w:szCs w:val="28"/>
          <w:rtl/>
        </w:rPr>
        <w:t xml:space="preserve"> </w:t>
      </w:r>
      <w:r>
        <w:rPr>
          <w:rFonts w:hint="cs"/>
          <w:sz w:val="28"/>
          <w:szCs w:val="28"/>
          <w:rtl/>
        </w:rPr>
        <w:t>23</w:t>
      </w:r>
      <w:r w:rsidRPr="00A755B6">
        <w:rPr>
          <w:rFonts w:hint="cs"/>
          <w:sz w:val="28"/>
          <w:szCs w:val="28"/>
          <w:rtl/>
        </w:rPr>
        <w:t xml:space="preserve"> </w:t>
      </w:r>
      <w:r>
        <w:rPr>
          <w:rFonts w:hint="cs"/>
          <w:sz w:val="28"/>
          <w:szCs w:val="28"/>
          <w:rtl/>
        </w:rPr>
        <w:t>يونيه</w:t>
      </w:r>
      <w:r>
        <w:rPr>
          <w:sz w:val="28"/>
          <w:szCs w:val="28"/>
          <w:lang w:val="en-CA"/>
        </w:rPr>
        <w:t>/</w:t>
      </w:r>
      <w:r>
        <w:rPr>
          <w:rFonts w:hint="cs"/>
          <w:sz w:val="28"/>
          <w:szCs w:val="28"/>
          <w:rtl/>
        </w:rPr>
        <w:t xml:space="preserve">حزيران </w:t>
      </w:r>
      <w:r>
        <w:rPr>
          <w:rFonts w:asciiTheme="majorBidi" w:hAnsiTheme="majorBidi" w:cstheme="majorBidi" w:hint="cs"/>
          <w:sz w:val="26"/>
          <w:szCs w:val="26"/>
          <w:rtl/>
          <w:lang w:bidi="ar-SY"/>
        </w:rPr>
        <w:t>2022</w:t>
      </w:r>
    </w:p>
    <w:p w14:paraId="7A8C6712" w14:textId="77777777" w:rsidR="00BA5DC1" w:rsidRDefault="00BA5DC1" w:rsidP="00BA5DC1">
      <w:pPr>
        <w:pStyle w:val="0Heading0"/>
        <w:bidi/>
        <w:ind w:left="4"/>
        <w:rPr>
          <w:rFonts w:asciiTheme="majorBidi" w:hAnsiTheme="majorBidi" w:cstheme="majorBidi"/>
          <w:sz w:val="26"/>
          <w:szCs w:val="26"/>
          <w:rtl/>
          <w:lang w:bidi="ar-AE"/>
        </w:rPr>
      </w:pPr>
      <w:r>
        <w:rPr>
          <w:rFonts w:asciiTheme="majorBidi" w:hAnsiTheme="majorBidi" w:cstheme="majorBidi" w:hint="cs"/>
          <w:sz w:val="26"/>
          <w:szCs w:val="26"/>
          <w:rtl/>
          <w:lang w:bidi="ar-AE"/>
        </w:rPr>
        <w:t>المادة 9(أ) و(ب)(2) من جدول الأعمال السابق</w:t>
      </w:r>
      <w:r>
        <w:rPr>
          <w:rStyle w:val="FootnoteReference"/>
          <w:rFonts w:asciiTheme="majorBidi" w:hAnsiTheme="majorBidi" w:cstheme="majorBidi"/>
          <w:sz w:val="26"/>
          <w:szCs w:val="26"/>
          <w:rtl/>
          <w:lang w:bidi="ar-AE"/>
        </w:rPr>
        <w:footnoteReference w:id="1"/>
      </w:r>
    </w:p>
    <w:p w14:paraId="775B181E" w14:textId="77777777" w:rsidR="00BA5DC1" w:rsidRPr="00981EE9" w:rsidRDefault="00BA5DC1" w:rsidP="00BA5DC1">
      <w:pPr>
        <w:pStyle w:val="0Heading0"/>
        <w:bidi/>
        <w:ind w:left="4"/>
        <w:rPr>
          <w:sz w:val="26"/>
          <w:szCs w:val="26"/>
          <w:rtl/>
          <w:lang w:bidi="ar-AE"/>
        </w:rPr>
      </w:pPr>
    </w:p>
    <w:p w14:paraId="7CB93D64" w14:textId="397EA278" w:rsidR="00BA5DC1" w:rsidRDefault="00BA5DC1" w:rsidP="00BA5DC1">
      <w:pPr>
        <w:bidi/>
        <w:jc w:val="left"/>
        <w:rPr>
          <w:sz w:val="26"/>
          <w:szCs w:val="26"/>
          <w:lang w:eastAsia="zh-CN" w:bidi="ar-AE"/>
        </w:rPr>
      </w:pPr>
    </w:p>
    <w:p w14:paraId="4A2B9522" w14:textId="05051465" w:rsidR="00D30F47" w:rsidRDefault="00D30F47" w:rsidP="00D30F47">
      <w:pPr>
        <w:bidi/>
        <w:jc w:val="left"/>
        <w:rPr>
          <w:sz w:val="26"/>
          <w:szCs w:val="26"/>
          <w:lang w:eastAsia="zh-CN" w:bidi="ar-AE"/>
        </w:rPr>
      </w:pPr>
    </w:p>
    <w:p w14:paraId="2EEC0E68" w14:textId="77777777" w:rsidR="00D30F47" w:rsidRDefault="00D30F47" w:rsidP="00D30F47">
      <w:pPr>
        <w:bidi/>
        <w:jc w:val="left"/>
        <w:rPr>
          <w:sz w:val="26"/>
          <w:szCs w:val="26"/>
          <w:rtl/>
          <w:lang w:eastAsia="zh-CN" w:bidi="ar-AE"/>
        </w:rPr>
      </w:pPr>
    </w:p>
    <w:p w14:paraId="69752754" w14:textId="77777777" w:rsidR="00BA5DC1" w:rsidRDefault="00BA5DC1" w:rsidP="00BA5DC1">
      <w:pPr>
        <w:bidi/>
        <w:jc w:val="left"/>
        <w:rPr>
          <w:sz w:val="26"/>
          <w:szCs w:val="26"/>
          <w:rtl/>
          <w:lang w:eastAsia="zh-CN" w:bidi="ar-AE"/>
        </w:rPr>
      </w:pPr>
    </w:p>
    <w:p w14:paraId="4E72A10C" w14:textId="77777777" w:rsidR="00BA5DC1" w:rsidRPr="00D30F47" w:rsidRDefault="00BA5DC1" w:rsidP="00BA5DC1">
      <w:pPr>
        <w:bidi/>
        <w:jc w:val="center"/>
        <w:rPr>
          <w:rFonts w:asciiTheme="majorBidi" w:hAnsiTheme="majorBidi" w:cstheme="majorBidi"/>
          <w:b/>
          <w:bCs/>
          <w:sz w:val="32"/>
          <w:szCs w:val="32"/>
          <w:rtl/>
          <w:lang w:bidi="ar-DZ"/>
        </w:rPr>
      </w:pPr>
      <w:r w:rsidRPr="00D30F47">
        <w:rPr>
          <w:rFonts w:asciiTheme="majorBidi" w:hAnsiTheme="majorBidi"/>
          <w:b/>
          <w:bCs/>
          <w:sz w:val="32"/>
          <w:szCs w:val="32"/>
          <w:rtl/>
          <w:lang w:bidi="ar-DZ"/>
        </w:rPr>
        <w:t>برنامج عمل برنامج الأمم المتحدة للبيئة لعام 202</w:t>
      </w:r>
      <w:r w:rsidRPr="00D30F47">
        <w:rPr>
          <w:rFonts w:asciiTheme="majorBidi" w:hAnsiTheme="majorBidi" w:hint="cs"/>
          <w:b/>
          <w:bCs/>
          <w:sz w:val="32"/>
          <w:szCs w:val="32"/>
          <w:rtl/>
        </w:rPr>
        <w:t>2</w:t>
      </w:r>
    </w:p>
    <w:p w14:paraId="1E9939E7" w14:textId="77777777" w:rsidR="00BA5DC1" w:rsidRDefault="00BA5DC1" w:rsidP="00BA5DC1">
      <w:pPr>
        <w:tabs>
          <w:tab w:val="left" w:pos="8280"/>
        </w:tabs>
        <w:bidi/>
        <w:rPr>
          <w:rFonts w:asciiTheme="majorBidi" w:hAnsiTheme="majorBidi" w:cstheme="majorBidi"/>
          <w:sz w:val="26"/>
          <w:szCs w:val="26"/>
          <w:rtl/>
        </w:rPr>
      </w:pPr>
    </w:p>
    <w:p w14:paraId="774F2603" w14:textId="77777777" w:rsidR="00BA5DC1" w:rsidRDefault="00BA5DC1" w:rsidP="00BA5DC1">
      <w:pPr>
        <w:tabs>
          <w:tab w:val="left" w:pos="8280"/>
        </w:tabs>
        <w:bidi/>
        <w:rPr>
          <w:rFonts w:asciiTheme="majorBidi" w:hAnsiTheme="majorBidi" w:cstheme="majorBidi"/>
          <w:sz w:val="26"/>
          <w:szCs w:val="26"/>
          <w:rtl/>
          <w:lang w:bidi="ar-AE"/>
        </w:rPr>
      </w:pPr>
    </w:p>
    <w:p w14:paraId="32722BCA" w14:textId="77777777" w:rsidR="00BA5DC1" w:rsidRDefault="00BA5DC1" w:rsidP="00BA5DC1">
      <w:pPr>
        <w:tabs>
          <w:tab w:val="left" w:pos="8280"/>
        </w:tabs>
        <w:bidi/>
        <w:rPr>
          <w:rFonts w:asciiTheme="majorBidi" w:hAnsiTheme="majorBidi" w:cstheme="majorBidi"/>
          <w:sz w:val="26"/>
          <w:szCs w:val="26"/>
          <w:rtl/>
          <w:lang w:bidi="ar-AE"/>
        </w:rPr>
      </w:pPr>
    </w:p>
    <w:p w14:paraId="6106B108" w14:textId="77777777" w:rsidR="00BA5DC1" w:rsidRDefault="00BA5DC1" w:rsidP="00BA5DC1">
      <w:pPr>
        <w:bidi/>
        <w:jc w:val="left"/>
        <w:rPr>
          <w:sz w:val="26"/>
          <w:szCs w:val="26"/>
          <w:rtl/>
          <w:lang w:eastAsia="zh-CN" w:bidi="ar-AE"/>
        </w:rPr>
      </w:pPr>
    </w:p>
    <w:p w14:paraId="58C27924" w14:textId="77777777" w:rsidR="00BA5DC1" w:rsidRDefault="00BA5DC1" w:rsidP="00BA5DC1">
      <w:pPr>
        <w:bidi/>
        <w:jc w:val="left"/>
        <w:rPr>
          <w:sz w:val="26"/>
          <w:szCs w:val="26"/>
          <w:rtl/>
          <w:lang w:eastAsia="zh-CN" w:bidi="ar-AE"/>
        </w:rPr>
      </w:pPr>
    </w:p>
    <w:p w14:paraId="306F5707" w14:textId="77777777" w:rsidR="00BA5DC1" w:rsidRDefault="00BA5DC1" w:rsidP="00BA5DC1">
      <w:pPr>
        <w:bidi/>
        <w:jc w:val="left"/>
        <w:rPr>
          <w:sz w:val="26"/>
          <w:szCs w:val="26"/>
          <w:rtl/>
          <w:lang w:eastAsia="zh-CN" w:bidi="ar-AE"/>
        </w:rPr>
      </w:pPr>
    </w:p>
    <w:p w14:paraId="3A6A794A" w14:textId="77777777" w:rsidR="00BA5DC1" w:rsidRPr="00981EE9" w:rsidRDefault="00BA5DC1" w:rsidP="00BA5DC1">
      <w:pPr>
        <w:bidi/>
        <w:jc w:val="left"/>
        <w:rPr>
          <w:sz w:val="26"/>
          <w:szCs w:val="26"/>
          <w:rtl/>
          <w:lang w:eastAsia="zh-CN" w:bidi="ar-AE"/>
        </w:rPr>
      </w:pPr>
    </w:p>
    <w:p w14:paraId="21BBEC3E" w14:textId="77777777" w:rsidR="00BA5DC1" w:rsidRPr="00981EE9" w:rsidRDefault="00BA5DC1" w:rsidP="00BA5DC1">
      <w:pPr>
        <w:bidi/>
        <w:jc w:val="left"/>
        <w:rPr>
          <w:sz w:val="26"/>
          <w:szCs w:val="26"/>
          <w:rtl/>
          <w:lang w:eastAsia="zh-CN" w:bidi="ar-AE"/>
        </w:rPr>
      </w:pPr>
    </w:p>
    <w:p w14:paraId="4162D0A1" w14:textId="77777777" w:rsidR="00BA5DC1" w:rsidRPr="00981EE9" w:rsidRDefault="00BA5DC1" w:rsidP="00BA5DC1">
      <w:pPr>
        <w:bidi/>
        <w:jc w:val="left"/>
        <w:rPr>
          <w:sz w:val="26"/>
          <w:szCs w:val="26"/>
          <w:lang w:eastAsia="zh-CN" w:bidi="ar-AE"/>
        </w:rPr>
      </w:pPr>
    </w:p>
    <w:p w14:paraId="23A57A4A" w14:textId="3A4DB098" w:rsidR="00066CE8" w:rsidRPr="00BA5DC1" w:rsidRDefault="00066CE8" w:rsidP="00BA5DC1">
      <w:pPr>
        <w:bidi/>
        <w:jc w:val="left"/>
        <w:rPr>
          <w:sz w:val="26"/>
          <w:szCs w:val="26"/>
          <w:lang w:eastAsia="zh-CN" w:bidi="ar-AE"/>
        </w:rPr>
      </w:pPr>
    </w:p>
    <w:p w14:paraId="1E512D12" w14:textId="77777777" w:rsidR="00066CE8" w:rsidRPr="00BA5DC1" w:rsidRDefault="00066CE8" w:rsidP="00BA5DC1">
      <w:pPr>
        <w:bidi/>
        <w:jc w:val="left"/>
        <w:rPr>
          <w:sz w:val="26"/>
          <w:szCs w:val="26"/>
          <w:lang w:eastAsia="zh-CN" w:bidi="ar-AE"/>
        </w:rPr>
      </w:pPr>
    </w:p>
    <w:p w14:paraId="2AFF86CE" w14:textId="77777777" w:rsidR="008B0CEF" w:rsidRPr="00BA5DC1" w:rsidRDefault="008B0CEF" w:rsidP="00BA5DC1">
      <w:pPr>
        <w:bidi/>
        <w:jc w:val="left"/>
        <w:rPr>
          <w:sz w:val="26"/>
          <w:szCs w:val="26"/>
          <w:lang w:eastAsia="zh-CN" w:bidi="ar-AE"/>
        </w:rPr>
      </w:pPr>
    </w:p>
    <w:p w14:paraId="27E36734" w14:textId="77777777" w:rsidR="008B0CEF" w:rsidRPr="00BA5DC1" w:rsidRDefault="008B0CEF" w:rsidP="00BA5DC1">
      <w:pPr>
        <w:bidi/>
        <w:jc w:val="left"/>
        <w:rPr>
          <w:sz w:val="26"/>
          <w:szCs w:val="26"/>
          <w:lang w:eastAsia="zh-CN" w:bidi="ar-AE"/>
        </w:rPr>
      </w:pPr>
    </w:p>
    <w:p w14:paraId="59FAEB9D" w14:textId="77777777" w:rsidR="008B0CEF" w:rsidRPr="00BA5DC1" w:rsidRDefault="008B0CEF" w:rsidP="00BA5DC1">
      <w:pPr>
        <w:bidi/>
        <w:jc w:val="left"/>
        <w:rPr>
          <w:sz w:val="26"/>
          <w:szCs w:val="26"/>
          <w:lang w:eastAsia="zh-CN" w:bidi="ar-AE"/>
        </w:rPr>
      </w:pPr>
      <w:r w:rsidRPr="00BA5DC1">
        <w:rPr>
          <w:sz w:val="26"/>
          <w:szCs w:val="26"/>
          <w:lang w:eastAsia="zh-CN" w:bidi="ar-AE"/>
        </w:rPr>
        <w:br w:type="page"/>
      </w:r>
    </w:p>
    <w:p w14:paraId="1C41FE00" w14:textId="23C86DB2" w:rsidR="00EC484D" w:rsidRDefault="00EC484D" w:rsidP="00CF7EB3">
      <w:pPr>
        <w:pStyle w:val="Heading2"/>
        <w:numPr>
          <w:ilvl w:val="0"/>
          <w:numId w:val="0"/>
        </w:numPr>
        <w:bidi/>
        <w:spacing w:after="0"/>
        <w:jc w:val="center"/>
        <w:rPr>
          <w:b/>
          <w:bCs/>
          <w:sz w:val="28"/>
          <w:szCs w:val="28"/>
        </w:rPr>
      </w:pPr>
      <w:r w:rsidRPr="00947B64">
        <w:rPr>
          <w:rFonts w:hint="cs"/>
          <w:b/>
          <w:bCs/>
          <w:sz w:val="28"/>
          <w:szCs w:val="28"/>
          <w:rtl/>
        </w:rPr>
        <w:lastRenderedPageBreak/>
        <w:t>تعليقات وتوصية أمانة الصندوق</w:t>
      </w:r>
    </w:p>
    <w:p w14:paraId="5B24FAA3" w14:textId="77777777" w:rsidR="00D30F47" w:rsidRPr="00D30F47" w:rsidRDefault="00D30F47" w:rsidP="00D30F47">
      <w:pPr>
        <w:bidi/>
        <w:rPr>
          <w:rtl/>
        </w:rPr>
      </w:pPr>
    </w:p>
    <w:p w14:paraId="2ABA01F2" w14:textId="77777777" w:rsidR="00EC484D" w:rsidRDefault="00EC484D" w:rsidP="00825C33">
      <w:pPr>
        <w:pStyle w:val="StyleHeader4Para4Left0Firstline0"/>
        <w:numPr>
          <w:ilvl w:val="0"/>
          <w:numId w:val="12"/>
        </w:numPr>
        <w:tabs>
          <w:tab w:val="clear" w:pos="2880"/>
          <w:tab w:val="clear" w:pos="5760"/>
          <w:tab w:val="left" w:pos="0"/>
        </w:tabs>
        <w:bidi/>
        <w:spacing w:line="288" w:lineRule="auto"/>
        <w:ind w:left="0" w:firstLine="0"/>
        <w:rPr>
          <w:sz w:val="26"/>
          <w:szCs w:val="26"/>
          <w:rtl/>
          <w:lang w:bidi="ar-EG"/>
        </w:rPr>
      </w:pPr>
      <w:r>
        <w:rPr>
          <w:rFonts w:hint="cs"/>
          <w:sz w:val="26"/>
          <w:szCs w:val="26"/>
          <w:rtl/>
          <w:lang w:bidi="ar-EG"/>
        </w:rPr>
        <w:t xml:space="preserve">تطلب اليونيب الموافقة من اللجنة التنفيذية على مبلغ 3,450,570 دولار أمريكي بالإضافة إلى تكاليف دعم الوكالة البالغة 166,530 </w:t>
      </w:r>
      <w:r>
        <w:rPr>
          <w:sz w:val="26"/>
          <w:szCs w:val="26"/>
          <w:rtl/>
          <w:lang w:bidi="ar-EG"/>
        </w:rPr>
        <w:t>دولار أم</w:t>
      </w:r>
      <w:r>
        <w:rPr>
          <w:rFonts w:hint="cs"/>
          <w:sz w:val="26"/>
          <w:szCs w:val="26"/>
          <w:rtl/>
          <w:lang w:bidi="ar-EG"/>
        </w:rPr>
        <w:t>ريكي لبرنامج عمله لعام 2022 الوارد في الجدول 1. والتقديم مرفق بهذه الوثيقة.</w:t>
      </w:r>
    </w:p>
    <w:p w14:paraId="3CE96061" w14:textId="77777777" w:rsidR="00EC484D" w:rsidRPr="0084707D" w:rsidRDefault="00EC484D" w:rsidP="00EC484D">
      <w:pPr>
        <w:pStyle w:val="Heading1"/>
        <w:numPr>
          <w:ilvl w:val="0"/>
          <w:numId w:val="0"/>
        </w:numPr>
        <w:bidi/>
        <w:spacing w:after="0" w:line="288" w:lineRule="auto"/>
        <w:rPr>
          <w:b/>
          <w:bCs/>
          <w:sz w:val="26"/>
          <w:szCs w:val="26"/>
          <w:rtl/>
          <w:lang w:bidi="ar-AE"/>
        </w:rPr>
      </w:pPr>
      <w:r w:rsidRPr="0084707D">
        <w:rPr>
          <w:b/>
          <w:bCs/>
          <w:sz w:val="26"/>
          <w:szCs w:val="26"/>
          <w:rtl/>
          <w:lang w:bidi="ar-DZ"/>
        </w:rPr>
        <w:t>الجدول 1. برنامج عمل برنامج الأمم المتحدة للبيئة لعام 202</w:t>
      </w:r>
      <w:r>
        <w:rPr>
          <w:rFonts w:hint="cs"/>
          <w:b/>
          <w:bCs/>
          <w:sz w:val="26"/>
          <w:szCs w:val="26"/>
          <w:rtl/>
        </w:rPr>
        <w:t>2</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2065"/>
        <w:gridCol w:w="4744"/>
        <w:gridCol w:w="1288"/>
        <w:gridCol w:w="1253"/>
      </w:tblGrid>
      <w:tr w:rsidR="00EC484D" w:rsidRPr="00116CE1" w14:paraId="1B3A569E" w14:textId="77777777" w:rsidTr="004E6A63">
        <w:trPr>
          <w:trHeight w:val="512"/>
          <w:tblHeader/>
        </w:trPr>
        <w:tc>
          <w:tcPr>
            <w:tcW w:w="1104" w:type="pct"/>
            <w:tcMar>
              <w:left w:w="0" w:type="dxa"/>
              <w:right w:w="0" w:type="dxa"/>
            </w:tcMar>
            <w:vAlign w:val="center"/>
          </w:tcPr>
          <w:p w14:paraId="60233D4E" w14:textId="77777777" w:rsidR="00EC484D" w:rsidRPr="00A40724" w:rsidRDefault="00EC484D" w:rsidP="00906B86">
            <w:pPr>
              <w:bidi/>
              <w:spacing w:line="216" w:lineRule="auto"/>
              <w:jc w:val="left"/>
              <w:rPr>
                <w:bCs/>
                <w:color w:val="000000" w:themeColor="text1"/>
                <w:sz w:val="20"/>
                <w:szCs w:val="20"/>
              </w:rPr>
            </w:pPr>
            <w:r w:rsidRPr="00A40724">
              <w:rPr>
                <w:rFonts w:hint="cs"/>
                <w:bCs/>
                <w:color w:val="000000" w:themeColor="text1"/>
                <w:sz w:val="20"/>
                <w:rtl/>
              </w:rPr>
              <w:t>البلد</w:t>
            </w:r>
          </w:p>
        </w:tc>
        <w:tc>
          <w:tcPr>
            <w:tcW w:w="2537" w:type="pct"/>
            <w:tcMar>
              <w:left w:w="0" w:type="dxa"/>
              <w:right w:w="0" w:type="dxa"/>
            </w:tcMar>
            <w:vAlign w:val="center"/>
          </w:tcPr>
          <w:p w14:paraId="42F3D1E5" w14:textId="77777777" w:rsidR="00EC484D" w:rsidRPr="00A40724" w:rsidRDefault="00EC484D" w:rsidP="00906B86">
            <w:pPr>
              <w:bidi/>
              <w:spacing w:line="216" w:lineRule="auto"/>
              <w:jc w:val="center"/>
              <w:rPr>
                <w:bCs/>
                <w:color w:val="000000" w:themeColor="text1"/>
                <w:sz w:val="20"/>
                <w:szCs w:val="20"/>
                <w:lang w:val="en-US"/>
              </w:rPr>
            </w:pPr>
            <w:r w:rsidRPr="00A40724">
              <w:rPr>
                <w:rFonts w:hint="cs"/>
                <w:bCs/>
                <w:color w:val="000000" w:themeColor="text1"/>
                <w:sz w:val="20"/>
                <w:rtl/>
              </w:rPr>
              <w:t>المشروع/النشاط</w:t>
            </w:r>
          </w:p>
        </w:tc>
        <w:tc>
          <w:tcPr>
            <w:tcW w:w="689" w:type="pct"/>
            <w:tcMar>
              <w:left w:w="0" w:type="dxa"/>
              <w:right w:w="0" w:type="dxa"/>
            </w:tcMar>
            <w:vAlign w:val="center"/>
          </w:tcPr>
          <w:p w14:paraId="1EC82200" w14:textId="77777777" w:rsidR="00EC484D" w:rsidRPr="00A40724" w:rsidRDefault="00EC484D" w:rsidP="00906B86">
            <w:pPr>
              <w:bidi/>
              <w:spacing w:line="216" w:lineRule="auto"/>
              <w:jc w:val="center"/>
              <w:rPr>
                <w:bCs/>
                <w:color w:val="000000" w:themeColor="text1"/>
                <w:sz w:val="20"/>
                <w:szCs w:val="20"/>
              </w:rPr>
            </w:pPr>
            <w:r w:rsidRPr="00A40724">
              <w:rPr>
                <w:rFonts w:hint="cs"/>
                <w:bCs/>
                <w:color w:val="000000" w:themeColor="text1"/>
                <w:sz w:val="20"/>
                <w:rtl/>
              </w:rPr>
              <w:t>المبلغ المطلوب (دولار أمريكي)</w:t>
            </w:r>
          </w:p>
        </w:tc>
        <w:tc>
          <w:tcPr>
            <w:tcW w:w="670" w:type="pct"/>
            <w:tcMar>
              <w:left w:w="0" w:type="dxa"/>
              <w:right w:w="0" w:type="dxa"/>
            </w:tcMar>
            <w:vAlign w:val="center"/>
          </w:tcPr>
          <w:p w14:paraId="7ECD0B60" w14:textId="77777777" w:rsidR="00EC484D" w:rsidRPr="00A40724" w:rsidRDefault="00EC484D" w:rsidP="00906B86">
            <w:pPr>
              <w:bidi/>
              <w:spacing w:line="216" w:lineRule="auto"/>
              <w:jc w:val="center"/>
              <w:rPr>
                <w:bCs/>
                <w:color w:val="000000" w:themeColor="text1"/>
                <w:sz w:val="20"/>
                <w:szCs w:val="20"/>
              </w:rPr>
            </w:pPr>
            <w:r w:rsidRPr="00A40724">
              <w:rPr>
                <w:rFonts w:hint="cs"/>
                <w:bCs/>
                <w:color w:val="000000" w:themeColor="text1"/>
                <w:sz w:val="20"/>
                <w:rtl/>
              </w:rPr>
              <w:t>المبلغ الموصى به (دولار أمريكي)</w:t>
            </w:r>
          </w:p>
        </w:tc>
      </w:tr>
      <w:tr w:rsidR="00EC484D" w:rsidRPr="00116CE1" w14:paraId="79F0C90B" w14:textId="77777777" w:rsidTr="00906B86">
        <w:trPr>
          <w:trHeight w:val="213"/>
        </w:trPr>
        <w:tc>
          <w:tcPr>
            <w:tcW w:w="5000" w:type="pct"/>
            <w:gridSpan w:val="4"/>
          </w:tcPr>
          <w:p w14:paraId="28199EE0" w14:textId="77777777" w:rsidR="00EC484D" w:rsidRPr="00A40724" w:rsidRDefault="00EC484D" w:rsidP="00906B86">
            <w:pPr>
              <w:widowControl w:val="0"/>
              <w:bidi/>
              <w:spacing w:line="216" w:lineRule="auto"/>
              <w:rPr>
                <w:bCs/>
                <w:color w:val="000000" w:themeColor="text1"/>
                <w:sz w:val="20"/>
                <w:szCs w:val="20"/>
                <w:rtl/>
                <w:lang w:bidi="ar-AE"/>
              </w:rPr>
            </w:pPr>
            <w:r w:rsidRPr="00A40724">
              <w:rPr>
                <w:rFonts w:hint="cs"/>
                <w:bCs/>
                <w:color w:val="000000" w:themeColor="text1"/>
                <w:sz w:val="20"/>
                <w:rtl/>
                <w:lang w:bidi="ar-AE"/>
              </w:rPr>
              <w:t>القسم ألف: الأنشطة الموصى بها للموافقة الشاملة</w:t>
            </w:r>
          </w:p>
        </w:tc>
      </w:tr>
      <w:tr w:rsidR="00EC484D" w:rsidRPr="00116CE1" w14:paraId="156C560E" w14:textId="77777777" w:rsidTr="00906B86">
        <w:trPr>
          <w:trHeight w:val="229"/>
        </w:trPr>
        <w:tc>
          <w:tcPr>
            <w:tcW w:w="5000" w:type="pct"/>
            <w:gridSpan w:val="4"/>
          </w:tcPr>
          <w:p w14:paraId="255DAAC0" w14:textId="77777777" w:rsidR="00EC484D" w:rsidRPr="00116CE1" w:rsidRDefault="00EC484D" w:rsidP="00906B86">
            <w:pPr>
              <w:bidi/>
              <w:spacing w:line="216" w:lineRule="auto"/>
              <w:rPr>
                <w:b/>
                <w:bCs/>
                <w:color w:val="000000" w:themeColor="text1"/>
                <w:sz w:val="20"/>
                <w:szCs w:val="20"/>
                <w:rtl/>
                <w:lang w:bidi="ar-AE"/>
              </w:rPr>
            </w:pPr>
            <w:r>
              <w:rPr>
                <w:rFonts w:hint="cs"/>
                <w:b/>
                <w:bCs/>
                <w:color w:val="000000" w:themeColor="text1"/>
                <w:sz w:val="20"/>
                <w:rtl/>
                <w:lang w:bidi="ar-AE"/>
              </w:rPr>
              <w:t>ألف 1. تجديد مشاريع الدعم المؤسسي</w:t>
            </w:r>
          </w:p>
        </w:tc>
      </w:tr>
      <w:tr w:rsidR="00EC484D" w:rsidRPr="00116CE1" w14:paraId="56C15C3F" w14:textId="77777777" w:rsidTr="004E6A63">
        <w:trPr>
          <w:trHeight w:val="213"/>
        </w:trPr>
        <w:tc>
          <w:tcPr>
            <w:tcW w:w="1104" w:type="pct"/>
          </w:tcPr>
          <w:p w14:paraId="782E0371" w14:textId="77777777" w:rsidR="00EC484D" w:rsidRPr="00333EA6" w:rsidRDefault="00EC484D" w:rsidP="00906B86">
            <w:pPr>
              <w:bidi/>
              <w:spacing w:line="216" w:lineRule="auto"/>
              <w:jc w:val="left"/>
            </w:pPr>
            <w:r w:rsidRPr="00333EA6">
              <w:rPr>
                <w:rtl/>
                <w:lang w:bidi="ar-DZ"/>
              </w:rPr>
              <w:t>الجزائر</w:t>
            </w:r>
          </w:p>
        </w:tc>
        <w:tc>
          <w:tcPr>
            <w:tcW w:w="2537" w:type="pct"/>
          </w:tcPr>
          <w:p w14:paraId="1846F446" w14:textId="77777777" w:rsidR="00EC484D" w:rsidRPr="009C022C" w:rsidRDefault="00EC484D" w:rsidP="00906B86">
            <w:pPr>
              <w:bidi/>
              <w:spacing w:line="216" w:lineRule="auto"/>
              <w:jc w:val="left"/>
              <w:rPr>
                <w:sz w:val="20"/>
                <w:szCs w:val="20"/>
                <w:rtl/>
                <w:lang w:bidi="ar-DZ"/>
              </w:rPr>
            </w:pPr>
            <w:r>
              <w:rPr>
                <w:rFonts w:hint="cs"/>
                <w:sz w:val="20"/>
                <w:rtl/>
              </w:rPr>
              <w:t>تجديد مشروع الدعم المؤسسي (المرحلة السابعة)</w:t>
            </w:r>
          </w:p>
        </w:tc>
        <w:tc>
          <w:tcPr>
            <w:tcW w:w="689" w:type="pct"/>
          </w:tcPr>
          <w:p w14:paraId="7515DC65" w14:textId="77777777" w:rsidR="00EC484D" w:rsidRPr="009C022C" w:rsidRDefault="00EC484D" w:rsidP="00906B86">
            <w:pPr>
              <w:bidi/>
              <w:spacing w:line="216" w:lineRule="auto"/>
              <w:jc w:val="left"/>
              <w:rPr>
                <w:sz w:val="20"/>
                <w:szCs w:val="20"/>
                <w:lang w:bidi="ar-AE"/>
              </w:rPr>
            </w:pPr>
            <w:r w:rsidRPr="00923ED8">
              <w:rPr>
                <w:sz w:val="20"/>
                <w:rtl/>
                <w:lang w:bidi="ar-AE"/>
              </w:rPr>
              <w:t>329,472</w:t>
            </w:r>
          </w:p>
        </w:tc>
        <w:tc>
          <w:tcPr>
            <w:tcW w:w="670" w:type="pct"/>
          </w:tcPr>
          <w:p w14:paraId="62B50D05" w14:textId="77777777" w:rsidR="00EC484D" w:rsidRPr="009C022C" w:rsidRDefault="00EC484D" w:rsidP="00906B86">
            <w:pPr>
              <w:bidi/>
              <w:spacing w:line="216" w:lineRule="auto"/>
              <w:jc w:val="left"/>
              <w:rPr>
                <w:sz w:val="20"/>
                <w:szCs w:val="20"/>
                <w:lang w:bidi="ar-AE"/>
              </w:rPr>
            </w:pPr>
            <w:r w:rsidRPr="00923ED8">
              <w:rPr>
                <w:sz w:val="20"/>
                <w:rtl/>
                <w:lang w:bidi="ar-AE"/>
              </w:rPr>
              <w:t>329,472</w:t>
            </w:r>
          </w:p>
        </w:tc>
      </w:tr>
      <w:tr w:rsidR="00EC484D" w:rsidRPr="00116CE1" w14:paraId="305A4E90" w14:textId="77777777" w:rsidTr="004E6A63">
        <w:trPr>
          <w:trHeight w:val="213"/>
        </w:trPr>
        <w:tc>
          <w:tcPr>
            <w:tcW w:w="1104" w:type="pct"/>
          </w:tcPr>
          <w:p w14:paraId="52FCB826" w14:textId="77777777" w:rsidR="00EC484D" w:rsidRPr="00333EA6" w:rsidRDefault="00EC484D" w:rsidP="00906B86">
            <w:pPr>
              <w:bidi/>
              <w:spacing w:line="216" w:lineRule="auto"/>
              <w:jc w:val="left"/>
            </w:pPr>
            <w:r w:rsidRPr="00333EA6">
              <w:rPr>
                <w:rtl/>
                <w:lang w:bidi="ar-DZ"/>
              </w:rPr>
              <w:t>جزر البهاما</w:t>
            </w:r>
          </w:p>
        </w:tc>
        <w:tc>
          <w:tcPr>
            <w:tcW w:w="2537" w:type="pct"/>
          </w:tcPr>
          <w:p w14:paraId="44316CC9" w14:textId="77777777" w:rsidR="00EC484D" w:rsidRPr="009C022C" w:rsidRDefault="00EC484D" w:rsidP="00906B86">
            <w:pPr>
              <w:bidi/>
              <w:spacing w:line="216" w:lineRule="auto"/>
              <w:jc w:val="left"/>
              <w:rPr>
                <w:sz w:val="20"/>
                <w:szCs w:val="20"/>
                <w:rtl/>
                <w:lang w:bidi="ar-DZ"/>
              </w:rPr>
            </w:pPr>
            <w:r>
              <w:rPr>
                <w:rFonts w:hint="cs"/>
                <w:sz w:val="20"/>
                <w:rtl/>
              </w:rPr>
              <w:t>تجديد مشروع الدعم المؤسسي (المرحلة الثامنة)</w:t>
            </w:r>
          </w:p>
        </w:tc>
        <w:tc>
          <w:tcPr>
            <w:tcW w:w="689" w:type="pct"/>
          </w:tcPr>
          <w:p w14:paraId="372732D6" w14:textId="77777777" w:rsidR="00EC484D" w:rsidRPr="009C022C" w:rsidRDefault="00EC484D" w:rsidP="00906B86">
            <w:pPr>
              <w:bidi/>
              <w:spacing w:line="216" w:lineRule="auto"/>
              <w:jc w:val="left"/>
              <w:rPr>
                <w:sz w:val="20"/>
                <w:szCs w:val="20"/>
                <w:lang w:bidi="ar-AE"/>
              </w:rPr>
            </w:pPr>
            <w:r w:rsidRPr="00923ED8">
              <w:rPr>
                <w:sz w:val="20"/>
                <w:rtl/>
                <w:lang w:bidi="ar-AE"/>
              </w:rPr>
              <w:t>85,000</w:t>
            </w:r>
          </w:p>
        </w:tc>
        <w:tc>
          <w:tcPr>
            <w:tcW w:w="670" w:type="pct"/>
          </w:tcPr>
          <w:p w14:paraId="75D61115" w14:textId="77777777" w:rsidR="00EC484D" w:rsidRPr="009C022C" w:rsidRDefault="00EC484D" w:rsidP="00906B86">
            <w:pPr>
              <w:bidi/>
              <w:spacing w:line="216" w:lineRule="auto"/>
              <w:jc w:val="left"/>
              <w:rPr>
                <w:sz w:val="20"/>
                <w:szCs w:val="20"/>
                <w:lang w:bidi="ar-AE"/>
              </w:rPr>
            </w:pPr>
            <w:r w:rsidRPr="00923ED8">
              <w:rPr>
                <w:sz w:val="20"/>
                <w:rtl/>
                <w:lang w:bidi="ar-AE"/>
              </w:rPr>
              <w:t>85,000</w:t>
            </w:r>
          </w:p>
        </w:tc>
      </w:tr>
      <w:tr w:rsidR="00EC484D" w:rsidRPr="00116CE1" w14:paraId="4611D944" w14:textId="77777777" w:rsidTr="004E6A63">
        <w:trPr>
          <w:trHeight w:val="213"/>
        </w:trPr>
        <w:tc>
          <w:tcPr>
            <w:tcW w:w="1104" w:type="pct"/>
          </w:tcPr>
          <w:p w14:paraId="1384AE93" w14:textId="77777777" w:rsidR="00EC484D" w:rsidRPr="00333EA6" w:rsidRDefault="00EC484D" w:rsidP="00906B86">
            <w:pPr>
              <w:bidi/>
              <w:spacing w:line="216" w:lineRule="auto"/>
              <w:jc w:val="left"/>
            </w:pPr>
            <w:r w:rsidRPr="00333EA6">
              <w:rPr>
                <w:rtl/>
                <w:lang w:bidi="ar-DZ"/>
              </w:rPr>
              <w:t>البحرين</w:t>
            </w:r>
          </w:p>
        </w:tc>
        <w:tc>
          <w:tcPr>
            <w:tcW w:w="2537" w:type="pct"/>
          </w:tcPr>
          <w:p w14:paraId="642A0315" w14:textId="77777777" w:rsidR="00EC484D" w:rsidRPr="009C022C" w:rsidRDefault="00EC484D" w:rsidP="00906B86">
            <w:pPr>
              <w:bidi/>
              <w:spacing w:line="216" w:lineRule="auto"/>
              <w:jc w:val="left"/>
              <w:rPr>
                <w:sz w:val="20"/>
                <w:szCs w:val="20"/>
                <w:rtl/>
                <w:lang w:bidi="ar-DZ"/>
              </w:rPr>
            </w:pPr>
            <w:r>
              <w:rPr>
                <w:rFonts w:hint="cs"/>
                <w:sz w:val="20"/>
                <w:rtl/>
              </w:rPr>
              <w:t xml:space="preserve">تجديد مشروع الدعم المؤسسي (المرحلة </w:t>
            </w:r>
            <w:r w:rsidRPr="00A40724">
              <w:rPr>
                <w:sz w:val="20"/>
                <w:szCs w:val="20"/>
                <w:rtl/>
                <w:lang w:bidi="ar-DZ"/>
              </w:rPr>
              <w:t>الحادية عشر</w:t>
            </w:r>
            <w:r>
              <w:rPr>
                <w:rFonts w:hint="cs"/>
                <w:sz w:val="20"/>
                <w:rtl/>
              </w:rPr>
              <w:t>)</w:t>
            </w:r>
          </w:p>
        </w:tc>
        <w:tc>
          <w:tcPr>
            <w:tcW w:w="689" w:type="pct"/>
          </w:tcPr>
          <w:p w14:paraId="3AC539FC" w14:textId="77777777" w:rsidR="00EC484D" w:rsidRPr="009C022C" w:rsidRDefault="00EC484D" w:rsidP="00906B86">
            <w:pPr>
              <w:bidi/>
              <w:spacing w:line="216" w:lineRule="auto"/>
              <w:jc w:val="left"/>
              <w:rPr>
                <w:sz w:val="20"/>
                <w:szCs w:val="20"/>
                <w:lang w:bidi="ar-AE"/>
              </w:rPr>
            </w:pPr>
            <w:r w:rsidRPr="00923ED8">
              <w:rPr>
                <w:sz w:val="20"/>
                <w:rtl/>
                <w:lang w:bidi="ar-AE"/>
              </w:rPr>
              <w:t>85,000</w:t>
            </w:r>
          </w:p>
        </w:tc>
        <w:tc>
          <w:tcPr>
            <w:tcW w:w="670" w:type="pct"/>
          </w:tcPr>
          <w:p w14:paraId="3B4E4DF7" w14:textId="77777777" w:rsidR="00EC484D" w:rsidRPr="009C022C" w:rsidRDefault="00EC484D" w:rsidP="00906B86">
            <w:pPr>
              <w:bidi/>
              <w:spacing w:line="216" w:lineRule="auto"/>
              <w:jc w:val="left"/>
              <w:rPr>
                <w:sz w:val="20"/>
                <w:szCs w:val="20"/>
                <w:lang w:bidi="ar-AE"/>
              </w:rPr>
            </w:pPr>
            <w:r w:rsidRPr="00923ED8">
              <w:rPr>
                <w:sz w:val="20"/>
                <w:rtl/>
                <w:lang w:bidi="ar-AE"/>
              </w:rPr>
              <w:t>85,000</w:t>
            </w:r>
          </w:p>
        </w:tc>
      </w:tr>
      <w:tr w:rsidR="00EC484D" w:rsidRPr="00116CE1" w14:paraId="6D103ACC" w14:textId="77777777" w:rsidTr="004E6A63">
        <w:trPr>
          <w:trHeight w:val="213"/>
        </w:trPr>
        <w:tc>
          <w:tcPr>
            <w:tcW w:w="1104" w:type="pct"/>
          </w:tcPr>
          <w:p w14:paraId="35C8EC0E" w14:textId="77777777" w:rsidR="00EC484D" w:rsidRPr="00333EA6" w:rsidRDefault="00EC484D" w:rsidP="00906B86">
            <w:pPr>
              <w:bidi/>
              <w:spacing w:line="216" w:lineRule="auto"/>
              <w:jc w:val="left"/>
            </w:pPr>
            <w:r w:rsidRPr="00333EA6">
              <w:rPr>
                <w:rtl/>
                <w:lang w:bidi="ar-DZ"/>
              </w:rPr>
              <w:t>بربادوس</w:t>
            </w:r>
          </w:p>
        </w:tc>
        <w:tc>
          <w:tcPr>
            <w:tcW w:w="2537" w:type="pct"/>
          </w:tcPr>
          <w:p w14:paraId="7814B391" w14:textId="77777777" w:rsidR="00EC484D" w:rsidRPr="006C744F" w:rsidRDefault="00EC484D" w:rsidP="00906B86">
            <w:pPr>
              <w:bidi/>
              <w:spacing w:line="216" w:lineRule="auto"/>
              <w:jc w:val="left"/>
              <w:rPr>
                <w:sz w:val="20"/>
                <w:szCs w:val="20"/>
                <w:rtl/>
                <w:lang w:val="en-US" w:bidi="ar-DZ"/>
              </w:rPr>
            </w:pPr>
            <w:r w:rsidRPr="006C744F">
              <w:rPr>
                <w:sz w:val="20"/>
                <w:rtl/>
                <w:lang w:bidi="ar-DZ"/>
              </w:rPr>
              <w:t>تجديد مشروع الدعم المؤسسي (المرحلة الثامنة)</w:t>
            </w:r>
          </w:p>
        </w:tc>
        <w:tc>
          <w:tcPr>
            <w:tcW w:w="689" w:type="pct"/>
          </w:tcPr>
          <w:p w14:paraId="4D39C3C0" w14:textId="77777777" w:rsidR="00EC484D" w:rsidRPr="009C022C" w:rsidRDefault="00EC484D" w:rsidP="00906B86">
            <w:pPr>
              <w:bidi/>
              <w:spacing w:line="216" w:lineRule="auto"/>
              <w:jc w:val="left"/>
              <w:rPr>
                <w:sz w:val="20"/>
                <w:szCs w:val="20"/>
                <w:lang w:bidi="ar-AE"/>
              </w:rPr>
            </w:pPr>
            <w:r w:rsidRPr="00923ED8">
              <w:rPr>
                <w:sz w:val="20"/>
                <w:rtl/>
                <w:lang w:bidi="ar-AE"/>
              </w:rPr>
              <w:t>149,760</w:t>
            </w:r>
          </w:p>
        </w:tc>
        <w:tc>
          <w:tcPr>
            <w:tcW w:w="670" w:type="pct"/>
          </w:tcPr>
          <w:p w14:paraId="3C17832D" w14:textId="77777777" w:rsidR="00EC484D" w:rsidRPr="009C022C" w:rsidRDefault="00EC484D" w:rsidP="00906B86">
            <w:pPr>
              <w:bidi/>
              <w:spacing w:line="216" w:lineRule="auto"/>
              <w:jc w:val="left"/>
              <w:rPr>
                <w:sz w:val="20"/>
                <w:szCs w:val="20"/>
                <w:lang w:bidi="ar-AE"/>
              </w:rPr>
            </w:pPr>
            <w:r w:rsidRPr="00923ED8">
              <w:rPr>
                <w:sz w:val="20"/>
                <w:rtl/>
                <w:lang w:bidi="ar-AE"/>
              </w:rPr>
              <w:t>149,760</w:t>
            </w:r>
          </w:p>
        </w:tc>
      </w:tr>
      <w:tr w:rsidR="00EC484D" w:rsidRPr="00116CE1" w14:paraId="53D5B724" w14:textId="77777777" w:rsidTr="004E6A63">
        <w:trPr>
          <w:trHeight w:val="213"/>
        </w:trPr>
        <w:tc>
          <w:tcPr>
            <w:tcW w:w="1104" w:type="pct"/>
          </w:tcPr>
          <w:p w14:paraId="22ACA211" w14:textId="77777777" w:rsidR="00EC484D" w:rsidRPr="00333EA6" w:rsidRDefault="00EC484D" w:rsidP="00906B86">
            <w:pPr>
              <w:bidi/>
              <w:spacing w:line="216" w:lineRule="auto"/>
              <w:jc w:val="left"/>
            </w:pPr>
            <w:r w:rsidRPr="00333EA6">
              <w:rPr>
                <w:rtl/>
                <w:lang w:bidi="ar-DZ"/>
              </w:rPr>
              <w:t>كابو فيردي</w:t>
            </w:r>
          </w:p>
        </w:tc>
        <w:tc>
          <w:tcPr>
            <w:tcW w:w="2537" w:type="pct"/>
          </w:tcPr>
          <w:p w14:paraId="53D226B0" w14:textId="77777777" w:rsidR="00EC484D" w:rsidRPr="009C022C" w:rsidRDefault="00EC484D" w:rsidP="00906B86">
            <w:pPr>
              <w:bidi/>
              <w:spacing w:line="216" w:lineRule="auto"/>
              <w:jc w:val="left"/>
              <w:rPr>
                <w:sz w:val="20"/>
                <w:szCs w:val="20"/>
              </w:rPr>
            </w:pPr>
            <w:r>
              <w:rPr>
                <w:rFonts w:hint="cs"/>
                <w:sz w:val="20"/>
                <w:rtl/>
              </w:rPr>
              <w:t>تجديد مشروع الدعم المؤسسي (المرحلة الثامنة)</w:t>
            </w:r>
          </w:p>
        </w:tc>
        <w:tc>
          <w:tcPr>
            <w:tcW w:w="689" w:type="pct"/>
          </w:tcPr>
          <w:p w14:paraId="402316D6" w14:textId="77777777" w:rsidR="00EC484D" w:rsidRPr="009C022C" w:rsidRDefault="00EC484D" w:rsidP="00906B86">
            <w:pPr>
              <w:bidi/>
              <w:spacing w:line="216" w:lineRule="auto"/>
              <w:jc w:val="left"/>
              <w:rPr>
                <w:sz w:val="20"/>
                <w:szCs w:val="20"/>
                <w:lang w:bidi="ar-AE"/>
              </w:rPr>
            </w:pPr>
            <w:r w:rsidRPr="00DC7328">
              <w:rPr>
                <w:sz w:val="20"/>
                <w:rtl/>
                <w:lang w:bidi="ar-AE"/>
              </w:rPr>
              <w:t>85,000</w:t>
            </w:r>
          </w:p>
        </w:tc>
        <w:tc>
          <w:tcPr>
            <w:tcW w:w="670" w:type="pct"/>
          </w:tcPr>
          <w:p w14:paraId="1D2FF4F9" w14:textId="77777777" w:rsidR="00EC484D" w:rsidRPr="009C022C" w:rsidRDefault="00EC484D" w:rsidP="00906B86">
            <w:pPr>
              <w:bidi/>
              <w:spacing w:line="216" w:lineRule="auto"/>
              <w:jc w:val="left"/>
              <w:rPr>
                <w:sz w:val="20"/>
                <w:szCs w:val="20"/>
              </w:rPr>
            </w:pPr>
            <w:r w:rsidRPr="00DC7328">
              <w:rPr>
                <w:sz w:val="20"/>
                <w:rtl/>
                <w:lang w:bidi="ar-DZ"/>
              </w:rPr>
              <w:t>85,000</w:t>
            </w:r>
          </w:p>
        </w:tc>
      </w:tr>
      <w:tr w:rsidR="00EC484D" w:rsidRPr="00116CE1" w14:paraId="1E04FF47" w14:textId="77777777" w:rsidTr="004E6A63">
        <w:trPr>
          <w:trHeight w:val="213"/>
        </w:trPr>
        <w:tc>
          <w:tcPr>
            <w:tcW w:w="1104" w:type="pct"/>
          </w:tcPr>
          <w:p w14:paraId="48DFD33E" w14:textId="77777777" w:rsidR="00EC484D" w:rsidRPr="00333EA6" w:rsidRDefault="00EC484D" w:rsidP="00906B86">
            <w:pPr>
              <w:bidi/>
              <w:spacing w:line="216" w:lineRule="auto"/>
              <w:jc w:val="left"/>
            </w:pPr>
            <w:r w:rsidRPr="00333EA6">
              <w:rPr>
                <w:rtl/>
                <w:lang w:bidi="ar-DZ"/>
              </w:rPr>
              <w:t>تشاد</w:t>
            </w:r>
          </w:p>
        </w:tc>
        <w:tc>
          <w:tcPr>
            <w:tcW w:w="2537" w:type="pct"/>
          </w:tcPr>
          <w:p w14:paraId="4DB7D255" w14:textId="77777777" w:rsidR="00EC484D" w:rsidRPr="009C022C" w:rsidRDefault="00EC484D" w:rsidP="00906B86">
            <w:pPr>
              <w:bidi/>
              <w:spacing w:line="216" w:lineRule="auto"/>
              <w:jc w:val="left"/>
              <w:rPr>
                <w:sz w:val="20"/>
                <w:szCs w:val="20"/>
              </w:rPr>
            </w:pPr>
            <w:r>
              <w:rPr>
                <w:rFonts w:hint="cs"/>
                <w:sz w:val="20"/>
                <w:rtl/>
              </w:rPr>
              <w:t>تجديد مشروع الدعم المؤسسي (المرحلة العاشرة)</w:t>
            </w:r>
          </w:p>
        </w:tc>
        <w:tc>
          <w:tcPr>
            <w:tcW w:w="689" w:type="pct"/>
          </w:tcPr>
          <w:p w14:paraId="200CD46F" w14:textId="77777777" w:rsidR="00EC484D" w:rsidRPr="009C022C" w:rsidRDefault="00EC484D" w:rsidP="00906B86">
            <w:pPr>
              <w:bidi/>
              <w:spacing w:line="216" w:lineRule="auto"/>
              <w:jc w:val="left"/>
              <w:rPr>
                <w:sz w:val="20"/>
                <w:szCs w:val="20"/>
              </w:rPr>
            </w:pPr>
            <w:r w:rsidRPr="00DC7328">
              <w:rPr>
                <w:sz w:val="20"/>
                <w:rtl/>
                <w:lang w:bidi="ar-DZ"/>
              </w:rPr>
              <w:t>85,000</w:t>
            </w:r>
          </w:p>
        </w:tc>
        <w:tc>
          <w:tcPr>
            <w:tcW w:w="670" w:type="pct"/>
          </w:tcPr>
          <w:p w14:paraId="273E59BA" w14:textId="77777777" w:rsidR="00EC484D" w:rsidRPr="009C022C" w:rsidRDefault="00EC484D" w:rsidP="00906B86">
            <w:pPr>
              <w:bidi/>
              <w:spacing w:line="216" w:lineRule="auto"/>
              <w:jc w:val="left"/>
              <w:rPr>
                <w:sz w:val="20"/>
                <w:szCs w:val="20"/>
              </w:rPr>
            </w:pPr>
            <w:r w:rsidRPr="00DC7328">
              <w:rPr>
                <w:sz w:val="20"/>
                <w:rtl/>
                <w:lang w:bidi="ar-DZ"/>
              </w:rPr>
              <w:t>85,000</w:t>
            </w:r>
          </w:p>
        </w:tc>
      </w:tr>
      <w:tr w:rsidR="00EC484D" w:rsidRPr="00116CE1" w14:paraId="32525CDA" w14:textId="77777777" w:rsidTr="004E6A63">
        <w:trPr>
          <w:trHeight w:val="213"/>
        </w:trPr>
        <w:tc>
          <w:tcPr>
            <w:tcW w:w="1104" w:type="pct"/>
          </w:tcPr>
          <w:p w14:paraId="40C1FDF1" w14:textId="77777777" w:rsidR="00EC484D" w:rsidRPr="00333EA6" w:rsidRDefault="00EC484D" w:rsidP="00906B86">
            <w:pPr>
              <w:bidi/>
              <w:spacing w:line="216" w:lineRule="auto"/>
              <w:jc w:val="left"/>
            </w:pPr>
            <w:r w:rsidRPr="00333EA6">
              <w:rPr>
                <w:rtl/>
                <w:lang w:bidi="ar-DZ"/>
              </w:rPr>
              <w:t>إثيوبيا</w:t>
            </w:r>
          </w:p>
        </w:tc>
        <w:tc>
          <w:tcPr>
            <w:tcW w:w="2537" w:type="pct"/>
          </w:tcPr>
          <w:p w14:paraId="6D37D466" w14:textId="77777777" w:rsidR="00EC484D" w:rsidRPr="009C022C" w:rsidRDefault="00EC484D" w:rsidP="00906B86">
            <w:pPr>
              <w:bidi/>
              <w:spacing w:line="216" w:lineRule="auto"/>
              <w:jc w:val="left"/>
              <w:rPr>
                <w:sz w:val="20"/>
                <w:szCs w:val="20"/>
                <w:lang w:bidi="ar-DZ"/>
              </w:rPr>
            </w:pPr>
            <w:r w:rsidRPr="00A06A2F">
              <w:rPr>
                <w:sz w:val="20"/>
                <w:rtl/>
                <w:lang w:bidi="ar-DZ"/>
              </w:rPr>
              <w:t xml:space="preserve">تجديد مشروع الدعم المؤسسي (المرحلة </w:t>
            </w:r>
            <w:r>
              <w:rPr>
                <w:rFonts w:hint="cs"/>
                <w:sz w:val="20"/>
                <w:rtl/>
              </w:rPr>
              <w:t>التاسعة</w:t>
            </w:r>
            <w:r w:rsidRPr="00A06A2F">
              <w:rPr>
                <w:sz w:val="20"/>
                <w:rtl/>
                <w:lang w:bidi="ar-DZ"/>
              </w:rPr>
              <w:t>)</w:t>
            </w:r>
          </w:p>
        </w:tc>
        <w:tc>
          <w:tcPr>
            <w:tcW w:w="689" w:type="pct"/>
          </w:tcPr>
          <w:p w14:paraId="11DC42B2" w14:textId="77777777" w:rsidR="00EC484D" w:rsidRPr="009C022C" w:rsidRDefault="00EC484D" w:rsidP="00906B86">
            <w:pPr>
              <w:bidi/>
              <w:spacing w:line="216" w:lineRule="auto"/>
              <w:jc w:val="left"/>
              <w:rPr>
                <w:sz w:val="20"/>
                <w:szCs w:val="20"/>
              </w:rPr>
            </w:pPr>
            <w:r w:rsidRPr="00DC7328">
              <w:rPr>
                <w:sz w:val="20"/>
                <w:rtl/>
                <w:lang w:bidi="ar-DZ"/>
              </w:rPr>
              <w:t>85,000</w:t>
            </w:r>
          </w:p>
        </w:tc>
        <w:tc>
          <w:tcPr>
            <w:tcW w:w="670" w:type="pct"/>
          </w:tcPr>
          <w:p w14:paraId="49F76108" w14:textId="77777777" w:rsidR="00EC484D" w:rsidRPr="009C022C" w:rsidRDefault="00EC484D" w:rsidP="00906B86">
            <w:pPr>
              <w:bidi/>
              <w:spacing w:line="216" w:lineRule="auto"/>
              <w:jc w:val="left"/>
              <w:rPr>
                <w:sz w:val="20"/>
                <w:szCs w:val="20"/>
              </w:rPr>
            </w:pPr>
            <w:r w:rsidRPr="00DC7328">
              <w:rPr>
                <w:sz w:val="20"/>
                <w:rtl/>
                <w:lang w:bidi="ar-DZ"/>
              </w:rPr>
              <w:t>85,000</w:t>
            </w:r>
          </w:p>
        </w:tc>
      </w:tr>
      <w:tr w:rsidR="00EC484D" w:rsidRPr="00116CE1" w14:paraId="1E6123F9" w14:textId="77777777" w:rsidTr="004E6A63">
        <w:trPr>
          <w:trHeight w:val="213"/>
        </w:trPr>
        <w:tc>
          <w:tcPr>
            <w:tcW w:w="1104" w:type="pct"/>
          </w:tcPr>
          <w:p w14:paraId="1CC0F515" w14:textId="77777777" w:rsidR="00EC484D" w:rsidRPr="00333EA6" w:rsidRDefault="00EC484D" w:rsidP="00906B86">
            <w:pPr>
              <w:bidi/>
              <w:spacing w:line="216" w:lineRule="auto"/>
              <w:jc w:val="left"/>
              <w:rPr>
                <w:rtl/>
                <w:lang w:bidi="ar-AE"/>
              </w:rPr>
            </w:pPr>
            <w:r w:rsidRPr="00333EA6">
              <w:rPr>
                <w:rtl/>
                <w:lang w:bidi="ar-DZ"/>
              </w:rPr>
              <w:t>غينيا</w:t>
            </w:r>
          </w:p>
        </w:tc>
        <w:tc>
          <w:tcPr>
            <w:tcW w:w="2537" w:type="pct"/>
          </w:tcPr>
          <w:p w14:paraId="3186F0F5" w14:textId="77777777" w:rsidR="00EC484D" w:rsidRPr="009C022C" w:rsidRDefault="00EC484D" w:rsidP="00906B86">
            <w:pPr>
              <w:bidi/>
              <w:spacing w:line="216" w:lineRule="auto"/>
              <w:jc w:val="left"/>
              <w:rPr>
                <w:sz w:val="20"/>
                <w:szCs w:val="20"/>
              </w:rPr>
            </w:pPr>
            <w:r>
              <w:rPr>
                <w:rFonts w:hint="cs"/>
                <w:sz w:val="20"/>
                <w:rtl/>
              </w:rPr>
              <w:t>تجديد مشروع الدعم المؤسسي (المرحلة الثانية</w:t>
            </w:r>
            <w:r w:rsidRPr="00A40724">
              <w:rPr>
                <w:sz w:val="20"/>
                <w:szCs w:val="20"/>
                <w:rtl/>
                <w:lang w:bidi="ar-DZ"/>
              </w:rPr>
              <w:t xml:space="preserve"> عشر</w:t>
            </w:r>
            <w:r>
              <w:rPr>
                <w:rFonts w:hint="cs"/>
                <w:sz w:val="20"/>
                <w:rtl/>
              </w:rPr>
              <w:t>)</w:t>
            </w:r>
          </w:p>
        </w:tc>
        <w:tc>
          <w:tcPr>
            <w:tcW w:w="689" w:type="pct"/>
          </w:tcPr>
          <w:p w14:paraId="20D6C80A" w14:textId="77777777" w:rsidR="00EC484D" w:rsidRPr="009C022C" w:rsidRDefault="00EC484D" w:rsidP="00906B86">
            <w:pPr>
              <w:bidi/>
              <w:spacing w:line="216" w:lineRule="auto"/>
              <w:jc w:val="left"/>
              <w:rPr>
                <w:sz w:val="20"/>
                <w:szCs w:val="20"/>
              </w:rPr>
            </w:pPr>
            <w:r w:rsidRPr="00DC7328">
              <w:rPr>
                <w:sz w:val="20"/>
                <w:rtl/>
                <w:lang w:bidi="ar-DZ"/>
              </w:rPr>
              <w:t>85,000</w:t>
            </w:r>
          </w:p>
        </w:tc>
        <w:tc>
          <w:tcPr>
            <w:tcW w:w="670" w:type="pct"/>
          </w:tcPr>
          <w:p w14:paraId="6AC4E3B9" w14:textId="77777777" w:rsidR="00EC484D" w:rsidRPr="009C022C" w:rsidRDefault="00EC484D" w:rsidP="00906B86">
            <w:pPr>
              <w:bidi/>
              <w:spacing w:line="216" w:lineRule="auto"/>
              <w:jc w:val="left"/>
              <w:rPr>
                <w:sz w:val="20"/>
                <w:szCs w:val="20"/>
              </w:rPr>
            </w:pPr>
            <w:r w:rsidRPr="00DC7328">
              <w:rPr>
                <w:sz w:val="20"/>
                <w:rtl/>
                <w:lang w:bidi="ar-DZ"/>
              </w:rPr>
              <w:t>85,000</w:t>
            </w:r>
          </w:p>
        </w:tc>
      </w:tr>
      <w:tr w:rsidR="00EC484D" w:rsidRPr="00116CE1" w14:paraId="01925744" w14:textId="77777777" w:rsidTr="004E6A63">
        <w:trPr>
          <w:trHeight w:val="213"/>
        </w:trPr>
        <w:tc>
          <w:tcPr>
            <w:tcW w:w="1104" w:type="pct"/>
          </w:tcPr>
          <w:p w14:paraId="0FADD35D" w14:textId="77777777" w:rsidR="00EC484D" w:rsidRPr="00333EA6" w:rsidRDefault="00EC484D" w:rsidP="00906B86">
            <w:pPr>
              <w:bidi/>
              <w:spacing w:line="216" w:lineRule="auto"/>
              <w:jc w:val="left"/>
            </w:pPr>
            <w:r w:rsidRPr="00333EA6">
              <w:rPr>
                <w:rtl/>
                <w:lang w:bidi="ar-DZ"/>
              </w:rPr>
              <w:t>هندوراس</w:t>
            </w:r>
          </w:p>
        </w:tc>
        <w:tc>
          <w:tcPr>
            <w:tcW w:w="2537" w:type="pct"/>
          </w:tcPr>
          <w:p w14:paraId="1A924A57" w14:textId="77777777" w:rsidR="00EC484D" w:rsidRPr="009C022C" w:rsidRDefault="00EC484D" w:rsidP="00906B86">
            <w:pPr>
              <w:bidi/>
              <w:spacing w:line="216" w:lineRule="auto"/>
              <w:jc w:val="left"/>
              <w:rPr>
                <w:sz w:val="20"/>
                <w:szCs w:val="20"/>
              </w:rPr>
            </w:pPr>
            <w:r w:rsidRPr="00A06A2F">
              <w:rPr>
                <w:sz w:val="20"/>
                <w:rtl/>
                <w:lang w:bidi="ar-DZ"/>
              </w:rPr>
              <w:t>تجديد مشروع الدعم المؤسسي (المرحلة العاشرة)</w:t>
            </w:r>
          </w:p>
        </w:tc>
        <w:tc>
          <w:tcPr>
            <w:tcW w:w="689" w:type="pct"/>
          </w:tcPr>
          <w:p w14:paraId="793A9DE1" w14:textId="77777777" w:rsidR="00EC484D" w:rsidRPr="009C022C" w:rsidRDefault="00EC484D" w:rsidP="00906B86">
            <w:pPr>
              <w:bidi/>
              <w:spacing w:line="216" w:lineRule="auto"/>
              <w:jc w:val="left"/>
              <w:rPr>
                <w:sz w:val="20"/>
                <w:szCs w:val="20"/>
              </w:rPr>
            </w:pPr>
            <w:r w:rsidRPr="00DC7328">
              <w:rPr>
                <w:sz w:val="20"/>
                <w:rtl/>
                <w:lang w:bidi="ar-DZ"/>
              </w:rPr>
              <w:t>85,000</w:t>
            </w:r>
          </w:p>
        </w:tc>
        <w:tc>
          <w:tcPr>
            <w:tcW w:w="670" w:type="pct"/>
          </w:tcPr>
          <w:p w14:paraId="58C7BC5E" w14:textId="77777777" w:rsidR="00EC484D" w:rsidRPr="009C022C" w:rsidRDefault="00EC484D" w:rsidP="00906B86">
            <w:pPr>
              <w:bidi/>
              <w:spacing w:line="216" w:lineRule="auto"/>
              <w:jc w:val="left"/>
              <w:rPr>
                <w:sz w:val="20"/>
                <w:szCs w:val="20"/>
              </w:rPr>
            </w:pPr>
            <w:r w:rsidRPr="00DC7328">
              <w:rPr>
                <w:sz w:val="20"/>
                <w:rtl/>
                <w:lang w:bidi="ar-DZ"/>
              </w:rPr>
              <w:t>85,000</w:t>
            </w:r>
          </w:p>
        </w:tc>
      </w:tr>
      <w:tr w:rsidR="00EC484D" w:rsidRPr="00116CE1" w14:paraId="123DB572" w14:textId="77777777" w:rsidTr="004E6A63">
        <w:trPr>
          <w:trHeight w:val="48"/>
        </w:trPr>
        <w:tc>
          <w:tcPr>
            <w:tcW w:w="1104" w:type="pct"/>
          </w:tcPr>
          <w:p w14:paraId="662A7B81" w14:textId="77777777" w:rsidR="00EC484D" w:rsidRPr="00333EA6" w:rsidRDefault="00EC484D" w:rsidP="00906B86">
            <w:pPr>
              <w:bidi/>
              <w:spacing w:line="216" w:lineRule="auto"/>
              <w:jc w:val="left"/>
            </w:pPr>
            <w:r w:rsidRPr="00333EA6">
              <w:rPr>
                <w:rtl/>
                <w:lang w:bidi="ar-DZ"/>
              </w:rPr>
              <w:t>جامايكا</w:t>
            </w:r>
          </w:p>
        </w:tc>
        <w:tc>
          <w:tcPr>
            <w:tcW w:w="2537" w:type="pct"/>
          </w:tcPr>
          <w:p w14:paraId="06D0FFBA" w14:textId="77777777" w:rsidR="00EC484D" w:rsidRPr="009C022C" w:rsidRDefault="00EC484D" w:rsidP="00906B86">
            <w:pPr>
              <w:bidi/>
              <w:spacing w:line="216" w:lineRule="auto"/>
              <w:jc w:val="left"/>
              <w:rPr>
                <w:sz w:val="20"/>
                <w:szCs w:val="20"/>
                <w:rtl/>
                <w:lang w:bidi="ar-DZ"/>
              </w:rPr>
            </w:pPr>
            <w:r w:rsidRPr="00A06A2F">
              <w:rPr>
                <w:sz w:val="20"/>
                <w:rtl/>
                <w:lang w:bidi="ar-DZ"/>
              </w:rPr>
              <w:t>تجديد مشروع الدعم المؤسسي (المرحلة الحادية عشر)</w:t>
            </w:r>
          </w:p>
        </w:tc>
        <w:tc>
          <w:tcPr>
            <w:tcW w:w="689" w:type="pct"/>
          </w:tcPr>
          <w:p w14:paraId="1AEF24D1" w14:textId="77777777" w:rsidR="00EC484D" w:rsidRPr="009C022C" w:rsidRDefault="00EC484D" w:rsidP="00906B86">
            <w:pPr>
              <w:bidi/>
              <w:spacing w:line="216" w:lineRule="auto"/>
              <w:jc w:val="left"/>
              <w:rPr>
                <w:sz w:val="20"/>
                <w:szCs w:val="20"/>
              </w:rPr>
            </w:pPr>
            <w:r w:rsidRPr="00DC7328">
              <w:rPr>
                <w:sz w:val="20"/>
                <w:rtl/>
                <w:lang w:bidi="ar-DZ"/>
              </w:rPr>
              <w:t>85,000</w:t>
            </w:r>
          </w:p>
        </w:tc>
        <w:tc>
          <w:tcPr>
            <w:tcW w:w="670" w:type="pct"/>
          </w:tcPr>
          <w:p w14:paraId="636419C6" w14:textId="77777777" w:rsidR="00EC484D" w:rsidRPr="009C022C" w:rsidRDefault="00EC484D" w:rsidP="00906B86">
            <w:pPr>
              <w:bidi/>
              <w:spacing w:line="216" w:lineRule="auto"/>
              <w:jc w:val="left"/>
              <w:rPr>
                <w:sz w:val="20"/>
                <w:szCs w:val="20"/>
              </w:rPr>
            </w:pPr>
            <w:r w:rsidRPr="00DC7328">
              <w:rPr>
                <w:sz w:val="20"/>
                <w:rtl/>
                <w:lang w:bidi="ar-DZ"/>
              </w:rPr>
              <w:t>85,000</w:t>
            </w:r>
          </w:p>
        </w:tc>
      </w:tr>
      <w:tr w:rsidR="00EC484D" w:rsidRPr="00116CE1" w14:paraId="6327F413" w14:textId="77777777" w:rsidTr="004E6A63">
        <w:trPr>
          <w:trHeight w:val="213"/>
        </w:trPr>
        <w:tc>
          <w:tcPr>
            <w:tcW w:w="1104" w:type="pct"/>
          </w:tcPr>
          <w:p w14:paraId="64669B32" w14:textId="77777777" w:rsidR="00EC484D" w:rsidRPr="00333EA6" w:rsidRDefault="00EC484D" w:rsidP="00906B86">
            <w:pPr>
              <w:bidi/>
              <w:spacing w:line="216" w:lineRule="auto"/>
              <w:jc w:val="left"/>
            </w:pPr>
            <w:r w:rsidRPr="00333EA6">
              <w:rPr>
                <w:rtl/>
                <w:lang w:bidi="ar-DZ"/>
              </w:rPr>
              <w:t>ليسوتو</w:t>
            </w:r>
          </w:p>
        </w:tc>
        <w:tc>
          <w:tcPr>
            <w:tcW w:w="2537" w:type="pct"/>
          </w:tcPr>
          <w:p w14:paraId="4F5CC3A0" w14:textId="77777777" w:rsidR="00EC484D" w:rsidRPr="009C022C" w:rsidRDefault="00EC484D" w:rsidP="00906B86">
            <w:pPr>
              <w:bidi/>
              <w:spacing w:line="216" w:lineRule="auto"/>
              <w:jc w:val="left"/>
              <w:rPr>
                <w:sz w:val="20"/>
                <w:szCs w:val="20"/>
                <w:rtl/>
                <w:lang w:bidi="ar-AE"/>
              </w:rPr>
            </w:pPr>
            <w:r w:rsidRPr="00A06A2F">
              <w:rPr>
                <w:sz w:val="20"/>
                <w:rtl/>
                <w:lang w:bidi="ar-DZ"/>
              </w:rPr>
              <w:t>تجديد مشروع الدعم المؤسسي (المرحلة الحادية عشر)</w:t>
            </w:r>
          </w:p>
        </w:tc>
        <w:tc>
          <w:tcPr>
            <w:tcW w:w="689" w:type="pct"/>
          </w:tcPr>
          <w:p w14:paraId="34C9B1A2" w14:textId="77777777" w:rsidR="00EC484D" w:rsidRPr="009C022C" w:rsidRDefault="00EC484D" w:rsidP="00906B86">
            <w:pPr>
              <w:bidi/>
              <w:spacing w:line="216" w:lineRule="auto"/>
              <w:jc w:val="left"/>
              <w:rPr>
                <w:sz w:val="20"/>
                <w:szCs w:val="20"/>
              </w:rPr>
            </w:pPr>
            <w:r w:rsidRPr="00DC7328">
              <w:rPr>
                <w:sz w:val="20"/>
                <w:rtl/>
                <w:lang w:bidi="ar-DZ"/>
              </w:rPr>
              <w:t>85,000</w:t>
            </w:r>
          </w:p>
        </w:tc>
        <w:tc>
          <w:tcPr>
            <w:tcW w:w="670" w:type="pct"/>
          </w:tcPr>
          <w:p w14:paraId="38B06BE5" w14:textId="77777777" w:rsidR="00EC484D" w:rsidRPr="009C022C" w:rsidRDefault="00EC484D" w:rsidP="00906B86">
            <w:pPr>
              <w:bidi/>
              <w:spacing w:line="216" w:lineRule="auto"/>
              <w:jc w:val="left"/>
              <w:rPr>
                <w:sz w:val="20"/>
                <w:szCs w:val="20"/>
              </w:rPr>
            </w:pPr>
            <w:r w:rsidRPr="00DC7328">
              <w:rPr>
                <w:sz w:val="20"/>
                <w:rtl/>
                <w:lang w:bidi="ar-DZ"/>
              </w:rPr>
              <w:t>85,000</w:t>
            </w:r>
          </w:p>
        </w:tc>
      </w:tr>
      <w:tr w:rsidR="00EC484D" w:rsidRPr="00116CE1" w14:paraId="0D308AFA" w14:textId="77777777" w:rsidTr="004E6A63">
        <w:trPr>
          <w:trHeight w:val="166"/>
        </w:trPr>
        <w:tc>
          <w:tcPr>
            <w:tcW w:w="1104" w:type="pct"/>
          </w:tcPr>
          <w:p w14:paraId="0ECB6C79" w14:textId="77777777" w:rsidR="00EC484D" w:rsidRPr="00333EA6" w:rsidRDefault="00EC484D" w:rsidP="00906B86">
            <w:pPr>
              <w:bidi/>
              <w:spacing w:line="216" w:lineRule="auto"/>
              <w:jc w:val="left"/>
            </w:pPr>
            <w:r w:rsidRPr="00333EA6">
              <w:rPr>
                <w:rtl/>
                <w:lang w:bidi="ar-DZ"/>
              </w:rPr>
              <w:t>ملاوي</w:t>
            </w:r>
          </w:p>
        </w:tc>
        <w:tc>
          <w:tcPr>
            <w:tcW w:w="2537" w:type="pct"/>
          </w:tcPr>
          <w:p w14:paraId="2D0D2331" w14:textId="77777777" w:rsidR="00EC484D" w:rsidRPr="009C022C" w:rsidRDefault="00EC484D" w:rsidP="00906B86">
            <w:pPr>
              <w:bidi/>
              <w:spacing w:line="216" w:lineRule="auto"/>
              <w:jc w:val="left"/>
              <w:rPr>
                <w:sz w:val="20"/>
                <w:szCs w:val="20"/>
              </w:rPr>
            </w:pPr>
            <w:r w:rsidRPr="00A06A2F">
              <w:rPr>
                <w:sz w:val="20"/>
                <w:rtl/>
                <w:lang w:bidi="ar-DZ"/>
              </w:rPr>
              <w:t xml:space="preserve">تجديد مشروع الدعم المؤسسي (المرحلة </w:t>
            </w:r>
            <w:r>
              <w:rPr>
                <w:rFonts w:hint="cs"/>
                <w:sz w:val="20"/>
                <w:rtl/>
              </w:rPr>
              <w:t>الثالثة</w:t>
            </w:r>
            <w:r w:rsidRPr="00A06A2F">
              <w:rPr>
                <w:sz w:val="20"/>
                <w:rtl/>
                <w:lang w:bidi="ar-DZ"/>
              </w:rPr>
              <w:t xml:space="preserve"> عشر)</w:t>
            </w:r>
          </w:p>
        </w:tc>
        <w:tc>
          <w:tcPr>
            <w:tcW w:w="689" w:type="pct"/>
          </w:tcPr>
          <w:p w14:paraId="6C0BE258" w14:textId="77777777" w:rsidR="00EC484D" w:rsidRPr="009C022C" w:rsidRDefault="00EC484D" w:rsidP="00906B86">
            <w:pPr>
              <w:bidi/>
              <w:spacing w:line="216" w:lineRule="auto"/>
              <w:jc w:val="left"/>
              <w:rPr>
                <w:sz w:val="20"/>
                <w:szCs w:val="20"/>
                <w:lang w:bidi="ar-AE"/>
              </w:rPr>
            </w:pPr>
            <w:r w:rsidRPr="00DC7328">
              <w:rPr>
                <w:sz w:val="20"/>
                <w:rtl/>
                <w:lang w:bidi="ar-AE"/>
              </w:rPr>
              <w:t>85,418</w:t>
            </w:r>
          </w:p>
        </w:tc>
        <w:tc>
          <w:tcPr>
            <w:tcW w:w="670" w:type="pct"/>
          </w:tcPr>
          <w:p w14:paraId="1EF7381E" w14:textId="77777777" w:rsidR="00EC484D" w:rsidRPr="009C022C" w:rsidRDefault="00EC484D" w:rsidP="00906B86">
            <w:pPr>
              <w:bidi/>
              <w:spacing w:line="216" w:lineRule="auto"/>
              <w:jc w:val="left"/>
              <w:rPr>
                <w:sz w:val="20"/>
                <w:szCs w:val="20"/>
                <w:lang w:bidi="ar-AE"/>
              </w:rPr>
            </w:pPr>
            <w:r w:rsidRPr="00DC7328">
              <w:rPr>
                <w:sz w:val="20"/>
                <w:rtl/>
                <w:lang w:bidi="ar-AE"/>
              </w:rPr>
              <w:t>85,418</w:t>
            </w:r>
          </w:p>
        </w:tc>
      </w:tr>
      <w:tr w:rsidR="00EC484D" w:rsidRPr="00116CE1" w14:paraId="695CA721" w14:textId="77777777" w:rsidTr="004E6A63">
        <w:trPr>
          <w:trHeight w:val="213"/>
        </w:trPr>
        <w:tc>
          <w:tcPr>
            <w:tcW w:w="1104" w:type="pct"/>
          </w:tcPr>
          <w:p w14:paraId="1A505584" w14:textId="77777777" w:rsidR="00EC484D" w:rsidRPr="00333EA6" w:rsidRDefault="00EC484D" w:rsidP="00906B86">
            <w:pPr>
              <w:bidi/>
              <w:spacing w:line="216" w:lineRule="auto"/>
              <w:jc w:val="left"/>
            </w:pPr>
            <w:r w:rsidRPr="00333EA6">
              <w:rPr>
                <w:rtl/>
                <w:lang w:bidi="ar-DZ"/>
              </w:rPr>
              <w:t>ملديف</w:t>
            </w:r>
          </w:p>
        </w:tc>
        <w:tc>
          <w:tcPr>
            <w:tcW w:w="2537" w:type="pct"/>
          </w:tcPr>
          <w:p w14:paraId="16ED6161" w14:textId="77777777" w:rsidR="00EC484D" w:rsidRPr="009C022C" w:rsidRDefault="00EC484D" w:rsidP="00906B86">
            <w:pPr>
              <w:bidi/>
              <w:spacing w:line="216" w:lineRule="auto"/>
              <w:jc w:val="left"/>
              <w:rPr>
                <w:sz w:val="20"/>
                <w:szCs w:val="20"/>
                <w:lang w:bidi="ar-DZ"/>
              </w:rPr>
            </w:pPr>
            <w:r w:rsidRPr="00954538">
              <w:rPr>
                <w:sz w:val="20"/>
                <w:rtl/>
                <w:lang w:bidi="ar-DZ"/>
              </w:rPr>
              <w:t>تجديد مشروع الدعم المؤسسي (المرحلة الثانية عشر)</w:t>
            </w:r>
          </w:p>
        </w:tc>
        <w:tc>
          <w:tcPr>
            <w:tcW w:w="689" w:type="pct"/>
          </w:tcPr>
          <w:p w14:paraId="2BBD7119" w14:textId="77777777" w:rsidR="00EC484D" w:rsidRPr="009C022C" w:rsidRDefault="00EC484D" w:rsidP="00906B86">
            <w:pPr>
              <w:bidi/>
              <w:spacing w:line="216" w:lineRule="auto"/>
              <w:jc w:val="left"/>
              <w:rPr>
                <w:sz w:val="20"/>
                <w:szCs w:val="20"/>
              </w:rPr>
            </w:pPr>
            <w:r w:rsidRPr="00DC7328">
              <w:rPr>
                <w:sz w:val="20"/>
                <w:rtl/>
                <w:lang w:bidi="ar-DZ"/>
              </w:rPr>
              <w:t>85,000</w:t>
            </w:r>
          </w:p>
        </w:tc>
        <w:tc>
          <w:tcPr>
            <w:tcW w:w="670" w:type="pct"/>
          </w:tcPr>
          <w:p w14:paraId="1DA8A207" w14:textId="77777777" w:rsidR="00EC484D" w:rsidRPr="009C022C" w:rsidRDefault="00EC484D" w:rsidP="00906B86">
            <w:pPr>
              <w:bidi/>
              <w:spacing w:line="216" w:lineRule="auto"/>
              <w:jc w:val="left"/>
              <w:rPr>
                <w:sz w:val="20"/>
                <w:szCs w:val="20"/>
              </w:rPr>
            </w:pPr>
            <w:r w:rsidRPr="00DC7328">
              <w:rPr>
                <w:sz w:val="20"/>
                <w:rtl/>
                <w:lang w:bidi="ar-DZ"/>
              </w:rPr>
              <w:t>85,000</w:t>
            </w:r>
          </w:p>
        </w:tc>
      </w:tr>
      <w:tr w:rsidR="00EC484D" w:rsidRPr="00116CE1" w14:paraId="5B7FF442" w14:textId="77777777" w:rsidTr="004E6A63">
        <w:trPr>
          <w:trHeight w:val="213"/>
        </w:trPr>
        <w:tc>
          <w:tcPr>
            <w:tcW w:w="1104" w:type="pct"/>
          </w:tcPr>
          <w:p w14:paraId="22848CDC" w14:textId="77777777" w:rsidR="00EC484D" w:rsidRPr="00333EA6" w:rsidRDefault="00EC484D" w:rsidP="00906B86">
            <w:pPr>
              <w:bidi/>
              <w:spacing w:line="216" w:lineRule="auto"/>
              <w:jc w:val="left"/>
            </w:pPr>
            <w:r w:rsidRPr="00333EA6">
              <w:rPr>
                <w:rtl/>
                <w:lang w:bidi="ar-DZ"/>
              </w:rPr>
              <w:t>جزر مارشال</w:t>
            </w:r>
          </w:p>
        </w:tc>
        <w:tc>
          <w:tcPr>
            <w:tcW w:w="2537" w:type="pct"/>
          </w:tcPr>
          <w:p w14:paraId="521C8EAA" w14:textId="77777777" w:rsidR="00EC484D" w:rsidRPr="009C022C" w:rsidRDefault="00EC484D" w:rsidP="00906B86">
            <w:pPr>
              <w:bidi/>
              <w:spacing w:line="216" w:lineRule="auto"/>
              <w:jc w:val="left"/>
              <w:rPr>
                <w:sz w:val="20"/>
                <w:szCs w:val="20"/>
              </w:rPr>
            </w:pPr>
            <w:r>
              <w:rPr>
                <w:rFonts w:hint="cs"/>
                <w:sz w:val="20"/>
                <w:rtl/>
              </w:rPr>
              <w:t>تجديد مشروع الدعم المؤسسي (المرحلة الثامنة)</w:t>
            </w:r>
          </w:p>
        </w:tc>
        <w:tc>
          <w:tcPr>
            <w:tcW w:w="689" w:type="pct"/>
          </w:tcPr>
          <w:p w14:paraId="2C99F92F" w14:textId="77777777" w:rsidR="00EC484D" w:rsidRPr="009C022C" w:rsidRDefault="00EC484D" w:rsidP="00906B86">
            <w:pPr>
              <w:bidi/>
              <w:spacing w:line="216" w:lineRule="auto"/>
              <w:jc w:val="left"/>
              <w:rPr>
                <w:sz w:val="20"/>
                <w:szCs w:val="20"/>
              </w:rPr>
            </w:pPr>
            <w:r w:rsidRPr="00DC7328">
              <w:rPr>
                <w:sz w:val="20"/>
                <w:rtl/>
                <w:lang w:bidi="ar-DZ"/>
              </w:rPr>
              <w:t>85,000</w:t>
            </w:r>
          </w:p>
        </w:tc>
        <w:tc>
          <w:tcPr>
            <w:tcW w:w="670" w:type="pct"/>
          </w:tcPr>
          <w:p w14:paraId="29F9495B" w14:textId="77777777" w:rsidR="00EC484D" w:rsidRPr="009C022C" w:rsidRDefault="00EC484D" w:rsidP="00906B86">
            <w:pPr>
              <w:bidi/>
              <w:spacing w:line="216" w:lineRule="auto"/>
              <w:jc w:val="left"/>
              <w:rPr>
                <w:sz w:val="20"/>
                <w:szCs w:val="20"/>
              </w:rPr>
            </w:pPr>
            <w:r w:rsidRPr="00DC7328">
              <w:rPr>
                <w:sz w:val="20"/>
                <w:rtl/>
                <w:lang w:bidi="ar-DZ"/>
              </w:rPr>
              <w:t>85,000</w:t>
            </w:r>
          </w:p>
        </w:tc>
      </w:tr>
      <w:tr w:rsidR="00EC484D" w:rsidRPr="00116CE1" w14:paraId="4BE30DF6" w14:textId="77777777" w:rsidTr="004E6A63">
        <w:trPr>
          <w:trHeight w:val="213"/>
        </w:trPr>
        <w:tc>
          <w:tcPr>
            <w:tcW w:w="1104" w:type="pct"/>
          </w:tcPr>
          <w:p w14:paraId="56CA7DC3" w14:textId="77777777" w:rsidR="00EC484D" w:rsidRPr="00333EA6" w:rsidRDefault="00EC484D" w:rsidP="00906B86">
            <w:pPr>
              <w:bidi/>
              <w:spacing w:line="216" w:lineRule="auto"/>
              <w:jc w:val="left"/>
              <w:rPr>
                <w:rtl/>
                <w:lang w:bidi="ar-AE"/>
              </w:rPr>
            </w:pPr>
            <w:r w:rsidRPr="00333EA6">
              <w:rPr>
                <w:rtl/>
                <w:lang w:bidi="ar-DZ"/>
              </w:rPr>
              <w:t>النيجر</w:t>
            </w:r>
          </w:p>
        </w:tc>
        <w:tc>
          <w:tcPr>
            <w:tcW w:w="2537" w:type="pct"/>
          </w:tcPr>
          <w:p w14:paraId="3147905C" w14:textId="77777777" w:rsidR="00EC484D" w:rsidRPr="009C022C" w:rsidRDefault="00EC484D" w:rsidP="00906B86">
            <w:pPr>
              <w:bidi/>
              <w:spacing w:line="216" w:lineRule="auto"/>
              <w:jc w:val="left"/>
              <w:rPr>
                <w:sz w:val="20"/>
                <w:szCs w:val="20"/>
                <w:lang w:bidi="ar-DZ"/>
              </w:rPr>
            </w:pPr>
            <w:r w:rsidRPr="00954538">
              <w:rPr>
                <w:sz w:val="20"/>
                <w:rtl/>
                <w:lang w:bidi="ar-DZ"/>
              </w:rPr>
              <w:t>تجديد مشروع الدعم المؤسسي (المرحلة الثالثة عشر)</w:t>
            </w:r>
          </w:p>
        </w:tc>
        <w:tc>
          <w:tcPr>
            <w:tcW w:w="689" w:type="pct"/>
          </w:tcPr>
          <w:p w14:paraId="2179F031" w14:textId="77777777" w:rsidR="00EC484D" w:rsidRPr="009C022C" w:rsidRDefault="00EC484D" w:rsidP="00906B86">
            <w:pPr>
              <w:bidi/>
              <w:spacing w:line="216" w:lineRule="auto"/>
              <w:jc w:val="left"/>
              <w:rPr>
                <w:sz w:val="20"/>
                <w:szCs w:val="20"/>
              </w:rPr>
            </w:pPr>
            <w:r w:rsidRPr="00DC7328">
              <w:rPr>
                <w:sz w:val="20"/>
                <w:rtl/>
                <w:lang w:bidi="ar-DZ"/>
              </w:rPr>
              <w:t>85,000</w:t>
            </w:r>
          </w:p>
        </w:tc>
        <w:tc>
          <w:tcPr>
            <w:tcW w:w="670" w:type="pct"/>
          </w:tcPr>
          <w:p w14:paraId="5E004850" w14:textId="77777777" w:rsidR="00EC484D" w:rsidRPr="009C022C" w:rsidRDefault="00EC484D" w:rsidP="00906B86">
            <w:pPr>
              <w:bidi/>
              <w:spacing w:line="216" w:lineRule="auto"/>
              <w:jc w:val="left"/>
              <w:rPr>
                <w:sz w:val="20"/>
                <w:szCs w:val="20"/>
              </w:rPr>
            </w:pPr>
            <w:r w:rsidRPr="00DC7328">
              <w:rPr>
                <w:sz w:val="20"/>
                <w:rtl/>
                <w:lang w:bidi="ar-DZ"/>
              </w:rPr>
              <w:t>85,000</w:t>
            </w:r>
          </w:p>
        </w:tc>
      </w:tr>
      <w:tr w:rsidR="00EC484D" w:rsidRPr="00116CE1" w14:paraId="12001D0F" w14:textId="77777777" w:rsidTr="004E6A63">
        <w:trPr>
          <w:trHeight w:val="213"/>
        </w:trPr>
        <w:tc>
          <w:tcPr>
            <w:tcW w:w="1104" w:type="pct"/>
          </w:tcPr>
          <w:p w14:paraId="609B7B98" w14:textId="77777777" w:rsidR="00EC484D" w:rsidRPr="00333EA6" w:rsidRDefault="00EC484D" w:rsidP="00906B86">
            <w:pPr>
              <w:bidi/>
              <w:spacing w:line="216" w:lineRule="auto"/>
              <w:jc w:val="left"/>
            </w:pPr>
            <w:r w:rsidRPr="00333EA6">
              <w:rPr>
                <w:rtl/>
                <w:lang w:bidi="ar-DZ"/>
              </w:rPr>
              <w:t>قطر</w:t>
            </w:r>
          </w:p>
        </w:tc>
        <w:tc>
          <w:tcPr>
            <w:tcW w:w="2537" w:type="pct"/>
          </w:tcPr>
          <w:p w14:paraId="47E15F45" w14:textId="77777777" w:rsidR="00EC484D" w:rsidRPr="009C022C" w:rsidRDefault="00EC484D" w:rsidP="00906B86">
            <w:pPr>
              <w:bidi/>
              <w:spacing w:line="216" w:lineRule="auto"/>
              <w:jc w:val="left"/>
              <w:rPr>
                <w:sz w:val="20"/>
                <w:szCs w:val="20"/>
              </w:rPr>
            </w:pPr>
            <w:r w:rsidRPr="00A06A2F">
              <w:rPr>
                <w:sz w:val="20"/>
                <w:rtl/>
                <w:lang w:bidi="ar-DZ"/>
              </w:rPr>
              <w:t xml:space="preserve">تجديد مشروع الدعم المؤسسي (المرحلة </w:t>
            </w:r>
            <w:r>
              <w:rPr>
                <w:rFonts w:hint="cs"/>
                <w:sz w:val="20"/>
                <w:rtl/>
              </w:rPr>
              <w:t>السادسة</w:t>
            </w:r>
            <w:r w:rsidRPr="00A06A2F">
              <w:rPr>
                <w:sz w:val="20"/>
                <w:rtl/>
                <w:lang w:bidi="ar-DZ"/>
              </w:rPr>
              <w:t>)</w:t>
            </w:r>
          </w:p>
        </w:tc>
        <w:tc>
          <w:tcPr>
            <w:tcW w:w="689" w:type="pct"/>
          </w:tcPr>
          <w:p w14:paraId="2C10A6DF" w14:textId="77777777" w:rsidR="00EC484D" w:rsidRPr="009C022C" w:rsidRDefault="00EC484D" w:rsidP="00906B86">
            <w:pPr>
              <w:bidi/>
              <w:spacing w:line="216" w:lineRule="auto"/>
              <w:jc w:val="left"/>
              <w:rPr>
                <w:sz w:val="20"/>
                <w:szCs w:val="20"/>
                <w:lang w:bidi="ar-AE"/>
              </w:rPr>
            </w:pPr>
            <w:r w:rsidRPr="00DC7328">
              <w:rPr>
                <w:sz w:val="20"/>
                <w:rtl/>
                <w:lang w:bidi="ar-AE"/>
              </w:rPr>
              <w:t>113,920</w:t>
            </w:r>
          </w:p>
        </w:tc>
        <w:tc>
          <w:tcPr>
            <w:tcW w:w="670" w:type="pct"/>
          </w:tcPr>
          <w:p w14:paraId="15DE7375" w14:textId="77777777" w:rsidR="00EC484D" w:rsidRPr="009C022C" w:rsidRDefault="00EC484D" w:rsidP="00906B86">
            <w:pPr>
              <w:bidi/>
              <w:spacing w:line="216" w:lineRule="auto"/>
              <w:jc w:val="left"/>
              <w:rPr>
                <w:sz w:val="20"/>
                <w:szCs w:val="20"/>
                <w:lang w:bidi="ar-AE"/>
              </w:rPr>
            </w:pPr>
            <w:r w:rsidRPr="00DC7328">
              <w:rPr>
                <w:sz w:val="20"/>
                <w:rtl/>
                <w:lang w:bidi="ar-AE"/>
              </w:rPr>
              <w:t>113,920</w:t>
            </w:r>
          </w:p>
        </w:tc>
      </w:tr>
      <w:tr w:rsidR="00EC484D" w:rsidRPr="00116CE1" w14:paraId="362C15D2" w14:textId="77777777" w:rsidTr="004E6A63">
        <w:trPr>
          <w:trHeight w:val="213"/>
        </w:trPr>
        <w:tc>
          <w:tcPr>
            <w:tcW w:w="1104" w:type="pct"/>
          </w:tcPr>
          <w:p w14:paraId="29677BDA" w14:textId="77777777" w:rsidR="00EC484D" w:rsidRPr="00333EA6" w:rsidRDefault="00EC484D" w:rsidP="00906B86">
            <w:pPr>
              <w:bidi/>
              <w:spacing w:line="216" w:lineRule="auto"/>
              <w:jc w:val="left"/>
            </w:pPr>
            <w:r w:rsidRPr="00333EA6">
              <w:rPr>
                <w:rtl/>
                <w:lang w:bidi="ar-DZ"/>
              </w:rPr>
              <w:t>سانت كيتس ونيفس</w:t>
            </w:r>
          </w:p>
        </w:tc>
        <w:tc>
          <w:tcPr>
            <w:tcW w:w="2537" w:type="pct"/>
          </w:tcPr>
          <w:p w14:paraId="020724E7" w14:textId="77777777" w:rsidR="00EC484D" w:rsidRPr="009C022C" w:rsidRDefault="00EC484D" w:rsidP="00906B86">
            <w:pPr>
              <w:bidi/>
              <w:spacing w:line="216" w:lineRule="auto"/>
              <w:jc w:val="left"/>
              <w:rPr>
                <w:sz w:val="20"/>
                <w:szCs w:val="20"/>
              </w:rPr>
            </w:pPr>
            <w:r>
              <w:rPr>
                <w:rFonts w:hint="cs"/>
                <w:sz w:val="20"/>
                <w:rtl/>
              </w:rPr>
              <w:t>تجديد مشروع الدعم المؤسسي (المرحلة الثامنة)</w:t>
            </w:r>
          </w:p>
        </w:tc>
        <w:tc>
          <w:tcPr>
            <w:tcW w:w="689" w:type="pct"/>
          </w:tcPr>
          <w:p w14:paraId="671F6910" w14:textId="77777777" w:rsidR="00EC484D" w:rsidRPr="009C022C" w:rsidRDefault="00EC484D" w:rsidP="00906B86">
            <w:pPr>
              <w:bidi/>
              <w:spacing w:line="216" w:lineRule="auto"/>
              <w:jc w:val="left"/>
              <w:rPr>
                <w:sz w:val="20"/>
                <w:szCs w:val="20"/>
              </w:rPr>
            </w:pPr>
            <w:r w:rsidRPr="00DC7328">
              <w:rPr>
                <w:sz w:val="20"/>
                <w:rtl/>
                <w:lang w:bidi="ar-DZ"/>
              </w:rPr>
              <w:t>85,000</w:t>
            </w:r>
          </w:p>
        </w:tc>
        <w:tc>
          <w:tcPr>
            <w:tcW w:w="670" w:type="pct"/>
          </w:tcPr>
          <w:p w14:paraId="3B0E7F07" w14:textId="77777777" w:rsidR="00EC484D" w:rsidRPr="009C022C" w:rsidRDefault="00EC484D" w:rsidP="00906B86">
            <w:pPr>
              <w:bidi/>
              <w:spacing w:line="216" w:lineRule="auto"/>
              <w:jc w:val="left"/>
              <w:rPr>
                <w:sz w:val="20"/>
                <w:szCs w:val="20"/>
              </w:rPr>
            </w:pPr>
            <w:r w:rsidRPr="00DC7328">
              <w:rPr>
                <w:sz w:val="20"/>
                <w:rtl/>
                <w:lang w:bidi="ar-DZ"/>
              </w:rPr>
              <w:t>85,000</w:t>
            </w:r>
          </w:p>
        </w:tc>
      </w:tr>
      <w:tr w:rsidR="00EC484D" w:rsidRPr="00116CE1" w14:paraId="0FEFFF34" w14:textId="77777777" w:rsidTr="004E6A63">
        <w:trPr>
          <w:trHeight w:val="213"/>
        </w:trPr>
        <w:tc>
          <w:tcPr>
            <w:tcW w:w="1104" w:type="pct"/>
          </w:tcPr>
          <w:p w14:paraId="544DF0CE" w14:textId="77777777" w:rsidR="00EC484D" w:rsidRPr="00333EA6" w:rsidRDefault="00EC484D" w:rsidP="00906B86">
            <w:pPr>
              <w:bidi/>
              <w:spacing w:line="216" w:lineRule="auto"/>
              <w:jc w:val="left"/>
            </w:pPr>
            <w:r w:rsidRPr="00333EA6">
              <w:rPr>
                <w:rtl/>
                <w:lang w:bidi="ar-DZ"/>
              </w:rPr>
              <w:t>المملكة العربية السعودية</w:t>
            </w:r>
          </w:p>
        </w:tc>
        <w:tc>
          <w:tcPr>
            <w:tcW w:w="2537" w:type="pct"/>
          </w:tcPr>
          <w:p w14:paraId="4D1BEEAB" w14:textId="77777777" w:rsidR="00EC484D" w:rsidRPr="009C022C" w:rsidRDefault="00EC484D" w:rsidP="00906B86">
            <w:pPr>
              <w:bidi/>
              <w:spacing w:line="216" w:lineRule="auto"/>
              <w:jc w:val="left"/>
              <w:rPr>
                <w:sz w:val="20"/>
                <w:szCs w:val="20"/>
              </w:rPr>
            </w:pPr>
            <w:r w:rsidRPr="00A06A2F">
              <w:rPr>
                <w:sz w:val="20"/>
                <w:rtl/>
                <w:lang w:bidi="ar-DZ"/>
              </w:rPr>
              <w:t xml:space="preserve">تجديد مشروع الدعم المؤسسي (المرحلة </w:t>
            </w:r>
            <w:r>
              <w:rPr>
                <w:rFonts w:hint="cs"/>
                <w:sz w:val="20"/>
                <w:rtl/>
              </w:rPr>
              <w:t>الثالثة</w:t>
            </w:r>
            <w:r w:rsidRPr="00A06A2F">
              <w:rPr>
                <w:sz w:val="20"/>
                <w:rtl/>
                <w:lang w:bidi="ar-DZ"/>
              </w:rPr>
              <w:t>)</w:t>
            </w:r>
          </w:p>
        </w:tc>
        <w:tc>
          <w:tcPr>
            <w:tcW w:w="689" w:type="pct"/>
          </w:tcPr>
          <w:p w14:paraId="439FFC2C" w14:textId="77777777" w:rsidR="00EC484D" w:rsidRPr="009C022C" w:rsidRDefault="00EC484D" w:rsidP="00906B86">
            <w:pPr>
              <w:bidi/>
              <w:spacing w:line="216" w:lineRule="auto"/>
              <w:jc w:val="left"/>
              <w:rPr>
                <w:sz w:val="20"/>
                <w:szCs w:val="20"/>
                <w:lang w:bidi="ar-AE"/>
              </w:rPr>
            </w:pPr>
            <w:r w:rsidRPr="00DC7328">
              <w:rPr>
                <w:sz w:val="20"/>
                <w:rtl/>
                <w:lang w:bidi="ar-AE"/>
              </w:rPr>
              <w:t>256,000</w:t>
            </w:r>
          </w:p>
        </w:tc>
        <w:tc>
          <w:tcPr>
            <w:tcW w:w="670" w:type="pct"/>
          </w:tcPr>
          <w:p w14:paraId="6B9A0CF5" w14:textId="77777777" w:rsidR="00EC484D" w:rsidRPr="009C022C" w:rsidRDefault="00EC484D" w:rsidP="00906B86">
            <w:pPr>
              <w:bidi/>
              <w:spacing w:line="216" w:lineRule="auto"/>
              <w:jc w:val="left"/>
              <w:rPr>
                <w:sz w:val="20"/>
                <w:szCs w:val="20"/>
                <w:lang w:bidi="ar-AE"/>
              </w:rPr>
            </w:pPr>
            <w:r w:rsidRPr="00DC7328">
              <w:rPr>
                <w:sz w:val="20"/>
                <w:rtl/>
                <w:lang w:bidi="ar-AE"/>
              </w:rPr>
              <w:t>256,000</w:t>
            </w:r>
          </w:p>
        </w:tc>
      </w:tr>
      <w:tr w:rsidR="00EC484D" w:rsidRPr="00116CE1" w14:paraId="6D19C0EB" w14:textId="77777777" w:rsidTr="004E6A63">
        <w:trPr>
          <w:trHeight w:val="213"/>
        </w:trPr>
        <w:tc>
          <w:tcPr>
            <w:tcW w:w="1104" w:type="pct"/>
          </w:tcPr>
          <w:p w14:paraId="051E2C76" w14:textId="77777777" w:rsidR="00EC484D" w:rsidRPr="00333EA6" w:rsidRDefault="00EC484D" w:rsidP="00906B86">
            <w:pPr>
              <w:bidi/>
              <w:spacing w:line="216" w:lineRule="auto"/>
              <w:jc w:val="left"/>
            </w:pPr>
            <w:r w:rsidRPr="00333EA6">
              <w:rPr>
                <w:rtl/>
                <w:lang w:bidi="ar-DZ"/>
              </w:rPr>
              <w:t>أوغندا</w:t>
            </w:r>
          </w:p>
        </w:tc>
        <w:tc>
          <w:tcPr>
            <w:tcW w:w="2537" w:type="pct"/>
          </w:tcPr>
          <w:p w14:paraId="719C51AD" w14:textId="77777777" w:rsidR="00EC484D" w:rsidRPr="009C022C" w:rsidRDefault="00EC484D" w:rsidP="00906B86">
            <w:pPr>
              <w:bidi/>
              <w:spacing w:line="216" w:lineRule="auto"/>
              <w:jc w:val="left"/>
              <w:rPr>
                <w:sz w:val="20"/>
                <w:szCs w:val="20"/>
              </w:rPr>
            </w:pPr>
            <w:r w:rsidRPr="00A06A2F">
              <w:rPr>
                <w:sz w:val="20"/>
                <w:rtl/>
                <w:lang w:bidi="ar-DZ"/>
              </w:rPr>
              <w:t xml:space="preserve">تجديد مشروع الدعم المؤسسي (المرحلة </w:t>
            </w:r>
            <w:r>
              <w:rPr>
                <w:rFonts w:hint="cs"/>
                <w:sz w:val="20"/>
                <w:rtl/>
              </w:rPr>
              <w:t>الخامسة</w:t>
            </w:r>
            <w:r w:rsidRPr="00A06A2F">
              <w:rPr>
                <w:sz w:val="20"/>
                <w:rtl/>
                <w:lang w:bidi="ar-DZ"/>
              </w:rPr>
              <w:t>)</w:t>
            </w:r>
          </w:p>
        </w:tc>
        <w:tc>
          <w:tcPr>
            <w:tcW w:w="689" w:type="pct"/>
          </w:tcPr>
          <w:p w14:paraId="14F65D80" w14:textId="77777777" w:rsidR="00EC484D" w:rsidRPr="009C022C" w:rsidRDefault="00EC484D" w:rsidP="00906B86">
            <w:pPr>
              <w:bidi/>
              <w:spacing w:line="216" w:lineRule="auto"/>
              <w:jc w:val="left"/>
              <w:rPr>
                <w:sz w:val="20"/>
                <w:szCs w:val="20"/>
              </w:rPr>
            </w:pPr>
            <w:r w:rsidRPr="00DC7328">
              <w:rPr>
                <w:sz w:val="20"/>
                <w:rtl/>
                <w:lang w:bidi="ar-DZ"/>
              </w:rPr>
              <w:t>85,000</w:t>
            </w:r>
          </w:p>
        </w:tc>
        <w:tc>
          <w:tcPr>
            <w:tcW w:w="670" w:type="pct"/>
          </w:tcPr>
          <w:p w14:paraId="4A6DB085" w14:textId="77777777" w:rsidR="00EC484D" w:rsidRPr="009C022C" w:rsidRDefault="00EC484D" w:rsidP="00906B86">
            <w:pPr>
              <w:bidi/>
              <w:spacing w:line="216" w:lineRule="auto"/>
              <w:jc w:val="left"/>
              <w:rPr>
                <w:sz w:val="20"/>
                <w:szCs w:val="20"/>
              </w:rPr>
            </w:pPr>
            <w:r w:rsidRPr="00DC7328">
              <w:rPr>
                <w:sz w:val="20"/>
                <w:rtl/>
                <w:lang w:bidi="ar-DZ"/>
              </w:rPr>
              <w:t>85,000</w:t>
            </w:r>
          </w:p>
        </w:tc>
      </w:tr>
      <w:tr w:rsidR="00EC484D" w:rsidRPr="00116CE1" w14:paraId="5A34976A" w14:textId="77777777" w:rsidTr="004E6A63">
        <w:trPr>
          <w:trHeight w:val="229"/>
        </w:trPr>
        <w:tc>
          <w:tcPr>
            <w:tcW w:w="3641" w:type="pct"/>
            <w:gridSpan w:val="2"/>
          </w:tcPr>
          <w:p w14:paraId="100AF913" w14:textId="77777777" w:rsidR="00EC484D" w:rsidRPr="000C05E6" w:rsidRDefault="00EC484D" w:rsidP="00906B86">
            <w:pPr>
              <w:bidi/>
              <w:spacing w:line="216" w:lineRule="auto"/>
              <w:jc w:val="right"/>
              <w:rPr>
                <w:color w:val="000000" w:themeColor="text1"/>
                <w:sz w:val="20"/>
                <w:szCs w:val="20"/>
              </w:rPr>
            </w:pPr>
            <w:r>
              <w:rPr>
                <w:rFonts w:hint="cs"/>
                <w:color w:val="000000" w:themeColor="text1"/>
                <w:sz w:val="20"/>
                <w:rtl/>
              </w:rPr>
              <w:t>مجموع ألف1</w:t>
            </w:r>
          </w:p>
        </w:tc>
        <w:tc>
          <w:tcPr>
            <w:tcW w:w="689" w:type="pct"/>
          </w:tcPr>
          <w:p w14:paraId="10021191" w14:textId="77777777" w:rsidR="00EC484D" w:rsidRPr="00116CE1" w:rsidRDefault="00EC484D" w:rsidP="00906B86">
            <w:pPr>
              <w:bidi/>
              <w:spacing w:line="216" w:lineRule="auto"/>
              <w:jc w:val="left"/>
              <w:rPr>
                <w:color w:val="000000" w:themeColor="text1"/>
                <w:sz w:val="20"/>
                <w:szCs w:val="20"/>
                <w:lang w:bidi="ar-AE"/>
              </w:rPr>
            </w:pPr>
            <w:r w:rsidRPr="00DC7328">
              <w:rPr>
                <w:color w:val="000000" w:themeColor="text1"/>
                <w:sz w:val="20"/>
                <w:rtl/>
                <w:lang w:bidi="ar-AE"/>
              </w:rPr>
              <w:t>2,124,570</w:t>
            </w:r>
          </w:p>
        </w:tc>
        <w:tc>
          <w:tcPr>
            <w:tcW w:w="670" w:type="pct"/>
          </w:tcPr>
          <w:p w14:paraId="3A689BFA" w14:textId="77777777" w:rsidR="00EC484D" w:rsidRPr="00116CE1" w:rsidRDefault="00EC484D" w:rsidP="00906B86">
            <w:pPr>
              <w:bidi/>
              <w:spacing w:line="216" w:lineRule="auto"/>
              <w:jc w:val="left"/>
              <w:rPr>
                <w:color w:val="000000" w:themeColor="text1"/>
                <w:sz w:val="20"/>
                <w:szCs w:val="20"/>
                <w:lang w:bidi="ar-AE"/>
              </w:rPr>
            </w:pPr>
            <w:r w:rsidRPr="00DC7328">
              <w:rPr>
                <w:color w:val="000000" w:themeColor="text1"/>
                <w:sz w:val="20"/>
                <w:rtl/>
                <w:lang w:bidi="ar-AE"/>
              </w:rPr>
              <w:t>2,124,570</w:t>
            </w:r>
          </w:p>
        </w:tc>
      </w:tr>
      <w:tr w:rsidR="00EC484D" w:rsidRPr="00116CE1" w14:paraId="0CDB2D99" w14:textId="77777777" w:rsidTr="00906B86">
        <w:trPr>
          <w:trHeight w:val="229"/>
        </w:trPr>
        <w:tc>
          <w:tcPr>
            <w:tcW w:w="5000" w:type="pct"/>
            <w:gridSpan w:val="4"/>
            <w:tcBorders>
              <w:top w:val="single" w:sz="4" w:space="0" w:color="auto"/>
              <w:left w:val="single" w:sz="4" w:space="0" w:color="auto"/>
              <w:bottom w:val="single" w:sz="4" w:space="0" w:color="auto"/>
              <w:right w:val="single" w:sz="4" w:space="0" w:color="auto"/>
            </w:tcBorders>
          </w:tcPr>
          <w:p w14:paraId="2EA1B64B" w14:textId="5531D6B4" w:rsidR="00EC484D" w:rsidRPr="00D516DF" w:rsidRDefault="00EC484D" w:rsidP="00906B86">
            <w:pPr>
              <w:bidi/>
              <w:spacing w:line="216" w:lineRule="auto"/>
              <w:jc w:val="left"/>
              <w:rPr>
                <w:bCs/>
                <w:color w:val="000000" w:themeColor="text1"/>
                <w:sz w:val="20"/>
                <w:szCs w:val="20"/>
                <w:lang w:bidi="ar-DZ"/>
              </w:rPr>
            </w:pPr>
            <w:bookmarkStart w:id="0" w:name="_Hlk105197759"/>
            <w:r w:rsidRPr="00D516DF">
              <w:rPr>
                <w:rFonts w:hint="cs"/>
                <w:bCs/>
                <w:color w:val="000000" w:themeColor="text1"/>
                <w:sz w:val="20"/>
                <w:rtl/>
              </w:rPr>
              <w:t>ألف 2: إعداد</w:t>
            </w:r>
            <w:r>
              <w:rPr>
                <w:rFonts w:hint="cs"/>
                <w:bCs/>
                <w:color w:val="000000" w:themeColor="text1"/>
                <w:sz w:val="20"/>
                <w:rtl/>
              </w:rPr>
              <w:t xml:space="preserve"> مشاريع</w:t>
            </w:r>
            <w:r w:rsidRPr="00D516DF">
              <w:rPr>
                <w:rFonts w:hint="cs"/>
                <w:bCs/>
                <w:color w:val="000000" w:themeColor="text1"/>
                <w:sz w:val="20"/>
                <w:rtl/>
              </w:rPr>
              <w:t xml:space="preserve"> خطط تنفيذ كيغالي للمواد الهيدروفلوروكربونية</w:t>
            </w:r>
            <w:bookmarkEnd w:id="0"/>
          </w:p>
        </w:tc>
      </w:tr>
      <w:tr w:rsidR="00EC484D" w:rsidRPr="00EB7E92" w14:paraId="224A1FBB" w14:textId="77777777" w:rsidTr="004E6A63">
        <w:trPr>
          <w:trHeight w:val="229"/>
        </w:trPr>
        <w:tc>
          <w:tcPr>
            <w:tcW w:w="1104" w:type="pct"/>
            <w:tcBorders>
              <w:top w:val="single" w:sz="4" w:space="0" w:color="auto"/>
              <w:left w:val="single" w:sz="4" w:space="0" w:color="auto"/>
              <w:bottom w:val="single" w:sz="4" w:space="0" w:color="auto"/>
              <w:right w:val="single" w:sz="4" w:space="0" w:color="auto"/>
            </w:tcBorders>
            <w:vAlign w:val="center"/>
          </w:tcPr>
          <w:p w14:paraId="4F70EB99" w14:textId="77777777" w:rsidR="00EC484D" w:rsidRPr="00333EA6" w:rsidRDefault="00EC484D" w:rsidP="00906B86">
            <w:pPr>
              <w:bidi/>
              <w:snapToGrid w:val="0"/>
              <w:spacing w:line="216" w:lineRule="auto"/>
              <w:rPr>
                <w:rtl/>
                <w:lang w:val="en-US" w:bidi="ar-AE"/>
              </w:rPr>
            </w:pPr>
            <w:r w:rsidRPr="00333EA6">
              <w:rPr>
                <w:rtl/>
                <w:lang w:bidi="ar-DZ"/>
              </w:rPr>
              <w:t>بنغلاديش</w:t>
            </w:r>
            <w:r w:rsidRPr="00333EA6">
              <w:rPr>
                <w:rFonts w:hint="cs"/>
                <w:rtl/>
              </w:rPr>
              <w:t xml:space="preserve"> </w:t>
            </w:r>
            <w:r w:rsidRPr="00333EA6">
              <w:rPr>
                <w:rFonts w:hint="cs"/>
                <w:vertAlign w:val="superscript"/>
                <w:rtl/>
              </w:rPr>
              <w:t>أ</w:t>
            </w:r>
          </w:p>
        </w:tc>
        <w:tc>
          <w:tcPr>
            <w:tcW w:w="2537" w:type="pct"/>
            <w:tcBorders>
              <w:top w:val="single" w:sz="4" w:space="0" w:color="auto"/>
              <w:left w:val="single" w:sz="4" w:space="0" w:color="auto"/>
              <w:bottom w:val="single" w:sz="4" w:space="0" w:color="auto"/>
              <w:right w:val="single" w:sz="4" w:space="0" w:color="auto"/>
            </w:tcBorders>
            <w:vAlign w:val="center"/>
          </w:tcPr>
          <w:p w14:paraId="3A0B1C15" w14:textId="77777777" w:rsidR="00EC484D" w:rsidRPr="00EB7E92" w:rsidRDefault="00EC484D" w:rsidP="00906B86">
            <w:pPr>
              <w:bidi/>
              <w:snapToGrid w:val="0"/>
              <w:spacing w:line="216" w:lineRule="auto"/>
              <w:rPr>
                <w:sz w:val="20"/>
                <w:szCs w:val="20"/>
                <w:lang w:val="en-GB"/>
              </w:rPr>
            </w:pPr>
            <w:r>
              <w:rPr>
                <w:rFonts w:hint="cs"/>
                <w:sz w:val="20"/>
                <w:rtl/>
              </w:rPr>
              <w:t>إعداد خطة تنفيذ كيغالي (المرحلة الأولى)</w:t>
            </w:r>
          </w:p>
        </w:tc>
        <w:tc>
          <w:tcPr>
            <w:tcW w:w="689" w:type="pct"/>
            <w:tcBorders>
              <w:top w:val="single" w:sz="4" w:space="0" w:color="auto"/>
              <w:left w:val="single" w:sz="4" w:space="0" w:color="auto"/>
              <w:bottom w:val="single" w:sz="4" w:space="0" w:color="auto"/>
              <w:right w:val="single" w:sz="4" w:space="0" w:color="auto"/>
            </w:tcBorders>
          </w:tcPr>
          <w:p w14:paraId="574120C1" w14:textId="77777777" w:rsidR="00EC484D" w:rsidRPr="00EB7E92" w:rsidRDefault="00EC484D" w:rsidP="00906B86">
            <w:pPr>
              <w:bidi/>
              <w:snapToGrid w:val="0"/>
              <w:spacing w:line="216" w:lineRule="auto"/>
              <w:jc w:val="left"/>
              <w:rPr>
                <w:sz w:val="20"/>
                <w:szCs w:val="20"/>
                <w:lang w:val="en-GB" w:bidi="ar-AE"/>
              </w:rPr>
            </w:pPr>
            <w:r w:rsidRPr="004B1D03">
              <w:rPr>
                <w:sz w:val="20"/>
                <w:rtl/>
                <w:lang w:bidi="ar-AE"/>
              </w:rPr>
              <w:t>40,000</w:t>
            </w:r>
          </w:p>
        </w:tc>
        <w:tc>
          <w:tcPr>
            <w:tcW w:w="670" w:type="pct"/>
            <w:tcBorders>
              <w:top w:val="single" w:sz="4" w:space="0" w:color="auto"/>
              <w:left w:val="single" w:sz="4" w:space="0" w:color="auto"/>
              <w:bottom w:val="single" w:sz="4" w:space="0" w:color="auto"/>
              <w:right w:val="single" w:sz="4" w:space="0" w:color="auto"/>
            </w:tcBorders>
          </w:tcPr>
          <w:p w14:paraId="78925EC2" w14:textId="77777777" w:rsidR="00EC484D" w:rsidRPr="00EB7E92" w:rsidRDefault="00EC484D" w:rsidP="00906B86">
            <w:pPr>
              <w:bidi/>
              <w:spacing w:line="216" w:lineRule="auto"/>
              <w:jc w:val="left"/>
              <w:rPr>
                <w:color w:val="000000" w:themeColor="text1"/>
                <w:sz w:val="20"/>
                <w:szCs w:val="20"/>
                <w:lang w:bidi="ar-AE"/>
              </w:rPr>
            </w:pPr>
            <w:r w:rsidRPr="004B1D03">
              <w:rPr>
                <w:color w:val="000000" w:themeColor="text1"/>
                <w:sz w:val="20"/>
                <w:rtl/>
                <w:lang w:bidi="ar-AE"/>
              </w:rPr>
              <w:t>40,000</w:t>
            </w:r>
          </w:p>
        </w:tc>
      </w:tr>
      <w:tr w:rsidR="00EC484D" w:rsidRPr="00EB7E92" w14:paraId="3232DCFC" w14:textId="77777777" w:rsidTr="004E6A63">
        <w:trPr>
          <w:trHeight w:val="229"/>
        </w:trPr>
        <w:tc>
          <w:tcPr>
            <w:tcW w:w="1104" w:type="pct"/>
            <w:tcBorders>
              <w:top w:val="single" w:sz="4" w:space="0" w:color="auto"/>
              <w:left w:val="single" w:sz="4" w:space="0" w:color="auto"/>
              <w:bottom w:val="single" w:sz="4" w:space="0" w:color="auto"/>
              <w:right w:val="single" w:sz="4" w:space="0" w:color="auto"/>
            </w:tcBorders>
            <w:vAlign w:val="center"/>
          </w:tcPr>
          <w:p w14:paraId="10B0081A" w14:textId="77777777" w:rsidR="00EC484D" w:rsidRPr="00333EA6" w:rsidRDefault="00EC484D" w:rsidP="00906B86">
            <w:pPr>
              <w:bidi/>
              <w:snapToGrid w:val="0"/>
              <w:spacing w:line="216" w:lineRule="auto"/>
              <w:rPr>
                <w:lang w:val="en-US"/>
              </w:rPr>
            </w:pPr>
            <w:r w:rsidRPr="00333EA6">
              <w:rPr>
                <w:rtl/>
                <w:lang w:bidi="ar-DZ"/>
              </w:rPr>
              <w:t>بنن</w:t>
            </w:r>
            <w:r w:rsidRPr="00333EA6">
              <w:rPr>
                <w:rFonts w:hint="cs"/>
                <w:vertAlign w:val="superscript"/>
                <w:rtl/>
              </w:rPr>
              <w:t xml:space="preserve"> ب</w:t>
            </w:r>
            <w:r w:rsidRPr="00333EA6">
              <w:rPr>
                <w:vertAlign w:val="superscript"/>
              </w:rPr>
              <w:t xml:space="preserve"> </w:t>
            </w:r>
          </w:p>
        </w:tc>
        <w:tc>
          <w:tcPr>
            <w:tcW w:w="2537" w:type="pct"/>
            <w:tcBorders>
              <w:top w:val="single" w:sz="4" w:space="0" w:color="auto"/>
              <w:left w:val="single" w:sz="4" w:space="0" w:color="auto"/>
              <w:bottom w:val="single" w:sz="4" w:space="0" w:color="auto"/>
              <w:right w:val="single" w:sz="4" w:space="0" w:color="auto"/>
            </w:tcBorders>
            <w:vAlign w:val="center"/>
          </w:tcPr>
          <w:p w14:paraId="4C3385A4" w14:textId="77777777" w:rsidR="00EC484D" w:rsidRPr="00EB7E92" w:rsidRDefault="00EC484D" w:rsidP="00906B86">
            <w:pPr>
              <w:bidi/>
              <w:snapToGrid w:val="0"/>
              <w:spacing w:line="216" w:lineRule="auto"/>
              <w:rPr>
                <w:sz w:val="20"/>
                <w:szCs w:val="20"/>
                <w:lang w:val="en-GB" w:bidi="ar-DZ"/>
              </w:rPr>
            </w:pPr>
            <w:r w:rsidRPr="004247FE">
              <w:rPr>
                <w:sz w:val="20"/>
                <w:rtl/>
                <w:lang w:bidi="ar-DZ"/>
              </w:rPr>
              <w:t>إعداد خطة تنفيذ كيغالي (المرحلة الأولى)</w:t>
            </w:r>
          </w:p>
        </w:tc>
        <w:tc>
          <w:tcPr>
            <w:tcW w:w="689" w:type="pct"/>
            <w:tcBorders>
              <w:top w:val="single" w:sz="4" w:space="0" w:color="auto"/>
              <w:left w:val="single" w:sz="4" w:space="0" w:color="auto"/>
              <w:bottom w:val="single" w:sz="4" w:space="0" w:color="auto"/>
              <w:right w:val="single" w:sz="4" w:space="0" w:color="auto"/>
            </w:tcBorders>
          </w:tcPr>
          <w:p w14:paraId="6F9AC742" w14:textId="77777777" w:rsidR="00EC484D" w:rsidRPr="00EB7E92" w:rsidRDefault="00EC484D" w:rsidP="00906B86">
            <w:pPr>
              <w:bidi/>
              <w:snapToGrid w:val="0"/>
              <w:spacing w:line="216" w:lineRule="auto"/>
              <w:jc w:val="left"/>
              <w:rPr>
                <w:sz w:val="20"/>
                <w:szCs w:val="20"/>
                <w:lang w:val="en-GB" w:bidi="ar-AE"/>
              </w:rPr>
            </w:pPr>
            <w:r w:rsidRPr="004B1D03">
              <w:rPr>
                <w:sz w:val="20"/>
                <w:rtl/>
                <w:lang w:bidi="ar-AE"/>
              </w:rPr>
              <w:t>133,000</w:t>
            </w:r>
          </w:p>
        </w:tc>
        <w:tc>
          <w:tcPr>
            <w:tcW w:w="670" w:type="pct"/>
            <w:tcBorders>
              <w:top w:val="single" w:sz="4" w:space="0" w:color="auto"/>
              <w:left w:val="single" w:sz="4" w:space="0" w:color="auto"/>
              <w:bottom w:val="single" w:sz="4" w:space="0" w:color="auto"/>
              <w:right w:val="single" w:sz="4" w:space="0" w:color="auto"/>
            </w:tcBorders>
          </w:tcPr>
          <w:p w14:paraId="1FDB1149" w14:textId="77777777" w:rsidR="00EC484D" w:rsidRPr="00EB7E92" w:rsidRDefault="00EC484D" w:rsidP="00906B86">
            <w:pPr>
              <w:bidi/>
              <w:spacing w:line="216" w:lineRule="auto"/>
              <w:jc w:val="left"/>
              <w:rPr>
                <w:color w:val="000000" w:themeColor="text1"/>
                <w:sz w:val="20"/>
                <w:szCs w:val="20"/>
                <w:lang w:bidi="ar-AE"/>
              </w:rPr>
            </w:pPr>
            <w:r w:rsidRPr="004B1D03">
              <w:rPr>
                <w:color w:val="000000" w:themeColor="text1"/>
                <w:sz w:val="20"/>
                <w:rtl/>
                <w:lang w:bidi="ar-AE"/>
              </w:rPr>
              <w:t>133,000</w:t>
            </w:r>
          </w:p>
        </w:tc>
      </w:tr>
      <w:tr w:rsidR="00EC484D" w:rsidRPr="00EB7E92" w14:paraId="341E861C" w14:textId="77777777" w:rsidTr="004E6A63">
        <w:trPr>
          <w:trHeight w:val="229"/>
        </w:trPr>
        <w:tc>
          <w:tcPr>
            <w:tcW w:w="1104" w:type="pct"/>
            <w:tcBorders>
              <w:top w:val="single" w:sz="4" w:space="0" w:color="auto"/>
              <w:left w:val="single" w:sz="4" w:space="0" w:color="auto"/>
              <w:bottom w:val="single" w:sz="4" w:space="0" w:color="auto"/>
              <w:right w:val="single" w:sz="4" w:space="0" w:color="auto"/>
            </w:tcBorders>
            <w:vAlign w:val="center"/>
          </w:tcPr>
          <w:p w14:paraId="6454839D" w14:textId="77777777" w:rsidR="00EC484D" w:rsidRPr="00333EA6" w:rsidRDefault="00EC484D" w:rsidP="00906B86">
            <w:pPr>
              <w:bidi/>
              <w:snapToGrid w:val="0"/>
              <w:spacing w:line="216" w:lineRule="auto"/>
              <w:rPr>
                <w:lang w:val="en-GB"/>
              </w:rPr>
            </w:pPr>
            <w:r w:rsidRPr="00333EA6">
              <w:rPr>
                <w:rtl/>
                <w:lang w:bidi="ar-DZ"/>
              </w:rPr>
              <w:t>بوتسوانا</w:t>
            </w:r>
            <w:r w:rsidRPr="00333EA6">
              <w:rPr>
                <w:rFonts w:hint="cs"/>
                <w:vertAlign w:val="superscript"/>
                <w:rtl/>
              </w:rPr>
              <w:t xml:space="preserve"> ب</w:t>
            </w:r>
          </w:p>
        </w:tc>
        <w:tc>
          <w:tcPr>
            <w:tcW w:w="2537" w:type="pct"/>
            <w:tcBorders>
              <w:top w:val="single" w:sz="4" w:space="0" w:color="auto"/>
              <w:left w:val="single" w:sz="4" w:space="0" w:color="auto"/>
              <w:bottom w:val="single" w:sz="4" w:space="0" w:color="auto"/>
              <w:right w:val="single" w:sz="4" w:space="0" w:color="auto"/>
            </w:tcBorders>
            <w:vAlign w:val="center"/>
          </w:tcPr>
          <w:p w14:paraId="194A1699" w14:textId="77777777" w:rsidR="00EC484D" w:rsidRPr="00EB7E92" w:rsidRDefault="00EC484D" w:rsidP="00906B86">
            <w:pPr>
              <w:bidi/>
              <w:snapToGrid w:val="0"/>
              <w:spacing w:line="216" w:lineRule="auto"/>
              <w:rPr>
                <w:sz w:val="20"/>
                <w:szCs w:val="20"/>
                <w:lang w:val="en-GB"/>
              </w:rPr>
            </w:pPr>
            <w:r w:rsidRPr="004247FE">
              <w:rPr>
                <w:sz w:val="20"/>
                <w:rtl/>
                <w:lang w:bidi="ar-DZ"/>
              </w:rPr>
              <w:t>إعداد خطة تنفيذ كيغالي (المرحلة الأولى)</w:t>
            </w:r>
          </w:p>
        </w:tc>
        <w:tc>
          <w:tcPr>
            <w:tcW w:w="689" w:type="pct"/>
            <w:tcBorders>
              <w:top w:val="single" w:sz="4" w:space="0" w:color="auto"/>
              <w:left w:val="single" w:sz="4" w:space="0" w:color="auto"/>
              <w:bottom w:val="single" w:sz="4" w:space="0" w:color="auto"/>
              <w:right w:val="single" w:sz="4" w:space="0" w:color="auto"/>
            </w:tcBorders>
          </w:tcPr>
          <w:p w14:paraId="4A51A906" w14:textId="77777777" w:rsidR="00EC484D" w:rsidRPr="00EB7E92" w:rsidRDefault="00EC484D" w:rsidP="00906B86">
            <w:pPr>
              <w:bidi/>
              <w:snapToGrid w:val="0"/>
              <w:spacing w:line="216" w:lineRule="auto"/>
              <w:jc w:val="left"/>
              <w:rPr>
                <w:sz w:val="20"/>
                <w:szCs w:val="20"/>
                <w:lang w:val="en-GB" w:bidi="ar-AE"/>
              </w:rPr>
            </w:pPr>
            <w:r w:rsidRPr="004B1D03">
              <w:rPr>
                <w:sz w:val="20"/>
                <w:rtl/>
                <w:lang w:bidi="ar-AE"/>
              </w:rPr>
              <w:t>119,000</w:t>
            </w:r>
          </w:p>
        </w:tc>
        <w:tc>
          <w:tcPr>
            <w:tcW w:w="670" w:type="pct"/>
            <w:tcBorders>
              <w:top w:val="single" w:sz="4" w:space="0" w:color="auto"/>
              <w:left w:val="single" w:sz="4" w:space="0" w:color="auto"/>
              <w:bottom w:val="single" w:sz="4" w:space="0" w:color="auto"/>
              <w:right w:val="single" w:sz="4" w:space="0" w:color="auto"/>
            </w:tcBorders>
          </w:tcPr>
          <w:p w14:paraId="39CE22EC" w14:textId="77777777" w:rsidR="00EC484D" w:rsidRPr="00EB7E92" w:rsidRDefault="00EC484D" w:rsidP="00906B86">
            <w:pPr>
              <w:bidi/>
              <w:spacing w:line="216" w:lineRule="auto"/>
              <w:jc w:val="left"/>
              <w:rPr>
                <w:color w:val="000000" w:themeColor="text1"/>
                <w:sz w:val="20"/>
                <w:szCs w:val="20"/>
                <w:lang w:bidi="ar-AE"/>
              </w:rPr>
            </w:pPr>
            <w:r w:rsidRPr="004B1D03">
              <w:rPr>
                <w:color w:val="000000" w:themeColor="text1"/>
                <w:sz w:val="20"/>
                <w:rtl/>
                <w:lang w:bidi="ar-AE"/>
              </w:rPr>
              <w:t>119,000</w:t>
            </w:r>
          </w:p>
        </w:tc>
      </w:tr>
      <w:tr w:rsidR="00EC484D" w:rsidRPr="00EB7E92" w14:paraId="105CB16A" w14:textId="77777777" w:rsidTr="004E6A63">
        <w:trPr>
          <w:trHeight w:val="229"/>
        </w:trPr>
        <w:tc>
          <w:tcPr>
            <w:tcW w:w="1104" w:type="pct"/>
            <w:tcBorders>
              <w:top w:val="single" w:sz="4" w:space="0" w:color="auto"/>
              <w:left w:val="single" w:sz="4" w:space="0" w:color="auto"/>
              <w:bottom w:val="single" w:sz="4" w:space="0" w:color="auto"/>
              <w:right w:val="single" w:sz="4" w:space="0" w:color="auto"/>
            </w:tcBorders>
            <w:vAlign w:val="center"/>
          </w:tcPr>
          <w:p w14:paraId="120BB9DD" w14:textId="77777777" w:rsidR="00EC484D" w:rsidRPr="00333EA6" w:rsidRDefault="00EC484D" w:rsidP="00906B86">
            <w:pPr>
              <w:bidi/>
              <w:snapToGrid w:val="0"/>
              <w:spacing w:line="216" w:lineRule="auto"/>
              <w:rPr>
                <w:lang w:val="en-GB"/>
              </w:rPr>
            </w:pPr>
            <w:r w:rsidRPr="00333EA6">
              <w:rPr>
                <w:rtl/>
                <w:lang w:bidi="ar-DZ"/>
              </w:rPr>
              <w:t xml:space="preserve">تشاد </w:t>
            </w:r>
            <w:r w:rsidRPr="00333EA6">
              <w:rPr>
                <w:rFonts w:hint="cs"/>
                <w:vertAlign w:val="superscript"/>
                <w:rtl/>
              </w:rPr>
              <w:t>ب</w:t>
            </w:r>
            <w:r w:rsidRPr="00333EA6">
              <w:rPr>
                <w:vertAlign w:val="superscript"/>
              </w:rPr>
              <w:t xml:space="preserve"> </w:t>
            </w:r>
          </w:p>
        </w:tc>
        <w:tc>
          <w:tcPr>
            <w:tcW w:w="2537" w:type="pct"/>
            <w:tcBorders>
              <w:top w:val="single" w:sz="4" w:space="0" w:color="auto"/>
              <w:left w:val="single" w:sz="4" w:space="0" w:color="auto"/>
              <w:bottom w:val="single" w:sz="4" w:space="0" w:color="auto"/>
              <w:right w:val="single" w:sz="4" w:space="0" w:color="auto"/>
            </w:tcBorders>
            <w:vAlign w:val="center"/>
          </w:tcPr>
          <w:p w14:paraId="66E61705" w14:textId="77777777" w:rsidR="00EC484D" w:rsidRPr="00EB7E92" w:rsidRDefault="00EC484D" w:rsidP="00906B86">
            <w:pPr>
              <w:bidi/>
              <w:snapToGrid w:val="0"/>
              <w:spacing w:line="216" w:lineRule="auto"/>
              <w:rPr>
                <w:sz w:val="20"/>
                <w:szCs w:val="20"/>
                <w:rtl/>
                <w:lang w:val="en-GB" w:bidi="ar-DZ"/>
              </w:rPr>
            </w:pPr>
            <w:r w:rsidRPr="004247FE">
              <w:rPr>
                <w:sz w:val="20"/>
                <w:rtl/>
                <w:lang w:bidi="ar-DZ"/>
              </w:rPr>
              <w:t>إعداد خطة تنفيذ كيغالي (المرحلة الأولى)</w:t>
            </w:r>
          </w:p>
        </w:tc>
        <w:tc>
          <w:tcPr>
            <w:tcW w:w="689" w:type="pct"/>
            <w:tcBorders>
              <w:top w:val="single" w:sz="4" w:space="0" w:color="auto"/>
              <w:left w:val="single" w:sz="4" w:space="0" w:color="auto"/>
              <w:bottom w:val="single" w:sz="4" w:space="0" w:color="auto"/>
              <w:right w:val="single" w:sz="4" w:space="0" w:color="auto"/>
            </w:tcBorders>
          </w:tcPr>
          <w:p w14:paraId="240DFC73" w14:textId="77777777" w:rsidR="00EC484D" w:rsidRPr="00EB7E92" w:rsidRDefault="00EC484D" w:rsidP="00906B86">
            <w:pPr>
              <w:bidi/>
              <w:snapToGrid w:val="0"/>
              <w:spacing w:line="216" w:lineRule="auto"/>
              <w:jc w:val="left"/>
              <w:rPr>
                <w:sz w:val="20"/>
                <w:szCs w:val="20"/>
                <w:lang w:val="en-GB" w:bidi="ar-AE"/>
              </w:rPr>
            </w:pPr>
            <w:r w:rsidRPr="004B1D03">
              <w:rPr>
                <w:sz w:val="20"/>
                <w:rtl/>
                <w:lang w:bidi="ar-AE"/>
              </w:rPr>
              <w:t>119,000</w:t>
            </w:r>
          </w:p>
        </w:tc>
        <w:tc>
          <w:tcPr>
            <w:tcW w:w="670" w:type="pct"/>
            <w:tcBorders>
              <w:top w:val="single" w:sz="4" w:space="0" w:color="auto"/>
              <w:left w:val="single" w:sz="4" w:space="0" w:color="auto"/>
              <w:bottom w:val="single" w:sz="4" w:space="0" w:color="auto"/>
              <w:right w:val="single" w:sz="4" w:space="0" w:color="auto"/>
            </w:tcBorders>
          </w:tcPr>
          <w:p w14:paraId="479A9541" w14:textId="77777777" w:rsidR="00EC484D" w:rsidRPr="00EB7E92" w:rsidRDefault="00EC484D" w:rsidP="00906B86">
            <w:pPr>
              <w:bidi/>
              <w:spacing w:line="216" w:lineRule="auto"/>
              <w:jc w:val="left"/>
              <w:rPr>
                <w:color w:val="000000" w:themeColor="text1"/>
                <w:sz w:val="20"/>
                <w:szCs w:val="20"/>
                <w:lang w:bidi="ar-AE"/>
              </w:rPr>
            </w:pPr>
            <w:r w:rsidRPr="004B1D03">
              <w:rPr>
                <w:color w:val="000000" w:themeColor="text1"/>
                <w:sz w:val="20"/>
                <w:rtl/>
                <w:lang w:bidi="ar-AE"/>
              </w:rPr>
              <w:t>119,000</w:t>
            </w:r>
          </w:p>
        </w:tc>
      </w:tr>
      <w:tr w:rsidR="00EC484D" w:rsidRPr="00EB7E92" w14:paraId="57F35730" w14:textId="77777777" w:rsidTr="004E6A63">
        <w:trPr>
          <w:trHeight w:val="229"/>
        </w:trPr>
        <w:tc>
          <w:tcPr>
            <w:tcW w:w="1104" w:type="pct"/>
            <w:tcBorders>
              <w:top w:val="single" w:sz="4" w:space="0" w:color="auto"/>
              <w:left w:val="single" w:sz="4" w:space="0" w:color="auto"/>
              <w:bottom w:val="single" w:sz="4" w:space="0" w:color="auto"/>
              <w:right w:val="single" w:sz="4" w:space="0" w:color="auto"/>
            </w:tcBorders>
            <w:vAlign w:val="center"/>
          </w:tcPr>
          <w:p w14:paraId="4F0ED7F8" w14:textId="77777777" w:rsidR="00EC484D" w:rsidRPr="00333EA6" w:rsidRDefault="00EC484D" w:rsidP="00906B86">
            <w:pPr>
              <w:bidi/>
              <w:snapToGrid w:val="0"/>
              <w:spacing w:line="216" w:lineRule="auto"/>
              <w:rPr>
                <w:lang w:val="en-GB"/>
              </w:rPr>
            </w:pPr>
            <w:r w:rsidRPr="00333EA6">
              <w:rPr>
                <w:rtl/>
                <w:lang w:bidi="ar-DZ"/>
              </w:rPr>
              <w:t xml:space="preserve">إثيوبيا </w:t>
            </w:r>
            <w:r w:rsidRPr="00333EA6">
              <w:rPr>
                <w:rFonts w:hint="cs"/>
                <w:vertAlign w:val="superscript"/>
                <w:rtl/>
              </w:rPr>
              <w:t>ب</w:t>
            </w:r>
            <w:r w:rsidRPr="00333EA6">
              <w:rPr>
                <w:vertAlign w:val="superscript"/>
              </w:rPr>
              <w:t xml:space="preserve"> </w:t>
            </w:r>
          </w:p>
        </w:tc>
        <w:tc>
          <w:tcPr>
            <w:tcW w:w="2537" w:type="pct"/>
            <w:tcBorders>
              <w:top w:val="single" w:sz="4" w:space="0" w:color="auto"/>
              <w:left w:val="single" w:sz="4" w:space="0" w:color="auto"/>
              <w:bottom w:val="single" w:sz="4" w:space="0" w:color="auto"/>
              <w:right w:val="single" w:sz="4" w:space="0" w:color="auto"/>
            </w:tcBorders>
            <w:vAlign w:val="center"/>
          </w:tcPr>
          <w:p w14:paraId="0780223C" w14:textId="77777777" w:rsidR="00EC484D" w:rsidRPr="00EB7E92" w:rsidRDefault="00EC484D" w:rsidP="00906B86">
            <w:pPr>
              <w:bidi/>
              <w:snapToGrid w:val="0"/>
              <w:spacing w:line="216" w:lineRule="auto"/>
              <w:rPr>
                <w:sz w:val="20"/>
                <w:szCs w:val="20"/>
                <w:lang w:val="en-GB" w:bidi="ar-AE"/>
              </w:rPr>
            </w:pPr>
            <w:r w:rsidRPr="004247FE">
              <w:rPr>
                <w:sz w:val="20"/>
                <w:rtl/>
                <w:lang w:bidi="ar-DZ"/>
              </w:rPr>
              <w:t>إعداد خطة تنفيذ كيغالي (المرحلة الأولى)</w:t>
            </w:r>
          </w:p>
        </w:tc>
        <w:tc>
          <w:tcPr>
            <w:tcW w:w="689" w:type="pct"/>
            <w:tcBorders>
              <w:top w:val="single" w:sz="4" w:space="0" w:color="auto"/>
              <w:left w:val="single" w:sz="4" w:space="0" w:color="auto"/>
              <w:bottom w:val="single" w:sz="4" w:space="0" w:color="auto"/>
              <w:right w:val="single" w:sz="4" w:space="0" w:color="auto"/>
            </w:tcBorders>
          </w:tcPr>
          <w:p w14:paraId="59AE02CE" w14:textId="77777777" w:rsidR="00EC484D" w:rsidRPr="00EB7E92" w:rsidRDefault="00EC484D" w:rsidP="00906B86">
            <w:pPr>
              <w:bidi/>
              <w:snapToGrid w:val="0"/>
              <w:spacing w:line="216" w:lineRule="auto"/>
              <w:jc w:val="left"/>
              <w:rPr>
                <w:sz w:val="20"/>
                <w:szCs w:val="20"/>
                <w:lang w:val="en-GB" w:bidi="ar-AE"/>
              </w:rPr>
            </w:pPr>
            <w:r w:rsidRPr="004B1D03">
              <w:rPr>
                <w:sz w:val="20"/>
                <w:rtl/>
                <w:lang w:bidi="ar-AE"/>
              </w:rPr>
              <w:t>91,000</w:t>
            </w:r>
          </w:p>
        </w:tc>
        <w:tc>
          <w:tcPr>
            <w:tcW w:w="670" w:type="pct"/>
            <w:tcBorders>
              <w:top w:val="single" w:sz="4" w:space="0" w:color="auto"/>
              <w:left w:val="single" w:sz="4" w:space="0" w:color="auto"/>
              <w:bottom w:val="single" w:sz="4" w:space="0" w:color="auto"/>
              <w:right w:val="single" w:sz="4" w:space="0" w:color="auto"/>
            </w:tcBorders>
          </w:tcPr>
          <w:p w14:paraId="03AE7CB8" w14:textId="77777777" w:rsidR="00EC484D" w:rsidRPr="00EB7E92" w:rsidRDefault="00EC484D" w:rsidP="00906B86">
            <w:pPr>
              <w:bidi/>
              <w:spacing w:line="216" w:lineRule="auto"/>
              <w:jc w:val="left"/>
              <w:rPr>
                <w:color w:val="000000" w:themeColor="text1"/>
                <w:sz w:val="20"/>
                <w:szCs w:val="20"/>
                <w:lang w:bidi="ar-AE"/>
              </w:rPr>
            </w:pPr>
            <w:r w:rsidRPr="004B1D03">
              <w:rPr>
                <w:color w:val="000000" w:themeColor="text1"/>
                <w:sz w:val="20"/>
                <w:rtl/>
                <w:lang w:bidi="ar-AE"/>
              </w:rPr>
              <w:t>91,000</w:t>
            </w:r>
          </w:p>
        </w:tc>
      </w:tr>
      <w:tr w:rsidR="00EC484D" w:rsidRPr="00EB7E92" w14:paraId="21C65FD7" w14:textId="77777777" w:rsidTr="004E6A63">
        <w:trPr>
          <w:trHeight w:val="229"/>
        </w:trPr>
        <w:tc>
          <w:tcPr>
            <w:tcW w:w="1104" w:type="pct"/>
            <w:tcBorders>
              <w:top w:val="single" w:sz="4" w:space="0" w:color="auto"/>
              <w:left w:val="single" w:sz="4" w:space="0" w:color="auto"/>
              <w:bottom w:val="single" w:sz="4" w:space="0" w:color="auto"/>
              <w:right w:val="single" w:sz="4" w:space="0" w:color="auto"/>
            </w:tcBorders>
            <w:vAlign w:val="center"/>
          </w:tcPr>
          <w:p w14:paraId="2D64BD0E" w14:textId="77777777" w:rsidR="00EC484D" w:rsidRPr="00333EA6" w:rsidRDefault="00EC484D" w:rsidP="00906B86">
            <w:pPr>
              <w:bidi/>
              <w:snapToGrid w:val="0"/>
              <w:spacing w:line="216" w:lineRule="auto"/>
              <w:rPr>
                <w:lang w:val="en-GB"/>
              </w:rPr>
            </w:pPr>
            <w:r w:rsidRPr="00333EA6">
              <w:rPr>
                <w:rtl/>
                <w:lang w:bidi="ar-DZ"/>
              </w:rPr>
              <w:t xml:space="preserve">غامبيا </w:t>
            </w:r>
            <w:r w:rsidRPr="00333EA6">
              <w:rPr>
                <w:rFonts w:hint="cs"/>
                <w:vertAlign w:val="superscript"/>
                <w:rtl/>
              </w:rPr>
              <w:t>ب</w:t>
            </w:r>
            <w:r w:rsidRPr="00333EA6">
              <w:rPr>
                <w:vertAlign w:val="superscript"/>
              </w:rPr>
              <w:t xml:space="preserve"> </w:t>
            </w:r>
          </w:p>
        </w:tc>
        <w:tc>
          <w:tcPr>
            <w:tcW w:w="2537" w:type="pct"/>
            <w:tcBorders>
              <w:top w:val="single" w:sz="4" w:space="0" w:color="auto"/>
              <w:left w:val="single" w:sz="4" w:space="0" w:color="auto"/>
              <w:bottom w:val="single" w:sz="4" w:space="0" w:color="auto"/>
              <w:right w:val="single" w:sz="4" w:space="0" w:color="auto"/>
            </w:tcBorders>
            <w:vAlign w:val="center"/>
          </w:tcPr>
          <w:p w14:paraId="0CB59C27" w14:textId="77777777" w:rsidR="00EC484D" w:rsidRPr="00EB7E92" w:rsidRDefault="00EC484D" w:rsidP="00906B86">
            <w:pPr>
              <w:bidi/>
              <w:snapToGrid w:val="0"/>
              <w:spacing w:line="216" w:lineRule="auto"/>
              <w:rPr>
                <w:sz w:val="20"/>
                <w:szCs w:val="20"/>
                <w:rtl/>
                <w:lang w:val="en-GB" w:bidi="ar-DZ"/>
              </w:rPr>
            </w:pPr>
            <w:r w:rsidRPr="004247FE">
              <w:rPr>
                <w:sz w:val="20"/>
                <w:rtl/>
                <w:lang w:bidi="ar-DZ"/>
              </w:rPr>
              <w:t>إعداد خطة تنفيذ كيغالي (المرحلة الأولى)</w:t>
            </w:r>
          </w:p>
        </w:tc>
        <w:tc>
          <w:tcPr>
            <w:tcW w:w="689" w:type="pct"/>
            <w:tcBorders>
              <w:top w:val="single" w:sz="4" w:space="0" w:color="auto"/>
              <w:left w:val="single" w:sz="4" w:space="0" w:color="auto"/>
              <w:bottom w:val="single" w:sz="4" w:space="0" w:color="auto"/>
              <w:right w:val="single" w:sz="4" w:space="0" w:color="auto"/>
            </w:tcBorders>
          </w:tcPr>
          <w:p w14:paraId="2E344462" w14:textId="77777777" w:rsidR="00EC484D" w:rsidRPr="00EB7E92" w:rsidRDefault="00EC484D" w:rsidP="00906B86">
            <w:pPr>
              <w:bidi/>
              <w:snapToGrid w:val="0"/>
              <w:spacing w:line="216" w:lineRule="auto"/>
              <w:jc w:val="left"/>
              <w:rPr>
                <w:sz w:val="20"/>
                <w:szCs w:val="20"/>
                <w:lang w:val="en-GB" w:bidi="ar-AE"/>
              </w:rPr>
            </w:pPr>
            <w:r w:rsidRPr="004B1D03">
              <w:rPr>
                <w:sz w:val="20"/>
                <w:rtl/>
                <w:lang w:bidi="ar-AE"/>
              </w:rPr>
              <w:t>91,000</w:t>
            </w:r>
          </w:p>
        </w:tc>
        <w:tc>
          <w:tcPr>
            <w:tcW w:w="670" w:type="pct"/>
            <w:tcBorders>
              <w:top w:val="single" w:sz="4" w:space="0" w:color="auto"/>
              <w:left w:val="single" w:sz="4" w:space="0" w:color="auto"/>
              <w:bottom w:val="single" w:sz="4" w:space="0" w:color="auto"/>
              <w:right w:val="single" w:sz="4" w:space="0" w:color="auto"/>
            </w:tcBorders>
          </w:tcPr>
          <w:p w14:paraId="263030A1" w14:textId="77777777" w:rsidR="00EC484D" w:rsidRPr="00EB7E92" w:rsidRDefault="00EC484D" w:rsidP="00906B86">
            <w:pPr>
              <w:bidi/>
              <w:spacing w:line="216" w:lineRule="auto"/>
              <w:jc w:val="left"/>
              <w:rPr>
                <w:color w:val="000000" w:themeColor="text1"/>
                <w:sz w:val="20"/>
                <w:szCs w:val="20"/>
                <w:lang w:bidi="ar-AE"/>
              </w:rPr>
            </w:pPr>
            <w:r w:rsidRPr="004B1D03">
              <w:rPr>
                <w:color w:val="000000" w:themeColor="text1"/>
                <w:sz w:val="20"/>
                <w:rtl/>
                <w:lang w:bidi="ar-AE"/>
              </w:rPr>
              <w:t>91,000</w:t>
            </w:r>
          </w:p>
        </w:tc>
      </w:tr>
      <w:tr w:rsidR="00EC484D" w:rsidRPr="00EB7E92" w14:paraId="594D8955" w14:textId="77777777" w:rsidTr="004E6A63">
        <w:trPr>
          <w:trHeight w:val="229"/>
        </w:trPr>
        <w:tc>
          <w:tcPr>
            <w:tcW w:w="1104" w:type="pct"/>
            <w:tcBorders>
              <w:top w:val="single" w:sz="4" w:space="0" w:color="auto"/>
              <w:left w:val="single" w:sz="4" w:space="0" w:color="auto"/>
              <w:bottom w:val="single" w:sz="4" w:space="0" w:color="auto"/>
              <w:right w:val="single" w:sz="4" w:space="0" w:color="auto"/>
            </w:tcBorders>
            <w:vAlign w:val="center"/>
          </w:tcPr>
          <w:p w14:paraId="52577C4B" w14:textId="77777777" w:rsidR="00EC484D" w:rsidRPr="00333EA6" w:rsidRDefault="00EC484D" w:rsidP="00906B86">
            <w:pPr>
              <w:bidi/>
              <w:snapToGrid w:val="0"/>
              <w:spacing w:line="216" w:lineRule="auto"/>
              <w:rPr>
                <w:lang w:val="en-GB"/>
              </w:rPr>
            </w:pPr>
            <w:r w:rsidRPr="00333EA6">
              <w:rPr>
                <w:rtl/>
                <w:lang w:bidi="ar-DZ"/>
              </w:rPr>
              <w:t xml:space="preserve">غينيا </w:t>
            </w:r>
            <w:r w:rsidRPr="00333EA6">
              <w:rPr>
                <w:rFonts w:hint="cs"/>
                <w:vertAlign w:val="superscript"/>
                <w:rtl/>
              </w:rPr>
              <w:t>ب</w:t>
            </w:r>
            <w:r w:rsidRPr="00333EA6">
              <w:rPr>
                <w:vertAlign w:val="superscript"/>
              </w:rPr>
              <w:t xml:space="preserve"> </w:t>
            </w:r>
          </w:p>
        </w:tc>
        <w:tc>
          <w:tcPr>
            <w:tcW w:w="2537" w:type="pct"/>
            <w:tcBorders>
              <w:top w:val="single" w:sz="4" w:space="0" w:color="auto"/>
              <w:left w:val="single" w:sz="4" w:space="0" w:color="auto"/>
              <w:bottom w:val="single" w:sz="4" w:space="0" w:color="auto"/>
              <w:right w:val="single" w:sz="4" w:space="0" w:color="auto"/>
            </w:tcBorders>
            <w:vAlign w:val="center"/>
          </w:tcPr>
          <w:p w14:paraId="01482423" w14:textId="77777777" w:rsidR="00EC484D" w:rsidRPr="00EB7E92" w:rsidRDefault="00EC484D" w:rsidP="00906B86">
            <w:pPr>
              <w:bidi/>
              <w:snapToGrid w:val="0"/>
              <w:spacing w:line="216" w:lineRule="auto"/>
              <w:rPr>
                <w:sz w:val="20"/>
                <w:szCs w:val="20"/>
                <w:lang w:val="en-GB" w:bidi="ar-AE"/>
              </w:rPr>
            </w:pPr>
            <w:r w:rsidRPr="004247FE">
              <w:rPr>
                <w:sz w:val="20"/>
                <w:rtl/>
                <w:lang w:bidi="ar-DZ"/>
              </w:rPr>
              <w:t>إعداد خطة تنفيذ كيغالي (المرحلة الأولى)</w:t>
            </w:r>
          </w:p>
        </w:tc>
        <w:tc>
          <w:tcPr>
            <w:tcW w:w="689" w:type="pct"/>
            <w:tcBorders>
              <w:top w:val="single" w:sz="4" w:space="0" w:color="auto"/>
              <w:left w:val="single" w:sz="4" w:space="0" w:color="auto"/>
              <w:bottom w:val="single" w:sz="4" w:space="0" w:color="auto"/>
              <w:right w:val="single" w:sz="4" w:space="0" w:color="auto"/>
            </w:tcBorders>
          </w:tcPr>
          <w:p w14:paraId="479F12DA" w14:textId="77777777" w:rsidR="00EC484D" w:rsidRPr="00EB7E92" w:rsidRDefault="00EC484D" w:rsidP="00906B86">
            <w:pPr>
              <w:bidi/>
              <w:snapToGrid w:val="0"/>
              <w:spacing w:line="216" w:lineRule="auto"/>
              <w:jc w:val="left"/>
              <w:rPr>
                <w:sz w:val="20"/>
                <w:szCs w:val="20"/>
                <w:lang w:val="en-GB" w:bidi="ar-AE"/>
              </w:rPr>
            </w:pPr>
            <w:r w:rsidRPr="004B1D03">
              <w:rPr>
                <w:sz w:val="20"/>
                <w:rtl/>
                <w:lang w:bidi="ar-AE"/>
              </w:rPr>
              <w:t>133,000</w:t>
            </w:r>
          </w:p>
        </w:tc>
        <w:tc>
          <w:tcPr>
            <w:tcW w:w="670" w:type="pct"/>
            <w:tcBorders>
              <w:top w:val="single" w:sz="4" w:space="0" w:color="auto"/>
              <w:left w:val="single" w:sz="4" w:space="0" w:color="auto"/>
              <w:bottom w:val="single" w:sz="4" w:space="0" w:color="auto"/>
              <w:right w:val="single" w:sz="4" w:space="0" w:color="auto"/>
            </w:tcBorders>
          </w:tcPr>
          <w:p w14:paraId="3CA3219E" w14:textId="77777777" w:rsidR="00EC484D" w:rsidRPr="00EB7E92" w:rsidRDefault="00EC484D" w:rsidP="00906B86">
            <w:pPr>
              <w:bidi/>
              <w:spacing w:line="216" w:lineRule="auto"/>
              <w:jc w:val="left"/>
              <w:rPr>
                <w:color w:val="000000" w:themeColor="text1"/>
                <w:sz w:val="20"/>
                <w:szCs w:val="20"/>
                <w:lang w:bidi="ar-AE"/>
              </w:rPr>
            </w:pPr>
            <w:r w:rsidRPr="004B1D03">
              <w:rPr>
                <w:color w:val="000000" w:themeColor="text1"/>
                <w:sz w:val="20"/>
                <w:rtl/>
                <w:lang w:bidi="ar-AE"/>
              </w:rPr>
              <w:t>133,000</w:t>
            </w:r>
          </w:p>
        </w:tc>
      </w:tr>
      <w:tr w:rsidR="00EC484D" w:rsidRPr="00EB7E92" w14:paraId="10DBF31E" w14:textId="77777777" w:rsidTr="004E6A63">
        <w:trPr>
          <w:trHeight w:val="229"/>
        </w:trPr>
        <w:tc>
          <w:tcPr>
            <w:tcW w:w="1104" w:type="pct"/>
            <w:tcBorders>
              <w:top w:val="single" w:sz="4" w:space="0" w:color="auto"/>
              <w:left w:val="single" w:sz="4" w:space="0" w:color="auto"/>
              <w:bottom w:val="single" w:sz="4" w:space="0" w:color="auto"/>
              <w:right w:val="single" w:sz="4" w:space="0" w:color="auto"/>
            </w:tcBorders>
            <w:vAlign w:val="center"/>
          </w:tcPr>
          <w:p w14:paraId="0E9A610B" w14:textId="77777777" w:rsidR="00EC484D" w:rsidRPr="00333EA6" w:rsidRDefault="00EC484D" w:rsidP="00906B86">
            <w:pPr>
              <w:bidi/>
              <w:snapToGrid w:val="0"/>
              <w:spacing w:line="216" w:lineRule="auto"/>
              <w:rPr>
                <w:lang w:val="en-GB"/>
              </w:rPr>
            </w:pPr>
            <w:r w:rsidRPr="00333EA6">
              <w:rPr>
                <w:rtl/>
                <w:lang w:bidi="ar-DZ"/>
              </w:rPr>
              <w:t xml:space="preserve">موزامبيق </w:t>
            </w:r>
            <w:r w:rsidRPr="00333EA6">
              <w:rPr>
                <w:rFonts w:hint="cs"/>
                <w:vertAlign w:val="superscript"/>
                <w:rtl/>
              </w:rPr>
              <w:t>ج</w:t>
            </w:r>
          </w:p>
        </w:tc>
        <w:tc>
          <w:tcPr>
            <w:tcW w:w="2537" w:type="pct"/>
            <w:tcBorders>
              <w:top w:val="single" w:sz="4" w:space="0" w:color="auto"/>
              <w:left w:val="single" w:sz="4" w:space="0" w:color="auto"/>
              <w:bottom w:val="single" w:sz="4" w:space="0" w:color="auto"/>
              <w:right w:val="single" w:sz="4" w:space="0" w:color="auto"/>
            </w:tcBorders>
            <w:vAlign w:val="center"/>
          </w:tcPr>
          <w:p w14:paraId="53898A55" w14:textId="77777777" w:rsidR="00EC484D" w:rsidRPr="00EB7E92" w:rsidRDefault="00EC484D" w:rsidP="00906B86">
            <w:pPr>
              <w:bidi/>
              <w:snapToGrid w:val="0"/>
              <w:spacing w:line="216" w:lineRule="auto"/>
              <w:rPr>
                <w:sz w:val="20"/>
                <w:szCs w:val="20"/>
                <w:lang w:val="en-GB" w:bidi="ar-DZ"/>
              </w:rPr>
            </w:pPr>
            <w:r w:rsidRPr="004247FE">
              <w:rPr>
                <w:sz w:val="20"/>
                <w:rtl/>
                <w:lang w:bidi="ar-DZ"/>
              </w:rPr>
              <w:t>إعداد خطة تنفيذ كيغالي (المرحلة الأولى)</w:t>
            </w:r>
          </w:p>
        </w:tc>
        <w:tc>
          <w:tcPr>
            <w:tcW w:w="689" w:type="pct"/>
            <w:tcBorders>
              <w:top w:val="single" w:sz="4" w:space="0" w:color="auto"/>
              <w:left w:val="single" w:sz="4" w:space="0" w:color="auto"/>
              <w:bottom w:val="single" w:sz="4" w:space="0" w:color="auto"/>
              <w:right w:val="single" w:sz="4" w:space="0" w:color="auto"/>
            </w:tcBorders>
          </w:tcPr>
          <w:p w14:paraId="5E8CC694" w14:textId="77777777" w:rsidR="00EC484D" w:rsidRPr="00EB7E92" w:rsidRDefault="00EC484D" w:rsidP="00906B86">
            <w:pPr>
              <w:bidi/>
              <w:snapToGrid w:val="0"/>
              <w:spacing w:line="216" w:lineRule="auto"/>
              <w:jc w:val="left"/>
              <w:rPr>
                <w:sz w:val="20"/>
                <w:szCs w:val="20"/>
                <w:lang w:val="en-GB" w:bidi="ar-AE"/>
              </w:rPr>
            </w:pPr>
            <w:r w:rsidRPr="004B1D03">
              <w:rPr>
                <w:sz w:val="20"/>
                <w:rtl/>
                <w:lang w:bidi="ar-AE"/>
              </w:rPr>
              <w:t>119,000</w:t>
            </w:r>
          </w:p>
        </w:tc>
        <w:tc>
          <w:tcPr>
            <w:tcW w:w="670" w:type="pct"/>
            <w:tcBorders>
              <w:top w:val="single" w:sz="4" w:space="0" w:color="auto"/>
              <w:left w:val="single" w:sz="4" w:space="0" w:color="auto"/>
              <w:bottom w:val="single" w:sz="4" w:space="0" w:color="auto"/>
              <w:right w:val="single" w:sz="4" w:space="0" w:color="auto"/>
            </w:tcBorders>
          </w:tcPr>
          <w:p w14:paraId="59AB0497" w14:textId="77777777" w:rsidR="00EC484D" w:rsidRPr="00EB7E92" w:rsidRDefault="00EC484D" w:rsidP="00906B86">
            <w:pPr>
              <w:bidi/>
              <w:spacing w:line="216" w:lineRule="auto"/>
              <w:jc w:val="left"/>
              <w:rPr>
                <w:color w:val="000000" w:themeColor="text1"/>
                <w:sz w:val="20"/>
                <w:szCs w:val="20"/>
                <w:lang w:bidi="ar-AE"/>
              </w:rPr>
            </w:pPr>
            <w:r w:rsidRPr="004B1D03">
              <w:rPr>
                <w:color w:val="000000" w:themeColor="text1"/>
                <w:sz w:val="20"/>
                <w:rtl/>
                <w:lang w:bidi="ar-AE"/>
              </w:rPr>
              <w:t>119,000</w:t>
            </w:r>
          </w:p>
        </w:tc>
      </w:tr>
      <w:tr w:rsidR="00EC484D" w:rsidRPr="00EB7E92" w14:paraId="1AD2F326" w14:textId="77777777" w:rsidTr="004E6A63">
        <w:trPr>
          <w:trHeight w:val="229"/>
        </w:trPr>
        <w:tc>
          <w:tcPr>
            <w:tcW w:w="1104" w:type="pct"/>
            <w:tcBorders>
              <w:top w:val="single" w:sz="4" w:space="0" w:color="auto"/>
              <w:left w:val="single" w:sz="4" w:space="0" w:color="auto"/>
              <w:bottom w:val="single" w:sz="4" w:space="0" w:color="auto"/>
              <w:right w:val="single" w:sz="4" w:space="0" w:color="auto"/>
            </w:tcBorders>
            <w:vAlign w:val="center"/>
          </w:tcPr>
          <w:p w14:paraId="610A8CB4" w14:textId="77777777" w:rsidR="00EC484D" w:rsidRPr="00333EA6" w:rsidRDefault="00EC484D" w:rsidP="00906B86">
            <w:pPr>
              <w:bidi/>
              <w:snapToGrid w:val="0"/>
              <w:spacing w:line="216" w:lineRule="auto"/>
              <w:jc w:val="left"/>
              <w:rPr>
                <w:rtl/>
                <w:lang w:val="en-GB" w:bidi="ar-AE"/>
              </w:rPr>
            </w:pPr>
            <w:r w:rsidRPr="00333EA6">
              <w:rPr>
                <w:rtl/>
                <w:lang w:bidi="ar-DZ"/>
              </w:rPr>
              <w:t>سان تومي وبرينسيبي</w:t>
            </w:r>
          </w:p>
        </w:tc>
        <w:tc>
          <w:tcPr>
            <w:tcW w:w="2537" w:type="pct"/>
            <w:tcBorders>
              <w:top w:val="single" w:sz="4" w:space="0" w:color="auto"/>
              <w:left w:val="single" w:sz="4" w:space="0" w:color="auto"/>
              <w:bottom w:val="single" w:sz="4" w:space="0" w:color="auto"/>
              <w:right w:val="single" w:sz="4" w:space="0" w:color="auto"/>
            </w:tcBorders>
          </w:tcPr>
          <w:p w14:paraId="6CC4C82E" w14:textId="77777777" w:rsidR="00EC484D" w:rsidRPr="00EB7E92" w:rsidRDefault="00EC484D" w:rsidP="00906B86">
            <w:pPr>
              <w:bidi/>
              <w:snapToGrid w:val="0"/>
              <w:spacing w:line="216" w:lineRule="auto"/>
              <w:jc w:val="left"/>
              <w:rPr>
                <w:sz w:val="20"/>
                <w:szCs w:val="20"/>
                <w:lang w:val="en-GB" w:bidi="ar-DZ"/>
              </w:rPr>
            </w:pPr>
            <w:r w:rsidRPr="004247FE">
              <w:rPr>
                <w:sz w:val="20"/>
                <w:rtl/>
                <w:lang w:bidi="ar-DZ"/>
              </w:rPr>
              <w:t>إعداد خطة تنفيذ كيغالي (المرحلة الأولى)</w:t>
            </w:r>
          </w:p>
        </w:tc>
        <w:tc>
          <w:tcPr>
            <w:tcW w:w="689" w:type="pct"/>
            <w:tcBorders>
              <w:top w:val="single" w:sz="4" w:space="0" w:color="auto"/>
              <w:left w:val="single" w:sz="4" w:space="0" w:color="auto"/>
              <w:bottom w:val="single" w:sz="4" w:space="0" w:color="auto"/>
              <w:right w:val="single" w:sz="4" w:space="0" w:color="auto"/>
            </w:tcBorders>
          </w:tcPr>
          <w:p w14:paraId="5440710A" w14:textId="77777777" w:rsidR="00EC484D" w:rsidRPr="00EB7E92" w:rsidRDefault="00EC484D" w:rsidP="00906B86">
            <w:pPr>
              <w:bidi/>
              <w:snapToGrid w:val="0"/>
              <w:spacing w:line="216" w:lineRule="auto"/>
              <w:jc w:val="left"/>
              <w:rPr>
                <w:sz w:val="20"/>
                <w:szCs w:val="20"/>
                <w:lang w:val="en-GB" w:bidi="ar-AE"/>
              </w:rPr>
            </w:pPr>
            <w:r w:rsidRPr="004B1D03">
              <w:rPr>
                <w:sz w:val="20"/>
                <w:rtl/>
                <w:lang w:bidi="ar-AE"/>
              </w:rPr>
              <w:t>130,000</w:t>
            </w:r>
          </w:p>
        </w:tc>
        <w:tc>
          <w:tcPr>
            <w:tcW w:w="670" w:type="pct"/>
            <w:tcBorders>
              <w:top w:val="single" w:sz="4" w:space="0" w:color="auto"/>
              <w:left w:val="single" w:sz="4" w:space="0" w:color="auto"/>
              <w:bottom w:val="single" w:sz="4" w:space="0" w:color="auto"/>
              <w:right w:val="single" w:sz="4" w:space="0" w:color="auto"/>
            </w:tcBorders>
          </w:tcPr>
          <w:p w14:paraId="473D6EDD" w14:textId="77777777" w:rsidR="00EC484D" w:rsidRPr="00EB7E92" w:rsidRDefault="00EC484D" w:rsidP="00906B86">
            <w:pPr>
              <w:bidi/>
              <w:spacing w:line="216" w:lineRule="auto"/>
              <w:jc w:val="left"/>
              <w:rPr>
                <w:color w:val="000000" w:themeColor="text1"/>
                <w:sz w:val="20"/>
                <w:szCs w:val="20"/>
                <w:lang w:bidi="ar-AE"/>
              </w:rPr>
            </w:pPr>
            <w:r w:rsidRPr="004B1D03">
              <w:rPr>
                <w:color w:val="000000" w:themeColor="text1"/>
                <w:sz w:val="20"/>
                <w:rtl/>
                <w:lang w:bidi="ar-AE"/>
              </w:rPr>
              <w:t>130,000</w:t>
            </w:r>
          </w:p>
        </w:tc>
      </w:tr>
      <w:tr w:rsidR="00EC484D" w:rsidRPr="00EB7E92" w14:paraId="06056B5D" w14:textId="77777777" w:rsidTr="004E6A63">
        <w:trPr>
          <w:trHeight w:val="229"/>
        </w:trPr>
        <w:tc>
          <w:tcPr>
            <w:tcW w:w="1104" w:type="pct"/>
            <w:tcBorders>
              <w:top w:val="single" w:sz="4" w:space="0" w:color="auto"/>
              <w:left w:val="single" w:sz="4" w:space="0" w:color="auto"/>
              <w:bottom w:val="single" w:sz="4" w:space="0" w:color="auto"/>
              <w:right w:val="single" w:sz="4" w:space="0" w:color="auto"/>
            </w:tcBorders>
            <w:vAlign w:val="center"/>
          </w:tcPr>
          <w:p w14:paraId="29C6AAA2" w14:textId="77777777" w:rsidR="00EC484D" w:rsidRPr="00333EA6" w:rsidRDefault="00EC484D" w:rsidP="00906B86">
            <w:pPr>
              <w:bidi/>
              <w:snapToGrid w:val="0"/>
              <w:spacing w:line="216" w:lineRule="auto"/>
              <w:rPr>
                <w:lang w:val="en-GB"/>
              </w:rPr>
            </w:pPr>
            <w:r w:rsidRPr="00333EA6">
              <w:rPr>
                <w:rtl/>
                <w:lang w:bidi="ar-DZ"/>
              </w:rPr>
              <w:t xml:space="preserve">صربيا </w:t>
            </w:r>
            <w:r w:rsidRPr="00333EA6">
              <w:rPr>
                <w:rFonts w:hint="cs"/>
                <w:vertAlign w:val="superscript"/>
                <w:rtl/>
              </w:rPr>
              <w:t>د</w:t>
            </w:r>
          </w:p>
        </w:tc>
        <w:tc>
          <w:tcPr>
            <w:tcW w:w="2537" w:type="pct"/>
            <w:tcBorders>
              <w:top w:val="single" w:sz="4" w:space="0" w:color="auto"/>
              <w:left w:val="single" w:sz="4" w:space="0" w:color="auto"/>
              <w:bottom w:val="single" w:sz="4" w:space="0" w:color="auto"/>
              <w:right w:val="single" w:sz="4" w:space="0" w:color="auto"/>
            </w:tcBorders>
            <w:vAlign w:val="center"/>
          </w:tcPr>
          <w:p w14:paraId="458CDAAC" w14:textId="77777777" w:rsidR="00EC484D" w:rsidRPr="00EB7E92" w:rsidRDefault="00EC484D" w:rsidP="00906B86">
            <w:pPr>
              <w:bidi/>
              <w:snapToGrid w:val="0"/>
              <w:spacing w:line="216" w:lineRule="auto"/>
              <w:rPr>
                <w:sz w:val="20"/>
                <w:szCs w:val="20"/>
                <w:lang w:val="en-GB" w:bidi="ar-DZ"/>
              </w:rPr>
            </w:pPr>
            <w:r w:rsidRPr="004247FE">
              <w:rPr>
                <w:sz w:val="20"/>
                <w:rtl/>
                <w:lang w:bidi="ar-DZ"/>
              </w:rPr>
              <w:t>إعداد خطة تنفيذ كيغالي (المرحلة الأولى)</w:t>
            </w:r>
          </w:p>
        </w:tc>
        <w:tc>
          <w:tcPr>
            <w:tcW w:w="689" w:type="pct"/>
            <w:tcBorders>
              <w:top w:val="single" w:sz="4" w:space="0" w:color="auto"/>
              <w:left w:val="single" w:sz="4" w:space="0" w:color="auto"/>
              <w:bottom w:val="single" w:sz="4" w:space="0" w:color="auto"/>
              <w:right w:val="single" w:sz="4" w:space="0" w:color="auto"/>
            </w:tcBorders>
          </w:tcPr>
          <w:p w14:paraId="47ADDFCF" w14:textId="77777777" w:rsidR="00EC484D" w:rsidRPr="00EB7E92" w:rsidRDefault="00EC484D" w:rsidP="00906B86">
            <w:pPr>
              <w:bidi/>
              <w:snapToGrid w:val="0"/>
              <w:spacing w:line="216" w:lineRule="auto"/>
              <w:jc w:val="left"/>
              <w:rPr>
                <w:sz w:val="20"/>
                <w:szCs w:val="20"/>
                <w:lang w:val="en-GB" w:bidi="ar-AE"/>
              </w:rPr>
            </w:pPr>
            <w:r w:rsidRPr="004B1D03">
              <w:rPr>
                <w:sz w:val="20"/>
                <w:rtl/>
                <w:lang w:bidi="ar-AE"/>
              </w:rPr>
              <w:t>55,000</w:t>
            </w:r>
          </w:p>
        </w:tc>
        <w:tc>
          <w:tcPr>
            <w:tcW w:w="670" w:type="pct"/>
            <w:tcBorders>
              <w:top w:val="single" w:sz="4" w:space="0" w:color="auto"/>
              <w:left w:val="single" w:sz="4" w:space="0" w:color="auto"/>
              <w:bottom w:val="single" w:sz="4" w:space="0" w:color="auto"/>
              <w:right w:val="single" w:sz="4" w:space="0" w:color="auto"/>
            </w:tcBorders>
          </w:tcPr>
          <w:p w14:paraId="746FF48B" w14:textId="77777777" w:rsidR="00EC484D" w:rsidRPr="00EB7E92" w:rsidRDefault="00EC484D" w:rsidP="00906B86">
            <w:pPr>
              <w:bidi/>
              <w:spacing w:line="216" w:lineRule="auto"/>
              <w:jc w:val="left"/>
              <w:rPr>
                <w:color w:val="000000" w:themeColor="text1"/>
                <w:sz w:val="20"/>
                <w:szCs w:val="20"/>
                <w:lang w:bidi="ar-AE"/>
              </w:rPr>
            </w:pPr>
            <w:r w:rsidRPr="004B1D03">
              <w:rPr>
                <w:color w:val="000000" w:themeColor="text1"/>
                <w:sz w:val="20"/>
                <w:rtl/>
                <w:lang w:bidi="ar-AE"/>
              </w:rPr>
              <w:t>55,000</w:t>
            </w:r>
          </w:p>
        </w:tc>
      </w:tr>
      <w:tr w:rsidR="00EC484D" w:rsidRPr="00EB7E92" w14:paraId="2143589D" w14:textId="77777777" w:rsidTr="004E6A63">
        <w:trPr>
          <w:trHeight w:val="229"/>
        </w:trPr>
        <w:tc>
          <w:tcPr>
            <w:tcW w:w="1104" w:type="pct"/>
            <w:tcBorders>
              <w:top w:val="single" w:sz="4" w:space="0" w:color="auto"/>
              <w:left w:val="single" w:sz="4" w:space="0" w:color="auto"/>
              <w:bottom w:val="single" w:sz="4" w:space="0" w:color="auto"/>
              <w:right w:val="single" w:sz="4" w:space="0" w:color="auto"/>
            </w:tcBorders>
            <w:vAlign w:val="center"/>
          </w:tcPr>
          <w:p w14:paraId="18F493CC" w14:textId="77777777" w:rsidR="00EC484D" w:rsidRPr="00333EA6" w:rsidRDefault="00EC484D" w:rsidP="00906B86">
            <w:pPr>
              <w:bidi/>
              <w:snapToGrid w:val="0"/>
              <w:spacing w:line="216" w:lineRule="auto"/>
              <w:rPr>
                <w:lang w:val="en-GB"/>
              </w:rPr>
            </w:pPr>
            <w:r w:rsidRPr="00333EA6">
              <w:rPr>
                <w:rtl/>
                <w:lang w:bidi="ar-DZ"/>
              </w:rPr>
              <w:t xml:space="preserve">سيشيل </w:t>
            </w:r>
            <w:r w:rsidRPr="00333EA6">
              <w:rPr>
                <w:rFonts w:hint="cs"/>
                <w:vertAlign w:val="superscript"/>
                <w:rtl/>
              </w:rPr>
              <w:t>هـ</w:t>
            </w:r>
          </w:p>
        </w:tc>
        <w:tc>
          <w:tcPr>
            <w:tcW w:w="2537" w:type="pct"/>
            <w:tcBorders>
              <w:top w:val="single" w:sz="4" w:space="0" w:color="auto"/>
              <w:left w:val="single" w:sz="4" w:space="0" w:color="auto"/>
              <w:bottom w:val="single" w:sz="4" w:space="0" w:color="auto"/>
              <w:right w:val="single" w:sz="4" w:space="0" w:color="auto"/>
            </w:tcBorders>
            <w:vAlign w:val="center"/>
          </w:tcPr>
          <w:p w14:paraId="79D6B7BF" w14:textId="77777777" w:rsidR="00EC484D" w:rsidRPr="00EB7E92" w:rsidRDefault="00EC484D" w:rsidP="00906B86">
            <w:pPr>
              <w:bidi/>
              <w:snapToGrid w:val="0"/>
              <w:spacing w:line="216" w:lineRule="auto"/>
              <w:jc w:val="left"/>
              <w:rPr>
                <w:sz w:val="20"/>
                <w:szCs w:val="20"/>
                <w:lang w:val="en-GB" w:bidi="ar-DZ"/>
              </w:rPr>
            </w:pPr>
            <w:r w:rsidRPr="004247FE">
              <w:rPr>
                <w:sz w:val="20"/>
                <w:rtl/>
                <w:lang w:bidi="ar-DZ"/>
              </w:rPr>
              <w:t>إعداد خطة تنفيذ كيغالي (المرحلة الأولى)</w:t>
            </w:r>
          </w:p>
        </w:tc>
        <w:tc>
          <w:tcPr>
            <w:tcW w:w="689" w:type="pct"/>
            <w:tcBorders>
              <w:top w:val="single" w:sz="4" w:space="0" w:color="auto"/>
              <w:left w:val="single" w:sz="4" w:space="0" w:color="auto"/>
              <w:bottom w:val="single" w:sz="4" w:space="0" w:color="auto"/>
              <w:right w:val="single" w:sz="4" w:space="0" w:color="auto"/>
            </w:tcBorders>
          </w:tcPr>
          <w:p w14:paraId="3D5414E5" w14:textId="77777777" w:rsidR="00EC484D" w:rsidRPr="00EB7E92" w:rsidRDefault="00EC484D" w:rsidP="00906B86">
            <w:pPr>
              <w:bidi/>
              <w:snapToGrid w:val="0"/>
              <w:spacing w:line="216" w:lineRule="auto"/>
              <w:jc w:val="left"/>
              <w:rPr>
                <w:sz w:val="20"/>
                <w:szCs w:val="20"/>
                <w:lang w:val="en-GB" w:bidi="ar-AE"/>
              </w:rPr>
            </w:pPr>
            <w:r w:rsidRPr="00EA0D5E">
              <w:rPr>
                <w:sz w:val="20"/>
                <w:rtl/>
                <w:lang w:bidi="ar-AE"/>
              </w:rPr>
              <w:t>81,000</w:t>
            </w:r>
          </w:p>
        </w:tc>
        <w:tc>
          <w:tcPr>
            <w:tcW w:w="670" w:type="pct"/>
            <w:tcBorders>
              <w:top w:val="single" w:sz="4" w:space="0" w:color="auto"/>
              <w:left w:val="single" w:sz="4" w:space="0" w:color="auto"/>
              <w:bottom w:val="single" w:sz="4" w:space="0" w:color="auto"/>
              <w:right w:val="single" w:sz="4" w:space="0" w:color="auto"/>
            </w:tcBorders>
          </w:tcPr>
          <w:p w14:paraId="5DB26E6E" w14:textId="77777777" w:rsidR="00EC484D" w:rsidRPr="00EB7E92" w:rsidRDefault="00EC484D" w:rsidP="00906B86">
            <w:pPr>
              <w:bidi/>
              <w:spacing w:line="216" w:lineRule="auto"/>
              <w:jc w:val="left"/>
              <w:rPr>
                <w:color w:val="000000" w:themeColor="text1"/>
                <w:sz w:val="20"/>
                <w:szCs w:val="20"/>
                <w:lang w:bidi="ar-AE"/>
              </w:rPr>
            </w:pPr>
            <w:r w:rsidRPr="00EA0D5E">
              <w:rPr>
                <w:color w:val="000000" w:themeColor="text1"/>
                <w:sz w:val="20"/>
                <w:rtl/>
                <w:lang w:bidi="ar-AE"/>
              </w:rPr>
              <w:t>81,000</w:t>
            </w:r>
          </w:p>
        </w:tc>
      </w:tr>
      <w:tr w:rsidR="00EC484D" w:rsidRPr="00EB7E92" w14:paraId="02F85ECC" w14:textId="77777777" w:rsidTr="004E6A63">
        <w:trPr>
          <w:trHeight w:val="229"/>
        </w:trPr>
        <w:tc>
          <w:tcPr>
            <w:tcW w:w="1104" w:type="pct"/>
            <w:tcBorders>
              <w:top w:val="single" w:sz="4" w:space="0" w:color="auto"/>
              <w:left w:val="single" w:sz="4" w:space="0" w:color="auto"/>
              <w:bottom w:val="single" w:sz="4" w:space="0" w:color="auto"/>
              <w:right w:val="single" w:sz="4" w:space="0" w:color="auto"/>
            </w:tcBorders>
            <w:vAlign w:val="center"/>
          </w:tcPr>
          <w:p w14:paraId="2FAB5308" w14:textId="77777777" w:rsidR="00EC484D" w:rsidRPr="00333EA6" w:rsidRDefault="00EC484D" w:rsidP="00906B86">
            <w:pPr>
              <w:bidi/>
              <w:snapToGrid w:val="0"/>
              <w:spacing w:line="216" w:lineRule="auto"/>
              <w:rPr>
                <w:lang w:val="en-GB"/>
              </w:rPr>
            </w:pPr>
            <w:r w:rsidRPr="00333EA6">
              <w:rPr>
                <w:rtl/>
                <w:lang w:bidi="ar-DZ"/>
              </w:rPr>
              <w:t xml:space="preserve">الصومال </w:t>
            </w:r>
            <w:r w:rsidRPr="00333EA6">
              <w:rPr>
                <w:rFonts w:hint="cs"/>
                <w:vertAlign w:val="superscript"/>
                <w:rtl/>
              </w:rPr>
              <w:t>د</w:t>
            </w:r>
          </w:p>
        </w:tc>
        <w:tc>
          <w:tcPr>
            <w:tcW w:w="2537" w:type="pct"/>
            <w:tcBorders>
              <w:top w:val="single" w:sz="4" w:space="0" w:color="auto"/>
              <w:left w:val="single" w:sz="4" w:space="0" w:color="auto"/>
              <w:bottom w:val="single" w:sz="4" w:space="0" w:color="auto"/>
              <w:right w:val="single" w:sz="4" w:space="0" w:color="auto"/>
            </w:tcBorders>
            <w:vAlign w:val="center"/>
          </w:tcPr>
          <w:p w14:paraId="5A9D2522" w14:textId="77777777" w:rsidR="00EC484D" w:rsidRPr="00EB7E92" w:rsidRDefault="00EC484D" w:rsidP="00906B86">
            <w:pPr>
              <w:bidi/>
              <w:snapToGrid w:val="0"/>
              <w:spacing w:line="216" w:lineRule="auto"/>
              <w:jc w:val="left"/>
              <w:rPr>
                <w:sz w:val="20"/>
                <w:szCs w:val="20"/>
                <w:lang w:val="en-GB"/>
              </w:rPr>
            </w:pPr>
            <w:r w:rsidRPr="004247FE">
              <w:rPr>
                <w:sz w:val="20"/>
                <w:rtl/>
                <w:lang w:bidi="ar-DZ"/>
              </w:rPr>
              <w:t>إعداد خطة تنفيذ كيغالي (المرحلة الأولى)</w:t>
            </w:r>
          </w:p>
        </w:tc>
        <w:tc>
          <w:tcPr>
            <w:tcW w:w="689" w:type="pct"/>
            <w:tcBorders>
              <w:top w:val="single" w:sz="4" w:space="0" w:color="auto"/>
              <w:left w:val="single" w:sz="4" w:space="0" w:color="auto"/>
              <w:bottom w:val="single" w:sz="4" w:space="0" w:color="auto"/>
              <w:right w:val="single" w:sz="4" w:space="0" w:color="auto"/>
            </w:tcBorders>
          </w:tcPr>
          <w:p w14:paraId="59A67147" w14:textId="77777777" w:rsidR="00EC484D" w:rsidRPr="00EB7E92" w:rsidRDefault="00EC484D" w:rsidP="00906B86">
            <w:pPr>
              <w:bidi/>
              <w:snapToGrid w:val="0"/>
              <w:spacing w:line="216" w:lineRule="auto"/>
              <w:jc w:val="left"/>
              <w:rPr>
                <w:sz w:val="20"/>
                <w:szCs w:val="20"/>
                <w:lang w:val="en-GB" w:bidi="ar-AE"/>
              </w:rPr>
            </w:pPr>
            <w:r w:rsidRPr="00EA0D5E">
              <w:rPr>
                <w:sz w:val="20"/>
                <w:rtl/>
                <w:lang w:bidi="ar-AE"/>
              </w:rPr>
              <w:t>51,000</w:t>
            </w:r>
          </w:p>
        </w:tc>
        <w:tc>
          <w:tcPr>
            <w:tcW w:w="670" w:type="pct"/>
            <w:tcBorders>
              <w:top w:val="single" w:sz="4" w:space="0" w:color="auto"/>
              <w:left w:val="single" w:sz="4" w:space="0" w:color="auto"/>
              <w:bottom w:val="single" w:sz="4" w:space="0" w:color="auto"/>
              <w:right w:val="single" w:sz="4" w:space="0" w:color="auto"/>
            </w:tcBorders>
          </w:tcPr>
          <w:p w14:paraId="61548828" w14:textId="77777777" w:rsidR="00EC484D" w:rsidRPr="00EB7E92" w:rsidRDefault="00EC484D" w:rsidP="00906B86">
            <w:pPr>
              <w:bidi/>
              <w:spacing w:line="216" w:lineRule="auto"/>
              <w:jc w:val="left"/>
              <w:rPr>
                <w:color w:val="000000" w:themeColor="text1"/>
                <w:sz w:val="20"/>
                <w:szCs w:val="20"/>
                <w:lang w:bidi="ar-AE"/>
              </w:rPr>
            </w:pPr>
            <w:r w:rsidRPr="00EA0D5E">
              <w:rPr>
                <w:color w:val="000000" w:themeColor="text1"/>
                <w:sz w:val="20"/>
                <w:rtl/>
                <w:lang w:bidi="ar-AE"/>
              </w:rPr>
              <w:t>51,000</w:t>
            </w:r>
          </w:p>
        </w:tc>
      </w:tr>
      <w:tr w:rsidR="00EC484D" w:rsidRPr="00EB7E92" w14:paraId="5CA66967" w14:textId="77777777" w:rsidTr="004E6A63">
        <w:trPr>
          <w:trHeight w:val="229"/>
        </w:trPr>
        <w:tc>
          <w:tcPr>
            <w:tcW w:w="1104" w:type="pct"/>
            <w:tcBorders>
              <w:top w:val="single" w:sz="4" w:space="0" w:color="auto"/>
              <w:left w:val="single" w:sz="4" w:space="0" w:color="auto"/>
              <w:bottom w:val="single" w:sz="4" w:space="0" w:color="auto"/>
              <w:right w:val="single" w:sz="4" w:space="0" w:color="auto"/>
            </w:tcBorders>
            <w:vAlign w:val="center"/>
          </w:tcPr>
          <w:p w14:paraId="0D5959AE" w14:textId="77777777" w:rsidR="00EC484D" w:rsidRPr="00333EA6" w:rsidRDefault="00EC484D" w:rsidP="00906B86">
            <w:pPr>
              <w:bidi/>
              <w:snapToGrid w:val="0"/>
              <w:spacing w:line="216" w:lineRule="auto"/>
              <w:rPr>
                <w:lang w:val="en-GB"/>
              </w:rPr>
            </w:pPr>
            <w:r w:rsidRPr="00333EA6">
              <w:rPr>
                <w:rtl/>
                <w:lang w:bidi="ar-DZ"/>
              </w:rPr>
              <w:t xml:space="preserve">توغو </w:t>
            </w:r>
            <w:r w:rsidRPr="00333EA6">
              <w:rPr>
                <w:rFonts w:hint="cs"/>
                <w:vertAlign w:val="superscript"/>
                <w:rtl/>
              </w:rPr>
              <w:t>ب</w:t>
            </w:r>
          </w:p>
        </w:tc>
        <w:tc>
          <w:tcPr>
            <w:tcW w:w="2537" w:type="pct"/>
            <w:tcBorders>
              <w:top w:val="single" w:sz="4" w:space="0" w:color="auto"/>
              <w:left w:val="single" w:sz="4" w:space="0" w:color="auto"/>
              <w:bottom w:val="single" w:sz="4" w:space="0" w:color="auto"/>
              <w:right w:val="single" w:sz="4" w:space="0" w:color="auto"/>
            </w:tcBorders>
            <w:vAlign w:val="center"/>
          </w:tcPr>
          <w:p w14:paraId="37D22A13" w14:textId="77777777" w:rsidR="00EC484D" w:rsidRPr="00EB7E92" w:rsidRDefault="00EC484D" w:rsidP="00906B86">
            <w:pPr>
              <w:bidi/>
              <w:snapToGrid w:val="0"/>
              <w:spacing w:line="216" w:lineRule="auto"/>
              <w:rPr>
                <w:sz w:val="20"/>
                <w:szCs w:val="20"/>
                <w:lang w:val="en-GB" w:bidi="ar-DZ"/>
              </w:rPr>
            </w:pPr>
            <w:r w:rsidRPr="004247FE">
              <w:rPr>
                <w:sz w:val="20"/>
                <w:rtl/>
                <w:lang w:bidi="ar-DZ"/>
              </w:rPr>
              <w:t>إعداد خطة تنفيذ كيغالي (المرحلة الأولى)</w:t>
            </w:r>
          </w:p>
        </w:tc>
        <w:tc>
          <w:tcPr>
            <w:tcW w:w="689" w:type="pct"/>
            <w:tcBorders>
              <w:top w:val="single" w:sz="4" w:space="0" w:color="auto"/>
              <w:left w:val="single" w:sz="4" w:space="0" w:color="auto"/>
              <w:bottom w:val="single" w:sz="4" w:space="0" w:color="auto"/>
              <w:right w:val="single" w:sz="4" w:space="0" w:color="auto"/>
            </w:tcBorders>
          </w:tcPr>
          <w:p w14:paraId="14A4FEC9" w14:textId="77777777" w:rsidR="00EC484D" w:rsidRPr="00EB7E92" w:rsidRDefault="00EC484D" w:rsidP="00906B86">
            <w:pPr>
              <w:bidi/>
              <w:snapToGrid w:val="0"/>
              <w:spacing w:line="216" w:lineRule="auto"/>
              <w:jc w:val="left"/>
              <w:rPr>
                <w:sz w:val="20"/>
                <w:szCs w:val="20"/>
                <w:lang w:val="en-GB" w:bidi="ar-AE"/>
              </w:rPr>
            </w:pPr>
            <w:r w:rsidRPr="00EA0D5E">
              <w:rPr>
                <w:sz w:val="20"/>
                <w:rtl/>
                <w:lang w:bidi="ar-AE"/>
              </w:rPr>
              <w:t>119,000</w:t>
            </w:r>
          </w:p>
        </w:tc>
        <w:tc>
          <w:tcPr>
            <w:tcW w:w="670" w:type="pct"/>
            <w:tcBorders>
              <w:top w:val="single" w:sz="4" w:space="0" w:color="auto"/>
              <w:left w:val="single" w:sz="4" w:space="0" w:color="auto"/>
              <w:bottom w:val="single" w:sz="4" w:space="0" w:color="auto"/>
              <w:right w:val="single" w:sz="4" w:space="0" w:color="auto"/>
            </w:tcBorders>
          </w:tcPr>
          <w:p w14:paraId="18CF1D5E" w14:textId="77777777" w:rsidR="00EC484D" w:rsidRPr="00EB7E92" w:rsidRDefault="00EC484D" w:rsidP="00906B86">
            <w:pPr>
              <w:bidi/>
              <w:spacing w:line="216" w:lineRule="auto"/>
              <w:jc w:val="left"/>
              <w:rPr>
                <w:color w:val="000000" w:themeColor="text1"/>
                <w:sz w:val="20"/>
                <w:szCs w:val="20"/>
                <w:lang w:bidi="ar-AE"/>
              </w:rPr>
            </w:pPr>
            <w:r w:rsidRPr="00EA0D5E">
              <w:rPr>
                <w:color w:val="000000" w:themeColor="text1"/>
                <w:sz w:val="20"/>
                <w:rtl/>
                <w:lang w:bidi="ar-AE"/>
              </w:rPr>
              <w:t>119,000</w:t>
            </w:r>
          </w:p>
        </w:tc>
      </w:tr>
      <w:tr w:rsidR="00EC484D" w:rsidRPr="00116CE1" w14:paraId="325EC35F" w14:textId="77777777" w:rsidTr="004E6A63">
        <w:trPr>
          <w:trHeight w:val="229"/>
        </w:trPr>
        <w:tc>
          <w:tcPr>
            <w:tcW w:w="3641" w:type="pct"/>
            <w:gridSpan w:val="2"/>
            <w:tcBorders>
              <w:top w:val="single" w:sz="4" w:space="0" w:color="auto"/>
            </w:tcBorders>
          </w:tcPr>
          <w:p w14:paraId="77266E7B" w14:textId="77777777" w:rsidR="00EC484D" w:rsidRPr="004247FE" w:rsidRDefault="00EC484D" w:rsidP="00906B86">
            <w:pPr>
              <w:bidi/>
              <w:spacing w:line="216" w:lineRule="auto"/>
              <w:jc w:val="right"/>
              <w:rPr>
                <w:color w:val="000000" w:themeColor="text1"/>
                <w:sz w:val="20"/>
                <w:szCs w:val="20"/>
                <w:rtl/>
                <w:lang w:val="en-US" w:bidi="ar-AE"/>
              </w:rPr>
            </w:pPr>
            <w:r>
              <w:rPr>
                <w:rFonts w:hint="cs"/>
                <w:color w:val="000000" w:themeColor="text1"/>
                <w:sz w:val="20"/>
                <w:rtl/>
                <w:lang w:val="en-US" w:bidi="ar-AE"/>
              </w:rPr>
              <w:t>المجموع الفرعي لـ ألف2</w:t>
            </w:r>
          </w:p>
        </w:tc>
        <w:tc>
          <w:tcPr>
            <w:tcW w:w="689" w:type="pct"/>
            <w:tcBorders>
              <w:top w:val="single" w:sz="4" w:space="0" w:color="auto"/>
            </w:tcBorders>
          </w:tcPr>
          <w:p w14:paraId="18694B43" w14:textId="77777777" w:rsidR="00EC484D" w:rsidRPr="00116CE1" w:rsidRDefault="00EC484D" w:rsidP="00906B86">
            <w:pPr>
              <w:bidi/>
              <w:spacing w:line="216" w:lineRule="auto"/>
              <w:jc w:val="left"/>
              <w:rPr>
                <w:color w:val="000000" w:themeColor="text1"/>
                <w:sz w:val="20"/>
                <w:szCs w:val="20"/>
                <w:lang w:bidi="ar-AE"/>
              </w:rPr>
            </w:pPr>
            <w:r w:rsidRPr="00EA0D5E">
              <w:rPr>
                <w:color w:val="000000" w:themeColor="text1"/>
                <w:sz w:val="20"/>
                <w:rtl/>
                <w:lang w:bidi="ar-AE"/>
              </w:rPr>
              <w:t>1,281,000</w:t>
            </w:r>
          </w:p>
        </w:tc>
        <w:tc>
          <w:tcPr>
            <w:tcW w:w="670" w:type="pct"/>
            <w:tcBorders>
              <w:top w:val="single" w:sz="4" w:space="0" w:color="auto"/>
            </w:tcBorders>
          </w:tcPr>
          <w:p w14:paraId="1A791672" w14:textId="77777777" w:rsidR="00EC484D" w:rsidRPr="00116CE1" w:rsidRDefault="00EC484D" w:rsidP="00906B86">
            <w:pPr>
              <w:bidi/>
              <w:spacing w:line="216" w:lineRule="auto"/>
              <w:jc w:val="left"/>
              <w:rPr>
                <w:color w:val="000000" w:themeColor="text1"/>
                <w:sz w:val="20"/>
                <w:szCs w:val="20"/>
                <w:lang w:bidi="ar-AE"/>
              </w:rPr>
            </w:pPr>
            <w:r w:rsidRPr="00EA0D5E">
              <w:rPr>
                <w:color w:val="000000" w:themeColor="text1"/>
                <w:sz w:val="20"/>
                <w:rtl/>
                <w:lang w:bidi="ar-AE"/>
              </w:rPr>
              <w:t>1,281,000</w:t>
            </w:r>
          </w:p>
        </w:tc>
      </w:tr>
      <w:tr w:rsidR="00EC484D" w:rsidRPr="00116CE1" w14:paraId="58B8A050" w14:textId="77777777" w:rsidTr="004E6A63">
        <w:trPr>
          <w:trHeight w:val="229"/>
        </w:trPr>
        <w:tc>
          <w:tcPr>
            <w:tcW w:w="3641" w:type="pct"/>
            <w:gridSpan w:val="2"/>
          </w:tcPr>
          <w:p w14:paraId="7879D093" w14:textId="77777777" w:rsidR="00EC484D" w:rsidRPr="00116CE1" w:rsidRDefault="00EC484D" w:rsidP="00906B86">
            <w:pPr>
              <w:bidi/>
              <w:spacing w:line="216" w:lineRule="auto"/>
              <w:jc w:val="right"/>
              <w:rPr>
                <w:color w:val="000000" w:themeColor="text1"/>
                <w:sz w:val="20"/>
                <w:szCs w:val="20"/>
              </w:rPr>
            </w:pPr>
            <w:r>
              <w:rPr>
                <w:rFonts w:hint="cs"/>
                <w:color w:val="000000" w:themeColor="text1"/>
                <w:sz w:val="20"/>
                <w:rtl/>
              </w:rPr>
              <w:t>تكاليف دعم الوكالة</w:t>
            </w:r>
          </w:p>
        </w:tc>
        <w:tc>
          <w:tcPr>
            <w:tcW w:w="689" w:type="pct"/>
          </w:tcPr>
          <w:p w14:paraId="74439907" w14:textId="77777777" w:rsidR="00EC484D" w:rsidRPr="00116CE1" w:rsidRDefault="00EC484D" w:rsidP="00906B86">
            <w:pPr>
              <w:bidi/>
              <w:spacing w:line="216" w:lineRule="auto"/>
              <w:jc w:val="left"/>
              <w:rPr>
                <w:color w:val="000000" w:themeColor="text1"/>
                <w:sz w:val="20"/>
                <w:szCs w:val="20"/>
                <w:lang w:bidi="ar-AE"/>
              </w:rPr>
            </w:pPr>
            <w:r w:rsidRPr="00EA0D5E">
              <w:rPr>
                <w:color w:val="000000" w:themeColor="text1"/>
                <w:sz w:val="20"/>
                <w:rtl/>
                <w:lang w:bidi="ar-AE"/>
              </w:rPr>
              <w:t>166,530</w:t>
            </w:r>
          </w:p>
        </w:tc>
        <w:tc>
          <w:tcPr>
            <w:tcW w:w="670" w:type="pct"/>
          </w:tcPr>
          <w:p w14:paraId="605284AC" w14:textId="77777777" w:rsidR="00EC484D" w:rsidRPr="00116CE1" w:rsidRDefault="00EC484D" w:rsidP="00906B86">
            <w:pPr>
              <w:bidi/>
              <w:spacing w:line="216" w:lineRule="auto"/>
              <w:jc w:val="left"/>
              <w:rPr>
                <w:color w:val="000000" w:themeColor="text1"/>
                <w:sz w:val="20"/>
                <w:szCs w:val="20"/>
                <w:lang w:bidi="ar-AE"/>
              </w:rPr>
            </w:pPr>
            <w:r w:rsidRPr="00EA0D5E">
              <w:rPr>
                <w:color w:val="000000" w:themeColor="text1"/>
                <w:sz w:val="20"/>
                <w:rtl/>
                <w:lang w:bidi="ar-AE"/>
              </w:rPr>
              <w:t>166,530</w:t>
            </w:r>
          </w:p>
        </w:tc>
      </w:tr>
      <w:tr w:rsidR="00EC484D" w:rsidRPr="00116CE1" w14:paraId="7319667F" w14:textId="77777777" w:rsidTr="004E6A63">
        <w:trPr>
          <w:trHeight w:val="229"/>
        </w:trPr>
        <w:tc>
          <w:tcPr>
            <w:tcW w:w="3641" w:type="pct"/>
            <w:gridSpan w:val="2"/>
          </w:tcPr>
          <w:p w14:paraId="3DEAF122" w14:textId="77777777" w:rsidR="00EC484D" w:rsidRPr="00116CE1" w:rsidRDefault="00EC484D" w:rsidP="00906B86">
            <w:pPr>
              <w:bidi/>
              <w:spacing w:line="216" w:lineRule="auto"/>
              <w:jc w:val="right"/>
              <w:rPr>
                <w:color w:val="000000" w:themeColor="text1"/>
                <w:sz w:val="20"/>
                <w:szCs w:val="20"/>
              </w:rPr>
            </w:pPr>
            <w:r>
              <w:rPr>
                <w:rFonts w:hint="cs"/>
                <w:color w:val="000000" w:themeColor="text1"/>
                <w:sz w:val="20"/>
                <w:rtl/>
              </w:rPr>
              <w:t>المجموع لـ ألف2</w:t>
            </w:r>
          </w:p>
        </w:tc>
        <w:tc>
          <w:tcPr>
            <w:tcW w:w="689" w:type="pct"/>
          </w:tcPr>
          <w:p w14:paraId="7931778B" w14:textId="77777777" w:rsidR="00EC484D" w:rsidRPr="00116CE1" w:rsidRDefault="00EC484D" w:rsidP="00906B86">
            <w:pPr>
              <w:bidi/>
              <w:spacing w:line="216" w:lineRule="auto"/>
              <w:jc w:val="left"/>
              <w:rPr>
                <w:color w:val="000000" w:themeColor="text1"/>
                <w:sz w:val="20"/>
                <w:szCs w:val="20"/>
                <w:lang w:bidi="ar-AE"/>
              </w:rPr>
            </w:pPr>
            <w:r w:rsidRPr="00EA0D5E">
              <w:rPr>
                <w:color w:val="000000" w:themeColor="text1"/>
                <w:sz w:val="20"/>
                <w:rtl/>
                <w:lang w:bidi="ar-AE"/>
              </w:rPr>
              <w:t>1,447,530</w:t>
            </w:r>
          </w:p>
        </w:tc>
        <w:tc>
          <w:tcPr>
            <w:tcW w:w="670" w:type="pct"/>
          </w:tcPr>
          <w:p w14:paraId="79C419A9" w14:textId="77777777" w:rsidR="00EC484D" w:rsidRPr="00116CE1" w:rsidRDefault="00EC484D" w:rsidP="00906B86">
            <w:pPr>
              <w:bidi/>
              <w:spacing w:line="216" w:lineRule="auto"/>
              <w:jc w:val="left"/>
              <w:rPr>
                <w:color w:val="000000" w:themeColor="text1"/>
                <w:sz w:val="20"/>
                <w:szCs w:val="20"/>
                <w:lang w:bidi="ar-AE"/>
              </w:rPr>
            </w:pPr>
            <w:r w:rsidRPr="00EA0D5E">
              <w:rPr>
                <w:color w:val="000000" w:themeColor="text1"/>
                <w:sz w:val="20"/>
                <w:rtl/>
                <w:lang w:bidi="ar-AE"/>
              </w:rPr>
              <w:t>1,447,530</w:t>
            </w:r>
          </w:p>
        </w:tc>
      </w:tr>
      <w:tr w:rsidR="00EC484D" w:rsidRPr="00116CE1" w14:paraId="40C36E85" w14:textId="77777777" w:rsidTr="004E6A63">
        <w:trPr>
          <w:trHeight w:val="229"/>
        </w:trPr>
        <w:tc>
          <w:tcPr>
            <w:tcW w:w="3641" w:type="pct"/>
            <w:gridSpan w:val="2"/>
            <w:tcBorders>
              <w:top w:val="single" w:sz="4" w:space="0" w:color="auto"/>
              <w:left w:val="single" w:sz="4" w:space="0" w:color="auto"/>
              <w:bottom w:val="single" w:sz="4" w:space="0" w:color="auto"/>
              <w:right w:val="single" w:sz="4" w:space="0" w:color="auto"/>
            </w:tcBorders>
          </w:tcPr>
          <w:p w14:paraId="307E0AF4" w14:textId="77777777" w:rsidR="00EC484D" w:rsidRPr="004247FE" w:rsidRDefault="00EC484D" w:rsidP="00906B86">
            <w:pPr>
              <w:bidi/>
              <w:spacing w:line="216" w:lineRule="auto"/>
              <w:jc w:val="right"/>
              <w:rPr>
                <w:color w:val="000000" w:themeColor="text1"/>
                <w:sz w:val="20"/>
                <w:szCs w:val="20"/>
                <w:rtl/>
                <w:lang w:val="en-US" w:bidi="ar-AE"/>
              </w:rPr>
            </w:pPr>
            <w:r>
              <w:rPr>
                <w:rFonts w:hint="cs"/>
                <w:color w:val="000000" w:themeColor="text1"/>
                <w:sz w:val="20"/>
                <w:rtl/>
                <w:lang w:val="en-US" w:bidi="ar-AE"/>
              </w:rPr>
              <w:t>المجموع الكلي (</w:t>
            </w:r>
            <w:r w:rsidRPr="00D56701">
              <w:rPr>
                <w:rFonts w:hint="cs"/>
                <w:color w:val="000000" w:themeColor="text1"/>
                <w:sz w:val="20"/>
                <w:rtl/>
                <w:lang w:val="en-US" w:bidi="ar-AE"/>
              </w:rPr>
              <w:t>ألف1</w:t>
            </w:r>
            <w:r>
              <w:rPr>
                <w:rFonts w:hint="cs"/>
                <w:color w:val="000000" w:themeColor="text1"/>
                <w:sz w:val="20"/>
                <w:rtl/>
                <w:lang w:val="en-US" w:bidi="ar-AE"/>
              </w:rPr>
              <w:t>، ألف2)</w:t>
            </w:r>
          </w:p>
        </w:tc>
        <w:tc>
          <w:tcPr>
            <w:tcW w:w="689" w:type="pct"/>
            <w:tcBorders>
              <w:top w:val="single" w:sz="4" w:space="0" w:color="auto"/>
              <w:left w:val="single" w:sz="4" w:space="0" w:color="auto"/>
              <w:bottom w:val="single" w:sz="4" w:space="0" w:color="auto"/>
              <w:right w:val="single" w:sz="4" w:space="0" w:color="auto"/>
            </w:tcBorders>
          </w:tcPr>
          <w:p w14:paraId="6E76ED02" w14:textId="77777777" w:rsidR="00EC484D" w:rsidRPr="00116CE1" w:rsidRDefault="00EC484D" w:rsidP="00906B86">
            <w:pPr>
              <w:bidi/>
              <w:spacing w:line="216" w:lineRule="auto"/>
              <w:jc w:val="left"/>
              <w:rPr>
                <w:color w:val="000000" w:themeColor="text1"/>
                <w:sz w:val="20"/>
                <w:szCs w:val="20"/>
                <w:lang w:bidi="ar-AE"/>
              </w:rPr>
            </w:pPr>
            <w:r w:rsidRPr="00EA0D5E">
              <w:rPr>
                <w:color w:val="000000" w:themeColor="text1"/>
                <w:sz w:val="20"/>
                <w:rtl/>
                <w:lang w:bidi="ar-AE"/>
              </w:rPr>
              <w:t>3,572,100</w:t>
            </w:r>
          </w:p>
        </w:tc>
        <w:tc>
          <w:tcPr>
            <w:tcW w:w="670" w:type="pct"/>
            <w:tcBorders>
              <w:top w:val="single" w:sz="4" w:space="0" w:color="auto"/>
              <w:left w:val="single" w:sz="4" w:space="0" w:color="auto"/>
              <w:bottom w:val="single" w:sz="4" w:space="0" w:color="auto"/>
              <w:right w:val="single" w:sz="4" w:space="0" w:color="auto"/>
            </w:tcBorders>
          </w:tcPr>
          <w:p w14:paraId="636F52AC" w14:textId="77777777" w:rsidR="00EC484D" w:rsidRPr="00116CE1" w:rsidRDefault="00EC484D" w:rsidP="00906B86">
            <w:pPr>
              <w:bidi/>
              <w:spacing w:line="216" w:lineRule="auto"/>
              <w:jc w:val="left"/>
              <w:rPr>
                <w:color w:val="000000" w:themeColor="text1"/>
                <w:sz w:val="20"/>
                <w:szCs w:val="20"/>
                <w:lang w:bidi="ar-AE"/>
              </w:rPr>
            </w:pPr>
            <w:r w:rsidRPr="00EA0D5E">
              <w:rPr>
                <w:color w:val="000000" w:themeColor="text1"/>
                <w:sz w:val="20"/>
                <w:rtl/>
                <w:lang w:bidi="ar-AE"/>
              </w:rPr>
              <w:t>3,572,100</w:t>
            </w:r>
          </w:p>
        </w:tc>
      </w:tr>
    </w:tbl>
    <w:p w14:paraId="2473BC95" w14:textId="77777777" w:rsidR="00EC484D" w:rsidRPr="004E6A63" w:rsidRDefault="00EC484D" w:rsidP="00EC484D">
      <w:pPr>
        <w:pStyle w:val="StyleHeader4Para4Left0Firstline0"/>
        <w:numPr>
          <w:ilvl w:val="0"/>
          <w:numId w:val="0"/>
        </w:numPr>
        <w:tabs>
          <w:tab w:val="clear" w:pos="2880"/>
          <w:tab w:val="clear" w:pos="5760"/>
          <w:tab w:val="left" w:pos="0"/>
        </w:tabs>
        <w:bidi/>
        <w:spacing w:after="0"/>
        <w:rPr>
          <w:szCs w:val="20"/>
          <w:rtl/>
          <w:lang w:bidi="ar-EG"/>
        </w:rPr>
      </w:pPr>
      <w:r w:rsidRPr="004E6A63">
        <w:rPr>
          <w:rFonts w:hint="cs"/>
          <w:szCs w:val="20"/>
          <w:vertAlign w:val="superscript"/>
          <w:rtl/>
          <w:lang w:bidi="ar-EG"/>
        </w:rPr>
        <w:t xml:space="preserve"> أ</w:t>
      </w:r>
      <w:r w:rsidRPr="004E6A63">
        <w:rPr>
          <w:rFonts w:hint="cs"/>
          <w:szCs w:val="20"/>
          <w:rtl/>
          <w:lang w:bidi="ar-EG"/>
        </w:rPr>
        <w:t xml:space="preserve"> اليوئنديبي بصفتها الوكالة المنفذة الرئيسة</w:t>
      </w:r>
    </w:p>
    <w:p w14:paraId="071678EC" w14:textId="77777777" w:rsidR="00EC484D" w:rsidRPr="004E6A63" w:rsidRDefault="00EC484D" w:rsidP="00EC484D">
      <w:pPr>
        <w:pStyle w:val="StyleHeader4Para4Left0Firstline0"/>
        <w:numPr>
          <w:ilvl w:val="0"/>
          <w:numId w:val="0"/>
        </w:numPr>
        <w:tabs>
          <w:tab w:val="left" w:pos="0"/>
        </w:tabs>
        <w:bidi/>
        <w:spacing w:after="0"/>
        <w:rPr>
          <w:szCs w:val="20"/>
          <w:lang w:bidi="ar-EG"/>
        </w:rPr>
      </w:pPr>
      <w:r w:rsidRPr="004E6A63">
        <w:rPr>
          <w:rFonts w:hint="cs"/>
          <w:szCs w:val="20"/>
          <w:vertAlign w:val="superscript"/>
          <w:rtl/>
          <w:lang w:bidi="ar-EG"/>
        </w:rPr>
        <w:t xml:space="preserve"> ب</w:t>
      </w:r>
      <w:r w:rsidRPr="004E6A63">
        <w:rPr>
          <w:rFonts w:hint="cs"/>
          <w:szCs w:val="20"/>
          <w:rtl/>
          <w:lang w:bidi="ar-EG"/>
        </w:rPr>
        <w:t xml:space="preserve"> اليونيدو بصفتها الوكالة المنفذة المتعاونة</w:t>
      </w:r>
    </w:p>
    <w:p w14:paraId="0429B295" w14:textId="77777777" w:rsidR="00EC484D" w:rsidRPr="004E6A63" w:rsidRDefault="00EC484D" w:rsidP="00EC484D">
      <w:pPr>
        <w:pStyle w:val="StyleHeader4Para4Left0Firstline0"/>
        <w:numPr>
          <w:ilvl w:val="0"/>
          <w:numId w:val="0"/>
        </w:numPr>
        <w:tabs>
          <w:tab w:val="left" w:pos="0"/>
        </w:tabs>
        <w:bidi/>
        <w:spacing w:after="0"/>
        <w:rPr>
          <w:szCs w:val="20"/>
          <w:rtl/>
          <w:lang w:bidi="ar-AE"/>
        </w:rPr>
      </w:pPr>
      <w:r w:rsidRPr="004E6A63">
        <w:rPr>
          <w:rFonts w:hint="cs"/>
          <w:szCs w:val="20"/>
          <w:vertAlign w:val="superscript"/>
          <w:rtl/>
          <w:lang w:bidi="ar-EG"/>
        </w:rPr>
        <w:t xml:space="preserve"> ج</w:t>
      </w:r>
      <w:r w:rsidRPr="004E6A63">
        <w:rPr>
          <w:rFonts w:hint="cs"/>
          <w:szCs w:val="20"/>
          <w:rtl/>
          <w:lang w:bidi="ar-EG"/>
        </w:rPr>
        <w:t xml:space="preserve"> اليوئنديبي بصفتها الوكالة المنفذة المتعاونة</w:t>
      </w:r>
    </w:p>
    <w:p w14:paraId="4EB49E1F" w14:textId="77777777" w:rsidR="00EC484D" w:rsidRPr="004E6A63" w:rsidRDefault="00EC484D" w:rsidP="00EC484D">
      <w:pPr>
        <w:pStyle w:val="StyleHeader4Para4Left0Firstline0"/>
        <w:numPr>
          <w:ilvl w:val="0"/>
          <w:numId w:val="0"/>
        </w:numPr>
        <w:tabs>
          <w:tab w:val="left" w:pos="0"/>
        </w:tabs>
        <w:bidi/>
        <w:spacing w:after="0"/>
        <w:rPr>
          <w:szCs w:val="20"/>
          <w:rtl/>
          <w:lang w:bidi="ar-EG"/>
        </w:rPr>
      </w:pPr>
      <w:r w:rsidRPr="004E6A63">
        <w:rPr>
          <w:rFonts w:hint="cs"/>
          <w:szCs w:val="20"/>
          <w:vertAlign w:val="superscript"/>
          <w:rtl/>
          <w:lang w:bidi="ar-EG"/>
        </w:rPr>
        <w:t xml:space="preserve"> د</w:t>
      </w:r>
      <w:r w:rsidRPr="004E6A63">
        <w:rPr>
          <w:rFonts w:hint="cs"/>
          <w:szCs w:val="20"/>
          <w:rtl/>
          <w:lang w:bidi="ar-EG"/>
        </w:rPr>
        <w:t xml:space="preserve"> اليونيدو بصفتها الوكالة المنفذة الرئيسة</w:t>
      </w:r>
    </w:p>
    <w:p w14:paraId="0222FA9C" w14:textId="77777777" w:rsidR="00EC484D" w:rsidRPr="004E6A63" w:rsidRDefault="00EC484D" w:rsidP="00EC484D">
      <w:pPr>
        <w:pStyle w:val="StyleHeader4Para4Left0Firstline0"/>
        <w:numPr>
          <w:ilvl w:val="0"/>
          <w:numId w:val="0"/>
        </w:numPr>
        <w:tabs>
          <w:tab w:val="left" w:pos="0"/>
        </w:tabs>
        <w:bidi/>
        <w:spacing w:after="0"/>
        <w:rPr>
          <w:szCs w:val="20"/>
          <w:rtl/>
        </w:rPr>
      </w:pPr>
      <w:r w:rsidRPr="004E6A63">
        <w:rPr>
          <w:rFonts w:hint="cs"/>
          <w:szCs w:val="20"/>
          <w:vertAlign w:val="superscript"/>
          <w:rtl/>
          <w:lang w:bidi="ar-EG"/>
        </w:rPr>
        <w:t xml:space="preserve"> هـ</w:t>
      </w:r>
      <w:r w:rsidRPr="004E6A63">
        <w:rPr>
          <w:rFonts w:hint="cs"/>
          <w:szCs w:val="20"/>
          <w:rtl/>
          <w:lang w:bidi="ar-EG"/>
        </w:rPr>
        <w:t xml:space="preserve"> </w:t>
      </w:r>
      <w:r w:rsidRPr="004E6A63">
        <w:rPr>
          <w:szCs w:val="20"/>
          <w:rtl/>
          <w:lang w:bidi="ar-EG"/>
        </w:rPr>
        <w:t xml:space="preserve">حكومة ألمانيا </w:t>
      </w:r>
      <w:r w:rsidRPr="004E6A63">
        <w:rPr>
          <w:rFonts w:hint="cs"/>
          <w:szCs w:val="20"/>
          <w:rtl/>
          <w:lang w:bidi="ar-EG"/>
        </w:rPr>
        <w:t>بصفتها</w:t>
      </w:r>
      <w:r w:rsidRPr="004E6A63">
        <w:rPr>
          <w:szCs w:val="20"/>
          <w:rtl/>
          <w:lang w:bidi="ar-EG"/>
        </w:rPr>
        <w:t xml:space="preserve"> الوكالة الثنائية المتعاونة</w:t>
      </w:r>
    </w:p>
    <w:p w14:paraId="62D4064E" w14:textId="77777777" w:rsidR="00EC484D" w:rsidRDefault="00EC484D" w:rsidP="00EC484D">
      <w:pPr>
        <w:keepNext/>
        <w:keepLines/>
        <w:bidi/>
        <w:spacing w:after="240"/>
        <w:rPr>
          <w:bCs/>
          <w:color w:val="000000" w:themeColor="text1"/>
          <w:sz w:val="28"/>
          <w:szCs w:val="28"/>
          <w:rtl/>
        </w:rPr>
      </w:pPr>
      <w:r>
        <w:rPr>
          <w:rFonts w:hint="cs"/>
          <w:bCs/>
          <w:color w:val="000000" w:themeColor="text1"/>
          <w:sz w:val="28"/>
          <w:szCs w:val="28"/>
          <w:rtl/>
        </w:rPr>
        <w:t>القسم ألف: الأنشطة الموصى بها للموافقة الشاملة</w:t>
      </w:r>
    </w:p>
    <w:p w14:paraId="7B02BA1F" w14:textId="77777777" w:rsidR="00EC484D" w:rsidRDefault="00EC484D" w:rsidP="00EC484D">
      <w:pPr>
        <w:keepNext/>
        <w:keepLines/>
        <w:bidi/>
        <w:spacing w:after="240"/>
        <w:rPr>
          <w:bCs/>
          <w:color w:val="000000" w:themeColor="text1"/>
          <w:sz w:val="28"/>
          <w:szCs w:val="28"/>
          <w:rtl/>
          <w:lang w:bidi="ar-AE"/>
        </w:rPr>
      </w:pPr>
      <w:r>
        <w:rPr>
          <w:rFonts w:hint="cs"/>
          <w:bCs/>
          <w:color w:val="000000" w:themeColor="text1"/>
          <w:sz w:val="28"/>
          <w:szCs w:val="28"/>
          <w:rtl/>
        </w:rPr>
        <w:t xml:space="preserve">ألف1: </w:t>
      </w:r>
      <w:r>
        <w:rPr>
          <w:rFonts w:hint="cs"/>
          <w:bCs/>
          <w:color w:val="000000" w:themeColor="text1"/>
          <w:sz w:val="28"/>
          <w:szCs w:val="28"/>
          <w:rtl/>
          <w:lang w:bidi="ar-AE"/>
        </w:rPr>
        <w:t>تجديد مشاريع التعزيز المؤسسي</w:t>
      </w:r>
    </w:p>
    <w:p w14:paraId="32AB24A8" w14:textId="77777777" w:rsidR="00EC484D" w:rsidRPr="00F2096E" w:rsidRDefault="00EC484D" w:rsidP="00EC484D">
      <w:pPr>
        <w:keepNext/>
        <w:keepLines/>
        <w:bidi/>
        <w:spacing w:after="240"/>
        <w:rPr>
          <w:bCs/>
          <w:color w:val="000000" w:themeColor="text1"/>
          <w:sz w:val="28"/>
          <w:szCs w:val="28"/>
          <w:rtl/>
          <w:lang w:val="en-GB" w:bidi="ar-AE"/>
        </w:rPr>
      </w:pPr>
      <w:r>
        <w:rPr>
          <w:rFonts w:hint="cs"/>
          <w:bCs/>
          <w:color w:val="000000" w:themeColor="text1"/>
          <w:sz w:val="28"/>
          <w:szCs w:val="28"/>
          <w:rtl/>
          <w:lang w:bidi="ar-AE"/>
        </w:rPr>
        <w:t>وصف المشروع</w:t>
      </w:r>
    </w:p>
    <w:p w14:paraId="6AAA225C" w14:textId="77777777" w:rsidR="00EC484D" w:rsidRPr="00F2096E" w:rsidRDefault="00EC484D" w:rsidP="00825C33">
      <w:pPr>
        <w:pStyle w:val="StyleHeader4Para4Left0Firstline0"/>
        <w:numPr>
          <w:ilvl w:val="0"/>
          <w:numId w:val="12"/>
        </w:numPr>
        <w:tabs>
          <w:tab w:val="clear" w:pos="2880"/>
          <w:tab w:val="clear" w:pos="5760"/>
          <w:tab w:val="left" w:pos="0"/>
        </w:tabs>
        <w:bidi/>
        <w:spacing w:line="288" w:lineRule="auto"/>
        <w:ind w:left="0" w:firstLine="0"/>
        <w:rPr>
          <w:sz w:val="26"/>
          <w:szCs w:val="26"/>
          <w:rtl/>
          <w:lang w:val="en-GB" w:bidi="ar-EG"/>
        </w:rPr>
      </w:pPr>
      <w:r w:rsidRPr="00F2096E">
        <w:rPr>
          <w:sz w:val="26"/>
          <w:szCs w:val="26"/>
          <w:rtl/>
          <w:lang w:bidi="ar-EG"/>
        </w:rPr>
        <w:t>قدمت اليونيب طلباً لتجديد مشروعات التعزيز المؤسسي للبلدان المدرجة في القسم ألف1من الجدول1. ويرد في المرفق الأول بهذه الوثيقة وصف هذه المشروعات.</w:t>
      </w:r>
    </w:p>
    <w:p w14:paraId="1BF521C1" w14:textId="77777777" w:rsidR="00EC484D" w:rsidRPr="00A87278" w:rsidRDefault="00EC484D" w:rsidP="00EC484D">
      <w:pPr>
        <w:keepNext/>
        <w:autoSpaceDE w:val="0"/>
        <w:autoSpaceDN w:val="0"/>
        <w:bidi/>
        <w:adjustRightInd w:val="0"/>
        <w:spacing w:after="240" w:line="288" w:lineRule="auto"/>
        <w:rPr>
          <w:b/>
          <w:bCs/>
          <w:color w:val="000000" w:themeColor="text1"/>
          <w:sz w:val="26"/>
          <w:szCs w:val="26"/>
          <w:lang w:eastAsia="en-CA"/>
        </w:rPr>
      </w:pPr>
      <w:r w:rsidRPr="00A87278">
        <w:rPr>
          <w:b/>
          <w:bCs/>
          <w:color w:val="000000" w:themeColor="text1"/>
          <w:sz w:val="26"/>
          <w:szCs w:val="26"/>
          <w:rtl/>
          <w:lang w:eastAsia="en-CA"/>
        </w:rPr>
        <w:t>تعليقات الأمانة</w:t>
      </w:r>
    </w:p>
    <w:p w14:paraId="261CA608" w14:textId="77777777" w:rsidR="00EC484D" w:rsidRDefault="00EC484D" w:rsidP="00825C33">
      <w:pPr>
        <w:pStyle w:val="StyleHeader4Para4Left0Firstline0"/>
        <w:numPr>
          <w:ilvl w:val="0"/>
          <w:numId w:val="12"/>
        </w:numPr>
        <w:tabs>
          <w:tab w:val="clear" w:pos="2880"/>
          <w:tab w:val="clear" w:pos="5760"/>
          <w:tab w:val="left" w:pos="0"/>
        </w:tabs>
        <w:bidi/>
        <w:spacing w:line="288" w:lineRule="auto"/>
        <w:ind w:left="0" w:firstLine="0"/>
        <w:rPr>
          <w:sz w:val="26"/>
          <w:szCs w:val="26"/>
          <w:lang w:bidi="ar-EG"/>
        </w:rPr>
      </w:pPr>
      <w:r w:rsidRPr="00A87278">
        <w:rPr>
          <w:sz w:val="26"/>
          <w:szCs w:val="26"/>
          <w:rtl/>
          <w:lang w:bidi="ar-EG"/>
        </w:rPr>
        <w:t>استعرضت الأمانة طلبات تجديد 19 مشروع من مشاريع التعزيز المؤسسي التي قدمتها اليونيب نيابة عن الحكومات المعنية مقابل المبادئ التوجيهية والقرارات ذات الصلة المتعلقة بالتأهيل للتمويل ومستوياته. وتم التأكد من الطلبات مقابل خطط عمل التعزيز المؤسسي الأصلية لبيانات المرحلة السابقة، والبرنامج القطري والمادة 7، وآخر تقرير عن تنفيذ خطة إدارة إزالة المواد الهيدروكلوروفلوروكربونية، والتقرير المرحلي للوكالة، وأي قرارات ذات صلة صادرة عن اجتماعات الأطراف. وقد لوحظ أن هذه البلدان قدمت بيانات برامجها القطرية لعام 2021 وهي في حالة امتثال لأهداف الرقابة بموجب بروتوكول مونتريال، وأن استهلاكها السنوي من الهيدروكلوروفلوروكربون لا يتجاوز الاستهلاك السنوي الأقصى المسموح به والمشار إليه في اتفاقيتها الخاصة بخطة إدارة إزالة المواد الهيدروكلوروفلوروكربونية مع اللجنة التنفيذية. وفضلاً عن ذلك، شمل الطلب المقدم مؤشرات أداء للأنشطة المخطط لها للمرحلة التالية من مشروع التعزيز المؤسسي، وفقاً للمقرر 74/51(هـ).</w:t>
      </w:r>
    </w:p>
    <w:p w14:paraId="341A4E3C" w14:textId="77777777" w:rsidR="00EC484D" w:rsidRPr="00502E92" w:rsidRDefault="00EC484D" w:rsidP="00EC484D">
      <w:pPr>
        <w:keepNext/>
        <w:autoSpaceDE w:val="0"/>
        <w:autoSpaceDN w:val="0"/>
        <w:bidi/>
        <w:adjustRightInd w:val="0"/>
        <w:spacing w:after="240" w:line="288" w:lineRule="auto"/>
        <w:rPr>
          <w:b/>
          <w:bCs/>
          <w:color w:val="000000" w:themeColor="text1"/>
          <w:sz w:val="26"/>
          <w:szCs w:val="26"/>
          <w:lang w:eastAsia="en-CA"/>
        </w:rPr>
      </w:pPr>
      <w:r>
        <w:rPr>
          <w:rFonts w:hint="cs"/>
          <w:b/>
          <w:bCs/>
          <w:color w:val="000000" w:themeColor="text1"/>
          <w:sz w:val="26"/>
          <w:szCs w:val="26"/>
          <w:rtl/>
          <w:lang w:eastAsia="en-CA"/>
        </w:rPr>
        <w:t>توصيات</w:t>
      </w:r>
      <w:r w:rsidRPr="00502E92">
        <w:rPr>
          <w:b/>
          <w:bCs/>
          <w:color w:val="000000" w:themeColor="text1"/>
          <w:sz w:val="26"/>
          <w:szCs w:val="26"/>
          <w:rtl/>
          <w:lang w:eastAsia="en-CA"/>
        </w:rPr>
        <w:t xml:space="preserve"> الأمانة</w:t>
      </w:r>
    </w:p>
    <w:p w14:paraId="703818A7" w14:textId="77777777" w:rsidR="00EC484D" w:rsidRDefault="00EC484D" w:rsidP="00825C33">
      <w:pPr>
        <w:pStyle w:val="StyleHeader4Para4Left0Firstline0"/>
        <w:numPr>
          <w:ilvl w:val="0"/>
          <w:numId w:val="12"/>
        </w:numPr>
        <w:tabs>
          <w:tab w:val="clear" w:pos="2880"/>
          <w:tab w:val="clear" w:pos="5760"/>
          <w:tab w:val="left" w:pos="0"/>
        </w:tabs>
        <w:bidi/>
        <w:spacing w:line="288" w:lineRule="auto"/>
        <w:ind w:left="0" w:firstLine="0"/>
        <w:rPr>
          <w:sz w:val="26"/>
          <w:szCs w:val="26"/>
          <w:rtl/>
          <w:lang w:bidi="ar-EG"/>
        </w:rPr>
      </w:pPr>
      <w:r w:rsidRPr="00E140A9">
        <w:rPr>
          <w:sz w:val="26"/>
          <w:szCs w:val="26"/>
          <w:rtl/>
          <w:lang w:bidi="ar-EG"/>
        </w:rPr>
        <w:t>توصي الأمانة بالموافقة الشاملة على طلبات تجديد التعزيز المؤسسي للجزائر، وجزر البهاما، والبحرين، وبربادوس، وكابو فيردي، وتشاد، وإثيوبيا، وغينيا، وهندوراس، وجامايكا، وليسوتو وملاوي، والملديف، وجزر مارشال، والنيجر، وقطر، وسانت كيتس ونيفس، والمملكة العربية السعودية، وأوغندا عند مستوى التمويل المشار إليه في القسم ألف1 من الجدول 1 من هذه الوثيقة. وقد ترغب اللجنة التنفيذية في أن تعرب للحكومات المذكورة أعلاه عن التعليقات الواردة في المرفق الثاني بهذه الوثيقة.</w:t>
      </w:r>
    </w:p>
    <w:p w14:paraId="3316BC19" w14:textId="77777777" w:rsidR="00EC484D" w:rsidRPr="00A5585C" w:rsidRDefault="00EC484D" w:rsidP="00EC484D">
      <w:pPr>
        <w:keepNext/>
        <w:autoSpaceDE w:val="0"/>
        <w:autoSpaceDN w:val="0"/>
        <w:bidi/>
        <w:adjustRightInd w:val="0"/>
        <w:spacing w:after="240" w:line="288" w:lineRule="auto"/>
        <w:rPr>
          <w:b/>
          <w:bCs/>
          <w:color w:val="000000" w:themeColor="text1"/>
          <w:sz w:val="26"/>
          <w:szCs w:val="26"/>
          <w:rtl/>
          <w:lang w:eastAsia="en-CA" w:bidi="ar-DZ"/>
        </w:rPr>
      </w:pPr>
      <w:r w:rsidRPr="00A5585C">
        <w:rPr>
          <w:b/>
          <w:bCs/>
          <w:color w:val="000000" w:themeColor="text1"/>
          <w:sz w:val="26"/>
          <w:szCs w:val="26"/>
          <w:rtl/>
          <w:lang w:eastAsia="en-CA" w:bidi="ar-DZ"/>
        </w:rPr>
        <w:t>ألف2: إعداد مشاريع خطط تنفيذ كيغالي للمواد الهيدروفلوروكربونية</w:t>
      </w:r>
    </w:p>
    <w:p w14:paraId="0A3AE79F" w14:textId="77777777" w:rsidR="00EC484D" w:rsidRPr="00A5585C" w:rsidRDefault="00EC484D" w:rsidP="00EC484D">
      <w:pPr>
        <w:keepNext/>
        <w:keepLines/>
        <w:bidi/>
        <w:spacing w:after="240"/>
        <w:rPr>
          <w:bCs/>
          <w:color w:val="000000" w:themeColor="text1"/>
          <w:sz w:val="26"/>
          <w:szCs w:val="26"/>
          <w:rtl/>
          <w:lang w:val="en-GB" w:bidi="ar-AE"/>
        </w:rPr>
      </w:pPr>
      <w:r w:rsidRPr="00A5585C">
        <w:rPr>
          <w:rFonts w:hint="cs"/>
          <w:bCs/>
          <w:color w:val="000000" w:themeColor="text1"/>
          <w:sz w:val="26"/>
          <w:szCs w:val="26"/>
          <w:rtl/>
          <w:lang w:bidi="ar-AE"/>
        </w:rPr>
        <w:t>وصف المشروع</w:t>
      </w:r>
    </w:p>
    <w:p w14:paraId="10D47EC1" w14:textId="77777777" w:rsidR="00EC484D" w:rsidRDefault="00EC484D" w:rsidP="00825C33">
      <w:pPr>
        <w:pStyle w:val="StyleHeader4Para4Left0Firstline0"/>
        <w:numPr>
          <w:ilvl w:val="0"/>
          <w:numId w:val="12"/>
        </w:numPr>
        <w:tabs>
          <w:tab w:val="clear" w:pos="2880"/>
          <w:tab w:val="clear" w:pos="5760"/>
          <w:tab w:val="left" w:pos="0"/>
        </w:tabs>
        <w:bidi/>
        <w:spacing w:line="288" w:lineRule="auto"/>
        <w:ind w:left="0" w:firstLine="0"/>
        <w:rPr>
          <w:sz w:val="26"/>
          <w:szCs w:val="26"/>
          <w:rtl/>
          <w:lang w:bidi="ar-EG"/>
        </w:rPr>
      </w:pPr>
      <w:r w:rsidRPr="00EB1ADD">
        <w:rPr>
          <w:sz w:val="26"/>
          <w:szCs w:val="26"/>
          <w:rtl/>
          <w:lang w:bidi="ar-EG"/>
        </w:rPr>
        <w:t>قدمت اليونيب طلبات لإعداد المرحلة الأولى من خطط تنفيذ كيغالي للمواد الهيدروفلوروكربونية لبلد واحد من البلدان المشمولة بالمادة 5 باعتبارها الوكالة المنفذة المعينة، وتسعة بلدان بصفتها الوكالة المنفذة الرئيسة مع اليونيدو بصفتها الوكالة المنفذة المتعاونة لسبعة دول، واليوئنديبي لبلدٍ واحدٍ مع حكومة ألمانيا بصفتها وكالة ثنائية متعاونة لبلدٍ واحد. وقدمت طلبات بصفتها الوكالة المنفذة المتعاونة لثلاثة بلدان من البلدان المشمولة بالمادة 5، مع اليوئنديبي باعتبارها الوكالة المنفذة الرئيسة لبلد واحد واليونيدو لبلدين، على النحو المبين في القسم ألف2 من الجدول 1. وطلبت حكومة ألمانيا بصفتها الوكالة الثنائية المتعاونة لسيشيل مبلغ 49,000 دولار أمريكي بالإضافة إلى تكاليف دعم الوكالة البالغة 6,370 دولار أمريكي في إطار التعاون الثنائي</w:t>
      </w:r>
      <w:r>
        <w:rPr>
          <w:rStyle w:val="FootnoteReference"/>
          <w:sz w:val="26"/>
          <w:szCs w:val="26"/>
          <w:rtl/>
          <w:lang w:bidi="ar-EG"/>
        </w:rPr>
        <w:footnoteReference w:id="2"/>
      </w:r>
      <w:r w:rsidRPr="00EB1ADD">
        <w:rPr>
          <w:sz w:val="26"/>
          <w:szCs w:val="26"/>
          <w:rtl/>
          <w:lang w:bidi="ar-EG"/>
        </w:rPr>
        <w:t>؛ وطلبت اليوئنديبي بصفتها الوكالة المنفذة الرئيسة لبنغلاديش والوكالة المنفذة المتعاونة لموزامبيق 201,000 دولار أمريكي، بالإضافة إلى تكاليف دعم الوكالة البالغة 14,070 دولار أمريكي؛ وطلبت اليونيدو بصفتها الوكالة المنفذة الرئيسة لصربيا والصومال، وبصفتها الوكالة المتعاونة لبنن، وبوتسوانا، وتشاد، وإثيوبيا، وغامبيا، وغينيا، وتوغو مبلغَ 579,000 دولار أمريكي، بالإضافة إلى تكاليف دعم الوكالة البالغة 40,530 دولار أمريكي لبرامج عملها لعام 2022</w:t>
      </w:r>
      <w:r>
        <w:rPr>
          <w:rStyle w:val="FootnoteReference"/>
          <w:sz w:val="26"/>
          <w:szCs w:val="26"/>
          <w:rtl/>
          <w:lang w:bidi="ar-EG"/>
        </w:rPr>
        <w:footnoteReference w:id="3"/>
      </w:r>
      <w:r w:rsidRPr="00EB1ADD">
        <w:rPr>
          <w:sz w:val="26"/>
          <w:szCs w:val="26"/>
          <w:rtl/>
          <w:lang w:bidi="ar-EG"/>
        </w:rPr>
        <w:t>.</w:t>
      </w:r>
    </w:p>
    <w:p w14:paraId="430F6A3C" w14:textId="77777777" w:rsidR="00EC484D" w:rsidRPr="00A61A54" w:rsidRDefault="00EC484D" w:rsidP="00EC484D">
      <w:pPr>
        <w:keepNext/>
        <w:autoSpaceDE w:val="0"/>
        <w:autoSpaceDN w:val="0"/>
        <w:bidi/>
        <w:adjustRightInd w:val="0"/>
        <w:spacing w:after="240" w:line="288" w:lineRule="auto"/>
        <w:rPr>
          <w:b/>
          <w:bCs/>
          <w:color w:val="000000" w:themeColor="text1"/>
          <w:sz w:val="26"/>
          <w:szCs w:val="26"/>
          <w:lang w:eastAsia="en-CA"/>
        </w:rPr>
      </w:pPr>
      <w:r w:rsidRPr="00A61A54">
        <w:rPr>
          <w:b/>
          <w:bCs/>
          <w:color w:val="000000" w:themeColor="text1"/>
          <w:sz w:val="26"/>
          <w:szCs w:val="26"/>
          <w:rtl/>
          <w:lang w:eastAsia="en-CA"/>
        </w:rPr>
        <w:t>تعليقات الأمانة</w:t>
      </w:r>
    </w:p>
    <w:p w14:paraId="416B5B82" w14:textId="77777777" w:rsidR="00EC484D" w:rsidRDefault="00EC484D" w:rsidP="00825C33">
      <w:pPr>
        <w:pStyle w:val="StyleHeader4Para4Left0Firstline0"/>
        <w:numPr>
          <w:ilvl w:val="0"/>
          <w:numId w:val="12"/>
        </w:numPr>
        <w:tabs>
          <w:tab w:val="clear" w:pos="2880"/>
          <w:tab w:val="clear" w:pos="5760"/>
          <w:tab w:val="left" w:pos="0"/>
        </w:tabs>
        <w:bidi/>
        <w:spacing w:line="288" w:lineRule="auto"/>
        <w:ind w:left="0" w:firstLine="0"/>
        <w:rPr>
          <w:sz w:val="26"/>
          <w:szCs w:val="26"/>
          <w:lang w:bidi="ar-EG"/>
        </w:rPr>
      </w:pPr>
      <w:r w:rsidRPr="0095598A">
        <w:rPr>
          <w:sz w:val="26"/>
          <w:szCs w:val="26"/>
          <w:rtl/>
          <w:lang w:bidi="ar-EG"/>
        </w:rPr>
        <w:t>نظرت الأمانة لدى استعراض هذه الطلبات في المبادئ التوجيهية لإعداد خطط تنفيذ كيغالي للمواد الهيدروفلوروكربونية على النحو الوارد في المقرر 87/50؛ والأنشطة المقترحة لإعداد المشروع وعلاقتها بالأنشطة التمكينية وغيرها من المشاريع ذات الصلة بالمواد الهيدروفلوروكربونية في البلدان ذات الصلة. وقد وصفت اليونيب، بصفتها الوكالة المنفذة المعينة /الرئيسة، الأنشطة المطلوبة لإعداد استراتيجيات شاملة لخطط تنفيذ كيغالي للمواد الهيدروفلوروكربونية لكل من بنن، وبوتسوانا، وتشاد، وإثيوبيا، وغامبيا، وغينيا، وموزامبيق، وسان تومي وبرينسيبي، وسيشيل، وتوغو، باستخدام تنسيق طلبات إعداد المشروع الخاصة بخطط تنفيذ كيغالي للمواد الهيدروفلوروكربونية. وتضمنت التقديمات بيانات عن استهلاك المواد الهيدروفلوروكربونية وخلائط المواد الهيدروفلوروكربونية لجميع البلدان. كما تضمنت أنشطة إعداد المشروع لجميع البلدان العشرة تقييماً للاحتياجات ووضع استراتيجية شاملة لإزالة المواد الهيدروفلوروكربونية؛ ومسحاً على الصعيد الوطني وجمع البيانات عن استهلاك المواد الهيدروفلوروكربونية، وتحليل استخدام المواد الهيدروفلوروكربونية والبدائل، بما في ذلك إحصاءات الاستيراد والتصدير لبدائل المواد المستنفدة للأوزون؛ واجتماعات التشاور مع أصحاب المصلحة؛ واجتماعات التأكد من صحة البيانات. تضمنت تسعة بلدان (بنن وتشاد وإثيوبيا وغامبيا وغينيا وموزامبيق وسان تومي وبرينسيبي وسيشيل وتوغو) أنشطة مثل مراجعة السياسات والتشريعات؛ وجمع البيانات وتحليل قدرات قطاع خدمة التبريد وتكييف الهواء واحتياجات التدريب والمعدات وخطط الاعتماد؛ واعتبارات تعميم النوع الاجتماعي؛ وتضمنت خمسة بلدان (بنن وتشاد وغينيا وسان تومي وبرينسيبي وتوغو) تحليلاً للثغرات في المعايير والقوانين الحالية بما في ذلك تلك الخاصة بغازات التبريد القابلة للاشتعال؛ وتضمنت أربعة بلدان (بوتسوانا، وإثيوبيا، وغامبيا، وموزامبيق) إعداد السياسات واللوائح الأولية المتعلقة بالمواد الهيدروفلوروكربونية، وخطط الاتصال ذات الصلة، ووضع استراتيجية بشأن التكنولوجيات ذات الكفاءة في استخدام الطاقة في السوق.</w:t>
      </w:r>
    </w:p>
    <w:p w14:paraId="4EA270A7" w14:textId="77777777" w:rsidR="00EC484D" w:rsidRDefault="00EC484D" w:rsidP="00825C33">
      <w:pPr>
        <w:pStyle w:val="StyleHeader4Para4Left0Firstline0"/>
        <w:numPr>
          <w:ilvl w:val="0"/>
          <w:numId w:val="12"/>
        </w:numPr>
        <w:tabs>
          <w:tab w:val="clear" w:pos="2880"/>
          <w:tab w:val="clear" w:pos="5760"/>
          <w:tab w:val="left" w:pos="0"/>
        </w:tabs>
        <w:bidi/>
        <w:spacing w:line="288" w:lineRule="auto"/>
        <w:ind w:left="0" w:firstLine="0"/>
        <w:rPr>
          <w:sz w:val="26"/>
          <w:szCs w:val="26"/>
          <w:lang w:bidi="ar-EG"/>
        </w:rPr>
      </w:pPr>
      <w:r w:rsidRPr="000769E6">
        <w:rPr>
          <w:sz w:val="26"/>
          <w:szCs w:val="26"/>
          <w:rtl/>
          <w:lang w:bidi="ar-EG"/>
        </w:rPr>
        <w:t>أوضحت اليونيب أن إعداد مشروع الاستراتيجيات الشاملة لإعداد خطط تنفيذ كيغالي للمواد الهيدروفلوروكربونية في جميع البلدان سوف يعتمد على الأنشطة المنفذة في إطار الأنشطة التمكينية، نظراً لكونها الإجراءات الأولى المرتبطة بإزالة المواد الهيدروفلوروكربونية فضلاً عن إسهامها في المصادقة على تعديل كيغالي.</w:t>
      </w:r>
    </w:p>
    <w:p w14:paraId="48C89C1F" w14:textId="77777777" w:rsidR="00EC484D" w:rsidRDefault="00EC484D" w:rsidP="00825C33">
      <w:pPr>
        <w:pStyle w:val="StyleHeader4Para4Left0Firstline0"/>
        <w:numPr>
          <w:ilvl w:val="0"/>
          <w:numId w:val="12"/>
        </w:numPr>
        <w:tabs>
          <w:tab w:val="clear" w:pos="2880"/>
          <w:tab w:val="clear" w:pos="5760"/>
          <w:tab w:val="left" w:pos="0"/>
        </w:tabs>
        <w:bidi/>
        <w:spacing w:line="288" w:lineRule="auto"/>
        <w:ind w:left="0" w:firstLine="0"/>
        <w:rPr>
          <w:sz w:val="26"/>
          <w:szCs w:val="26"/>
          <w:lang w:bidi="ar-EG"/>
        </w:rPr>
      </w:pPr>
      <w:r w:rsidRPr="000769E6">
        <w:rPr>
          <w:sz w:val="26"/>
          <w:szCs w:val="26"/>
          <w:rtl/>
          <w:lang w:bidi="ar-EG"/>
        </w:rPr>
        <w:t>بعد هذا الاستعراض، لاحظت الأمانة أن جميع البلدان العشرة قد صادقت على تعديل كيغالي</w:t>
      </w:r>
      <w:r>
        <w:rPr>
          <w:rStyle w:val="FootnoteReference"/>
          <w:sz w:val="26"/>
          <w:szCs w:val="26"/>
          <w:rtl/>
          <w:lang w:bidi="ar-EG"/>
        </w:rPr>
        <w:footnoteReference w:id="4"/>
      </w:r>
      <w:r w:rsidRPr="000769E6">
        <w:rPr>
          <w:sz w:val="26"/>
          <w:szCs w:val="26"/>
          <w:rtl/>
          <w:lang w:bidi="ar-EG"/>
        </w:rPr>
        <w:t>؛ وأن البلدان قدمت خطابات تعهدات تشير إلى عزمها اتخاذ إجراء بشأن إزالة المواد الهيدروفلوروكربونية؛ وأن التمويل المطلوب يتوافق مع المقرر 87/50(ج).</w:t>
      </w:r>
    </w:p>
    <w:p w14:paraId="531A28DA" w14:textId="77777777" w:rsidR="00EC484D" w:rsidRDefault="00EC484D" w:rsidP="00825C33">
      <w:pPr>
        <w:pStyle w:val="StyleHeader4Para4Left0Firstline0"/>
        <w:numPr>
          <w:ilvl w:val="0"/>
          <w:numId w:val="12"/>
        </w:numPr>
        <w:tabs>
          <w:tab w:val="clear" w:pos="2880"/>
          <w:tab w:val="clear" w:pos="5760"/>
          <w:tab w:val="left" w:pos="0"/>
        </w:tabs>
        <w:bidi/>
        <w:spacing w:line="288" w:lineRule="auto"/>
        <w:ind w:left="0" w:firstLine="0"/>
        <w:rPr>
          <w:sz w:val="26"/>
          <w:szCs w:val="26"/>
          <w:rtl/>
          <w:lang w:bidi="ar-EG"/>
        </w:rPr>
      </w:pPr>
      <w:r w:rsidRPr="00B9571A">
        <w:rPr>
          <w:sz w:val="26"/>
          <w:szCs w:val="26"/>
          <w:rtl/>
          <w:lang w:bidi="ar-EG"/>
        </w:rPr>
        <w:t>قدمت اليوئنديبي واليونيدو بصفتهما الوكالتين المنفذتين الرئيسيتين للبلدان المتبقية واليونيب بصفتها وكالة منفذة متعاونة، وصفاً للأنشطة المطلوبة لإعداد خطط تنفيذ كيغالي للمواد الهيدروفلوروكربونية والتكاليف المقابلة لكل نشاط في برامج عملهما؛ فضلاً عن تعليقات الأمانة المتضمنة فيه أيضاً.</w:t>
      </w:r>
    </w:p>
    <w:p w14:paraId="2D9E1A00" w14:textId="77777777" w:rsidR="00EC484D" w:rsidRDefault="00EC484D" w:rsidP="00EC484D">
      <w:pPr>
        <w:pStyle w:val="StyleHeader4Para4Left0Firstline0"/>
        <w:numPr>
          <w:ilvl w:val="0"/>
          <w:numId w:val="0"/>
        </w:numPr>
        <w:tabs>
          <w:tab w:val="clear" w:pos="2880"/>
          <w:tab w:val="clear" w:pos="5760"/>
          <w:tab w:val="left" w:pos="0"/>
        </w:tabs>
        <w:bidi/>
        <w:spacing w:line="288" w:lineRule="auto"/>
        <w:rPr>
          <w:sz w:val="26"/>
          <w:szCs w:val="26"/>
          <w:rtl/>
          <w:lang w:bidi="ar-EG"/>
        </w:rPr>
      </w:pPr>
      <w:r w:rsidRPr="00B9571A">
        <w:rPr>
          <w:b/>
          <w:bCs/>
          <w:color w:val="000000" w:themeColor="text1"/>
          <w:sz w:val="26"/>
          <w:szCs w:val="26"/>
          <w:rtl/>
          <w:lang w:eastAsia="en-CA" w:bidi="ar-DZ"/>
        </w:rPr>
        <w:t>توصيات الأمانة</w:t>
      </w:r>
    </w:p>
    <w:p w14:paraId="25582D92" w14:textId="77777777" w:rsidR="00EC484D" w:rsidRDefault="00EC484D" w:rsidP="00825C33">
      <w:pPr>
        <w:pStyle w:val="StyleHeader4Para4Left0Firstline0"/>
        <w:numPr>
          <w:ilvl w:val="0"/>
          <w:numId w:val="12"/>
        </w:numPr>
        <w:tabs>
          <w:tab w:val="clear" w:pos="2880"/>
          <w:tab w:val="clear" w:pos="5760"/>
          <w:tab w:val="left" w:pos="0"/>
        </w:tabs>
        <w:bidi/>
        <w:spacing w:line="288" w:lineRule="auto"/>
        <w:ind w:left="0" w:firstLine="0"/>
        <w:rPr>
          <w:sz w:val="26"/>
          <w:szCs w:val="26"/>
          <w:rtl/>
          <w:lang w:bidi="ar-EG"/>
        </w:rPr>
      </w:pPr>
      <w:r w:rsidRPr="00C74226">
        <w:rPr>
          <w:sz w:val="26"/>
          <w:szCs w:val="26"/>
          <w:rtl/>
          <w:lang w:bidi="ar-EG"/>
        </w:rPr>
        <w:t xml:space="preserve">توصي الأمانة بالموافقة الشاملة على إعداد مشروع خطط تنفيذ كيغالي للمواد </w:t>
      </w:r>
      <w:r w:rsidRPr="00C74226">
        <w:rPr>
          <w:rFonts w:hint="cs"/>
          <w:sz w:val="26"/>
          <w:szCs w:val="26"/>
          <w:rtl/>
          <w:lang w:bidi="ar-EG"/>
        </w:rPr>
        <w:t>الهيدروفلوروكربونية لبنغلاديش</w:t>
      </w:r>
      <w:r w:rsidRPr="00C74226">
        <w:rPr>
          <w:sz w:val="26"/>
          <w:szCs w:val="26"/>
          <w:rtl/>
          <w:lang w:bidi="ar-EG"/>
        </w:rPr>
        <w:t>، وبنن، وبوتسوانا، وتشاد، وإثيوبيا، وغامبيا، وغينيا، وموزامبيق، وسان تومي وبرينسيبي، وصربيا، وسيشيل، والصومال، وتوغو عند مستوى التمويل المبين في القسم ألف2 من الجدول 1.</w:t>
      </w:r>
    </w:p>
    <w:p w14:paraId="42D8FD06" w14:textId="77777777" w:rsidR="00EC484D" w:rsidRDefault="00EC484D" w:rsidP="00EC484D">
      <w:pPr>
        <w:pStyle w:val="StyleHeader4Para4Left0Firstline0"/>
        <w:numPr>
          <w:ilvl w:val="0"/>
          <w:numId w:val="0"/>
        </w:numPr>
        <w:tabs>
          <w:tab w:val="clear" w:pos="2880"/>
          <w:tab w:val="clear" w:pos="5760"/>
          <w:tab w:val="left" w:pos="0"/>
        </w:tabs>
        <w:bidi/>
        <w:spacing w:line="288" w:lineRule="auto"/>
        <w:rPr>
          <w:sz w:val="26"/>
          <w:szCs w:val="26"/>
          <w:rtl/>
          <w:lang w:bidi="ar-EG"/>
        </w:rPr>
      </w:pPr>
    </w:p>
    <w:p w14:paraId="4AA8A330" w14:textId="77777777" w:rsidR="008B0CEF" w:rsidRPr="00EC484D" w:rsidRDefault="008B0CEF" w:rsidP="008B0CEF">
      <w:pPr>
        <w:rPr>
          <w:lang w:val="en-US"/>
        </w:rPr>
      </w:pPr>
    </w:p>
    <w:p w14:paraId="2CB709BC" w14:textId="77777777" w:rsidR="008B0CEF" w:rsidRDefault="008B0CEF" w:rsidP="008B0CEF">
      <w:pPr>
        <w:sectPr w:rsidR="008B0CEF" w:rsidSect="00896234">
          <w:headerReference w:type="even" r:id="rId10"/>
          <w:headerReference w:type="default" r:id="rId11"/>
          <w:footerReference w:type="even" r:id="rId12"/>
          <w:footerReference w:type="default" r:id="rId13"/>
          <w:footerReference w:type="first" r:id="rId14"/>
          <w:footnotePr>
            <w:numRestart w:val="eachSect"/>
          </w:footnotePr>
          <w:pgSz w:w="12240" w:h="15840" w:code="1"/>
          <w:pgMar w:top="720" w:right="1440" w:bottom="864" w:left="1440" w:header="720" w:footer="475" w:gutter="0"/>
          <w:cols w:space="720"/>
          <w:titlePg/>
        </w:sectPr>
      </w:pPr>
    </w:p>
    <w:p w14:paraId="59F25357" w14:textId="2B5B0C20" w:rsidR="00BB2764" w:rsidRDefault="006B7A5E" w:rsidP="006B7A5E">
      <w:pPr>
        <w:jc w:val="center"/>
        <w:rPr>
          <w:b/>
          <w:bCs/>
        </w:rPr>
      </w:pPr>
      <w:bookmarkStart w:id="1" w:name="_Hlk105201878"/>
      <w:r w:rsidRPr="00BA5DC1">
        <w:rPr>
          <w:b/>
          <w:bCs/>
        </w:rPr>
        <w:t>Annex I</w:t>
      </w:r>
    </w:p>
    <w:p w14:paraId="5EECE12B" w14:textId="77777777" w:rsidR="006B7A5E" w:rsidRPr="006B7A5E" w:rsidRDefault="006B7A5E" w:rsidP="006B7A5E">
      <w:pPr>
        <w:jc w:val="center"/>
        <w:rPr>
          <w:b/>
          <w:bCs/>
        </w:rPr>
      </w:pPr>
    </w:p>
    <w:p w14:paraId="1335AB3F" w14:textId="77777777" w:rsidR="002E112B" w:rsidRPr="00F5302D" w:rsidRDefault="002E112B" w:rsidP="002E112B">
      <w:pPr>
        <w:widowControl w:val="0"/>
        <w:spacing w:after="240"/>
        <w:jc w:val="center"/>
        <w:outlineLvl w:val="0"/>
        <w:rPr>
          <w:b/>
          <w:caps/>
        </w:rPr>
      </w:pPr>
      <w:r w:rsidRPr="00F5302D">
        <w:rPr>
          <w:b/>
          <w:caps/>
        </w:rPr>
        <w:t>institutional strengthening project proposals</w:t>
      </w:r>
      <w:r w:rsidRPr="00F5302D">
        <w:rPr>
          <w:b/>
          <w:caps/>
          <w:vertAlign w:val="superscript"/>
        </w:rPr>
        <w:footnoteReference w:id="5"/>
      </w:r>
    </w:p>
    <w:p w14:paraId="0CF73E92" w14:textId="77777777" w:rsidR="002E112B" w:rsidRPr="00331B3B" w:rsidRDefault="002E112B" w:rsidP="002E112B">
      <w:pPr>
        <w:spacing w:after="120"/>
        <w:rPr>
          <w:b/>
          <w:bCs/>
          <w:lang w:val="en-GB"/>
        </w:rPr>
      </w:pPr>
      <w:r w:rsidRPr="00BC0C8C">
        <w:rPr>
          <w:b/>
        </w:rPr>
        <w:t>Algeria</w:t>
      </w:r>
      <w:r w:rsidRPr="00BC0C8C">
        <w:rPr>
          <w:b/>
          <w:bCs/>
          <w:lang w:val="en-GB"/>
        </w:rPr>
        <w:t>: Renewal of institutional strengthening</w:t>
      </w:r>
    </w:p>
    <w:tbl>
      <w:tblPr>
        <w:tblStyle w:val="TableGrid51"/>
        <w:tblW w:w="5000" w:type="pct"/>
        <w:jc w:val="center"/>
        <w:tblLook w:val="01E0" w:firstRow="1" w:lastRow="1" w:firstColumn="1" w:lastColumn="1" w:noHBand="0" w:noVBand="0"/>
      </w:tblPr>
      <w:tblGrid>
        <w:gridCol w:w="6419"/>
        <w:gridCol w:w="1282"/>
        <w:gridCol w:w="1649"/>
      </w:tblGrid>
      <w:tr w:rsidR="002E112B" w:rsidRPr="00550190" w14:paraId="52352770" w14:textId="77777777" w:rsidTr="00296B3D">
        <w:trPr>
          <w:trHeight w:val="278"/>
          <w:tblHeader/>
          <w:jc w:val="center"/>
        </w:trPr>
        <w:tc>
          <w:tcPr>
            <w:tcW w:w="4089" w:type="pct"/>
            <w:gridSpan w:val="2"/>
            <w:tcBorders>
              <w:bottom w:val="single" w:sz="4" w:space="0" w:color="auto"/>
            </w:tcBorders>
          </w:tcPr>
          <w:p w14:paraId="042820BD" w14:textId="77777777" w:rsidR="002E112B" w:rsidRPr="00550190" w:rsidRDefault="002E112B" w:rsidP="00296B3D">
            <w:pPr>
              <w:rPr>
                <w:b/>
                <w:lang w:val="en-GB"/>
              </w:rPr>
            </w:pPr>
            <w:r w:rsidRPr="00550190">
              <w:rPr>
                <w:b/>
                <w:lang w:val="en-GB"/>
              </w:rPr>
              <w:t>Summary of the project and country profile</w:t>
            </w:r>
          </w:p>
        </w:tc>
        <w:tc>
          <w:tcPr>
            <w:tcW w:w="911" w:type="pct"/>
          </w:tcPr>
          <w:p w14:paraId="127CA0E5" w14:textId="77777777" w:rsidR="002E112B" w:rsidRPr="00550190" w:rsidRDefault="002E112B" w:rsidP="00296B3D">
            <w:pPr>
              <w:jc w:val="right"/>
              <w:rPr>
                <w:b/>
                <w:lang w:val="en-GB"/>
              </w:rPr>
            </w:pPr>
          </w:p>
        </w:tc>
      </w:tr>
      <w:tr w:rsidR="002E112B" w:rsidRPr="00550190" w14:paraId="2CD52272" w14:textId="77777777" w:rsidTr="00296B3D">
        <w:trPr>
          <w:trHeight w:val="233"/>
          <w:jc w:val="center"/>
        </w:trPr>
        <w:tc>
          <w:tcPr>
            <w:tcW w:w="4089" w:type="pct"/>
            <w:gridSpan w:val="2"/>
            <w:tcBorders>
              <w:bottom w:val="single" w:sz="4" w:space="0" w:color="auto"/>
            </w:tcBorders>
          </w:tcPr>
          <w:p w14:paraId="5C36E102" w14:textId="77777777" w:rsidR="002E112B" w:rsidRPr="00550190" w:rsidRDefault="002E112B" w:rsidP="00296B3D">
            <w:pPr>
              <w:rPr>
                <w:lang w:val="en-GB"/>
              </w:rPr>
            </w:pPr>
            <w:r w:rsidRPr="00550190">
              <w:rPr>
                <w:lang w:val="en-GB"/>
              </w:rPr>
              <w:t>Implementing agency:</w:t>
            </w:r>
          </w:p>
        </w:tc>
        <w:tc>
          <w:tcPr>
            <w:tcW w:w="911" w:type="pct"/>
            <w:tcBorders>
              <w:bottom w:val="single" w:sz="4" w:space="0" w:color="auto"/>
            </w:tcBorders>
          </w:tcPr>
          <w:p w14:paraId="4062E417" w14:textId="77777777" w:rsidR="002E112B" w:rsidRPr="00550190" w:rsidRDefault="002E112B" w:rsidP="00296B3D">
            <w:pPr>
              <w:jc w:val="center"/>
              <w:rPr>
                <w:lang w:val="en-GB"/>
              </w:rPr>
            </w:pPr>
            <w:r w:rsidRPr="00550190">
              <w:rPr>
                <w:lang w:val="en-GB"/>
              </w:rPr>
              <w:t>UNEP</w:t>
            </w:r>
          </w:p>
        </w:tc>
      </w:tr>
      <w:tr w:rsidR="002E112B" w:rsidRPr="00550190" w14:paraId="7BA552A8" w14:textId="77777777" w:rsidTr="00296B3D">
        <w:trPr>
          <w:trHeight w:val="233"/>
          <w:jc w:val="center"/>
        </w:trPr>
        <w:tc>
          <w:tcPr>
            <w:tcW w:w="4089" w:type="pct"/>
            <w:gridSpan w:val="2"/>
            <w:tcBorders>
              <w:top w:val="single" w:sz="4" w:space="0" w:color="auto"/>
              <w:left w:val="single" w:sz="4" w:space="0" w:color="auto"/>
              <w:bottom w:val="nil"/>
              <w:right w:val="single" w:sz="4" w:space="0" w:color="auto"/>
            </w:tcBorders>
          </w:tcPr>
          <w:p w14:paraId="07972BF6" w14:textId="77777777" w:rsidR="002E112B" w:rsidRPr="00550190" w:rsidRDefault="002E112B" w:rsidP="00296B3D">
            <w:pPr>
              <w:rPr>
                <w:lang w:val="en-GB"/>
              </w:rPr>
            </w:pPr>
            <w:r w:rsidRPr="00550190">
              <w:rPr>
                <w:lang w:val="en-GB"/>
              </w:rPr>
              <w:t>Amounts previously approved for institutional strengthening (US $):</w:t>
            </w:r>
          </w:p>
        </w:tc>
        <w:tc>
          <w:tcPr>
            <w:tcW w:w="911" w:type="pct"/>
            <w:tcBorders>
              <w:top w:val="single" w:sz="4" w:space="0" w:color="auto"/>
              <w:left w:val="single" w:sz="4" w:space="0" w:color="auto"/>
              <w:bottom w:val="nil"/>
              <w:right w:val="single" w:sz="4" w:space="0" w:color="auto"/>
            </w:tcBorders>
          </w:tcPr>
          <w:p w14:paraId="4D7E26DA" w14:textId="77777777" w:rsidR="002E112B" w:rsidRPr="00550190" w:rsidRDefault="002E112B" w:rsidP="00296B3D">
            <w:pPr>
              <w:jc w:val="right"/>
              <w:rPr>
                <w:lang w:val="en-GB"/>
              </w:rPr>
            </w:pPr>
          </w:p>
        </w:tc>
      </w:tr>
      <w:tr w:rsidR="002E112B" w:rsidRPr="00550190" w14:paraId="2177ED18" w14:textId="77777777" w:rsidTr="00296B3D">
        <w:trPr>
          <w:trHeight w:val="233"/>
          <w:jc w:val="center"/>
        </w:trPr>
        <w:tc>
          <w:tcPr>
            <w:tcW w:w="3408" w:type="pct"/>
            <w:tcBorders>
              <w:top w:val="nil"/>
              <w:left w:val="single" w:sz="4" w:space="0" w:color="auto"/>
              <w:bottom w:val="nil"/>
              <w:right w:val="nil"/>
            </w:tcBorders>
            <w:shd w:val="clear" w:color="auto" w:fill="FFFFFF"/>
            <w:vAlign w:val="bottom"/>
          </w:tcPr>
          <w:p w14:paraId="1060F297" w14:textId="77777777" w:rsidR="002E112B" w:rsidRPr="00550190" w:rsidRDefault="002E112B" w:rsidP="00296B3D">
            <w:pPr>
              <w:ind w:left="5364" w:right="-198"/>
              <w:jc w:val="left"/>
              <w:rPr>
                <w:lang w:val="en-GB"/>
              </w:rPr>
            </w:pPr>
            <w:r w:rsidRPr="00550190">
              <w:rPr>
                <w:lang w:val="en-GB"/>
              </w:rPr>
              <w:t>Phase I:</w:t>
            </w:r>
          </w:p>
        </w:tc>
        <w:tc>
          <w:tcPr>
            <w:tcW w:w="681" w:type="pct"/>
            <w:tcBorders>
              <w:top w:val="nil"/>
              <w:left w:val="nil"/>
              <w:bottom w:val="nil"/>
              <w:right w:val="single" w:sz="4" w:space="0" w:color="auto"/>
            </w:tcBorders>
            <w:shd w:val="clear" w:color="auto" w:fill="FFFFFF"/>
            <w:vAlign w:val="bottom"/>
          </w:tcPr>
          <w:p w14:paraId="7247528F" w14:textId="77777777" w:rsidR="002E112B" w:rsidRPr="00550190" w:rsidRDefault="002E112B" w:rsidP="00296B3D">
            <w:pPr>
              <w:jc w:val="right"/>
              <w:rPr>
                <w:lang w:val="en-GB"/>
              </w:rPr>
            </w:pPr>
            <w:r w:rsidRPr="00550190">
              <w:rPr>
                <w:lang w:val="en-GB"/>
              </w:rPr>
              <w:t>Nov-93</w:t>
            </w:r>
          </w:p>
        </w:tc>
        <w:tc>
          <w:tcPr>
            <w:tcW w:w="911" w:type="pct"/>
            <w:tcBorders>
              <w:top w:val="nil"/>
              <w:left w:val="single" w:sz="4" w:space="0" w:color="auto"/>
              <w:bottom w:val="nil"/>
              <w:right w:val="single" w:sz="4" w:space="0" w:color="auto"/>
            </w:tcBorders>
            <w:shd w:val="clear" w:color="auto" w:fill="FFFFFF"/>
            <w:vAlign w:val="bottom"/>
          </w:tcPr>
          <w:p w14:paraId="353731A2" w14:textId="77777777" w:rsidR="002E112B" w:rsidRPr="00550190" w:rsidRDefault="002E112B" w:rsidP="00296B3D">
            <w:pPr>
              <w:jc w:val="right"/>
              <w:rPr>
                <w:lang w:val="en-GB"/>
              </w:rPr>
            </w:pPr>
            <w:r w:rsidRPr="00550190">
              <w:rPr>
                <w:lang w:val="en-GB"/>
              </w:rPr>
              <w:t>297,000</w:t>
            </w:r>
          </w:p>
        </w:tc>
      </w:tr>
      <w:tr w:rsidR="002E112B" w:rsidRPr="00550190" w14:paraId="2578D841" w14:textId="77777777" w:rsidTr="00296B3D">
        <w:trPr>
          <w:trHeight w:val="233"/>
          <w:jc w:val="center"/>
        </w:trPr>
        <w:tc>
          <w:tcPr>
            <w:tcW w:w="3408" w:type="pct"/>
            <w:tcBorders>
              <w:top w:val="nil"/>
              <w:left w:val="single" w:sz="4" w:space="0" w:color="auto"/>
              <w:bottom w:val="nil"/>
              <w:right w:val="nil"/>
            </w:tcBorders>
            <w:shd w:val="clear" w:color="auto" w:fill="FFFFFF"/>
            <w:vAlign w:val="bottom"/>
          </w:tcPr>
          <w:p w14:paraId="10CF7203" w14:textId="77777777" w:rsidR="002E112B" w:rsidRPr="00550190" w:rsidRDefault="002E112B" w:rsidP="00296B3D">
            <w:pPr>
              <w:ind w:left="5364" w:right="-198"/>
              <w:jc w:val="left"/>
              <w:rPr>
                <w:lang w:val="en-GB"/>
              </w:rPr>
            </w:pPr>
            <w:r w:rsidRPr="00550190">
              <w:rPr>
                <w:lang w:val="en-GB"/>
              </w:rPr>
              <w:t>Phase II:</w:t>
            </w:r>
          </w:p>
        </w:tc>
        <w:tc>
          <w:tcPr>
            <w:tcW w:w="681" w:type="pct"/>
            <w:tcBorders>
              <w:top w:val="nil"/>
              <w:left w:val="nil"/>
              <w:bottom w:val="nil"/>
              <w:right w:val="single" w:sz="4" w:space="0" w:color="auto"/>
            </w:tcBorders>
            <w:shd w:val="clear" w:color="auto" w:fill="FFFFFF"/>
            <w:vAlign w:val="bottom"/>
          </w:tcPr>
          <w:p w14:paraId="01558ABA" w14:textId="77777777" w:rsidR="002E112B" w:rsidRPr="00550190" w:rsidRDefault="002E112B" w:rsidP="00296B3D">
            <w:pPr>
              <w:jc w:val="right"/>
              <w:rPr>
                <w:lang w:val="en-GB"/>
              </w:rPr>
            </w:pPr>
            <w:r w:rsidRPr="00550190">
              <w:rPr>
                <w:lang w:val="en-GB"/>
              </w:rPr>
              <w:t>Mar-99</w:t>
            </w:r>
          </w:p>
        </w:tc>
        <w:tc>
          <w:tcPr>
            <w:tcW w:w="911" w:type="pct"/>
            <w:tcBorders>
              <w:top w:val="nil"/>
              <w:left w:val="single" w:sz="4" w:space="0" w:color="auto"/>
              <w:bottom w:val="nil"/>
              <w:right w:val="single" w:sz="4" w:space="0" w:color="auto"/>
            </w:tcBorders>
            <w:shd w:val="clear" w:color="auto" w:fill="FFFFFF"/>
            <w:vAlign w:val="bottom"/>
          </w:tcPr>
          <w:p w14:paraId="49B7A66F" w14:textId="77777777" w:rsidR="002E112B" w:rsidRPr="00550190" w:rsidRDefault="002E112B" w:rsidP="00296B3D">
            <w:pPr>
              <w:jc w:val="right"/>
              <w:rPr>
                <w:lang w:val="en-GB"/>
              </w:rPr>
            </w:pPr>
            <w:r w:rsidRPr="00550190">
              <w:rPr>
                <w:lang w:val="en-GB"/>
              </w:rPr>
              <w:t>90,010</w:t>
            </w:r>
          </w:p>
        </w:tc>
      </w:tr>
      <w:tr w:rsidR="002E112B" w:rsidRPr="00550190" w14:paraId="72425961" w14:textId="77777777" w:rsidTr="00296B3D">
        <w:trPr>
          <w:trHeight w:val="233"/>
          <w:jc w:val="center"/>
        </w:trPr>
        <w:tc>
          <w:tcPr>
            <w:tcW w:w="3408" w:type="pct"/>
            <w:tcBorders>
              <w:top w:val="nil"/>
              <w:left w:val="single" w:sz="4" w:space="0" w:color="auto"/>
              <w:bottom w:val="nil"/>
              <w:right w:val="nil"/>
            </w:tcBorders>
            <w:shd w:val="clear" w:color="auto" w:fill="FFFFFF"/>
            <w:vAlign w:val="bottom"/>
          </w:tcPr>
          <w:p w14:paraId="280CF215" w14:textId="77777777" w:rsidR="002E112B" w:rsidRPr="00550190" w:rsidRDefault="002E112B" w:rsidP="00296B3D">
            <w:pPr>
              <w:ind w:left="5364" w:right="-198"/>
              <w:jc w:val="left"/>
              <w:rPr>
                <w:lang w:val="en-GB"/>
              </w:rPr>
            </w:pPr>
            <w:r w:rsidRPr="00550190">
              <w:rPr>
                <w:lang w:val="en-GB"/>
              </w:rPr>
              <w:t>Phase III:</w:t>
            </w:r>
          </w:p>
        </w:tc>
        <w:tc>
          <w:tcPr>
            <w:tcW w:w="681" w:type="pct"/>
            <w:tcBorders>
              <w:top w:val="nil"/>
              <w:left w:val="nil"/>
              <w:bottom w:val="nil"/>
              <w:right w:val="single" w:sz="4" w:space="0" w:color="auto"/>
            </w:tcBorders>
            <w:shd w:val="clear" w:color="auto" w:fill="FFFFFF"/>
            <w:vAlign w:val="bottom"/>
          </w:tcPr>
          <w:p w14:paraId="13AFD983" w14:textId="77777777" w:rsidR="002E112B" w:rsidRPr="00550190" w:rsidRDefault="002E112B" w:rsidP="00296B3D">
            <w:pPr>
              <w:jc w:val="right"/>
              <w:rPr>
                <w:lang w:val="en-GB"/>
              </w:rPr>
            </w:pPr>
            <w:r w:rsidRPr="00550190">
              <w:rPr>
                <w:lang w:val="en-GB"/>
              </w:rPr>
              <w:t>Jul-02</w:t>
            </w:r>
          </w:p>
        </w:tc>
        <w:tc>
          <w:tcPr>
            <w:tcW w:w="911" w:type="pct"/>
            <w:tcBorders>
              <w:top w:val="nil"/>
              <w:left w:val="single" w:sz="4" w:space="0" w:color="auto"/>
              <w:bottom w:val="nil"/>
              <w:right w:val="single" w:sz="4" w:space="0" w:color="auto"/>
            </w:tcBorders>
            <w:shd w:val="clear" w:color="auto" w:fill="FFFFFF"/>
            <w:vAlign w:val="bottom"/>
          </w:tcPr>
          <w:p w14:paraId="5C382DD0" w14:textId="77777777" w:rsidR="002E112B" w:rsidRPr="00550190" w:rsidRDefault="002E112B" w:rsidP="00296B3D">
            <w:pPr>
              <w:jc w:val="right"/>
              <w:rPr>
                <w:lang w:val="en-GB"/>
              </w:rPr>
            </w:pPr>
            <w:r w:rsidRPr="00550190">
              <w:rPr>
                <w:lang w:val="en-GB"/>
              </w:rPr>
              <w:t>257,000</w:t>
            </w:r>
          </w:p>
        </w:tc>
      </w:tr>
      <w:tr w:rsidR="002E112B" w:rsidRPr="00550190" w14:paraId="770FBDD3" w14:textId="77777777" w:rsidTr="00296B3D">
        <w:trPr>
          <w:trHeight w:val="233"/>
          <w:jc w:val="center"/>
        </w:trPr>
        <w:tc>
          <w:tcPr>
            <w:tcW w:w="3408" w:type="pct"/>
            <w:tcBorders>
              <w:top w:val="nil"/>
              <w:left w:val="single" w:sz="4" w:space="0" w:color="auto"/>
              <w:bottom w:val="nil"/>
              <w:right w:val="nil"/>
            </w:tcBorders>
            <w:shd w:val="clear" w:color="auto" w:fill="FFFFFF"/>
            <w:vAlign w:val="bottom"/>
          </w:tcPr>
          <w:p w14:paraId="766BCFC0" w14:textId="77777777" w:rsidR="002E112B" w:rsidRPr="00550190" w:rsidRDefault="002E112B" w:rsidP="00296B3D">
            <w:pPr>
              <w:ind w:left="5364" w:right="-198"/>
              <w:jc w:val="left"/>
              <w:rPr>
                <w:lang w:val="en-GB"/>
              </w:rPr>
            </w:pPr>
            <w:r w:rsidRPr="00550190">
              <w:rPr>
                <w:lang w:val="en-GB"/>
              </w:rPr>
              <w:t>Phase IV:</w:t>
            </w:r>
          </w:p>
        </w:tc>
        <w:tc>
          <w:tcPr>
            <w:tcW w:w="681" w:type="pct"/>
            <w:tcBorders>
              <w:top w:val="nil"/>
              <w:left w:val="nil"/>
              <w:bottom w:val="nil"/>
              <w:right w:val="single" w:sz="4" w:space="0" w:color="auto"/>
            </w:tcBorders>
            <w:shd w:val="clear" w:color="auto" w:fill="FFFFFF"/>
            <w:vAlign w:val="bottom"/>
          </w:tcPr>
          <w:p w14:paraId="210E0026" w14:textId="77777777" w:rsidR="002E112B" w:rsidRPr="00550190" w:rsidRDefault="002E112B" w:rsidP="00296B3D">
            <w:pPr>
              <w:jc w:val="right"/>
              <w:rPr>
                <w:lang w:val="en-GB"/>
              </w:rPr>
            </w:pPr>
            <w:r w:rsidRPr="00550190">
              <w:rPr>
                <w:lang w:val="en-GB"/>
              </w:rPr>
              <w:t>Apr-06</w:t>
            </w:r>
          </w:p>
        </w:tc>
        <w:tc>
          <w:tcPr>
            <w:tcW w:w="911" w:type="pct"/>
            <w:tcBorders>
              <w:top w:val="nil"/>
              <w:left w:val="single" w:sz="4" w:space="0" w:color="auto"/>
              <w:bottom w:val="nil"/>
              <w:right w:val="single" w:sz="4" w:space="0" w:color="auto"/>
            </w:tcBorders>
            <w:shd w:val="clear" w:color="auto" w:fill="FFFFFF"/>
            <w:vAlign w:val="bottom"/>
          </w:tcPr>
          <w:p w14:paraId="31286DF9" w14:textId="77777777" w:rsidR="002E112B" w:rsidRPr="00550190" w:rsidRDefault="002E112B" w:rsidP="00296B3D">
            <w:pPr>
              <w:jc w:val="right"/>
              <w:rPr>
                <w:lang w:val="en-GB"/>
              </w:rPr>
            </w:pPr>
            <w:r w:rsidRPr="00550190">
              <w:rPr>
                <w:lang w:val="en-GB"/>
              </w:rPr>
              <w:t>257,400</w:t>
            </w:r>
          </w:p>
        </w:tc>
      </w:tr>
      <w:tr w:rsidR="002E112B" w:rsidRPr="00550190" w14:paraId="65AF53B2" w14:textId="77777777" w:rsidTr="00296B3D">
        <w:trPr>
          <w:trHeight w:val="233"/>
          <w:jc w:val="center"/>
        </w:trPr>
        <w:tc>
          <w:tcPr>
            <w:tcW w:w="3408" w:type="pct"/>
            <w:tcBorders>
              <w:top w:val="nil"/>
              <w:left w:val="single" w:sz="4" w:space="0" w:color="auto"/>
              <w:bottom w:val="nil"/>
              <w:right w:val="nil"/>
            </w:tcBorders>
            <w:shd w:val="clear" w:color="auto" w:fill="FFFFFF"/>
            <w:vAlign w:val="bottom"/>
          </w:tcPr>
          <w:p w14:paraId="31F235B9" w14:textId="77777777" w:rsidR="002E112B" w:rsidRPr="00550190" w:rsidRDefault="002E112B" w:rsidP="00296B3D">
            <w:pPr>
              <w:ind w:left="5364" w:right="-198"/>
              <w:jc w:val="left"/>
              <w:rPr>
                <w:lang w:val="en-GB"/>
              </w:rPr>
            </w:pPr>
            <w:r w:rsidRPr="00550190">
              <w:rPr>
                <w:lang w:val="en-GB"/>
              </w:rPr>
              <w:t>Phase V:</w:t>
            </w:r>
          </w:p>
        </w:tc>
        <w:tc>
          <w:tcPr>
            <w:tcW w:w="681" w:type="pct"/>
            <w:tcBorders>
              <w:top w:val="nil"/>
              <w:left w:val="nil"/>
              <w:bottom w:val="nil"/>
              <w:right w:val="single" w:sz="4" w:space="0" w:color="auto"/>
            </w:tcBorders>
            <w:shd w:val="clear" w:color="auto" w:fill="FFFFFF"/>
            <w:vAlign w:val="bottom"/>
          </w:tcPr>
          <w:p w14:paraId="3403CD9A" w14:textId="77777777" w:rsidR="002E112B" w:rsidRPr="00550190" w:rsidRDefault="002E112B" w:rsidP="00296B3D">
            <w:pPr>
              <w:jc w:val="right"/>
              <w:rPr>
                <w:lang w:val="en-GB"/>
              </w:rPr>
            </w:pPr>
            <w:r w:rsidRPr="00550190">
              <w:rPr>
                <w:lang w:val="en-GB"/>
              </w:rPr>
              <w:t>Apr-09</w:t>
            </w:r>
          </w:p>
        </w:tc>
        <w:tc>
          <w:tcPr>
            <w:tcW w:w="911" w:type="pct"/>
            <w:tcBorders>
              <w:top w:val="nil"/>
              <w:left w:val="single" w:sz="4" w:space="0" w:color="auto"/>
              <w:bottom w:val="nil"/>
              <w:right w:val="single" w:sz="4" w:space="0" w:color="auto"/>
            </w:tcBorders>
            <w:shd w:val="clear" w:color="auto" w:fill="FFFFFF"/>
            <w:vAlign w:val="bottom"/>
          </w:tcPr>
          <w:p w14:paraId="10F36D28" w14:textId="77777777" w:rsidR="002E112B" w:rsidRPr="00550190" w:rsidRDefault="002E112B" w:rsidP="00296B3D">
            <w:pPr>
              <w:jc w:val="right"/>
              <w:rPr>
                <w:lang w:val="en-GB"/>
              </w:rPr>
            </w:pPr>
            <w:r w:rsidRPr="00550190">
              <w:rPr>
                <w:lang w:val="en-GB"/>
              </w:rPr>
              <w:t>257,400</w:t>
            </w:r>
          </w:p>
        </w:tc>
      </w:tr>
      <w:tr w:rsidR="002E112B" w:rsidRPr="00550190" w14:paraId="3DBFF022" w14:textId="77777777" w:rsidTr="00296B3D">
        <w:trPr>
          <w:trHeight w:val="233"/>
          <w:jc w:val="center"/>
        </w:trPr>
        <w:tc>
          <w:tcPr>
            <w:tcW w:w="3408" w:type="pct"/>
            <w:tcBorders>
              <w:top w:val="nil"/>
              <w:left w:val="single" w:sz="4" w:space="0" w:color="auto"/>
              <w:bottom w:val="nil"/>
              <w:right w:val="nil"/>
            </w:tcBorders>
            <w:shd w:val="clear" w:color="auto" w:fill="FFFFFF"/>
            <w:vAlign w:val="bottom"/>
          </w:tcPr>
          <w:p w14:paraId="122ACE66" w14:textId="77777777" w:rsidR="002E112B" w:rsidRPr="00550190" w:rsidRDefault="002E112B" w:rsidP="00296B3D">
            <w:pPr>
              <w:ind w:left="5364" w:right="-198"/>
              <w:jc w:val="left"/>
              <w:rPr>
                <w:lang w:val="en-GB"/>
              </w:rPr>
            </w:pPr>
            <w:r w:rsidRPr="00550190">
              <w:rPr>
                <w:lang w:val="en-GB"/>
              </w:rPr>
              <w:t>Phase VI:</w:t>
            </w:r>
          </w:p>
        </w:tc>
        <w:tc>
          <w:tcPr>
            <w:tcW w:w="681" w:type="pct"/>
            <w:tcBorders>
              <w:top w:val="nil"/>
              <w:left w:val="nil"/>
              <w:bottom w:val="nil"/>
              <w:right w:val="single" w:sz="4" w:space="0" w:color="auto"/>
            </w:tcBorders>
            <w:shd w:val="clear" w:color="auto" w:fill="FFFFFF"/>
            <w:vAlign w:val="bottom"/>
          </w:tcPr>
          <w:p w14:paraId="0F3CE6C4" w14:textId="77777777" w:rsidR="002E112B" w:rsidRPr="00550190" w:rsidRDefault="002E112B" w:rsidP="00296B3D">
            <w:pPr>
              <w:jc w:val="right"/>
              <w:rPr>
                <w:lang w:val="en-GB"/>
              </w:rPr>
            </w:pPr>
            <w:r w:rsidRPr="00550190">
              <w:rPr>
                <w:lang w:val="en-GB"/>
              </w:rPr>
              <w:t>Nov-14</w:t>
            </w:r>
          </w:p>
        </w:tc>
        <w:tc>
          <w:tcPr>
            <w:tcW w:w="911" w:type="pct"/>
            <w:tcBorders>
              <w:top w:val="nil"/>
              <w:left w:val="single" w:sz="4" w:space="0" w:color="auto"/>
              <w:bottom w:val="nil"/>
              <w:right w:val="single" w:sz="4" w:space="0" w:color="auto"/>
            </w:tcBorders>
            <w:shd w:val="clear" w:color="auto" w:fill="FFFFFF"/>
            <w:vAlign w:val="bottom"/>
          </w:tcPr>
          <w:p w14:paraId="2E6D9A29" w14:textId="77777777" w:rsidR="002E112B" w:rsidRPr="00550190" w:rsidRDefault="002E112B" w:rsidP="00296B3D">
            <w:pPr>
              <w:jc w:val="right"/>
              <w:rPr>
                <w:lang w:val="en-GB"/>
              </w:rPr>
            </w:pPr>
            <w:r w:rsidRPr="00550190">
              <w:rPr>
                <w:lang w:val="en-GB"/>
              </w:rPr>
              <w:t>257,400</w:t>
            </w:r>
          </w:p>
        </w:tc>
      </w:tr>
      <w:tr w:rsidR="002E112B" w:rsidRPr="00550190" w14:paraId="1F914DA7" w14:textId="77777777" w:rsidTr="00296B3D">
        <w:trPr>
          <w:trHeight w:val="233"/>
          <w:jc w:val="center"/>
        </w:trPr>
        <w:tc>
          <w:tcPr>
            <w:tcW w:w="4089" w:type="pct"/>
            <w:gridSpan w:val="2"/>
            <w:tcBorders>
              <w:top w:val="nil"/>
              <w:left w:val="single" w:sz="4" w:space="0" w:color="auto"/>
              <w:bottom w:val="nil"/>
              <w:right w:val="single" w:sz="4" w:space="0" w:color="auto"/>
            </w:tcBorders>
            <w:shd w:val="clear" w:color="auto" w:fill="auto"/>
          </w:tcPr>
          <w:p w14:paraId="076C2F02" w14:textId="77777777" w:rsidR="002E112B" w:rsidRPr="00550190" w:rsidRDefault="002E112B" w:rsidP="00296B3D">
            <w:pPr>
              <w:tabs>
                <w:tab w:val="left" w:pos="6839"/>
                <w:tab w:val="right" w:pos="7560"/>
              </w:tabs>
              <w:ind w:left="6277" w:right="120"/>
              <w:jc w:val="left"/>
              <w:rPr>
                <w:lang w:val="en-GB"/>
              </w:rPr>
            </w:pPr>
            <w:r w:rsidRPr="00550190">
              <w:rPr>
                <w:lang w:val="en-GB"/>
              </w:rPr>
              <w:tab/>
              <w:t>Total:</w:t>
            </w:r>
          </w:p>
        </w:tc>
        <w:tc>
          <w:tcPr>
            <w:tcW w:w="911" w:type="pct"/>
            <w:tcBorders>
              <w:top w:val="nil"/>
              <w:left w:val="single" w:sz="4" w:space="0" w:color="auto"/>
              <w:bottom w:val="single" w:sz="4" w:space="0" w:color="auto"/>
              <w:right w:val="single" w:sz="4" w:space="0" w:color="auto"/>
            </w:tcBorders>
            <w:shd w:val="clear" w:color="auto" w:fill="auto"/>
          </w:tcPr>
          <w:p w14:paraId="5C540D5B" w14:textId="77777777" w:rsidR="002E112B" w:rsidRPr="00550190" w:rsidRDefault="002E112B" w:rsidP="00296B3D">
            <w:pPr>
              <w:jc w:val="right"/>
              <w:rPr>
                <w:lang w:val="en-GB"/>
              </w:rPr>
            </w:pPr>
            <w:r w:rsidRPr="00550190">
              <w:rPr>
                <w:lang w:val="en-GB"/>
              </w:rPr>
              <w:t>1,416,210</w:t>
            </w:r>
          </w:p>
        </w:tc>
      </w:tr>
      <w:tr w:rsidR="002E112B" w:rsidRPr="00550190" w14:paraId="3030495F" w14:textId="77777777" w:rsidTr="00296B3D">
        <w:trPr>
          <w:trHeight w:val="233"/>
          <w:jc w:val="center"/>
        </w:trPr>
        <w:tc>
          <w:tcPr>
            <w:tcW w:w="4089" w:type="pct"/>
            <w:gridSpan w:val="2"/>
            <w:shd w:val="clear" w:color="auto" w:fill="FFFFFF"/>
          </w:tcPr>
          <w:p w14:paraId="245CC13B" w14:textId="77777777" w:rsidR="002E112B" w:rsidRPr="00550190" w:rsidRDefault="002E112B" w:rsidP="00296B3D">
            <w:pPr>
              <w:jc w:val="left"/>
              <w:rPr>
                <w:lang w:val="en-GB"/>
              </w:rPr>
            </w:pPr>
            <w:r w:rsidRPr="00550190">
              <w:rPr>
                <w:lang w:val="en-GB"/>
              </w:rPr>
              <w:t>Amount requested for renewal (phase VII) (US $):</w:t>
            </w:r>
          </w:p>
        </w:tc>
        <w:tc>
          <w:tcPr>
            <w:tcW w:w="911" w:type="pct"/>
            <w:shd w:val="clear" w:color="auto" w:fill="auto"/>
          </w:tcPr>
          <w:p w14:paraId="156DCBCE" w14:textId="77777777" w:rsidR="002E112B" w:rsidRPr="00550190" w:rsidRDefault="002E112B" w:rsidP="00296B3D">
            <w:pPr>
              <w:jc w:val="right"/>
              <w:rPr>
                <w:lang w:val="en-GB"/>
              </w:rPr>
            </w:pPr>
            <w:r w:rsidRPr="00550190">
              <w:rPr>
                <w:lang w:val="en-GB"/>
              </w:rPr>
              <w:t>329,472</w:t>
            </w:r>
          </w:p>
        </w:tc>
      </w:tr>
      <w:tr w:rsidR="002E112B" w:rsidRPr="00550190" w14:paraId="6DFC1CAB" w14:textId="77777777" w:rsidTr="00296B3D">
        <w:trPr>
          <w:trHeight w:val="233"/>
          <w:jc w:val="center"/>
        </w:trPr>
        <w:tc>
          <w:tcPr>
            <w:tcW w:w="4089" w:type="pct"/>
            <w:gridSpan w:val="2"/>
          </w:tcPr>
          <w:p w14:paraId="477B8971" w14:textId="77777777" w:rsidR="002E112B" w:rsidRPr="00550190" w:rsidRDefault="002E112B" w:rsidP="00296B3D">
            <w:pPr>
              <w:jc w:val="left"/>
              <w:rPr>
                <w:lang w:val="en-GB"/>
              </w:rPr>
            </w:pPr>
            <w:r w:rsidRPr="00550190">
              <w:rPr>
                <w:lang w:val="en-GB"/>
              </w:rPr>
              <w:t xml:space="preserve">Amount recommended for approval for phase VII (US $): </w:t>
            </w:r>
          </w:p>
        </w:tc>
        <w:tc>
          <w:tcPr>
            <w:tcW w:w="911" w:type="pct"/>
            <w:shd w:val="clear" w:color="auto" w:fill="auto"/>
          </w:tcPr>
          <w:p w14:paraId="69549C46" w14:textId="77777777" w:rsidR="002E112B" w:rsidRPr="00550190" w:rsidRDefault="002E112B" w:rsidP="00296B3D">
            <w:pPr>
              <w:jc w:val="right"/>
              <w:rPr>
                <w:lang w:val="en-GB"/>
              </w:rPr>
            </w:pPr>
            <w:r w:rsidRPr="00550190">
              <w:rPr>
                <w:lang w:val="en-GB"/>
              </w:rPr>
              <w:t>329,472</w:t>
            </w:r>
          </w:p>
        </w:tc>
      </w:tr>
      <w:tr w:rsidR="002E112B" w:rsidRPr="00550190" w14:paraId="2A9748A2" w14:textId="77777777" w:rsidTr="00296B3D">
        <w:trPr>
          <w:trHeight w:val="233"/>
          <w:jc w:val="center"/>
        </w:trPr>
        <w:tc>
          <w:tcPr>
            <w:tcW w:w="4089" w:type="pct"/>
            <w:gridSpan w:val="2"/>
          </w:tcPr>
          <w:p w14:paraId="7BE4B3E5" w14:textId="77777777" w:rsidR="002E112B" w:rsidRPr="00550190" w:rsidRDefault="002E112B" w:rsidP="00296B3D">
            <w:pPr>
              <w:jc w:val="left"/>
              <w:rPr>
                <w:lang w:val="en-GB"/>
              </w:rPr>
            </w:pPr>
            <w:r w:rsidRPr="00550190">
              <w:rPr>
                <w:lang w:val="en-GB"/>
              </w:rPr>
              <w:t>Agency support costs (US $):</w:t>
            </w:r>
          </w:p>
        </w:tc>
        <w:tc>
          <w:tcPr>
            <w:tcW w:w="911" w:type="pct"/>
            <w:shd w:val="clear" w:color="auto" w:fill="auto"/>
          </w:tcPr>
          <w:p w14:paraId="0FD64810" w14:textId="77777777" w:rsidR="002E112B" w:rsidRPr="00550190" w:rsidRDefault="002E112B" w:rsidP="00296B3D">
            <w:pPr>
              <w:jc w:val="right"/>
              <w:rPr>
                <w:lang w:val="en-GB"/>
              </w:rPr>
            </w:pPr>
            <w:r w:rsidRPr="00550190">
              <w:rPr>
                <w:lang w:val="en-GB"/>
              </w:rPr>
              <w:t>0</w:t>
            </w:r>
          </w:p>
        </w:tc>
      </w:tr>
      <w:tr w:rsidR="002E112B" w:rsidRPr="00550190" w14:paraId="615805EA" w14:textId="77777777" w:rsidTr="00296B3D">
        <w:trPr>
          <w:trHeight w:val="233"/>
          <w:jc w:val="center"/>
        </w:trPr>
        <w:tc>
          <w:tcPr>
            <w:tcW w:w="4089" w:type="pct"/>
            <w:gridSpan w:val="2"/>
          </w:tcPr>
          <w:p w14:paraId="08CA38E2" w14:textId="77777777" w:rsidR="002E112B" w:rsidRPr="00550190" w:rsidRDefault="002E112B" w:rsidP="00296B3D">
            <w:pPr>
              <w:jc w:val="left"/>
              <w:rPr>
                <w:lang w:val="en-GB"/>
              </w:rPr>
            </w:pPr>
            <w:r w:rsidRPr="00550190">
              <w:rPr>
                <w:lang w:val="en-GB"/>
              </w:rPr>
              <w:t>Total cost of institutional strengthening phase VII to the Multilateral Fund (US $):</w:t>
            </w:r>
          </w:p>
        </w:tc>
        <w:tc>
          <w:tcPr>
            <w:tcW w:w="911" w:type="pct"/>
            <w:shd w:val="clear" w:color="auto" w:fill="auto"/>
          </w:tcPr>
          <w:p w14:paraId="50F4FB42" w14:textId="77777777" w:rsidR="002E112B" w:rsidRPr="00550190" w:rsidRDefault="002E112B" w:rsidP="00296B3D">
            <w:pPr>
              <w:jc w:val="right"/>
              <w:rPr>
                <w:lang w:val="en-GB"/>
              </w:rPr>
            </w:pPr>
            <w:r w:rsidRPr="00550190">
              <w:rPr>
                <w:lang w:val="en-GB"/>
              </w:rPr>
              <w:t>329,472</w:t>
            </w:r>
          </w:p>
        </w:tc>
      </w:tr>
      <w:tr w:rsidR="002E112B" w:rsidRPr="00550190" w14:paraId="3B08179C" w14:textId="77777777" w:rsidTr="00296B3D">
        <w:trPr>
          <w:trHeight w:val="233"/>
          <w:jc w:val="center"/>
        </w:trPr>
        <w:tc>
          <w:tcPr>
            <w:tcW w:w="4089" w:type="pct"/>
            <w:gridSpan w:val="2"/>
          </w:tcPr>
          <w:p w14:paraId="08E7D447" w14:textId="77777777" w:rsidR="002E112B" w:rsidRPr="00550190" w:rsidRDefault="002E112B" w:rsidP="00296B3D">
            <w:pPr>
              <w:jc w:val="left"/>
              <w:rPr>
                <w:lang w:val="en-GB"/>
              </w:rPr>
            </w:pPr>
            <w:r w:rsidRPr="00550190">
              <w:rPr>
                <w:lang w:val="en-GB"/>
              </w:rPr>
              <w:t>Date of approval of country programme:</w:t>
            </w:r>
          </w:p>
        </w:tc>
        <w:tc>
          <w:tcPr>
            <w:tcW w:w="911" w:type="pct"/>
            <w:shd w:val="clear" w:color="auto" w:fill="FFFFFF"/>
          </w:tcPr>
          <w:p w14:paraId="40C75B58" w14:textId="77777777" w:rsidR="002E112B" w:rsidRPr="00550190" w:rsidRDefault="002E112B" w:rsidP="00296B3D">
            <w:pPr>
              <w:jc w:val="right"/>
              <w:rPr>
                <w:lang w:val="en-GB"/>
              </w:rPr>
            </w:pPr>
            <w:r w:rsidRPr="00550190">
              <w:rPr>
                <w:lang w:val="en-GB"/>
              </w:rPr>
              <w:t>1991</w:t>
            </w:r>
          </w:p>
        </w:tc>
      </w:tr>
      <w:tr w:rsidR="002E112B" w:rsidRPr="00550190" w14:paraId="428F6C66" w14:textId="77777777" w:rsidTr="00296B3D">
        <w:trPr>
          <w:trHeight w:val="233"/>
          <w:jc w:val="center"/>
        </w:trPr>
        <w:tc>
          <w:tcPr>
            <w:tcW w:w="4089" w:type="pct"/>
            <w:gridSpan w:val="2"/>
            <w:tcBorders>
              <w:bottom w:val="single" w:sz="4" w:space="0" w:color="auto"/>
            </w:tcBorders>
          </w:tcPr>
          <w:p w14:paraId="407E90F1" w14:textId="77777777" w:rsidR="002E112B" w:rsidRPr="00550190" w:rsidRDefault="002E112B" w:rsidP="00296B3D">
            <w:pPr>
              <w:jc w:val="left"/>
              <w:rPr>
                <w:lang w:val="en-GB"/>
              </w:rPr>
            </w:pPr>
            <w:r w:rsidRPr="00550190">
              <w:rPr>
                <w:lang w:val="en-GB"/>
              </w:rPr>
              <w:t>Date of approval of HCFC phase-out management plan:</w:t>
            </w:r>
          </w:p>
        </w:tc>
        <w:tc>
          <w:tcPr>
            <w:tcW w:w="911" w:type="pct"/>
            <w:tcBorders>
              <w:bottom w:val="single" w:sz="4" w:space="0" w:color="auto"/>
            </w:tcBorders>
            <w:shd w:val="clear" w:color="auto" w:fill="FFFFFF"/>
          </w:tcPr>
          <w:p w14:paraId="528B3C26" w14:textId="77777777" w:rsidR="002E112B" w:rsidRPr="00550190" w:rsidRDefault="002E112B" w:rsidP="00296B3D">
            <w:pPr>
              <w:jc w:val="right"/>
              <w:rPr>
                <w:lang w:val="en-GB"/>
              </w:rPr>
            </w:pPr>
            <w:r w:rsidRPr="00550190">
              <w:rPr>
                <w:lang w:val="en-GB"/>
              </w:rPr>
              <w:t>2012</w:t>
            </w:r>
          </w:p>
        </w:tc>
      </w:tr>
      <w:tr w:rsidR="002E112B" w:rsidRPr="00550190" w14:paraId="2A04A1FE" w14:textId="77777777" w:rsidTr="00296B3D">
        <w:trPr>
          <w:trHeight w:val="233"/>
          <w:jc w:val="center"/>
        </w:trPr>
        <w:tc>
          <w:tcPr>
            <w:tcW w:w="4089" w:type="pct"/>
            <w:gridSpan w:val="2"/>
            <w:tcBorders>
              <w:top w:val="single" w:sz="4" w:space="0" w:color="auto"/>
              <w:left w:val="single" w:sz="4" w:space="0" w:color="auto"/>
              <w:bottom w:val="nil"/>
              <w:right w:val="single" w:sz="4" w:space="0" w:color="auto"/>
            </w:tcBorders>
          </w:tcPr>
          <w:p w14:paraId="133E62CB" w14:textId="77777777" w:rsidR="002E112B" w:rsidRPr="00550190" w:rsidRDefault="002E112B" w:rsidP="00296B3D">
            <w:pPr>
              <w:spacing w:before="20"/>
              <w:jc w:val="left"/>
              <w:rPr>
                <w:lang w:val="en-GB"/>
              </w:rPr>
            </w:pPr>
            <w:r w:rsidRPr="00550190">
              <w:rPr>
                <w:lang w:val="en-GB"/>
              </w:rPr>
              <w:t>Baseline consumption of controlled substances (ODP tonnes):</w:t>
            </w:r>
          </w:p>
        </w:tc>
        <w:tc>
          <w:tcPr>
            <w:tcW w:w="911" w:type="pct"/>
            <w:tcBorders>
              <w:top w:val="single" w:sz="4" w:space="0" w:color="auto"/>
              <w:left w:val="single" w:sz="4" w:space="0" w:color="auto"/>
              <w:bottom w:val="nil"/>
              <w:right w:val="single" w:sz="4" w:space="0" w:color="auto"/>
            </w:tcBorders>
            <w:shd w:val="clear" w:color="auto" w:fill="FFFFFF"/>
            <w:vAlign w:val="bottom"/>
          </w:tcPr>
          <w:p w14:paraId="5B60C223" w14:textId="77777777" w:rsidR="002E112B" w:rsidRPr="00550190" w:rsidRDefault="002E112B" w:rsidP="00296B3D">
            <w:pPr>
              <w:jc w:val="right"/>
              <w:rPr>
                <w:lang w:val="en-GB"/>
              </w:rPr>
            </w:pPr>
          </w:p>
        </w:tc>
      </w:tr>
      <w:tr w:rsidR="002E112B" w:rsidRPr="00550190" w14:paraId="55359224" w14:textId="77777777" w:rsidTr="00296B3D">
        <w:trPr>
          <w:trHeight w:val="233"/>
          <w:jc w:val="center"/>
        </w:trPr>
        <w:tc>
          <w:tcPr>
            <w:tcW w:w="4089" w:type="pct"/>
            <w:gridSpan w:val="2"/>
            <w:tcBorders>
              <w:top w:val="nil"/>
              <w:left w:val="single" w:sz="4" w:space="0" w:color="auto"/>
              <w:bottom w:val="nil"/>
              <w:right w:val="single" w:sz="4" w:space="0" w:color="auto"/>
            </w:tcBorders>
          </w:tcPr>
          <w:p w14:paraId="0EC7489F" w14:textId="77777777" w:rsidR="002E112B" w:rsidRPr="00550190" w:rsidRDefault="002E112B" w:rsidP="00296B3D">
            <w:pPr>
              <w:ind w:hanging="360"/>
              <w:jc w:val="left"/>
              <w:rPr>
                <w:lang w:val="en-GB"/>
              </w:rPr>
            </w:pPr>
            <w:r w:rsidRPr="00550190">
              <w:rPr>
                <w:lang w:val="en-GB"/>
              </w:rPr>
              <w:t>(a)</w:t>
            </w:r>
            <w:r w:rsidRPr="00550190">
              <w:rPr>
                <w:lang w:val="en-GB"/>
              </w:rPr>
              <w:tab/>
              <w:t>Annex A, Group I (CFCs) (average 1995-1997)</w:t>
            </w:r>
          </w:p>
        </w:tc>
        <w:tc>
          <w:tcPr>
            <w:tcW w:w="911" w:type="pct"/>
            <w:tcBorders>
              <w:top w:val="nil"/>
              <w:left w:val="single" w:sz="4" w:space="0" w:color="auto"/>
              <w:bottom w:val="nil"/>
              <w:right w:val="single" w:sz="4" w:space="0" w:color="auto"/>
            </w:tcBorders>
            <w:shd w:val="clear" w:color="auto" w:fill="FFFFFF"/>
            <w:vAlign w:val="bottom"/>
          </w:tcPr>
          <w:p w14:paraId="0E39A9D9" w14:textId="77777777" w:rsidR="002E112B" w:rsidRPr="001E54CF" w:rsidRDefault="002E112B" w:rsidP="00296B3D">
            <w:pPr>
              <w:jc w:val="right"/>
              <w:rPr>
                <w:lang w:val="en-GB"/>
              </w:rPr>
            </w:pPr>
            <w:r w:rsidRPr="001E54CF">
              <w:rPr>
                <w:lang w:val="en-GB"/>
              </w:rPr>
              <w:t>2,119.5</w:t>
            </w:r>
          </w:p>
        </w:tc>
      </w:tr>
      <w:tr w:rsidR="002E112B" w:rsidRPr="00550190" w14:paraId="53D157EF" w14:textId="77777777" w:rsidTr="00296B3D">
        <w:trPr>
          <w:trHeight w:val="233"/>
          <w:jc w:val="center"/>
        </w:trPr>
        <w:tc>
          <w:tcPr>
            <w:tcW w:w="4089" w:type="pct"/>
            <w:gridSpan w:val="2"/>
            <w:tcBorders>
              <w:top w:val="nil"/>
              <w:left w:val="single" w:sz="4" w:space="0" w:color="auto"/>
              <w:bottom w:val="nil"/>
              <w:right w:val="single" w:sz="4" w:space="0" w:color="auto"/>
            </w:tcBorders>
          </w:tcPr>
          <w:p w14:paraId="033464A5" w14:textId="77777777" w:rsidR="002E112B" w:rsidRPr="00550190" w:rsidRDefault="002E112B" w:rsidP="00296B3D">
            <w:pPr>
              <w:ind w:hanging="360"/>
              <w:jc w:val="left"/>
              <w:rPr>
                <w:lang w:val="en-GB"/>
              </w:rPr>
            </w:pPr>
            <w:r w:rsidRPr="00550190">
              <w:rPr>
                <w:lang w:val="en-GB"/>
              </w:rPr>
              <w:t>(b)</w:t>
            </w:r>
            <w:r w:rsidRPr="00550190">
              <w:rPr>
                <w:lang w:val="en-GB"/>
              </w:rPr>
              <w:tab/>
              <w:t>Annex A, Group II (halons) (average 1995-1997)</w:t>
            </w:r>
          </w:p>
        </w:tc>
        <w:tc>
          <w:tcPr>
            <w:tcW w:w="911" w:type="pct"/>
            <w:tcBorders>
              <w:top w:val="nil"/>
              <w:left w:val="single" w:sz="4" w:space="0" w:color="auto"/>
              <w:bottom w:val="nil"/>
              <w:right w:val="single" w:sz="4" w:space="0" w:color="auto"/>
            </w:tcBorders>
            <w:shd w:val="clear" w:color="auto" w:fill="FFFFFF"/>
            <w:vAlign w:val="bottom"/>
          </w:tcPr>
          <w:p w14:paraId="0C05C132" w14:textId="77777777" w:rsidR="002E112B" w:rsidRPr="001E54CF" w:rsidRDefault="002E112B" w:rsidP="00296B3D">
            <w:pPr>
              <w:jc w:val="right"/>
              <w:rPr>
                <w:lang w:val="en-GB"/>
              </w:rPr>
            </w:pPr>
            <w:r w:rsidRPr="001E54CF">
              <w:rPr>
                <w:lang w:val="en-GB"/>
              </w:rPr>
              <w:t>237.3</w:t>
            </w:r>
          </w:p>
        </w:tc>
      </w:tr>
      <w:tr w:rsidR="002E112B" w:rsidRPr="00550190" w14:paraId="497DD931" w14:textId="77777777" w:rsidTr="00296B3D">
        <w:trPr>
          <w:trHeight w:val="233"/>
          <w:jc w:val="center"/>
        </w:trPr>
        <w:tc>
          <w:tcPr>
            <w:tcW w:w="4089" w:type="pct"/>
            <w:gridSpan w:val="2"/>
            <w:tcBorders>
              <w:top w:val="nil"/>
              <w:left w:val="single" w:sz="4" w:space="0" w:color="auto"/>
              <w:bottom w:val="nil"/>
              <w:right w:val="single" w:sz="4" w:space="0" w:color="auto"/>
            </w:tcBorders>
          </w:tcPr>
          <w:p w14:paraId="21274236" w14:textId="77777777" w:rsidR="002E112B" w:rsidRPr="00550190" w:rsidRDefault="002E112B" w:rsidP="00296B3D">
            <w:pPr>
              <w:ind w:hanging="360"/>
              <w:jc w:val="left"/>
              <w:rPr>
                <w:lang w:val="en-GB"/>
              </w:rPr>
            </w:pPr>
            <w:r w:rsidRPr="00550190">
              <w:rPr>
                <w:lang w:val="en-GB"/>
              </w:rPr>
              <w:t>(c)</w:t>
            </w:r>
            <w:r w:rsidRPr="00550190">
              <w:rPr>
                <w:lang w:val="en-GB"/>
              </w:rPr>
              <w:tab/>
              <w:t>Annex B, Group II (carbon tetrachloride) (average 1998-2000)</w:t>
            </w:r>
          </w:p>
        </w:tc>
        <w:tc>
          <w:tcPr>
            <w:tcW w:w="911" w:type="pct"/>
            <w:tcBorders>
              <w:top w:val="nil"/>
              <w:left w:val="single" w:sz="4" w:space="0" w:color="auto"/>
              <w:bottom w:val="nil"/>
              <w:right w:val="single" w:sz="4" w:space="0" w:color="auto"/>
            </w:tcBorders>
            <w:shd w:val="clear" w:color="auto" w:fill="FFFFFF"/>
            <w:vAlign w:val="bottom"/>
          </w:tcPr>
          <w:p w14:paraId="7A23C65D" w14:textId="77777777" w:rsidR="002E112B" w:rsidRPr="001E54CF" w:rsidRDefault="002E112B" w:rsidP="00296B3D">
            <w:pPr>
              <w:jc w:val="right"/>
              <w:rPr>
                <w:lang w:val="en-GB"/>
              </w:rPr>
            </w:pPr>
            <w:r w:rsidRPr="001E54CF">
              <w:rPr>
                <w:lang w:val="en-GB"/>
              </w:rPr>
              <w:t>20.9</w:t>
            </w:r>
          </w:p>
        </w:tc>
      </w:tr>
      <w:tr w:rsidR="002E112B" w:rsidRPr="00550190" w14:paraId="09C9969C" w14:textId="77777777" w:rsidTr="00296B3D">
        <w:trPr>
          <w:trHeight w:val="233"/>
          <w:jc w:val="center"/>
        </w:trPr>
        <w:tc>
          <w:tcPr>
            <w:tcW w:w="4089" w:type="pct"/>
            <w:gridSpan w:val="2"/>
            <w:tcBorders>
              <w:top w:val="nil"/>
              <w:left w:val="single" w:sz="4" w:space="0" w:color="auto"/>
              <w:bottom w:val="nil"/>
              <w:right w:val="single" w:sz="4" w:space="0" w:color="auto"/>
            </w:tcBorders>
          </w:tcPr>
          <w:p w14:paraId="7C020CEE" w14:textId="77777777" w:rsidR="002E112B" w:rsidRPr="00550190" w:rsidRDefault="002E112B" w:rsidP="00296B3D">
            <w:pPr>
              <w:ind w:hanging="360"/>
              <w:jc w:val="left"/>
              <w:rPr>
                <w:lang w:val="en-GB"/>
              </w:rPr>
            </w:pPr>
            <w:r w:rsidRPr="00550190">
              <w:rPr>
                <w:lang w:val="en-GB"/>
              </w:rPr>
              <w:t>(d)</w:t>
            </w:r>
            <w:r w:rsidRPr="00550190">
              <w:rPr>
                <w:lang w:val="en-GB"/>
              </w:rPr>
              <w:tab/>
              <w:t>Annex B, Group III (methyl chloroform) (average 1998-2000)</w:t>
            </w:r>
          </w:p>
        </w:tc>
        <w:tc>
          <w:tcPr>
            <w:tcW w:w="911" w:type="pct"/>
            <w:tcBorders>
              <w:top w:val="nil"/>
              <w:left w:val="single" w:sz="4" w:space="0" w:color="auto"/>
              <w:bottom w:val="nil"/>
              <w:right w:val="single" w:sz="4" w:space="0" w:color="auto"/>
            </w:tcBorders>
            <w:shd w:val="clear" w:color="auto" w:fill="FFFFFF"/>
            <w:vAlign w:val="bottom"/>
          </w:tcPr>
          <w:p w14:paraId="75B70862" w14:textId="77777777" w:rsidR="002E112B" w:rsidRPr="001E54CF" w:rsidRDefault="002E112B" w:rsidP="00296B3D">
            <w:pPr>
              <w:jc w:val="right"/>
              <w:rPr>
                <w:lang w:val="en-GB"/>
              </w:rPr>
            </w:pPr>
            <w:r w:rsidRPr="001E54CF">
              <w:rPr>
                <w:lang w:val="en-GB"/>
              </w:rPr>
              <w:t>5.8</w:t>
            </w:r>
          </w:p>
        </w:tc>
      </w:tr>
      <w:tr w:rsidR="002E112B" w:rsidRPr="00550190" w14:paraId="06018946" w14:textId="77777777" w:rsidTr="00296B3D">
        <w:trPr>
          <w:trHeight w:val="233"/>
          <w:jc w:val="center"/>
        </w:trPr>
        <w:tc>
          <w:tcPr>
            <w:tcW w:w="4089" w:type="pct"/>
            <w:gridSpan w:val="2"/>
            <w:tcBorders>
              <w:top w:val="nil"/>
              <w:left w:val="single" w:sz="4" w:space="0" w:color="auto"/>
              <w:bottom w:val="nil"/>
              <w:right w:val="single" w:sz="4" w:space="0" w:color="auto"/>
            </w:tcBorders>
          </w:tcPr>
          <w:p w14:paraId="15A38DA8" w14:textId="77777777" w:rsidR="002E112B" w:rsidRPr="00550190" w:rsidRDefault="002E112B" w:rsidP="00296B3D">
            <w:pPr>
              <w:spacing w:after="20"/>
              <w:ind w:hanging="360"/>
              <w:jc w:val="left"/>
              <w:rPr>
                <w:lang w:val="en-GB"/>
              </w:rPr>
            </w:pPr>
            <w:r w:rsidRPr="00550190">
              <w:rPr>
                <w:lang w:val="en-GB"/>
              </w:rPr>
              <w:t>(e)</w:t>
            </w:r>
            <w:r w:rsidRPr="00550190">
              <w:rPr>
                <w:lang w:val="en-GB"/>
              </w:rPr>
              <w:tab/>
              <w:t>Annex C, Group I (HCFCs) (average 2009-2010)</w:t>
            </w:r>
          </w:p>
        </w:tc>
        <w:tc>
          <w:tcPr>
            <w:tcW w:w="911" w:type="pct"/>
            <w:tcBorders>
              <w:top w:val="nil"/>
              <w:left w:val="single" w:sz="4" w:space="0" w:color="auto"/>
              <w:bottom w:val="nil"/>
              <w:right w:val="single" w:sz="4" w:space="0" w:color="auto"/>
            </w:tcBorders>
            <w:shd w:val="clear" w:color="auto" w:fill="FFFFFF"/>
            <w:vAlign w:val="bottom"/>
          </w:tcPr>
          <w:p w14:paraId="3E7E153D" w14:textId="77777777" w:rsidR="002E112B" w:rsidRPr="001E54CF" w:rsidRDefault="002E112B" w:rsidP="00296B3D">
            <w:pPr>
              <w:jc w:val="right"/>
              <w:rPr>
                <w:lang w:val="en-GB"/>
              </w:rPr>
            </w:pPr>
            <w:r w:rsidRPr="001E54CF">
              <w:rPr>
                <w:lang w:val="en-GB"/>
              </w:rPr>
              <w:t>62.12</w:t>
            </w:r>
          </w:p>
        </w:tc>
      </w:tr>
      <w:tr w:rsidR="002E112B" w:rsidRPr="00550190" w14:paraId="08FA7BCD" w14:textId="77777777" w:rsidTr="00296B3D">
        <w:trPr>
          <w:trHeight w:val="233"/>
          <w:jc w:val="center"/>
        </w:trPr>
        <w:tc>
          <w:tcPr>
            <w:tcW w:w="4089" w:type="pct"/>
            <w:gridSpan w:val="2"/>
            <w:tcBorders>
              <w:top w:val="nil"/>
              <w:bottom w:val="single" w:sz="4" w:space="0" w:color="auto"/>
            </w:tcBorders>
          </w:tcPr>
          <w:p w14:paraId="03FBFA2E" w14:textId="77777777" w:rsidR="002E112B" w:rsidRPr="00550190" w:rsidRDefault="002E112B" w:rsidP="00296B3D">
            <w:pPr>
              <w:spacing w:after="20"/>
              <w:ind w:hanging="360"/>
              <w:jc w:val="left"/>
              <w:rPr>
                <w:lang w:val="en-GB"/>
              </w:rPr>
            </w:pPr>
            <w:r w:rsidRPr="00550190">
              <w:rPr>
                <w:lang w:val="en-GB"/>
              </w:rPr>
              <w:t>(f)</w:t>
            </w:r>
            <w:r w:rsidRPr="00550190">
              <w:rPr>
                <w:lang w:val="en-GB"/>
              </w:rPr>
              <w:tab/>
              <w:t>Annex E (methyl bromide) (average 1995-1998)</w:t>
            </w:r>
          </w:p>
        </w:tc>
        <w:tc>
          <w:tcPr>
            <w:tcW w:w="911" w:type="pct"/>
            <w:tcBorders>
              <w:top w:val="nil"/>
              <w:bottom w:val="single" w:sz="4" w:space="0" w:color="auto"/>
            </w:tcBorders>
            <w:shd w:val="clear" w:color="auto" w:fill="FFFFFF"/>
            <w:vAlign w:val="bottom"/>
          </w:tcPr>
          <w:p w14:paraId="74B96F94" w14:textId="77777777" w:rsidR="002E112B" w:rsidRPr="001E54CF" w:rsidRDefault="002E112B" w:rsidP="00296B3D">
            <w:pPr>
              <w:jc w:val="right"/>
              <w:rPr>
                <w:lang w:val="en-GB"/>
              </w:rPr>
            </w:pPr>
            <w:r w:rsidRPr="001E54CF">
              <w:rPr>
                <w:lang w:val="en-GB"/>
              </w:rPr>
              <w:t>4.7</w:t>
            </w:r>
          </w:p>
        </w:tc>
      </w:tr>
      <w:tr w:rsidR="002E112B" w:rsidRPr="00550190" w14:paraId="1D36B63D" w14:textId="77777777" w:rsidTr="00296B3D">
        <w:trPr>
          <w:trHeight w:val="233"/>
          <w:jc w:val="center"/>
        </w:trPr>
        <w:tc>
          <w:tcPr>
            <w:tcW w:w="4089" w:type="pct"/>
            <w:gridSpan w:val="2"/>
            <w:tcBorders>
              <w:top w:val="single" w:sz="4" w:space="0" w:color="auto"/>
              <w:left w:val="single" w:sz="4" w:space="0" w:color="auto"/>
              <w:bottom w:val="nil"/>
              <w:right w:val="single" w:sz="4" w:space="0" w:color="auto"/>
            </w:tcBorders>
          </w:tcPr>
          <w:p w14:paraId="0C6C24D8" w14:textId="77777777" w:rsidR="002E112B" w:rsidRPr="00EF3296" w:rsidRDefault="002E112B" w:rsidP="00296B3D">
            <w:pPr>
              <w:spacing w:before="20"/>
              <w:jc w:val="left"/>
              <w:rPr>
                <w:lang w:val="en-GB"/>
              </w:rPr>
            </w:pPr>
            <w:r w:rsidRPr="00EF3296">
              <w:rPr>
                <w:lang w:val="en-GB"/>
              </w:rPr>
              <w:t>Latest reported ODS consumption (2020) (ODP tonnes) as per Article 7:</w:t>
            </w:r>
          </w:p>
        </w:tc>
        <w:tc>
          <w:tcPr>
            <w:tcW w:w="911" w:type="pct"/>
            <w:tcBorders>
              <w:top w:val="single" w:sz="4" w:space="0" w:color="auto"/>
              <w:left w:val="single" w:sz="4" w:space="0" w:color="auto"/>
              <w:bottom w:val="nil"/>
              <w:right w:val="single" w:sz="4" w:space="0" w:color="auto"/>
            </w:tcBorders>
            <w:shd w:val="clear" w:color="auto" w:fill="FFFFFF"/>
          </w:tcPr>
          <w:p w14:paraId="2BCE1CE1" w14:textId="77777777" w:rsidR="002E112B" w:rsidRPr="00EF3296" w:rsidRDefault="002E112B" w:rsidP="00296B3D">
            <w:pPr>
              <w:spacing w:before="20"/>
              <w:jc w:val="right"/>
              <w:rPr>
                <w:lang w:val="en-GB"/>
              </w:rPr>
            </w:pPr>
          </w:p>
        </w:tc>
      </w:tr>
      <w:tr w:rsidR="002E112B" w:rsidRPr="00550190" w14:paraId="1A1FDB9F" w14:textId="77777777" w:rsidTr="00296B3D">
        <w:trPr>
          <w:trHeight w:val="233"/>
          <w:jc w:val="center"/>
        </w:trPr>
        <w:tc>
          <w:tcPr>
            <w:tcW w:w="4089" w:type="pct"/>
            <w:gridSpan w:val="2"/>
            <w:tcBorders>
              <w:top w:val="nil"/>
              <w:left w:val="single" w:sz="4" w:space="0" w:color="auto"/>
              <w:bottom w:val="nil"/>
              <w:right w:val="single" w:sz="4" w:space="0" w:color="auto"/>
            </w:tcBorders>
          </w:tcPr>
          <w:p w14:paraId="56F9F51C" w14:textId="77777777" w:rsidR="002E112B" w:rsidRPr="00EF3296" w:rsidRDefault="002E112B" w:rsidP="00296B3D">
            <w:pPr>
              <w:ind w:hanging="360"/>
              <w:jc w:val="left"/>
              <w:rPr>
                <w:lang w:val="en-GB"/>
              </w:rPr>
            </w:pPr>
            <w:r w:rsidRPr="00EF3296">
              <w:rPr>
                <w:lang w:val="en-GB"/>
              </w:rPr>
              <w:t>(a)</w:t>
            </w:r>
            <w:r w:rsidRPr="00EF3296">
              <w:rPr>
                <w:lang w:val="en-GB"/>
              </w:rPr>
              <w:tab/>
              <w:t>Annex A, Group I (CFCs)</w:t>
            </w:r>
          </w:p>
        </w:tc>
        <w:tc>
          <w:tcPr>
            <w:tcW w:w="911" w:type="pct"/>
            <w:tcBorders>
              <w:top w:val="nil"/>
              <w:left w:val="single" w:sz="4" w:space="0" w:color="auto"/>
              <w:bottom w:val="nil"/>
              <w:right w:val="single" w:sz="4" w:space="0" w:color="auto"/>
            </w:tcBorders>
            <w:shd w:val="clear" w:color="auto" w:fill="FFFFFF"/>
            <w:vAlign w:val="bottom"/>
          </w:tcPr>
          <w:p w14:paraId="4E3D20CB" w14:textId="77777777" w:rsidR="002E112B" w:rsidRPr="00EF3296" w:rsidRDefault="002E112B" w:rsidP="00296B3D">
            <w:pPr>
              <w:jc w:val="right"/>
              <w:rPr>
                <w:lang w:val="en-GB"/>
              </w:rPr>
            </w:pPr>
            <w:r w:rsidRPr="00EF3296">
              <w:rPr>
                <w:lang w:val="en-GB"/>
              </w:rPr>
              <w:t>0.00</w:t>
            </w:r>
          </w:p>
        </w:tc>
      </w:tr>
      <w:tr w:rsidR="002E112B" w:rsidRPr="00550190" w14:paraId="50263C90" w14:textId="77777777" w:rsidTr="00296B3D">
        <w:trPr>
          <w:trHeight w:val="233"/>
          <w:jc w:val="center"/>
        </w:trPr>
        <w:tc>
          <w:tcPr>
            <w:tcW w:w="4089" w:type="pct"/>
            <w:gridSpan w:val="2"/>
            <w:tcBorders>
              <w:top w:val="nil"/>
              <w:left w:val="single" w:sz="4" w:space="0" w:color="auto"/>
              <w:bottom w:val="nil"/>
              <w:right w:val="single" w:sz="4" w:space="0" w:color="auto"/>
            </w:tcBorders>
          </w:tcPr>
          <w:p w14:paraId="53392E5D" w14:textId="77777777" w:rsidR="002E112B" w:rsidRPr="00EF3296" w:rsidRDefault="002E112B" w:rsidP="00296B3D">
            <w:pPr>
              <w:ind w:hanging="360"/>
              <w:jc w:val="left"/>
              <w:rPr>
                <w:lang w:val="en-GB"/>
              </w:rPr>
            </w:pPr>
            <w:r w:rsidRPr="00EF3296">
              <w:rPr>
                <w:lang w:val="en-GB"/>
              </w:rPr>
              <w:t>(b)</w:t>
            </w:r>
            <w:r w:rsidRPr="00EF3296">
              <w:rPr>
                <w:lang w:val="en-GB"/>
              </w:rPr>
              <w:tab/>
              <w:t>Annex A, Group II (halons)</w:t>
            </w:r>
          </w:p>
        </w:tc>
        <w:tc>
          <w:tcPr>
            <w:tcW w:w="911" w:type="pct"/>
            <w:tcBorders>
              <w:top w:val="nil"/>
              <w:left w:val="single" w:sz="4" w:space="0" w:color="auto"/>
              <w:bottom w:val="nil"/>
              <w:right w:val="single" w:sz="4" w:space="0" w:color="auto"/>
            </w:tcBorders>
            <w:shd w:val="clear" w:color="auto" w:fill="FFFFFF"/>
            <w:vAlign w:val="bottom"/>
          </w:tcPr>
          <w:p w14:paraId="53B48A30" w14:textId="77777777" w:rsidR="002E112B" w:rsidRPr="00EF3296" w:rsidRDefault="002E112B" w:rsidP="00296B3D">
            <w:pPr>
              <w:jc w:val="right"/>
              <w:rPr>
                <w:lang w:val="en-GB"/>
              </w:rPr>
            </w:pPr>
            <w:r w:rsidRPr="00EF3296">
              <w:rPr>
                <w:lang w:val="en-GB"/>
              </w:rPr>
              <w:t>0.00</w:t>
            </w:r>
          </w:p>
        </w:tc>
      </w:tr>
      <w:tr w:rsidR="002E112B" w:rsidRPr="00550190" w14:paraId="00A07F5B" w14:textId="77777777" w:rsidTr="00296B3D">
        <w:trPr>
          <w:trHeight w:val="233"/>
          <w:jc w:val="center"/>
        </w:trPr>
        <w:tc>
          <w:tcPr>
            <w:tcW w:w="4089" w:type="pct"/>
            <w:gridSpan w:val="2"/>
            <w:tcBorders>
              <w:top w:val="nil"/>
              <w:left w:val="single" w:sz="4" w:space="0" w:color="auto"/>
              <w:bottom w:val="nil"/>
              <w:right w:val="single" w:sz="4" w:space="0" w:color="auto"/>
            </w:tcBorders>
          </w:tcPr>
          <w:p w14:paraId="65EE3415" w14:textId="77777777" w:rsidR="002E112B" w:rsidRPr="00EF3296" w:rsidRDefault="002E112B" w:rsidP="00296B3D">
            <w:pPr>
              <w:ind w:hanging="360"/>
              <w:jc w:val="left"/>
              <w:rPr>
                <w:lang w:val="en-GB"/>
              </w:rPr>
            </w:pPr>
            <w:r w:rsidRPr="00EF3296">
              <w:rPr>
                <w:lang w:val="en-GB"/>
              </w:rPr>
              <w:t>(c)</w:t>
            </w:r>
            <w:r w:rsidRPr="00EF3296">
              <w:rPr>
                <w:lang w:val="en-GB"/>
              </w:rPr>
              <w:tab/>
              <w:t>Annex B, Group II (carbon tetrachloride)</w:t>
            </w:r>
          </w:p>
        </w:tc>
        <w:tc>
          <w:tcPr>
            <w:tcW w:w="911" w:type="pct"/>
            <w:tcBorders>
              <w:top w:val="nil"/>
              <w:left w:val="single" w:sz="4" w:space="0" w:color="auto"/>
              <w:bottom w:val="nil"/>
              <w:right w:val="single" w:sz="4" w:space="0" w:color="auto"/>
            </w:tcBorders>
            <w:shd w:val="clear" w:color="auto" w:fill="FFFFFF"/>
            <w:vAlign w:val="bottom"/>
          </w:tcPr>
          <w:p w14:paraId="7E50E650" w14:textId="77777777" w:rsidR="002E112B" w:rsidRPr="00EF3296" w:rsidRDefault="002E112B" w:rsidP="00296B3D">
            <w:pPr>
              <w:jc w:val="right"/>
              <w:rPr>
                <w:lang w:val="en-GB"/>
              </w:rPr>
            </w:pPr>
            <w:r w:rsidRPr="00EF3296">
              <w:rPr>
                <w:lang w:val="en-GB"/>
              </w:rPr>
              <w:t>0.00</w:t>
            </w:r>
          </w:p>
        </w:tc>
      </w:tr>
      <w:tr w:rsidR="002E112B" w:rsidRPr="00550190" w14:paraId="32C34F31" w14:textId="77777777" w:rsidTr="00296B3D">
        <w:trPr>
          <w:trHeight w:val="233"/>
          <w:jc w:val="center"/>
        </w:trPr>
        <w:tc>
          <w:tcPr>
            <w:tcW w:w="4089" w:type="pct"/>
            <w:gridSpan w:val="2"/>
            <w:tcBorders>
              <w:top w:val="nil"/>
              <w:left w:val="single" w:sz="4" w:space="0" w:color="auto"/>
              <w:bottom w:val="nil"/>
              <w:right w:val="single" w:sz="4" w:space="0" w:color="auto"/>
            </w:tcBorders>
          </w:tcPr>
          <w:p w14:paraId="284275F1" w14:textId="77777777" w:rsidR="002E112B" w:rsidRPr="00EF3296" w:rsidRDefault="002E112B" w:rsidP="00296B3D">
            <w:pPr>
              <w:ind w:hanging="360"/>
              <w:jc w:val="left"/>
              <w:rPr>
                <w:lang w:val="en-GB"/>
              </w:rPr>
            </w:pPr>
            <w:r w:rsidRPr="00EF3296">
              <w:rPr>
                <w:lang w:val="en-GB"/>
              </w:rPr>
              <w:t>(d)</w:t>
            </w:r>
            <w:r w:rsidRPr="00EF3296">
              <w:rPr>
                <w:lang w:val="en-GB"/>
              </w:rPr>
              <w:tab/>
              <w:t>Annex B, Group III (methyl chloroform)</w:t>
            </w:r>
          </w:p>
        </w:tc>
        <w:tc>
          <w:tcPr>
            <w:tcW w:w="911" w:type="pct"/>
            <w:tcBorders>
              <w:top w:val="nil"/>
              <w:left w:val="single" w:sz="4" w:space="0" w:color="auto"/>
              <w:bottom w:val="nil"/>
              <w:right w:val="single" w:sz="4" w:space="0" w:color="auto"/>
            </w:tcBorders>
            <w:shd w:val="clear" w:color="auto" w:fill="FFFFFF"/>
            <w:vAlign w:val="bottom"/>
          </w:tcPr>
          <w:p w14:paraId="18B354A7" w14:textId="77777777" w:rsidR="002E112B" w:rsidRPr="00EF3296" w:rsidRDefault="002E112B" w:rsidP="00296B3D">
            <w:pPr>
              <w:jc w:val="right"/>
              <w:rPr>
                <w:lang w:val="en-GB"/>
              </w:rPr>
            </w:pPr>
            <w:r w:rsidRPr="00EF3296">
              <w:rPr>
                <w:lang w:val="en-GB"/>
              </w:rPr>
              <w:t>0.00</w:t>
            </w:r>
          </w:p>
        </w:tc>
      </w:tr>
      <w:tr w:rsidR="002E112B" w:rsidRPr="00550190" w14:paraId="7F5AA073" w14:textId="77777777" w:rsidTr="00296B3D">
        <w:trPr>
          <w:trHeight w:val="233"/>
          <w:jc w:val="center"/>
        </w:trPr>
        <w:tc>
          <w:tcPr>
            <w:tcW w:w="4089" w:type="pct"/>
            <w:gridSpan w:val="2"/>
            <w:tcBorders>
              <w:top w:val="nil"/>
              <w:left w:val="single" w:sz="4" w:space="0" w:color="auto"/>
              <w:bottom w:val="nil"/>
              <w:right w:val="single" w:sz="4" w:space="0" w:color="auto"/>
            </w:tcBorders>
          </w:tcPr>
          <w:p w14:paraId="09C1D5B2" w14:textId="77777777" w:rsidR="002E112B" w:rsidRPr="00EF3296" w:rsidRDefault="002E112B" w:rsidP="00296B3D">
            <w:pPr>
              <w:ind w:hanging="360"/>
              <w:jc w:val="left"/>
            </w:pPr>
            <w:r w:rsidRPr="00EF3296">
              <w:t>(e)</w:t>
            </w:r>
            <w:r w:rsidRPr="00EF3296">
              <w:tab/>
            </w:r>
            <w:r w:rsidRPr="00EF3296">
              <w:rPr>
                <w:lang w:val="en-GB"/>
              </w:rPr>
              <w:t>Annex C, Group I (HCFCs)</w:t>
            </w:r>
          </w:p>
        </w:tc>
        <w:tc>
          <w:tcPr>
            <w:tcW w:w="911" w:type="pct"/>
            <w:tcBorders>
              <w:top w:val="nil"/>
              <w:left w:val="single" w:sz="4" w:space="0" w:color="auto"/>
              <w:bottom w:val="nil"/>
              <w:right w:val="single" w:sz="4" w:space="0" w:color="auto"/>
            </w:tcBorders>
            <w:shd w:val="clear" w:color="auto" w:fill="FFFFFF"/>
            <w:vAlign w:val="bottom"/>
          </w:tcPr>
          <w:p w14:paraId="6C2FC30C" w14:textId="77777777" w:rsidR="002E112B" w:rsidRPr="00EF3296" w:rsidRDefault="002E112B" w:rsidP="00296B3D">
            <w:pPr>
              <w:jc w:val="right"/>
              <w:rPr>
                <w:lang w:val="en-GB"/>
              </w:rPr>
            </w:pPr>
            <w:r w:rsidRPr="00EF3296">
              <w:rPr>
                <w:lang w:val="en-GB"/>
              </w:rPr>
              <w:t>39.33</w:t>
            </w:r>
          </w:p>
        </w:tc>
      </w:tr>
      <w:tr w:rsidR="002E112B" w:rsidRPr="00550190" w14:paraId="20B201D1" w14:textId="77777777" w:rsidTr="00296B3D">
        <w:trPr>
          <w:trHeight w:val="233"/>
          <w:jc w:val="center"/>
        </w:trPr>
        <w:tc>
          <w:tcPr>
            <w:tcW w:w="4089" w:type="pct"/>
            <w:gridSpan w:val="2"/>
            <w:tcBorders>
              <w:top w:val="nil"/>
              <w:left w:val="single" w:sz="4" w:space="0" w:color="auto"/>
              <w:bottom w:val="nil"/>
              <w:right w:val="single" w:sz="4" w:space="0" w:color="auto"/>
            </w:tcBorders>
          </w:tcPr>
          <w:p w14:paraId="52CA5263" w14:textId="77777777" w:rsidR="002E112B" w:rsidRPr="00EF3296" w:rsidRDefault="002E112B" w:rsidP="00296B3D">
            <w:pPr>
              <w:ind w:hanging="360"/>
              <w:jc w:val="left"/>
            </w:pPr>
            <w:r w:rsidRPr="00EF3296">
              <w:rPr>
                <w:lang w:val="en-GB"/>
              </w:rPr>
              <w:t>(f)</w:t>
            </w:r>
            <w:r w:rsidRPr="00EF3296">
              <w:rPr>
                <w:lang w:val="en-GB"/>
              </w:rPr>
              <w:tab/>
            </w:r>
            <w:r w:rsidRPr="00EF3296">
              <w:t>Annex E (methyl bromide)</w:t>
            </w:r>
          </w:p>
        </w:tc>
        <w:tc>
          <w:tcPr>
            <w:tcW w:w="911" w:type="pct"/>
            <w:tcBorders>
              <w:top w:val="nil"/>
              <w:left w:val="single" w:sz="4" w:space="0" w:color="auto"/>
              <w:bottom w:val="nil"/>
              <w:right w:val="single" w:sz="4" w:space="0" w:color="auto"/>
            </w:tcBorders>
            <w:shd w:val="clear" w:color="auto" w:fill="FFFFFF"/>
            <w:vAlign w:val="bottom"/>
          </w:tcPr>
          <w:p w14:paraId="36C78E7C" w14:textId="77777777" w:rsidR="002E112B" w:rsidRPr="00EF3296" w:rsidRDefault="002E112B" w:rsidP="00296B3D">
            <w:pPr>
              <w:jc w:val="right"/>
              <w:rPr>
                <w:lang w:val="en-GB"/>
              </w:rPr>
            </w:pPr>
            <w:r w:rsidRPr="00EF3296">
              <w:rPr>
                <w:lang w:val="en-GB"/>
              </w:rPr>
              <w:t>0.00</w:t>
            </w:r>
          </w:p>
        </w:tc>
      </w:tr>
      <w:tr w:rsidR="002E112B" w:rsidRPr="00550190" w14:paraId="3158D3B9" w14:textId="77777777" w:rsidTr="00296B3D">
        <w:trPr>
          <w:trHeight w:val="233"/>
          <w:jc w:val="center"/>
        </w:trPr>
        <w:tc>
          <w:tcPr>
            <w:tcW w:w="4089" w:type="pct"/>
            <w:gridSpan w:val="2"/>
            <w:tcBorders>
              <w:top w:val="nil"/>
              <w:left w:val="single" w:sz="4" w:space="0" w:color="auto"/>
              <w:bottom w:val="single" w:sz="4" w:space="0" w:color="auto"/>
              <w:right w:val="single" w:sz="4" w:space="0" w:color="auto"/>
            </w:tcBorders>
          </w:tcPr>
          <w:p w14:paraId="67FC6F70" w14:textId="77777777" w:rsidR="002E112B" w:rsidRPr="00EF3296" w:rsidRDefault="002E112B" w:rsidP="00296B3D">
            <w:pPr>
              <w:tabs>
                <w:tab w:val="left" w:pos="6839"/>
                <w:tab w:val="right" w:pos="7560"/>
              </w:tabs>
              <w:ind w:left="6480" w:right="-108"/>
              <w:jc w:val="left"/>
              <w:rPr>
                <w:lang w:val="en-GB"/>
              </w:rPr>
            </w:pPr>
            <w:r w:rsidRPr="00EF3296">
              <w:rPr>
                <w:lang w:val="en-GB"/>
              </w:rPr>
              <w:tab/>
              <w:t>Total:</w:t>
            </w:r>
          </w:p>
        </w:tc>
        <w:tc>
          <w:tcPr>
            <w:tcW w:w="911" w:type="pct"/>
            <w:tcBorders>
              <w:top w:val="nil"/>
              <w:left w:val="single" w:sz="4" w:space="0" w:color="auto"/>
              <w:bottom w:val="single" w:sz="4" w:space="0" w:color="auto"/>
              <w:right w:val="single" w:sz="4" w:space="0" w:color="auto"/>
            </w:tcBorders>
            <w:shd w:val="clear" w:color="auto" w:fill="FFFFFF"/>
            <w:vAlign w:val="bottom"/>
          </w:tcPr>
          <w:p w14:paraId="5A4C0496" w14:textId="77777777" w:rsidR="002E112B" w:rsidRPr="00EF3296" w:rsidRDefault="002E112B" w:rsidP="00296B3D">
            <w:pPr>
              <w:jc w:val="right"/>
              <w:rPr>
                <w:lang w:val="en-GB"/>
              </w:rPr>
            </w:pPr>
            <w:r w:rsidRPr="00EF3296">
              <w:rPr>
                <w:lang w:val="en-GB"/>
              </w:rPr>
              <w:t>39.33</w:t>
            </w:r>
          </w:p>
        </w:tc>
      </w:tr>
      <w:tr w:rsidR="002E112B" w:rsidRPr="00550190" w14:paraId="38CA2C15" w14:textId="77777777" w:rsidTr="00296B3D">
        <w:trPr>
          <w:trHeight w:val="233"/>
          <w:jc w:val="center"/>
        </w:trPr>
        <w:tc>
          <w:tcPr>
            <w:tcW w:w="4089" w:type="pct"/>
            <w:gridSpan w:val="2"/>
            <w:tcBorders>
              <w:top w:val="nil"/>
              <w:left w:val="single" w:sz="4" w:space="0" w:color="auto"/>
              <w:bottom w:val="single" w:sz="4" w:space="0" w:color="auto"/>
              <w:right w:val="single" w:sz="4" w:space="0" w:color="auto"/>
            </w:tcBorders>
          </w:tcPr>
          <w:p w14:paraId="37BF22E5" w14:textId="77777777" w:rsidR="002E112B" w:rsidRPr="00550190" w:rsidRDefault="002E112B" w:rsidP="00296B3D">
            <w:pPr>
              <w:jc w:val="left"/>
              <w:rPr>
                <w:lang w:val="en-GB"/>
              </w:rPr>
            </w:pPr>
            <w:r w:rsidRPr="00550190">
              <w:rPr>
                <w:lang w:val="en-GB"/>
              </w:rPr>
              <w:t>Year of reported country programme implementation data:</w:t>
            </w:r>
          </w:p>
        </w:tc>
        <w:tc>
          <w:tcPr>
            <w:tcW w:w="911" w:type="pct"/>
            <w:tcBorders>
              <w:top w:val="nil"/>
              <w:left w:val="single" w:sz="4" w:space="0" w:color="auto"/>
              <w:bottom w:val="single" w:sz="4" w:space="0" w:color="auto"/>
              <w:right w:val="single" w:sz="4" w:space="0" w:color="auto"/>
            </w:tcBorders>
            <w:shd w:val="clear" w:color="auto" w:fill="FFFFFF"/>
          </w:tcPr>
          <w:p w14:paraId="3AAA77FE" w14:textId="77777777" w:rsidR="002E112B" w:rsidRPr="00550190" w:rsidRDefault="002E112B" w:rsidP="00296B3D">
            <w:pPr>
              <w:jc w:val="right"/>
              <w:rPr>
                <w:lang w:val="en-GB"/>
              </w:rPr>
            </w:pPr>
            <w:r w:rsidRPr="001E54CF">
              <w:rPr>
                <w:lang w:val="en-GB"/>
              </w:rPr>
              <w:t>2021</w:t>
            </w:r>
          </w:p>
        </w:tc>
      </w:tr>
      <w:tr w:rsidR="002E112B" w:rsidRPr="00550190" w14:paraId="04BEC007" w14:textId="77777777" w:rsidTr="00296B3D">
        <w:trPr>
          <w:trHeight w:val="233"/>
          <w:jc w:val="center"/>
        </w:trPr>
        <w:tc>
          <w:tcPr>
            <w:tcW w:w="4089" w:type="pct"/>
            <w:gridSpan w:val="2"/>
            <w:tcBorders>
              <w:top w:val="single" w:sz="4" w:space="0" w:color="auto"/>
            </w:tcBorders>
          </w:tcPr>
          <w:p w14:paraId="3F09EF2E" w14:textId="77777777" w:rsidR="002E112B" w:rsidRPr="00550190" w:rsidRDefault="002E112B" w:rsidP="00296B3D">
            <w:pPr>
              <w:jc w:val="left"/>
              <w:rPr>
                <w:lang w:val="en-GB"/>
              </w:rPr>
            </w:pPr>
            <w:r w:rsidRPr="00550190">
              <w:rPr>
                <w:lang w:val="en-GB"/>
              </w:rPr>
              <w:t xml:space="preserve">Amount approved for projects (as </w:t>
            </w:r>
            <w:proofErr w:type="gramStart"/>
            <w:r w:rsidRPr="00550190">
              <w:rPr>
                <w:lang w:val="en-GB"/>
              </w:rPr>
              <w:t>at</w:t>
            </w:r>
            <w:proofErr w:type="gramEnd"/>
            <w:r w:rsidRPr="00550190">
              <w:rPr>
                <w:lang w:val="en-GB"/>
              </w:rPr>
              <w:t xml:space="preserve"> December 2021) (US $):</w:t>
            </w:r>
          </w:p>
        </w:tc>
        <w:tc>
          <w:tcPr>
            <w:tcW w:w="911" w:type="pct"/>
            <w:tcBorders>
              <w:top w:val="single" w:sz="4" w:space="0" w:color="auto"/>
            </w:tcBorders>
            <w:shd w:val="clear" w:color="auto" w:fill="auto"/>
            <w:vAlign w:val="bottom"/>
          </w:tcPr>
          <w:p w14:paraId="7B299179" w14:textId="77777777" w:rsidR="002E112B" w:rsidRPr="00550190" w:rsidRDefault="002E112B" w:rsidP="00296B3D">
            <w:pPr>
              <w:jc w:val="right"/>
              <w:rPr>
                <w:lang w:val="en-GB"/>
              </w:rPr>
            </w:pPr>
            <w:r w:rsidRPr="00550190">
              <w:rPr>
                <w:lang w:val="en-GB"/>
              </w:rPr>
              <w:t>21,638,547</w:t>
            </w:r>
          </w:p>
        </w:tc>
      </w:tr>
      <w:tr w:rsidR="002E112B" w:rsidRPr="00550190" w14:paraId="7E997054" w14:textId="77777777" w:rsidTr="00296B3D">
        <w:trPr>
          <w:trHeight w:val="233"/>
          <w:jc w:val="center"/>
        </w:trPr>
        <w:tc>
          <w:tcPr>
            <w:tcW w:w="4089" w:type="pct"/>
            <w:gridSpan w:val="2"/>
          </w:tcPr>
          <w:p w14:paraId="24D983C4" w14:textId="77777777" w:rsidR="002E112B" w:rsidRPr="00550190" w:rsidRDefault="002E112B" w:rsidP="00296B3D">
            <w:pPr>
              <w:jc w:val="left"/>
              <w:rPr>
                <w:lang w:val="en-GB"/>
              </w:rPr>
            </w:pPr>
            <w:r w:rsidRPr="00550190">
              <w:rPr>
                <w:lang w:val="en-GB"/>
              </w:rPr>
              <w:t xml:space="preserve">Amount disbursed (as </w:t>
            </w:r>
            <w:proofErr w:type="gramStart"/>
            <w:r w:rsidRPr="00550190">
              <w:rPr>
                <w:lang w:val="en-GB"/>
              </w:rPr>
              <w:t>at</w:t>
            </w:r>
            <w:proofErr w:type="gramEnd"/>
            <w:r w:rsidRPr="00550190">
              <w:rPr>
                <w:lang w:val="en-GB"/>
              </w:rPr>
              <w:t xml:space="preserve"> </w:t>
            </w:r>
            <w:r>
              <w:rPr>
                <w:lang w:val="en-GB"/>
              </w:rPr>
              <w:t>December 2020</w:t>
            </w:r>
            <w:r w:rsidRPr="00550190">
              <w:rPr>
                <w:lang w:val="en-GB"/>
              </w:rPr>
              <w:t>) (US $):</w:t>
            </w:r>
          </w:p>
        </w:tc>
        <w:tc>
          <w:tcPr>
            <w:tcW w:w="911" w:type="pct"/>
            <w:shd w:val="clear" w:color="auto" w:fill="auto"/>
            <w:vAlign w:val="center"/>
          </w:tcPr>
          <w:p w14:paraId="47A0CB06" w14:textId="77777777" w:rsidR="002E112B" w:rsidRPr="00550190" w:rsidRDefault="002E112B" w:rsidP="00296B3D">
            <w:pPr>
              <w:jc w:val="right"/>
              <w:rPr>
                <w:lang w:val="en-GB"/>
              </w:rPr>
            </w:pPr>
            <w:r>
              <w:rPr>
                <w:lang w:val="en-GB"/>
              </w:rPr>
              <w:t>19,347,083</w:t>
            </w:r>
          </w:p>
        </w:tc>
      </w:tr>
      <w:tr w:rsidR="002E112B" w:rsidRPr="00550190" w14:paraId="211FF6B3" w14:textId="77777777" w:rsidTr="00296B3D">
        <w:trPr>
          <w:trHeight w:val="233"/>
          <w:jc w:val="center"/>
        </w:trPr>
        <w:tc>
          <w:tcPr>
            <w:tcW w:w="4089" w:type="pct"/>
            <w:gridSpan w:val="2"/>
          </w:tcPr>
          <w:p w14:paraId="5F774DD6" w14:textId="77777777" w:rsidR="002E112B" w:rsidRPr="00550190" w:rsidRDefault="002E112B" w:rsidP="00296B3D">
            <w:pPr>
              <w:jc w:val="left"/>
              <w:rPr>
                <w:lang w:val="en-GB"/>
              </w:rPr>
            </w:pPr>
            <w:r w:rsidRPr="00550190">
              <w:rPr>
                <w:lang w:val="en-GB"/>
              </w:rPr>
              <w:t xml:space="preserve">ODS to be phased out (as </w:t>
            </w:r>
            <w:proofErr w:type="gramStart"/>
            <w:r w:rsidRPr="00550190">
              <w:rPr>
                <w:lang w:val="en-GB"/>
              </w:rPr>
              <w:t>at</w:t>
            </w:r>
            <w:proofErr w:type="gramEnd"/>
            <w:r w:rsidRPr="00550190">
              <w:rPr>
                <w:lang w:val="en-GB"/>
              </w:rPr>
              <w:t xml:space="preserve"> December 2021) (ODP tonnes):</w:t>
            </w:r>
          </w:p>
        </w:tc>
        <w:tc>
          <w:tcPr>
            <w:tcW w:w="911" w:type="pct"/>
            <w:shd w:val="clear" w:color="auto" w:fill="auto"/>
            <w:vAlign w:val="bottom"/>
          </w:tcPr>
          <w:p w14:paraId="7EF1E660" w14:textId="77777777" w:rsidR="002E112B" w:rsidRPr="00550190" w:rsidRDefault="002E112B" w:rsidP="00296B3D">
            <w:pPr>
              <w:jc w:val="right"/>
              <w:rPr>
                <w:lang w:val="en-GB"/>
              </w:rPr>
            </w:pPr>
            <w:r w:rsidRPr="00550190">
              <w:rPr>
                <w:lang w:val="en-GB"/>
              </w:rPr>
              <w:t>2,733.2</w:t>
            </w:r>
          </w:p>
        </w:tc>
      </w:tr>
      <w:tr w:rsidR="002E112B" w:rsidRPr="00550190" w14:paraId="6788E3FA" w14:textId="77777777" w:rsidTr="00296B3D">
        <w:trPr>
          <w:trHeight w:val="233"/>
          <w:jc w:val="center"/>
        </w:trPr>
        <w:tc>
          <w:tcPr>
            <w:tcW w:w="4089" w:type="pct"/>
            <w:gridSpan w:val="2"/>
          </w:tcPr>
          <w:p w14:paraId="6247F463" w14:textId="77777777" w:rsidR="002E112B" w:rsidRPr="00550190" w:rsidRDefault="002E112B" w:rsidP="00296B3D">
            <w:pPr>
              <w:jc w:val="left"/>
              <w:rPr>
                <w:lang w:val="en-GB"/>
              </w:rPr>
            </w:pPr>
            <w:r w:rsidRPr="00550190">
              <w:rPr>
                <w:lang w:val="en-GB"/>
              </w:rPr>
              <w:t xml:space="preserve">ODS phased out (as </w:t>
            </w:r>
            <w:proofErr w:type="gramStart"/>
            <w:r w:rsidRPr="00550190">
              <w:rPr>
                <w:lang w:val="en-GB"/>
              </w:rPr>
              <w:t>at</w:t>
            </w:r>
            <w:proofErr w:type="gramEnd"/>
            <w:r w:rsidRPr="00550190">
              <w:rPr>
                <w:lang w:val="en-GB"/>
              </w:rPr>
              <w:t xml:space="preserve"> </w:t>
            </w:r>
            <w:r>
              <w:rPr>
                <w:lang w:val="en-GB"/>
              </w:rPr>
              <w:t>December 2020</w:t>
            </w:r>
            <w:r w:rsidRPr="00550190">
              <w:rPr>
                <w:lang w:val="en-GB"/>
              </w:rPr>
              <w:t>) (ODP tonnes):</w:t>
            </w:r>
          </w:p>
        </w:tc>
        <w:tc>
          <w:tcPr>
            <w:tcW w:w="911" w:type="pct"/>
            <w:shd w:val="clear" w:color="auto" w:fill="auto"/>
          </w:tcPr>
          <w:p w14:paraId="7D775F1D" w14:textId="77777777" w:rsidR="002E112B" w:rsidRPr="00550190" w:rsidRDefault="002E112B" w:rsidP="00296B3D">
            <w:pPr>
              <w:jc w:val="right"/>
              <w:rPr>
                <w:lang w:val="en-GB"/>
              </w:rPr>
            </w:pPr>
            <w:r w:rsidRPr="00550190">
              <w:rPr>
                <w:lang w:val="en-GB"/>
              </w:rPr>
              <w:t>2,798.3</w:t>
            </w:r>
          </w:p>
        </w:tc>
      </w:tr>
    </w:tbl>
    <w:p w14:paraId="099EE52F" w14:textId="77777777" w:rsidR="002E112B" w:rsidRPr="00F5302D" w:rsidRDefault="002E112B" w:rsidP="002E112B">
      <w:pPr>
        <w:rPr>
          <w:color w:val="000000" w:themeColor="text1"/>
          <w:lang w:val="en-GB"/>
        </w:rPr>
      </w:pPr>
    </w:p>
    <w:p w14:paraId="2FCAFD1D" w14:textId="77777777" w:rsidR="002E112B" w:rsidRPr="008D64FD" w:rsidRDefault="002E112B" w:rsidP="00825C33">
      <w:pPr>
        <w:pStyle w:val="Heading1"/>
        <w:numPr>
          <w:ilvl w:val="0"/>
          <w:numId w:val="10"/>
        </w:numPr>
        <w:rPr>
          <w:lang w:val="en-GB"/>
        </w:rPr>
      </w:pPr>
      <w:r w:rsidRPr="008D64FD">
        <w:rPr>
          <w:lang w:val="en-GB"/>
        </w:rPr>
        <w:t>Summary of activities and funds approved by the Executive Committee:</w:t>
      </w:r>
    </w:p>
    <w:tbl>
      <w:tblPr>
        <w:tblStyle w:val="TableGrid500"/>
        <w:tblW w:w="5000" w:type="pct"/>
        <w:tblLook w:val="01E0" w:firstRow="1" w:lastRow="1" w:firstColumn="1" w:lastColumn="1" w:noHBand="0" w:noVBand="0"/>
      </w:tblPr>
      <w:tblGrid>
        <w:gridCol w:w="575"/>
        <w:gridCol w:w="95"/>
        <w:gridCol w:w="7019"/>
        <w:gridCol w:w="1661"/>
      </w:tblGrid>
      <w:tr w:rsidR="002E112B" w:rsidRPr="00963636" w14:paraId="6B3BE199" w14:textId="77777777" w:rsidTr="00296B3D">
        <w:tc>
          <w:tcPr>
            <w:tcW w:w="4112" w:type="pct"/>
            <w:gridSpan w:val="3"/>
            <w:tcBorders>
              <w:bottom w:val="single" w:sz="4" w:space="0" w:color="auto"/>
            </w:tcBorders>
          </w:tcPr>
          <w:p w14:paraId="195D0E7D" w14:textId="77777777" w:rsidR="002E112B" w:rsidRPr="00963636" w:rsidRDefault="002E112B" w:rsidP="00296B3D">
            <w:pPr>
              <w:widowControl w:val="0"/>
              <w:jc w:val="left"/>
              <w:rPr>
                <w:b/>
                <w:lang w:val="en-GB"/>
              </w:rPr>
            </w:pPr>
            <w:r w:rsidRPr="00963636">
              <w:rPr>
                <w:b/>
                <w:lang w:val="en-GB"/>
              </w:rPr>
              <w:t>Summary of activities</w:t>
            </w:r>
          </w:p>
          <w:p w14:paraId="220199CB" w14:textId="77777777" w:rsidR="002E112B" w:rsidRPr="00963636" w:rsidRDefault="002E112B" w:rsidP="00296B3D">
            <w:pPr>
              <w:widowControl w:val="0"/>
              <w:jc w:val="left"/>
              <w:rPr>
                <w:b/>
                <w:lang w:val="en-GB"/>
              </w:rPr>
            </w:pPr>
          </w:p>
        </w:tc>
        <w:tc>
          <w:tcPr>
            <w:tcW w:w="888" w:type="pct"/>
            <w:tcBorders>
              <w:bottom w:val="single" w:sz="4" w:space="0" w:color="auto"/>
            </w:tcBorders>
          </w:tcPr>
          <w:p w14:paraId="3275C60E" w14:textId="77777777" w:rsidR="002E112B" w:rsidRPr="00963636" w:rsidRDefault="002E112B" w:rsidP="00296B3D">
            <w:pPr>
              <w:widowControl w:val="0"/>
              <w:jc w:val="center"/>
              <w:rPr>
                <w:b/>
                <w:lang w:val="en-GB"/>
              </w:rPr>
            </w:pPr>
            <w:r w:rsidRPr="00963636">
              <w:rPr>
                <w:b/>
                <w:lang w:val="en-GB"/>
              </w:rPr>
              <w:t>Funds approved (US $)</w:t>
            </w:r>
          </w:p>
        </w:tc>
      </w:tr>
      <w:tr w:rsidR="002E112B" w:rsidRPr="00963636" w14:paraId="39C72745" w14:textId="77777777" w:rsidTr="00296B3D">
        <w:tc>
          <w:tcPr>
            <w:tcW w:w="359" w:type="pct"/>
            <w:gridSpan w:val="2"/>
            <w:tcBorders>
              <w:top w:val="single" w:sz="4" w:space="0" w:color="auto"/>
              <w:left w:val="single" w:sz="4" w:space="0" w:color="auto"/>
              <w:bottom w:val="single" w:sz="4" w:space="0" w:color="auto"/>
              <w:right w:val="nil"/>
            </w:tcBorders>
          </w:tcPr>
          <w:p w14:paraId="734A949A" w14:textId="77777777" w:rsidR="002E112B" w:rsidRPr="00963636" w:rsidRDefault="002E112B" w:rsidP="00296B3D">
            <w:pPr>
              <w:widowControl w:val="0"/>
              <w:ind w:left="360" w:hanging="360"/>
              <w:jc w:val="left"/>
              <w:rPr>
                <w:lang w:val="en-GB"/>
              </w:rPr>
            </w:pPr>
            <w:r w:rsidRPr="00963636">
              <w:rPr>
                <w:lang w:val="en-GB"/>
              </w:rPr>
              <w:t>(a)</w:t>
            </w:r>
          </w:p>
        </w:tc>
        <w:tc>
          <w:tcPr>
            <w:tcW w:w="3752" w:type="pct"/>
            <w:tcBorders>
              <w:top w:val="single" w:sz="4" w:space="0" w:color="auto"/>
              <w:left w:val="nil"/>
              <w:bottom w:val="single" w:sz="4" w:space="0" w:color="auto"/>
              <w:right w:val="single" w:sz="4" w:space="0" w:color="auto"/>
            </w:tcBorders>
          </w:tcPr>
          <w:p w14:paraId="0F33D90D" w14:textId="77777777" w:rsidR="002E112B" w:rsidRPr="00963636" w:rsidRDefault="002E112B" w:rsidP="00296B3D">
            <w:pPr>
              <w:widowControl w:val="0"/>
              <w:ind w:left="-109"/>
              <w:rPr>
                <w:lang w:val="en-GB"/>
              </w:rPr>
            </w:pPr>
            <w:r w:rsidRPr="00963636">
              <w:rPr>
                <w:lang w:val="en-GB"/>
              </w:rPr>
              <w:t>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531A7A00" w14:textId="77777777" w:rsidR="002E112B" w:rsidRPr="00523628" w:rsidRDefault="002E112B" w:rsidP="00296B3D">
            <w:pPr>
              <w:widowControl w:val="0"/>
              <w:jc w:val="right"/>
              <w:rPr>
                <w:color w:val="000000" w:themeColor="text1"/>
                <w:lang w:val="en-GB"/>
              </w:rPr>
            </w:pPr>
            <w:r w:rsidRPr="006357BF">
              <w:rPr>
                <w:color w:val="000000" w:themeColor="text1"/>
                <w:lang w:val="en-GB"/>
              </w:rPr>
              <w:t>16,326,211</w:t>
            </w:r>
          </w:p>
        </w:tc>
      </w:tr>
      <w:tr w:rsidR="002E112B" w:rsidRPr="00963636" w14:paraId="689F48B7" w14:textId="77777777" w:rsidTr="00296B3D">
        <w:tc>
          <w:tcPr>
            <w:tcW w:w="359" w:type="pct"/>
            <w:gridSpan w:val="2"/>
            <w:tcBorders>
              <w:top w:val="single" w:sz="4" w:space="0" w:color="auto"/>
              <w:left w:val="single" w:sz="4" w:space="0" w:color="auto"/>
              <w:bottom w:val="single" w:sz="4" w:space="0" w:color="auto"/>
              <w:right w:val="nil"/>
            </w:tcBorders>
          </w:tcPr>
          <w:p w14:paraId="283A50AB" w14:textId="77777777" w:rsidR="002E112B" w:rsidRPr="00963636" w:rsidRDefault="002E112B" w:rsidP="00296B3D">
            <w:pPr>
              <w:widowControl w:val="0"/>
              <w:rPr>
                <w:lang w:val="en-GB"/>
              </w:rPr>
            </w:pPr>
            <w:r w:rsidRPr="00963636">
              <w:rPr>
                <w:lang w:val="en-GB"/>
              </w:rPr>
              <w:t>(b)</w:t>
            </w:r>
          </w:p>
        </w:tc>
        <w:tc>
          <w:tcPr>
            <w:tcW w:w="3752" w:type="pct"/>
            <w:tcBorders>
              <w:top w:val="single" w:sz="4" w:space="0" w:color="auto"/>
              <w:left w:val="nil"/>
              <w:bottom w:val="single" w:sz="4" w:space="0" w:color="auto"/>
              <w:right w:val="single" w:sz="4" w:space="0" w:color="auto"/>
            </w:tcBorders>
          </w:tcPr>
          <w:p w14:paraId="6035785A" w14:textId="77777777" w:rsidR="002E112B" w:rsidRPr="00963636" w:rsidRDefault="002E112B" w:rsidP="00296B3D">
            <w:pPr>
              <w:widowControl w:val="0"/>
              <w:ind w:left="-109"/>
              <w:rPr>
                <w:lang w:val="en-GB"/>
              </w:rPr>
            </w:pPr>
            <w:r w:rsidRPr="00963636">
              <w:rPr>
                <w:lang w:val="en-GB"/>
              </w:rPr>
              <w:t>Institutional strengthening:</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7E56F26D" w14:textId="77777777" w:rsidR="002E112B" w:rsidRPr="00523628" w:rsidRDefault="002E112B" w:rsidP="00296B3D">
            <w:pPr>
              <w:widowControl w:val="0"/>
              <w:jc w:val="right"/>
              <w:rPr>
                <w:color w:val="000000" w:themeColor="text1"/>
                <w:lang w:val="en-GB"/>
              </w:rPr>
            </w:pPr>
            <w:r w:rsidRPr="006357BF">
              <w:rPr>
                <w:color w:val="000000" w:themeColor="text1"/>
                <w:lang w:val="en-GB"/>
              </w:rPr>
              <w:t>1,416,210</w:t>
            </w:r>
          </w:p>
        </w:tc>
      </w:tr>
      <w:tr w:rsidR="002E112B" w:rsidRPr="00963636" w14:paraId="507F9D60" w14:textId="77777777" w:rsidTr="00296B3D">
        <w:tc>
          <w:tcPr>
            <w:tcW w:w="359" w:type="pct"/>
            <w:gridSpan w:val="2"/>
            <w:tcBorders>
              <w:top w:val="single" w:sz="4" w:space="0" w:color="auto"/>
              <w:left w:val="single" w:sz="4" w:space="0" w:color="auto"/>
              <w:bottom w:val="single" w:sz="4" w:space="0" w:color="auto"/>
              <w:right w:val="nil"/>
            </w:tcBorders>
          </w:tcPr>
          <w:p w14:paraId="41B57DE8" w14:textId="77777777" w:rsidR="002E112B" w:rsidRPr="00963636" w:rsidRDefault="002E112B" w:rsidP="00296B3D">
            <w:pPr>
              <w:widowControl w:val="0"/>
              <w:rPr>
                <w:lang w:val="en-GB"/>
              </w:rPr>
            </w:pPr>
            <w:r w:rsidRPr="00963636">
              <w:rPr>
                <w:lang w:val="en-GB"/>
              </w:rPr>
              <w:t>(c)</w:t>
            </w:r>
          </w:p>
        </w:tc>
        <w:tc>
          <w:tcPr>
            <w:tcW w:w="3752" w:type="pct"/>
            <w:tcBorders>
              <w:top w:val="single" w:sz="4" w:space="0" w:color="auto"/>
              <w:left w:val="nil"/>
              <w:bottom w:val="single" w:sz="4" w:space="0" w:color="auto"/>
              <w:right w:val="single" w:sz="4" w:space="0" w:color="auto"/>
            </w:tcBorders>
          </w:tcPr>
          <w:p w14:paraId="6AABF68F" w14:textId="77777777" w:rsidR="002E112B" w:rsidRPr="00963636" w:rsidRDefault="002E112B" w:rsidP="00296B3D">
            <w:pPr>
              <w:widowControl w:val="0"/>
              <w:ind w:left="-109"/>
              <w:rPr>
                <w:lang w:val="en-GB"/>
              </w:rPr>
            </w:pPr>
            <w:r w:rsidRPr="00963636">
              <w:rPr>
                <w:lang w:val="en-GB"/>
              </w:rPr>
              <w:t xml:space="preserve">Project preparation, technical assistance, </w:t>
            </w:r>
            <w:proofErr w:type="gramStart"/>
            <w:r w:rsidRPr="00963636">
              <w:rPr>
                <w:lang w:val="en-GB"/>
              </w:rPr>
              <w:t>training</w:t>
            </w:r>
            <w:proofErr w:type="gramEnd"/>
            <w:r w:rsidRPr="00963636">
              <w:rPr>
                <w:lang w:val="en-GB"/>
              </w:rPr>
              <w:t xml:space="preserve"> and other non-investment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621EBE83" w14:textId="77777777" w:rsidR="002E112B" w:rsidRPr="00523628" w:rsidRDefault="002E112B" w:rsidP="00296B3D">
            <w:pPr>
              <w:widowControl w:val="0"/>
              <w:jc w:val="right"/>
              <w:rPr>
                <w:color w:val="000000" w:themeColor="text1"/>
                <w:lang w:val="en-GB"/>
              </w:rPr>
            </w:pPr>
            <w:r w:rsidRPr="006357BF">
              <w:rPr>
                <w:color w:val="000000" w:themeColor="text1"/>
                <w:lang w:val="en-GB"/>
              </w:rPr>
              <w:t>3,896,126</w:t>
            </w:r>
          </w:p>
        </w:tc>
      </w:tr>
      <w:tr w:rsidR="002E112B" w:rsidRPr="00963636" w14:paraId="29A38E62" w14:textId="77777777" w:rsidTr="00296B3D">
        <w:tc>
          <w:tcPr>
            <w:tcW w:w="4112" w:type="pct"/>
            <w:gridSpan w:val="3"/>
            <w:tcBorders>
              <w:top w:val="single" w:sz="4" w:space="0" w:color="auto"/>
              <w:left w:val="single" w:sz="4" w:space="0" w:color="auto"/>
              <w:bottom w:val="single" w:sz="4" w:space="0" w:color="auto"/>
              <w:right w:val="single" w:sz="4" w:space="0" w:color="auto"/>
            </w:tcBorders>
          </w:tcPr>
          <w:p w14:paraId="4AC55A65" w14:textId="77777777" w:rsidR="002E112B" w:rsidRPr="00963636" w:rsidRDefault="002E112B" w:rsidP="00296B3D">
            <w:pPr>
              <w:widowControl w:val="0"/>
              <w:tabs>
                <w:tab w:val="right" w:pos="7473"/>
              </w:tabs>
              <w:ind w:left="6480" w:right="-108"/>
              <w:jc w:val="left"/>
              <w:rPr>
                <w:lang w:val="en-GB"/>
              </w:rPr>
            </w:pPr>
            <w:r w:rsidRPr="00963636">
              <w:rPr>
                <w:lang w:val="en-GB"/>
              </w:rPr>
              <w:tab/>
              <w:t>Total:</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1029AB76" w14:textId="77777777" w:rsidR="002E112B" w:rsidRPr="00523628" w:rsidRDefault="002E112B" w:rsidP="00296B3D">
            <w:pPr>
              <w:widowControl w:val="0"/>
              <w:jc w:val="right"/>
              <w:rPr>
                <w:lang w:val="en-GB"/>
              </w:rPr>
            </w:pPr>
            <w:r w:rsidRPr="006357BF">
              <w:rPr>
                <w:lang w:val="en-GB"/>
              </w:rPr>
              <w:t>21,638,547</w:t>
            </w:r>
          </w:p>
        </w:tc>
      </w:tr>
      <w:tr w:rsidR="002E112B" w:rsidRPr="00963636" w14:paraId="002DC8C1" w14:textId="77777777" w:rsidTr="00296B3D">
        <w:tc>
          <w:tcPr>
            <w:tcW w:w="308" w:type="pct"/>
            <w:tcBorders>
              <w:top w:val="single" w:sz="4" w:space="0" w:color="auto"/>
              <w:left w:val="single" w:sz="4" w:space="0" w:color="auto"/>
              <w:bottom w:val="single" w:sz="4" w:space="0" w:color="auto"/>
              <w:right w:val="nil"/>
            </w:tcBorders>
          </w:tcPr>
          <w:p w14:paraId="029A0824" w14:textId="77777777" w:rsidR="002E112B" w:rsidRPr="00963636" w:rsidRDefault="002E112B" w:rsidP="00296B3D">
            <w:pPr>
              <w:widowControl w:val="0"/>
              <w:tabs>
                <w:tab w:val="right" w:pos="7560"/>
              </w:tabs>
              <w:ind w:left="26" w:right="-108"/>
              <w:jc w:val="left"/>
              <w:rPr>
                <w:lang w:val="en-GB"/>
              </w:rPr>
            </w:pPr>
            <w:r w:rsidRPr="00963636">
              <w:rPr>
                <w:lang w:val="en-GB"/>
              </w:rPr>
              <w:t>(d)</w:t>
            </w:r>
          </w:p>
        </w:tc>
        <w:tc>
          <w:tcPr>
            <w:tcW w:w="3804" w:type="pct"/>
            <w:gridSpan w:val="2"/>
            <w:tcBorders>
              <w:top w:val="single" w:sz="4" w:space="0" w:color="auto"/>
              <w:left w:val="nil"/>
              <w:bottom w:val="single" w:sz="4" w:space="0" w:color="auto"/>
              <w:right w:val="single" w:sz="4" w:space="0" w:color="auto"/>
            </w:tcBorders>
          </w:tcPr>
          <w:p w14:paraId="6A370BF1" w14:textId="77777777" w:rsidR="002E112B" w:rsidRPr="00963636" w:rsidRDefault="002E112B" w:rsidP="00296B3D">
            <w:pPr>
              <w:widowControl w:val="0"/>
              <w:tabs>
                <w:tab w:val="right" w:pos="7560"/>
              </w:tabs>
              <w:ind w:right="-108"/>
              <w:jc w:val="left"/>
              <w:rPr>
                <w:lang w:val="en-GB"/>
              </w:rPr>
            </w:pPr>
            <w:r w:rsidRPr="00963636">
              <w:rPr>
                <w:lang w:val="en-GB"/>
              </w:rPr>
              <w:t>HFC activities funded from additional voluntary contributions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5CD2059A" w14:textId="77777777" w:rsidR="002E112B" w:rsidRPr="00523628" w:rsidRDefault="002E112B" w:rsidP="00296B3D">
            <w:pPr>
              <w:widowControl w:val="0"/>
              <w:jc w:val="right"/>
              <w:rPr>
                <w:color w:val="000000" w:themeColor="text1"/>
                <w:lang w:val="en-GB"/>
              </w:rPr>
            </w:pPr>
            <w:r>
              <w:rPr>
                <w:color w:val="000000" w:themeColor="text1"/>
                <w:lang w:val="en-GB"/>
              </w:rPr>
              <w:t>0</w:t>
            </w:r>
          </w:p>
        </w:tc>
      </w:tr>
    </w:tbl>
    <w:p w14:paraId="4F25C126" w14:textId="77777777" w:rsidR="002E112B" w:rsidRPr="006357BF" w:rsidRDefault="002E112B" w:rsidP="008D64FD">
      <w:pPr>
        <w:keepNext/>
        <w:spacing w:before="240" w:after="240" w:line="360" w:lineRule="auto"/>
        <w:outlineLvl w:val="0"/>
        <w:rPr>
          <w:u w:val="single"/>
          <w:lang w:val="en-GB"/>
        </w:rPr>
      </w:pPr>
      <w:r w:rsidRPr="006357BF">
        <w:rPr>
          <w:u w:val="single"/>
          <w:lang w:val="en-GB"/>
        </w:rPr>
        <w:t>Progress report</w:t>
      </w:r>
    </w:p>
    <w:p w14:paraId="766FB6E1" w14:textId="77777777" w:rsidR="002E112B" w:rsidRPr="006357BF" w:rsidRDefault="002E112B" w:rsidP="002E112B">
      <w:pPr>
        <w:pStyle w:val="Heading1"/>
      </w:pPr>
      <w:r>
        <w:t>Despite an initial delay due to changes in the Ministry, the National Ozone Unit (NOU) of Algeria successfully implemented phase VI of the institutional strengthening (IS) project. The NOU collected ODS import data from the Customs department and importers and subsequently submitted Country Programme and Article 7 data to the Multilateral Fund and Ozone Secretariats, respectively. To ensure coordination with other stakeholders, meetings were held with the National Ozone Committee, and with industry association and refrigeration and air-conditioning (RAC) associations. The NOU supervised training of RAC technicians and customs and enforcement officers as part of the HCFC phase-out management plan (HPMP) project implementation. Awareness raising activities included the dissemination of information to consumers and importers on the availability of HCFC alternatives, information on laws such as the control or ban of HCFC</w:t>
      </w:r>
      <w:r>
        <w:noBreakHyphen/>
        <w:t>based equipment, regulations and decisions of the Executive Committee and the Meetings of the Parties. Algeria celebrated the International Ozone Day in 2020 and 2021 and participated in regional network and Montreal Protocol meetings.</w:t>
      </w:r>
    </w:p>
    <w:p w14:paraId="36C7BB0B" w14:textId="77777777" w:rsidR="002E112B" w:rsidRPr="006357BF" w:rsidRDefault="002E112B" w:rsidP="002E112B">
      <w:pPr>
        <w:keepNext/>
        <w:spacing w:after="240"/>
      </w:pPr>
      <w:r w:rsidRPr="006357BF">
        <w:rPr>
          <w:u w:val="single"/>
          <w:lang w:val="en-GB"/>
        </w:rPr>
        <w:t>Plan of action</w:t>
      </w:r>
    </w:p>
    <w:p w14:paraId="275F5EA7" w14:textId="77777777" w:rsidR="002E112B" w:rsidRDefault="002E112B" w:rsidP="002E112B">
      <w:pPr>
        <w:pStyle w:val="Heading1"/>
        <w:keepNext/>
      </w:pPr>
      <w:r w:rsidRPr="00EF3296">
        <w:t>In phase VII of the IS project, the NOU is planning the following activities: information dissemination and awareness raising; implementation of the licensing and quota system for HCFCs, and provi</w:t>
      </w:r>
      <w:r>
        <w:t>ding</w:t>
      </w:r>
      <w:r w:rsidRPr="00EF3296">
        <w:t xml:space="preserve"> information about annual quota to importers; monitoring and evaluation; organiz</w:t>
      </w:r>
      <w:r>
        <w:t>ing</w:t>
      </w:r>
      <w:r w:rsidRPr="00EF3296">
        <w:t xml:space="preserve"> annual stakeholder workshops to raise awareness on low-GWP HCFC alternatives; </w:t>
      </w:r>
      <w:r>
        <w:t xml:space="preserve">data </w:t>
      </w:r>
      <w:r w:rsidRPr="00EF3296">
        <w:t>collect</w:t>
      </w:r>
      <w:r>
        <w:t>ion</w:t>
      </w:r>
      <w:r w:rsidRPr="00EF3296">
        <w:t xml:space="preserve"> and report</w:t>
      </w:r>
      <w:r>
        <w:t>ing</w:t>
      </w:r>
      <w:r w:rsidRPr="00EF3296">
        <w:t xml:space="preserve"> to the Ozone and Multilateral Fund Secretariats; and undertak</w:t>
      </w:r>
      <w:r>
        <w:t>ing</w:t>
      </w:r>
      <w:r w:rsidRPr="00EF3296">
        <w:t xml:space="preserve"> the communication at national level </w:t>
      </w:r>
      <w:r>
        <w:t>explaining</w:t>
      </w:r>
      <w:r w:rsidRPr="00EF3296">
        <w:t xml:space="preserve"> </w:t>
      </w:r>
      <w:r>
        <w:t xml:space="preserve">the </w:t>
      </w:r>
      <w:r w:rsidRPr="00EF3296">
        <w:t>ratifi</w:t>
      </w:r>
      <w:r>
        <w:t xml:space="preserve">cation of </w:t>
      </w:r>
      <w:r w:rsidRPr="00EF3296">
        <w:t xml:space="preserve">the Kigali </w:t>
      </w:r>
      <w:r>
        <w:t>A</w:t>
      </w:r>
      <w:r w:rsidRPr="00EF3296">
        <w:t>mendment</w:t>
      </w:r>
      <w:r>
        <w:t xml:space="preserve"> by the country</w:t>
      </w:r>
      <w:r w:rsidRPr="00EF3296">
        <w:t xml:space="preserve">. The NOU </w:t>
      </w:r>
      <w:r>
        <w:t>has also</w:t>
      </w:r>
      <w:r w:rsidRPr="00EF3296">
        <w:t xml:space="preserve"> planned specific activities for gender mainstreaming in the implementation of the Montreal Protocol activities and will collect, where possible, sex-disaggregated data for different activities organized as part of the project.</w:t>
      </w:r>
    </w:p>
    <w:p w14:paraId="10BEF55A" w14:textId="77777777" w:rsidR="002E112B" w:rsidRPr="0017437E" w:rsidRDefault="002E112B" w:rsidP="002E112B">
      <w:pPr>
        <w:spacing w:after="120"/>
        <w:rPr>
          <w:b/>
          <w:bCs/>
          <w:color w:val="000000" w:themeColor="text1"/>
        </w:rPr>
      </w:pPr>
      <w:r w:rsidRPr="00415DAF">
        <w:rPr>
          <w:b/>
          <w:color w:val="000000" w:themeColor="text1"/>
        </w:rPr>
        <w:t>Bahamas</w:t>
      </w:r>
      <w:r w:rsidRPr="00415DAF">
        <w:rPr>
          <w:b/>
          <w:bCs/>
          <w:color w:val="000000" w:themeColor="text1"/>
        </w:rPr>
        <w:t>: Renewal of institutional strengthening</w:t>
      </w:r>
    </w:p>
    <w:tbl>
      <w:tblPr>
        <w:tblStyle w:val="TableGrid"/>
        <w:tblW w:w="5000" w:type="pct"/>
        <w:jc w:val="center"/>
        <w:tblLook w:val="01E0" w:firstRow="1" w:lastRow="1" w:firstColumn="1" w:lastColumn="1" w:noHBand="0" w:noVBand="0"/>
      </w:tblPr>
      <w:tblGrid>
        <w:gridCol w:w="5941"/>
        <w:gridCol w:w="1690"/>
        <w:gridCol w:w="1719"/>
      </w:tblGrid>
      <w:tr w:rsidR="002E112B" w:rsidRPr="0017437E" w14:paraId="68E02DB4" w14:textId="77777777" w:rsidTr="00296B3D">
        <w:trPr>
          <w:trHeight w:val="278"/>
          <w:tblHeader/>
          <w:jc w:val="center"/>
        </w:trPr>
        <w:tc>
          <w:tcPr>
            <w:tcW w:w="4081" w:type="pct"/>
            <w:gridSpan w:val="2"/>
            <w:tcBorders>
              <w:bottom w:val="single" w:sz="4" w:space="0" w:color="auto"/>
            </w:tcBorders>
          </w:tcPr>
          <w:p w14:paraId="08D73885" w14:textId="77777777" w:rsidR="002E112B" w:rsidRPr="0017437E" w:rsidRDefault="002E112B" w:rsidP="00296B3D">
            <w:pPr>
              <w:rPr>
                <w:b/>
                <w:color w:val="000000" w:themeColor="text1"/>
                <w:sz w:val="20"/>
              </w:rPr>
            </w:pPr>
            <w:r w:rsidRPr="0017437E">
              <w:rPr>
                <w:b/>
                <w:color w:val="000000" w:themeColor="text1"/>
                <w:sz w:val="20"/>
              </w:rPr>
              <w:t>Summary of the project and country profile</w:t>
            </w:r>
          </w:p>
        </w:tc>
        <w:tc>
          <w:tcPr>
            <w:tcW w:w="919" w:type="pct"/>
          </w:tcPr>
          <w:p w14:paraId="439FE9FB" w14:textId="77777777" w:rsidR="002E112B" w:rsidRPr="0017437E" w:rsidRDefault="002E112B" w:rsidP="00296B3D">
            <w:pPr>
              <w:jc w:val="right"/>
              <w:rPr>
                <w:b/>
                <w:color w:val="000000" w:themeColor="text1"/>
                <w:sz w:val="20"/>
              </w:rPr>
            </w:pPr>
          </w:p>
        </w:tc>
      </w:tr>
      <w:tr w:rsidR="002E112B" w:rsidRPr="0017437E" w14:paraId="63BE67A5" w14:textId="77777777" w:rsidTr="00296B3D">
        <w:trPr>
          <w:trHeight w:val="233"/>
          <w:jc w:val="center"/>
        </w:trPr>
        <w:tc>
          <w:tcPr>
            <w:tcW w:w="4081" w:type="pct"/>
            <w:gridSpan w:val="2"/>
            <w:tcBorders>
              <w:bottom w:val="single" w:sz="4" w:space="0" w:color="auto"/>
            </w:tcBorders>
          </w:tcPr>
          <w:p w14:paraId="7B464554" w14:textId="77777777" w:rsidR="002E112B" w:rsidRPr="0017437E" w:rsidRDefault="002E112B" w:rsidP="00296B3D">
            <w:pPr>
              <w:rPr>
                <w:color w:val="000000" w:themeColor="text1"/>
                <w:sz w:val="20"/>
              </w:rPr>
            </w:pPr>
            <w:r w:rsidRPr="0017437E">
              <w:rPr>
                <w:color w:val="000000" w:themeColor="text1"/>
                <w:sz w:val="20"/>
              </w:rPr>
              <w:t>Implementing agency:</w:t>
            </w:r>
          </w:p>
        </w:tc>
        <w:tc>
          <w:tcPr>
            <w:tcW w:w="919" w:type="pct"/>
            <w:tcBorders>
              <w:bottom w:val="single" w:sz="4" w:space="0" w:color="auto"/>
            </w:tcBorders>
          </w:tcPr>
          <w:p w14:paraId="51DE99C8" w14:textId="77777777" w:rsidR="002E112B" w:rsidRPr="0017437E" w:rsidRDefault="002E112B" w:rsidP="00296B3D">
            <w:pPr>
              <w:jc w:val="center"/>
              <w:rPr>
                <w:color w:val="000000" w:themeColor="text1"/>
                <w:sz w:val="20"/>
              </w:rPr>
            </w:pPr>
            <w:r w:rsidRPr="0017437E">
              <w:rPr>
                <w:color w:val="000000" w:themeColor="text1"/>
                <w:sz w:val="20"/>
              </w:rPr>
              <w:t>UNEP</w:t>
            </w:r>
          </w:p>
        </w:tc>
      </w:tr>
      <w:tr w:rsidR="002E112B" w:rsidRPr="0017437E" w14:paraId="5206197C" w14:textId="77777777" w:rsidTr="00296B3D">
        <w:trPr>
          <w:trHeight w:val="233"/>
          <w:jc w:val="center"/>
        </w:trPr>
        <w:tc>
          <w:tcPr>
            <w:tcW w:w="4081" w:type="pct"/>
            <w:gridSpan w:val="2"/>
            <w:tcBorders>
              <w:top w:val="single" w:sz="4" w:space="0" w:color="auto"/>
              <w:left w:val="single" w:sz="4" w:space="0" w:color="auto"/>
              <w:bottom w:val="nil"/>
              <w:right w:val="single" w:sz="4" w:space="0" w:color="auto"/>
            </w:tcBorders>
          </w:tcPr>
          <w:p w14:paraId="1A9B048D" w14:textId="77777777" w:rsidR="002E112B" w:rsidRPr="0017437E" w:rsidRDefault="002E112B" w:rsidP="00296B3D">
            <w:pPr>
              <w:rPr>
                <w:color w:val="000000" w:themeColor="text1"/>
                <w:sz w:val="20"/>
              </w:rPr>
            </w:pPr>
            <w:r w:rsidRPr="0017437E">
              <w:rPr>
                <w:color w:val="000000" w:themeColor="text1"/>
                <w:sz w:val="20"/>
              </w:rPr>
              <w:t>Amounts previously approved for institutional strengthening (US $):</w:t>
            </w:r>
          </w:p>
        </w:tc>
        <w:tc>
          <w:tcPr>
            <w:tcW w:w="919" w:type="pct"/>
            <w:tcBorders>
              <w:top w:val="single" w:sz="4" w:space="0" w:color="auto"/>
              <w:left w:val="single" w:sz="4" w:space="0" w:color="auto"/>
              <w:bottom w:val="nil"/>
              <w:right w:val="single" w:sz="4" w:space="0" w:color="auto"/>
            </w:tcBorders>
          </w:tcPr>
          <w:p w14:paraId="480A665F" w14:textId="77777777" w:rsidR="002E112B" w:rsidRPr="0017437E" w:rsidRDefault="002E112B" w:rsidP="00296B3D">
            <w:pPr>
              <w:jc w:val="right"/>
              <w:rPr>
                <w:color w:val="000000" w:themeColor="text1"/>
                <w:sz w:val="20"/>
              </w:rPr>
            </w:pPr>
          </w:p>
        </w:tc>
      </w:tr>
      <w:tr w:rsidR="002E112B" w:rsidRPr="0017437E" w14:paraId="771E35AB" w14:textId="77777777" w:rsidTr="00296B3D">
        <w:trPr>
          <w:trHeight w:val="233"/>
          <w:jc w:val="center"/>
        </w:trPr>
        <w:tc>
          <w:tcPr>
            <w:tcW w:w="3177" w:type="pct"/>
            <w:tcBorders>
              <w:top w:val="nil"/>
              <w:left w:val="single" w:sz="4" w:space="0" w:color="auto"/>
              <w:bottom w:val="nil"/>
              <w:right w:val="nil"/>
            </w:tcBorders>
            <w:shd w:val="clear" w:color="auto" w:fill="FFFFFF" w:themeFill="background1"/>
            <w:vAlign w:val="bottom"/>
          </w:tcPr>
          <w:p w14:paraId="4F0C951E" w14:textId="77777777" w:rsidR="002E112B" w:rsidRPr="0017437E" w:rsidRDefault="002E112B" w:rsidP="00296B3D">
            <w:pPr>
              <w:ind w:left="4877" w:right="-198"/>
              <w:jc w:val="left"/>
              <w:rPr>
                <w:color w:val="000000" w:themeColor="text1"/>
                <w:sz w:val="20"/>
              </w:rPr>
            </w:pPr>
            <w:r w:rsidRPr="0017437E">
              <w:rPr>
                <w:color w:val="000000" w:themeColor="text1"/>
                <w:sz w:val="20"/>
              </w:rPr>
              <w:t>Phase I:</w:t>
            </w:r>
          </w:p>
        </w:tc>
        <w:tc>
          <w:tcPr>
            <w:tcW w:w="904" w:type="pct"/>
            <w:tcBorders>
              <w:top w:val="nil"/>
              <w:left w:val="nil"/>
              <w:bottom w:val="nil"/>
              <w:right w:val="single" w:sz="4" w:space="0" w:color="auto"/>
            </w:tcBorders>
            <w:shd w:val="clear" w:color="auto" w:fill="FFFFFF" w:themeFill="background1"/>
            <w:vAlign w:val="bottom"/>
          </w:tcPr>
          <w:p w14:paraId="30C18F65" w14:textId="77777777" w:rsidR="002E112B" w:rsidRPr="0017437E" w:rsidRDefault="002E112B" w:rsidP="00296B3D">
            <w:pPr>
              <w:jc w:val="right"/>
              <w:rPr>
                <w:color w:val="000000" w:themeColor="text1"/>
                <w:sz w:val="20"/>
              </w:rPr>
            </w:pPr>
            <w:r w:rsidRPr="0017437E">
              <w:rPr>
                <w:color w:val="000000" w:themeColor="text1"/>
                <w:sz w:val="20"/>
              </w:rPr>
              <w:t>May-96</w:t>
            </w:r>
          </w:p>
        </w:tc>
        <w:tc>
          <w:tcPr>
            <w:tcW w:w="919" w:type="pct"/>
            <w:tcBorders>
              <w:top w:val="nil"/>
              <w:left w:val="single" w:sz="4" w:space="0" w:color="auto"/>
              <w:bottom w:val="nil"/>
              <w:right w:val="single" w:sz="4" w:space="0" w:color="auto"/>
            </w:tcBorders>
            <w:shd w:val="clear" w:color="auto" w:fill="FFFFFF" w:themeFill="background1"/>
            <w:vAlign w:val="bottom"/>
          </w:tcPr>
          <w:p w14:paraId="0CA6D3F6" w14:textId="77777777" w:rsidR="002E112B" w:rsidRPr="0017437E" w:rsidRDefault="002E112B" w:rsidP="00296B3D">
            <w:pPr>
              <w:jc w:val="right"/>
              <w:rPr>
                <w:color w:val="000000" w:themeColor="text1"/>
                <w:sz w:val="20"/>
              </w:rPr>
            </w:pPr>
            <w:r w:rsidRPr="0017437E">
              <w:rPr>
                <w:color w:val="000000" w:themeColor="text1"/>
                <w:sz w:val="20"/>
              </w:rPr>
              <w:t>50,000</w:t>
            </w:r>
          </w:p>
        </w:tc>
      </w:tr>
      <w:tr w:rsidR="002E112B" w:rsidRPr="0017437E" w14:paraId="5D85D23B" w14:textId="77777777" w:rsidTr="00296B3D">
        <w:trPr>
          <w:trHeight w:val="233"/>
          <w:jc w:val="center"/>
        </w:trPr>
        <w:tc>
          <w:tcPr>
            <w:tcW w:w="3177" w:type="pct"/>
            <w:tcBorders>
              <w:top w:val="nil"/>
              <w:left w:val="single" w:sz="4" w:space="0" w:color="auto"/>
              <w:bottom w:val="nil"/>
              <w:right w:val="nil"/>
            </w:tcBorders>
            <w:shd w:val="clear" w:color="auto" w:fill="FFFFFF" w:themeFill="background1"/>
            <w:vAlign w:val="bottom"/>
          </w:tcPr>
          <w:p w14:paraId="5CFDCEE4" w14:textId="77777777" w:rsidR="002E112B" w:rsidRPr="0017437E" w:rsidRDefault="002E112B" w:rsidP="00296B3D">
            <w:pPr>
              <w:ind w:left="4877" w:right="-198"/>
              <w:jc w:val="left"/>
              <w:rPr>
                <w:color w:val="000000" w:themeColor="text1"/>
                <w:sz w:val="20"/>
              </w:rPr>
            </w:pPr>
            <w:r w:rsidRPr="0017437E">
              <w:rPr>
                <w:color w:val="000000" w:themeColor="text1"/>
                <w:sz w:val="20"/>
              </w:rPr>
              <w:t>Phase II:</w:t>
            </w:r>
          </w:p>
        </w:tc>
        <w:tc>
          <w:tcPr>
            <w:tcW w:w="904" w:type="pct"/>
            <w:tcBorders>
              <w:top w:val="nil"/>
              <w:left w:val="nil"/>
              <w:bottom w:val="nil"/>
              <w:right w:val="single" w:sz="4" w:space="0" w:color="auto"/>
            </w:tcBorders>
            <w:shd w:val="clear" w:color="auto" w:fill="FFFFFF" w:themeFill="background1"/>
            <w:vAlign w:val="bottom"/>
          </w:tcPr>
          <w:p w14:paraId="0FF6DEB7" w14:textId="77777777" w:rsidR="002E112B" w:rsidRPr="0017437E" w:rsidRDefault="002E112B" w:rsidP="00296B3D">
            <w:pPr>
              <w:jc w:val="right"/>
              <w:rPr>
                <w:color w:val="000000" w:themeColor="text1"/>
                <w:sz w:val="20"/>
              </w:rPr>
            </w:pPr>
            <w:r w:rsidRPr="0017437E">
              <w:rPr>
                <w:color w:val="000000" w:themeColor="text1"/>
                <w:sz w:val="20"/>
              </w:rPr>
              <w:t>Apr-03 &amp; Apr-04</w:t>
            </w:r>
          </w:p>
        </w:tc>
        <w:tc>
          <w:tcPr>
            <w:tcW w:w="919" w:type="pct"/>
            <w:tcBorders>
              <w:top w:val="nil"/>
              <w:left w:val="single" w:sz="4" w:space="0" w:color="auto"/>
              <w:bottom w:val="nil"/>
              <w:right w:val="single" w:sz="4" w:space="0" w:color="auto"/>
            </w:tcBorders>
            <w:shd w:val="clear" w:color="auto" w:fill="FFFFFF" w:themeFill="background1"/>
            <w:vAlign w:val="bottom"/>
          </w:tcPr>
          <w:p w14:paraId="0CCADCD0" w14:textId="77777777" w:rsidR="002E112B" w:rsidRPr="0017437E" w:rsidRDefault="002E112B" w:rsidP="00296B3D">
            <w:pPr>
              <w:jc w:val="right"/>
              <w:rPr>
                <w:color w:val="000000" w:themeColor="text1"/>
                <w:sz w:val="20"/>
              </w:rPr>
            </w:pPr>
            <w:r w:rsidRPr="0017437E">
              <w:rPr>
                <w:color w:val="000000" w:themeColor="text1"/>
                <w:sz w:val="20"/>
              </w:rPr>
              <w:t>43,333</w:t>
            </w:r>
          </w:p>
        </w:tc>
      </w:tr>
      <w:tr w:rsidR="002E112B" w:rsidRPr="0017437E" w14:paraId="21D3BB29" w14:textId="77777777" w:rsidTr="00296B3D">
        <w:trPr>
          <w:trHeight w:val="233"/>
          <w:jc w:val="center"/>
        </w:trPr>
        <w:tc>
          <w:tcPr>
            <w:tcW w:w="3177" w:type="pct"/>
            <w:tcBorders>
              <w:top w:val="nil"/>
              <w:left w:val="single" w:sz="4" w:space="0" w:color="auto"/>
              <w:bottom w:val="nil"/>
              <w:right w:val="nil"/>
            </w:tcBorders>
            <w:shd w:val="clear" w:color="auto" w:fill="FFFFFF" w:themeFill="background1"/>
            <w:vAlign w:val="bottom"/>
          </w:tcPr>
          <w:p w14:paraId="71DF03E3" w14:textId="77777777" w:rsidR="002E112B" w:rsidRPr="0017437E" w:rsidRDefault="002E112B" w:rsidP="00296B3D">
            <w:pPr>
              <w:ind w:left="4877" w:right="-198"/>
              <w:jc w:val="left"/>
              <w:rPr>
                <w:color w:val="000000" w:themeColor="text1"/>
                <w:sz w:val="20"/>
              </w:rPr>
            </w:pPr>
            <w:r w:rsidRPr="0017437E">
              <w:rPr>
                <w:color w:val="000000" w:themeColor="text1"/>
                <w:sz w:val="20"/>
              </w:rPr>
              <w:t>Phase III:</w:t>
            </w:r>
          </w:p>
        </w:tc>
        <w:tc>
          <w:tcPr>
            <w:tcW w:w="904" w:type="pct"/>
            <w:tcBorders>
              <w:top w:val="nil"/>
              <w:left w:val="nil"/>
              <w:bottom w:val="nil"/>
              <w:right w:val="single" w:sz="4" w:space="0" w:color="auto"/>
            </w:tcBorders>
            <w:shd w:val="clear" w:color="auto" w:fill="FFFFFF" w:themeFill="background1"/>
            <w:vAlign w:val="bottom"/>
          </w:tcPr>
          <w:p w14:paraId="13A50F3B" w14:textId="77777777" w:rsidR="002E112B" w:rsidRPr="0017437E" w:rsidRDefault="002E112B" w:rsidP="00296B3D">
            <w:pPr>
              <w:jc w:val="right"/>
              <w:rPr>
                <w:color w:val="000000" w:themeColor="text1"/>
                <w:sz w:val="20"/>
              </w:rPr>
            </w:pPr>
            <w:r w:rsidRPr="0017437E">
              <w:rPr>
                <w:color w:val="000000" w:themeColor="text1"/>
                <w:sz w:val="20"/>
              </w:rPr>
              <w:t>Nov-06</w:t>
            </w:r>
          </w:p>
        </w:tc>
        <w:tc>
          <w:tcPr>
            <w:tcW w:w="919" w:type="pct"/>
            <w:tcBorders>
              <w:top w:val="nil"/>
              <w:left w:val="single" w:sz="4" w:space="0" w:color="auto"/>
              <w:bottom w:val="nil"/>
              <w:right w:val="single" w:sz="4" w:space="0" w:color="auto"/>
            </w:tcBorders>
            <w:shd w:val="clear" w:color="auto" w:fill="FFFFFF" w:themeFill="background1"/>
            <w:vAlign w:val="bottom"/>
          </w:tcPr>
          <w:p w14:paraId="3E461656" w14:textId="77777777" w:rsidR="002E112B" w:rsidRPr="0017437E" w:rsidRDefault="002E112B" w:rsidP="00296B3D">
            <w:pPr>
              <w:jc w:val="right"/>
              <w:rPr>
                <w:color w:val="000000" w:themeColor="text1"/>
                <w:sz w:val="20"/>
              </w:rPr>
            </w:pPr>
            <w:r w:rsidRPr="0017437E">
              <w:rPr>
                <w:color w:val="000000" w:themeColor="text1"/>
                <w:sz w:val="20"/>
              </w:rPr>
              <w:t>60,000</w:t>
            </w:r>
          </w:p>
        </w:tc>
      </w:tr>
      <w:tr w:rsidR="002E112B" w:rsidRPr="0017437E" w14:paraId="5A365536" w14:textId="77777777" w:rsidTr="00296B3D">
        <w:trPr>
          <w:trHeight w:val="233"/>
          <w:jc w:val="center"/>
        </w:trPr>
        <w:tc>
          <w:tcPr>
            <w:tcW w:w="3177" w:type="pct"/>
            <w:tcBorders>
              <w:top w:val="nil"/>
              <w:left w:val="single" w:sz="4" w:space="0" w:color="auto"/>
              <w:bottom w:val="nil"/>
              <w:right w:val="nil"/>
            </w:tcBorders>
            <w:shd w:val="clear" w:color="auto" w:fill="FFFFFF" w:themeFill="background1"/>
            <w:vAlign w:val="bottom"/>
          </w:tcPr>
          <w:p w14:paraId="52BFC62C" w14:textId="77777777" w:rsidR="002E112B" w:rsidRPr="0017437E" w:rsidRDefault="002E112B" w:rsidP="00296B3D">
            <w:pPr>
              <w:ind w:left="4877" w:right="-198"/>
              <w:jc w:val="left"/>
              <w:rPr>
                <w:color w:val="000000" w:themeColor="text1"/>
                <w:sz w:val="20"/>
              </w:rPr>
            </w:pPr>
            <w:r w:rsidRPr="0017437E">
              <w:rPr>
                <w:color w:val="000000" w:themeColor="text1"/>
                <w:sz w:val="20"/>
              </w:rPr>
              <w:t>Phase IV:</w:t>
            </w:r>
          </w:p>
        </w:tc>
        <w:tc>
          <w:tcPr>
            <w:tcW w:w="904" w:type="pct"/>
            <w:tcBorders>
              <w:top w:val="nil"/>
              <w:left w:val="nil"/>
              <w:bottom w:val="nil"/>
              <w:right w:val="single" w:sz="4" w:space="0" w:color="auto"/>
            </w:tcBorders>
            <w:shd w:val="clear" w:color="auto" w:fill="FFFFFF" w:themeFill="background1"/>
            <w:vAlign w:val="bottom"/>
          </w:tcPr>
          <w:p w14:paraId="22225B41" w14:textId="77777777" w:rsidR="002E112B" w:rsidRPr="0017437E" w:rsidRDefault="002E112B" w:rsidP="00296B3D">
            <w:pPr>
              <w:tabs>
                <w:tab w:val="left" w:pos="6840"/>
              </w:tabs>
              <w:ind w:left="-108"/>
              <w:jc w:val="right"/>
              <w:rPr>
                <w:color w:val="000000" w:themeColor="text1"/>
                <w:sz w:val="20"/>
              </w:rPr>
            </w:pPr>
            <w:r w:rsidRPr="0017437E">
              <w:rPr>
                <w:color w:val="000000" w:themeColor="text1"/>
                <w:sz w:val="20"/>
              </w:rPr>
              <w:t>Jul-10</w:t>
            </w:r>
          </w:p>
        </w:tc>
        <w:tc>
          <w:tcPr>
            <w:tcW w:w="919" w:type="pct"/>
            <w:tcBorders>
              <w:top w:val="nil"/>
              <w:left w:val="single" w:sz="4" w:space="0" w:color="auto"/>
              <w:bottom w:val="nil"/>
              <w:right w:val="single" w:sz="4" w:space="0" w:color="auto"/>
            </w:tcBorders>
            <w:shd w:val="clear" w:color="auto" w:fill="FFFFFF" w:themeFill="background1"/>
          </w:tcPr>
          <w:p w14:paraId="1B139B37" w14:textId="77777777" w:rsidR="002E112B" w:rsidRPr="0017437E" w:rsidRDefault="002E112B" w:rsidP="00296B3D">
            <w:pPr>
              <w:jc w:val="right"/>
              <w:rPr>
                <w:color w:val="000000" w:themeColor="text1"/>
                <w:sz w:val="20"/>
              </w:rPr>
            </w:pPr>
            <w:r w:rsidRPr="0017437E">
              <w:rPr>
                <w:color w:val="000000" w:themeColor="text1"/>
                <w:sz w:val="20"/>
              </w:rPr>
              <w:t>60,000</w:t>
            </w:r>
          </w:p>
        </w:tc>
      </w:tr>
      <w:tr w:rsidR="002E112B" w:rsidRPr="0017437E" w14:paraId="07BCCA2D" w14:textId="77777777" w:rsidTr="00296B3D">
        <w:trPr>
          <w:trHeight w:val="233"/>
          <w:jc w:val="center"/>
        </w:trPr>
        <w:tc>
          <w:tcPr>
            <w:tcW w:w="3177" w:type="pct"/>
            <w:tcBorders>
              <w:top w:val="nil"/>
              <w:left w:val="single" w:sz="4" w:space="0" w:color="auto"/>
              <w:bottom w:val="nil"/>
              <w:right w:val="nil"/>
            </w:tcBorders>
            <w:shd w:val="clear" w:color="auto" w:fill="FFFFFF" w:themeFill="background1"/>
            <w:vAlign w:val="bottom"/>
          </w:tcPr>
          <w:p w14:paraId="716FD65A" w14:textId="77777777" w:rsidR="002E112B" w:rsidRPr="0017437E" w:rsidRDefault="002E112B" w:rsidP="00296B3D">
            <w:pPr>
              <w:ind w:left="4877" w:right="-198"/>
              <w:jc w:val="left"/>
              <w:rPr>
                <w:color w:val="000000" w:themeColor="text1"/>
                <w:sz w:val="20"/>
              </w:rPr>
            </w:pPr>
            <w:r w:rsidRPr="0017437E">
              <w:rPr>
                <w:color w:val="000000" w:themeColor="text1"/>
                <w:sz w:val="20"/>
              </w:rPr>
              <w:t>Phase V:</w:t>
            </w:r>
          </w:p>
        </w:tc>
        <w:tc>
          <w:tcPr>
            <w:tcW w:w="904" w:type="pct"/>
            <w:tcBorders>
              <w:top w:val="nil"/>
              <w:left w:val="nil"/>
              <w:bottom w:val="nil"/>
              <w:right w:val="single" w:sz="4" w:space="0" w:color="auto"/>
            </w:tcBorders>
            <w:shd w:val="clear" w:color="auto" w:fill="FFFFFF" w:themeFill="background1"/>
            <w:vAlign w:val="bottom"/>
          </w:tcPr>
          <w:p w14:paraId="6A7F1D73" w14:textId="77777777" w:rsidR="002E112B" w:rsidRPr="0017437E" w:rsidRDefault="002E112B" w:rsidP="00296B3D">
            <w:pPr>
              <w:tabs>
                <w:tab w:val="left" w:pos="6840"/>
              </w:tabs>
              <w:ind w:left="-108"/>
              <w:jc w:val="right"/>
              <w:rPr>
                <w:color w:val="000000" w:themeColor="text1"/>
                <w:sz w:val="20"/>
              </w:rPr>
            </w:pPr>
            <w:r w:rsidRPr="0017437E">
              <w:rPr>
                <w:color w:val="000000" w:themeColor="text1"/>
                <w:sz w:val="20"/>
              </w:rPr>
              <w:t>May-14</w:t>
            </w:r>
          </w:p>
        </w:tc>
        <w:tc>
          <w:tcPr>
            <w:tcW w:w="919" w:type="pct"/>
            <w:tcBorders>
              <w:top w:val="nil"/>
              <w:left w:val="single" w:sz="4" w:space="0" w:color="auto"/>
              <w:bottom w:val="nil"/>
              <w:right w:val="single" w:sz="4" w:space="0" w:color="auto"/>
            </w:tcBorders>
            <w:shd w:val="clear" w:color="auto" w:fill="FFFFFF" w:themeFill="background1"/>
          </w:tcPr>
          <w:p w14:paraId="2999AE34" w14:textId="77777777" w:rsidR="002E112B" w:rsidRPr="0017437E" w:rsidRDefault="002E112B" w:rsidP="00296B3D">
            <w:pPr>
              <w:jc w:val="right"/>
              <w:rPr>
                <w:color w:val="000000" w:themeColor="text1"/>
                <w:sz w:val="20"/>
              </w:rPr>
            </w:pPr>
            <w:r w:rsidRPr="0017437E">
              <w:rPr>
                <w:color w:val="000000" w:themeColor="text1"/>
                <w:sz w:val="20"/>
              </w:rPr>
              <w:t>60,000</w:t>
            </w:r>
          </w:p>
        </w:tc>
      </w:tr>
      <w:tr w:rsidR="002E112B" w:rsidRPr="0017437E" w14:paraId="718A31E4" w14:textId="77777777" w:rsidTr="00296B3D">
        <w:trPr>
          <w:trHeight w:val="233"/>
          <w:jc w:val="center"/>
        </w:trPr>
        <w:tc>
          <w:tcPr>
            <w:tcW w:w="3177" w:type="pct"/>
            <w:tcBorders>
              <w:top w:val="nil"/>
              <w:left w:val="single" w:sz="4" w:space="0" w:color="auto"/>
              <w:bottom w:val="nil"/>
              <w:right w:val="nil"/>
            </w:tcBorders>
            <w:shd w:val="clear" w:color="auto" w:fill="FFFFFF" w:themeFill="background1"/>
            <w:vAlign w:val="bottom"/>
          </w:tcPr>
          <w:p w14:paraId="70A4C62F" w14:textId="77777777" w:rsidR="002E112B" w:rsidRPr="002C3A89" w:rsidRDefault="002E112B" w:rsidP="00296B3D">
            <w:pPr>
              <w:ind w:left="4877" w:right="-198"/>
              <w:jc w:val="left"/>
              <w:rPr>
                <w:sz w:val="20"/>
              </w:rPr>
            </w:pPr>
            <w:r w:rsidRPr="002C3A89">
              <w:rPr>
                <w:sz w:val="20"/>
              </w:rPr>
              <w:t>Phase VI:</w:t>
            </w:r>
          </w:p>
        </w:tc>
        <w:tc>
          <w:tcPr>
            <w:tcW w:w="904" w:type="pct"/>
            <w:tcBorders>
              <w:top w:val="nil"/>
              <w:left w:val="nil"/>
              <w:bottom w:val="nil"/>
              <w:right w:val="single" w:sz="4" w:space="0" w:color="auto"/>
            </w:tcBorders>
            <w:shd w:val="clear" w:color="auto" w:fill="FFFFFF" w:themeFill="background1"/>
            <w:vAlign w:val="bottom"/>
          </w:tcPr>
          <w:p w14:paraId="7C53EEDC" w14:textId="77777777" w:rsidR="002E112B" w:rsidRPr="002C3A89" w:rsidRDefault="002E112B" w:rsidP="00296B3D">
            <w:pPr>
              <w:tabs>
                <w:tab w:val="left" w:pos="6840"/>
              </w:tabs>
              <w:ind w:left="-108"/>
              <w:jc w:val="right"/>
              <w:rPr>
                <w:sz w:val="20"/>
              </w:rPr>
            </w:pPr>
            <w:r w:rsidRPr="002C3A89">
              <w:rPr>
                <w:sz w:val="20"/>
              </w:rPr>
              <w:t>Dec-16</w:t>
            </w:r>
          </w:p>
        </w:tc>
        <w:tc>
          <w:tcPr>
            <w:tcW w:w="919" w:type="pct"/>
            <w:tcBorders>
              <w:top w:val="nil"/>
              <w:left w:val="single" w:sz="4" w:space="0" w:color="auto"/>
              <w:bottom w:val="nil"/>
              <w:right w:val="single" w:sz="4" w:space="0" w:color="auto"/>
            </w:tcBorders>
            <w:shd w:val="clear" w:color="auto" w:fill="FFFFFF" w:themeFill="background1"/>
          </w:tcPr>
          <w:p w14:paraId="3AFF5C71" w14:textId="77777777" w:rsidR="002E112B" w:rsidRPr="002C3A89" w:rsidRDefault="002E112B" w:rsidP="00296B3D">
            <w:pPr>
              <w:jc w:val="right"/>
              <w:rPr>
                <w:sz w:val="20"/>
              </w:rPr>
            </w:pPr>
            <w:r w:rsidRPr="002C3A89">
              <w:rPr>
                <w:sz w:val="20"/>
              </w:rPr>
              <w:t>85,000</w:t>
            </w:r>
          </w:p>
        </w:tc>
      </w:tr>
      <w:tr w:rsidR="002E112B" w:rsidRPr="0017437E" w14:paraId="2F5C65DC" w14:textId="77777777" w:rsidTr="00296B3D">
        <w:trPr>
          <w:trHeight w:val="233"/>
          <w:jc w:val="center"/>
        </w:trPr>
        <w:tc>
          <w:tcPr>
            <w:tcW w:w="3177" w:type="pct"/>
            <w:tcBorders>
              <w:top w:val="nil"/>
              <w:left w:val="single" w:sz="4" w:space="0" w:color="auto"/>
              <w:bottom w:val="nil"/>
              <w:right w:val="nil"/>
            </w:tcBorders>
            <w:shd w:val="clear" w:color="auto" w:fill="FFFFFF" w:themeFill="background1"/>
            <w:vAlign w:val="bottom"/>
          </w:tcPr>
          <w:p w14:paraId="5DA8E5AC" w14:textId="77777777" w:rsidR="002E112B" w:rsidRPr="002C3A89" w:rsidRDefault="002E112B" w:rsidP="00296B3D">
            <w:pPr>
              <w:ind w:left="4877" w:right="-198"/>
              <w:jc w:val="left"/>
              <w:rPr>
                <w:sz w:val="20"/>
              </w:rPr>
            </w:pPr>
            <w:r>
              <w:rPr>
                <w:sz w:val="20"/>
              </w:rPr>
              <w:t>Phase VII:</w:t>
            </w:r>
          </w:p>
        </w:tc>
        <w:tc>
          <w:tcPr>
            <w:tcW w:w="904" w:type="pct"/>
            <w:tcBorders>
              <w:top w:val="nil"/>
              <w:left w:val="nil"/>
              <w:bottom w:val="nil"/>
              <w:right w:val="single" w:sz="4" w:space="0" w:color="auto"/>
            </w:tcBorders>
            <w:shd w:val="clear" w:color="auto" w:fill="FFFFFF" w:themeFill="background1"/>
            <w:vAlign w:val="bottom"/>
          </w:tcPr>
          <w:p w14:paraId="337FDC6A" w14:textId="77777777" w:rsidR="002E112B" w:rsidRPr="002C3A89" w:rsidRDefault="002E112B" w:rsidP="00296B3D">
            <w:pPr>
              <w:tabs>
                <w:tab w:val="left" w:pos="6840"/>
              </w:tabs>
              <w:ind w:left="-108"/>
              <w:jc w:val="right"/>
              <w:rPr>
                <w:sz w:val="20"/>
              </w:rPr>
            </w:pPr>
            <w:r>
              <w:rPr>
                <w:sz w:val="20"/>
              </w:rPr>
              <w:t>Dec-19</w:t>
            </w:r>
          </w:p>
        </w:tc>
        <w:tc>
          <w:tcPr>
            <w:tcW w:w="919" w:type="pct"/>
            <w:tcBorders>
              <w:top w:val="nil"/>
              <w:left w:val="single" w:sz="4" w:space="0" w:color="auto"/>
              <w:bottom w:val="nil"/>
              <w:right w:val="single" w:sz="4" w:space="0" w:color="auto"/>
            </w:tcBorders>
            <w:shd w:val="clear" w:color="auto" w:fill="FFFFFF" w:themeFill="background1"/>
          </w:tcPr>
          <w:p w14:paraId="4B379BAF" w14:textId="77777777" w:rsidR="002E112B" w:rsidRPr="002C3A89" w:rsidRDefault="002E112B" w:rsidP="00296B3D">
            <w:pPr>
              <w:jc w:val="right"/>
              <w:rPr>
                <w:sz w:val="20"/>
              </w:rPr>
            </w:pPr>
            <w:r>
              <w:rPr>
                <w:sz w:val="20"/>
              </w:rPr>
              <w:t>85,000</w:t>
            </w:r>
          </w:p>
        </w:tc>
      </w:tr>
      <w:tr w:rsidR="002E112B" w:rsidRPr="001B7A01" w14:paraId="1CF26100" w14:textId="77777777" w:rsidTr="00296B3D">
        <w:trPr>
          <w:trHeight w:val="233"/>
          <w:jc w:val="center"/>
        </w:trPr>
        <w:tc>
          <w:tcPr>
            <w:tcW w:w="4081" w:type="pct"/>
            <w:gridSpan w:val="2"/>
            <w:tcBorders>
              <w:top w:val="nil"/>
              <w:left w:val="single" w:sz="4" w:space="0" w:color="auto"/>
              <w:bottom w:val="single" w:sz="4" w:space="0" w:color="auto"/>
              <w:right w:val="single" w:sz="4" w:space="0" w:color="auto"/>
            </w:tcBorders>
            <w:shd w:val="clear" w:color="auto" w:fill="auto"/>
          </w:tcPr>
          <w:p w14:paraId="06BC883C" w14:textId="77777777" w:rsidR="002E112B" w:rsidRPr="002C3A89" w:rsidRDefault="002E112B" w:rsidP="00296B3D">
            <w:pPr>
              <w:tabs>
                <w:tab w:val="left" w:pos="6861"/>
                <w:tab w:val="right" w:pos="7560"/>
              </w:tabs>
              <w:ind w:left="6480" w:right="-108"/>
              <w:jc w:val="left"/>
              <w:rPr>
                <w:sz w:val="20"/>
              </w:rPr>
            </w:pPr>
            <w:r w:rsidRPr="002C3A89">
              <w:rPr>
                <w:sz w:val="20"/>
              </w:rPr>
              <w:tab/>
              <w:t>Total:</w:t>
            </w:r>
          </w:p>
        </w:tc>
        <w:tc>
          <w:tcPr>
            <w:tcW w:w="919" w:type="pct"/>
            <w:tcBorders>
              <w:top w:val="nil"/>
              <w:left w:val="single" w:sz="4" w:space="0" w:color="auto"/>
              <w:bottom w:val="single" w:sz="4" w:space="0" w:color="auto"/>
              <w:right w:val="single" w:sz="4" w:space="0" w:color="auto"/>
            </w:tcBorders>
            <w:shd w:val="clear" w:color="auto" w:fill="auto"/>
          </w:tcPr>
          <w:p w14:paraId="09C31B13" w14:textId="77777777" w:rsidR="002E112B" w:rsidRPr="001B7A01" w:rsidRDefault="002E112B" w:rsidP="00296B3D">
            <w:pPr>
              <w:jc w:val="right"/>
              <w:rPr>
                <w:sz w:val="20"/>
              </w:rPr>
            </w:pPr>
            <w:r w:rsidRPr="001B7A01">
              <w:rPr>
                <w:sz w:val="20"/>
              </w:rPr>
              <w:t>443,333</w:t>
            </w:r>
          </w:p>
        </w:tc>
      </w:tr>
      <w:tr w:rsidR="002E112B" w:rsidRPr="00707EDD" w14:paraId="129B4BB5" w14:textId="77777777" w:rsidTr="00296B3D">
        <w:trPr>
          <w:trHeight w:val="233"/>
          <w:jc w:val="center"/>
        </w:trPr>
        <w:tc>
          <w:tcPr>
            <w:tcW w:w="4081" w:type="pct"/>
            <w:gridSpan w:val="2"/>
            <w:shd w:val="clear" w:color="auto" w:fill="FFFFFF" w:themeFill="background1"/>
          </w:tcPr>
          <w:p w14:paraId="19800037" w14:textId="77777777" w:rsidR="002E112B" w:rsidRPr="002C3A89" w:rsidRDefault="002E112B" w:rsidP="00296B3D">
            <w:pPr>
              <w:jc w:val="left"/>
              <w:rPr>
                <w:color w:val="000000" w:themeColor="text1"/>
                <w:sz w:val="20"/>
              </w:rPr>
            </w:pPr>
            <w:r w:rsidRPr="002C3A89">
              <w:rPr>
                <w:color w:val="000000" w:themeColor="text1"/>
                <w:sz w:val="20"/>
              </w:rPr>
              <w:t>Amount requested for renewal (phase V</w:t>
            </w:r>
            <w:r>
              <w:rPr>
                <w:color w:val="000000" w:themeColor="text1"/>
                <w:sz w:val="20"/>
              </w:rPr>
              <w:t>I</w:t>
            </w:r>
            <w:r w:rsidRPr="002C3A89">
              <w:rPr>
                <w:color w:val="000000" w:themeColor="text1"/>
                <w:sz w:val="20"/>
              </w:rPr>
              <w:t>II) (US $):</w:t>
            </w:r>
          </w:p>
        </w:tc>
        <w:tc>
          <w:tcPr>
            <w:tcW w:w="919" w:type="pct"/>
            <w:shd w:val="clear" w:color="auto" w:fill="auto"/>
          </w:tcPr>
          <w:p w14:paraId="5E94EED5" w14:textId="77777777" w:rsidR="002E112B" w:rsidRPr="00707EDD" w:rsidRDefault="002E112B" w:rsidP="00296B3D">
            <w:pPr>
              <w:jc w:val="right"/>
              <w:rPr>
                <w:color w:val="000000" w:themeColor="text1"/>
                <w:sz w:val="20"/>
              </w:rPr>
            </w:pPr>
            <w:r w:rsidRPr="00707EDD">
              <w:rPr>
                <w:color w:val="000000" w:themeColor="text1"/>
                <w:sz w:val="20"/>
              </w:rPr>
              <w:t>85,000</w:t>
            </w:r>
          </w:p>
        </w:tc>
      </w:tr>
      <w:tr w:rsidR="002E112B" w:rsidRPr="00707EDD" w14:paraId="3E36104E" w14:textId="77777777" w:rsidTr="00296B3D">
        <w:trPr>
          <w:trHeight w:val="233"/>
          <w:jc w:val="center"/>
        </w:trPr>
        <w:tc>
          <w:tcPr>
            <w:tcW w:w="4081" w:type="pct"/>
            <w:gridSpan w:val="2"/>
          </w:tcPr>
          <w:p w14:paraId="6AB40890" w14:textId="77777777" w:rsidR="002E112B" w:rsidRPr="002C3A89" w:rsidRDefault="002E112B" w:rsidP="00296B3D">
            <w:pPr>
              <w:jc w:val="left"/>
              <w:rPr>
                <w:color w:val="000000" w:themeColor="text1"/>
                <w:sz w:val="20"/>
              </w:rPr>
            </w:pPr>
            <w:r w:rsidRPr="002C3A89">
              <w:rPr>
                <w:color w:val="000000" w:themeColor="text1"/>
                <w:sz w:val="20"/>
              </w:rPr>
              <w:t>Amount recommended for approval for phase VI</w:t>
            </w:r>
            <w:r>
              <w:rPr>
                <w:color w:val="000000" w:themeColor="text1"/>
                <w:sz w:val="20"/>
              </w:rPr>
              <w:t>I</w:t>
            </w:r>
            <w:r w:rsidRPr="002C3A89">
              <w:rPr>
                <w:color w:val="000000" w:themeColor="text1"/>
                <w:sz w:val="20"/>
              </w:rPr>
              <w:t xml:space="preserve">I (US $): </w:t>
            </w:r>
          </w:p>
        </w:tc>
        <w:tc>
          <w:tcPr>
            <w:tcW w:w="919" w:type="pct"/>
            <w:shd w:val="clear" w:color="auto" w:fill="auto"/>
          </w:tcPr>
          <w:p w14:paraId="17B963CB" w14:textId="77777777" w:rsidR="002E112B" w:rsidRPr="00707EDD" w:rsidRDefault="002E112B" w:rsidP="00296B3D">
            <w:pPr>
              <w:jc w:val="right"/>
              <w:rPr>
                <w:color w:val="000000" w:themeColor="text1"/>
                <w:sz w:val="20"/>
              </w:rPr>
            </w:pPr>
            <w:r w:rsidRPr="00707EDD">
              <w:rPr>
                <w:color w:val="000000" w:themeColor="text1"/>
                <w:sz w:val="20"/>
              </w:rPr>
              <w:t>85,000</w:t>
            </w:r>
          </w:p>
        </w:tc>
      </w:tr>
      <w:tr w:rsidR="002E112B" w:rsidRPr="00707EDD" w14:paraId="470672B2" w14:textId="77777777" w:rsidTr="00296B3D">
        <w:trPr>
          <w:trHeight w:val="233"/>
          <w:jc w:val="center"/>
        </w:trPr>
        <w:tc>
          <w:tcPr>
            <w:tcW w:w="4081" w:type="pct"/>
            <w:gridSpan w:val="2"/>
          </w:tcPr>
          <w:p w14:paraId="3B1C4499" w14:textId="77777777" w:rsidR="002E112B" w:rsidRPr="002C3A89" w:rsidRDefault="002E112B" w:rsidP="00296B3D">
            <w:pPr>
              <w:jc w:val="left"/>
              <w:rPr>
                <w:color w:val="000000" w:themeColor="text1"/>
                <w:sz w:val="20"/>
              </w:rPr>
            </w:pPr>
            <w:r w:rsidRPr="002C3A89">
              <w:rPr>
                <w:color w:val="000000" w:themeColor="text1"/>
                <w:sz w:val="20"/>
              </w:rPr>
              <w:t>Agency support costs (US $):</w:t>
            </w:r>
          </w:p>
        </w:tc>
        <w:tc>
          <w:tcPr>
            <w:tcW w:w="919" w:type="pct"/>
            <w:shd w:val="clear" w:color="auto" w:fill="auto"/>
          </w:tcPr>
          <w:p w14:paraId="46806744" w14:textId="77777777" w:rsidR="002E112B" w:rsidRPr="00707EDD" w:rsidRDefault="002E112B" w:rsidP="00296B3D">
            <w:pPr>
              <w:jc w:val="right"/>
              <w:rPr>
                <w:color w:val="000000" w:themeColor="text1"/>
                <w:sz w:val="20"/>
              </w:rPr>
            </w:pPr>
            <w:r w:rsidRPr="00707EDD">
              <w:rPr>
                <w:color w:val="000000" w:themeColor="text1"/>
                <w:sz w:val="20"/>
              </w:rPr>
              <w:t>0</w:t>
            </w:r>
          </w:p>
        </w:tc>
      </w:tr>
      <w:tr w:rsidR="002E112B" w:rsidRPr="00707EDD" w14:paraId="2D5F379C" w14:textId="77777777" w:rsidTr="00296B3D">
        <w:trPr>
          <w:trHeight w:val="233"/>
          <w:jc w:val="center"/>
        </w:trPr>
        <w:tc>
          <w:tcPr>
            <w:tcW w:w="4081" w:type="pct"/>
            <w:gridSpan w:val="2"/>
          </w:tcPr>
          <w:p w14:paraId="5D6AEC15" w14:textId="77777777" w:rsidR="002E112B" w:rsidRPr="002C3A89" w:rsidRDefault="002E112B" w:rsidP="00296B3D">
            <w:pPr>
              <w:jc w:val="left"/>
              <w:rPr>
                <w:color w:val="000000" w:themeColor="text1"/>
                <w:sz w:val="20"/>
              </w:rPr>
            </w:pPr>
            <w:r w:rsidRPr="002C3A89">
              <w:rPr>
                <w:color w:val="000000" w:themeColor="text1"/>
                <w:sz w:val="20"/>
              </w:rPr>
              <w:t>Total cost of institutional strengthening phase VI</w:t>
            </w:r>
            <w:r>
              <w:rPr>
                <w:color w:val="000000" w:themeColor="text1"/>
                <w:sz w:val="20"/>
              </w:rPr>
              <w:t>I</w:t>
            </w:r>
            <w:r w:rsidRPr="002C3A89">
              <w:rPr>
                <w:color w:val="000000" w:themeColor="text1"/>
                <w:sz w:val="20"/>
              </w:rPr>
              <w:t>I to the Multilateral Fund (US $):</w:t>
            </w:r>
          </w:p>
        </w:tc>
        <w:tc>
          <w:tcPr>
            <w:tcW w:w="919" w:type="pct"/>
            <w:shd w:val="clear" w:color="auto" w:fill="auto"/>
          </w:tcPr>
          <w:p w14:paraId="69EFBE2A" w14:textId="77777777" w:rsidR="002E112B" w:rsidRPr="00707EDD" w:rsidRDefault="002E112B" w:rsidP="00296B3D">
            <w:pPr>
              <w:jc w:val="right"/>
              <w:rPr>
                <w:color w:val="000000" w:themeColor="text1"/>
                <w:sz w:val="20"/>
              </w:rPr>
            </w:pPr>
            <w:r w:rsidRPr="00707EDD">
              <w:rPr>
                <w:color w:val="000000" w:themeColor="text1"/>
                <w:sz w:val="20"/>
              </w:rPr>
              <w:t>85,000</w:t>
            </w:r>
          </w:p>
        </w:tc>
      </w:tr>
      <w:tr w:rsidR="002E112B" w:rsidRPr="00707EDD" w14:paraId="6B17ECF3" w14:textId="77777777" w:rsidTr="00296B3D">
        <w:trPr>
          <w:trHeight w:val="233"/>
          <w:jc w:val="center"/>
        </w:trPr>
        <w:tc>
          <w:tcPr>
            <w:tcW w:w="4081" w:type="pct"/>
            <w:gridSpan w:val="2"/>
          </w:tcPr>
          <w:p w14:paraId="38E53A28" w14:textId="77777777" w:rsidR="002E112B" w:rsidRPr="002C3A89" w:rsidRDefault="002E112B" w:rsidP="00296B3D">
            <w:pPr>
              <w:jc w:val="left"/>
              <w:rPr>
                <w:color w:val="000000" w:themeColor="text1"/>
                <w:sz w:val="20"/>
              </w:rPr>
            </w:pPr>
            <w:r w:rsidRPr="002C3A89">
              <w:rPr>
                <w:color w:val="000000" w:themeColor="text1"/>
                <w:sz w:val="20"/>
              </w:rPr>
              <w:t>Date of approval of country programme:</w:t>
            </w:r>
          </w:p>
        </w:tc>
        <w:tc>
          <w:tcPr>
            <w:tcW w:w="919" w:type="pct"/>
            <w:shd w:val="clear" w:color="auto" w:fill="FFFFFF" w:themeFill="background1"/>
          </w:tcPr>
          <w:p w14:paraId="4CF4EC3E" w14:textId="77777777" w:rsidR="002E112B" w:rsidRPr="00707EDD" w:rsidRDefault="002E112B" w:rsidP="00296B3D">
            <w:pPr>
              <w:jc w:val="right"/>
              <w:rPr>
                <w:color w:val="000000" w:themeColor="text1"/>
                <w:sz w:val="20"/>
              </w:rPr>
            </w:pPr>
            <w:r w:rsidRPr="00707EDD">
              <w:rPr>
                <w:color w:val="000000" w:themeColor="text1"/>
                <w:sz w:val="20"/>
              </w:rPr>
              <w:t>1996</w:t>
            </w:r>
          </w:p>
        </w:tc>
      </w:tr>
      <w:tr w:rsidR="002E112B" w:rsidRPr="0057201A" w14:paraId="07AEA73A" w14:textId="77777777" w:rsidTr="00296B3D">
        <w:trPr>
          <w:trHeight w:val="233"/>
          <w:jc w:val="center"/>
        </w:trPr>
        <w:tc>
          <w:tcPr>
            <w:tcW w:w="4081" w:type="pct"/>
            <w:gridSpan w:val="2"/>
            <w:tcBorders>
              <w:bottom w:val="single" w:sz="4" w:space="0" w:color="auto"/>
            </w:tcBorders>
          </w:tcPr>
          <w:p w14:paraId="0FEA0BBC" w14:textId="77777777" w:rsidR="002E112B" w:rsidRPr="002C3A89" w:rsidRDefault="002E112B" w:rsidP="00296B3D">
            <w:pPr>
              <w:jc w:val="left"/>
              <w:rPr>
                <w:color w:val="000000" w:themeColor="text1"/>
                <w:sz w:val="20"/>
              </w:rPr>
            </w:pPr>
            <w:r w:rsidRPr="002C3A89">
              <w:rPr>
                <w:color w:val="000000" w:themeColor="text1"/>
                <w:sz w:val="20"/>
              </w:rPr>
              <w:t>Date of approval of HCFC phase-out management plan:</w:t>
            </w:r>
          </w:p>
        </w:tc>
        <w:tc>
          <w:tcPr>
            <w:tcW w:w="919" w:type="pct"/>
            <w:tcBorders>
              <w:bottom w:val="single" w:sz="4" w:space="0" w:color="auto"/>
            </w:tcBorders>
            <w:shd w:val="clear" w:color="auto" w:fill="FFFFFF" w:themeFill="background1"/>
          </w:tcPr>
          <w:p w14:paraId="20D0DCAD" w14:textId="77777777" w:rsidR="002E112B" w:rsidRPr="002C3A89" w:rsidRDefault="002E112B" w:rsidP="00296B3D">
            <w:pPr>
              <w:jc w:val="right"/>
              <w:rPr>
                <w:color w:val="000000" w:themeColor="text1"/>
                <w:sz w:val="20"/>
              </w:rPr>
            </w:pPr>
            <w:r w:rsidRPr="002C3A89">
              <w:rPr>
                <w:color w:val="000000" w:themeColor="text1"/>
                <w:sz w:val="20"/>
              </w:rPr>
              <w:t>2011</w:t>
            </w:r>
          </w:p>
        </w:tc>
      </w:tr>
      <w:tr w:rsidR="002E112B" w:rsidRPr="0057201A" w14:paraId="06A44A05" w14:textId="77777777" w:rsidTr="00296B3D">
        <w:trPr>
          <w:trHeight w:val="233"/>
          <w:jc w:val="center"/>
        </w:trPr>
        <w:tc>
          <w:tcPr>
            <w:tcW w:w="4081" w:type="pct"/>
            <w:gridSpan w:val="2"/>
            <w:tcBorders>
              <w:top w:val="single" w:sz="4" w:space="0" w:color="auto"/>
              <w:left w:val="single" w:sz="4" w:space="0" w:color="auto"/>
              <w:bottom w:val="single" w:sz="4" w:space="0" w:color="auto"/>
              <w:right w:val="single" w:sz="4" w:space="0" w:color="auto"/>
            </w:tcBorders>
          </w:tcPr>
          <w:p w14:paraId="52520F65" w14:textId="77777777" w:rsidR="002E112B" w:rsidRPr="002C3A89" w:rsidRDefault="002E112B" w:rsidP="00296B3D">
            <w:pPr>
              <w:spacing w:before="20"/>
              <w:jc w:val="left"/>
              <w:rPr>
                <w:color w:val="000000" w:themeColor="text1"/>
                <w:sz w:val="20"/>
              </w:rPr>
            </w:pPr>
            <w:r w:rsidRPr="002C3A89">
              <w:rPr>
                <w:color w:val="000000" w:themeColor="text1"/>
                <w:sz w:val="20"/>
              </w:rPr>
              <w:t>Baseline consumption of controlled substances (ODP tonnes):</w:t>
            </w:r>
          </w:p>
        </w:tc>
        <w:tc>
          <w:tcPr>
            <w:tcW w:w="91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1257FCB" w14:textId="77777777" w:rsidR="002E112B" w:rsidRPr="00406686" w:rsidRDefault="002E112B" w:rsidP="00296B3D">
            <w:pPr>
              <w:jc w:val="right"/>
              <w:rPr>
                <w:color w:val="000000" w:themeColor="text1"/>
                <w:sz w:val="20"/>
              </w:rPr>
            </w:pPr>
          </w:p>
        </w:tc>
      </w:tr>
      <w:tr w:rsidR="002E112B" w:rsidRPr="0057201A" w14:paraId="631AA3CD" w14:textId="77777777" w:rsidTr="00296B3D">
        <w:trPr>
          <w:trHeight w:val="233"/>
          <w:jc w:val="center"/>
        </w:trPr>
        <w:tc>
          <w:tcPr>
            <w:tcW w:w="4081" w:type="pct"/>
            <w:gridSpan w:val="2"/>
            <w:tcBorders>
              <w:top w:val="single" w:sz="4" w:space="0" w:color="auto"/>
              <w:left w:val="single" w:sz="4" w:space="0" w:color="auto"/>
              <w:bottom w:val="single" w:sz="4" w:space="0" w:color="auto"/>
              <w:right w:val="single" w:sz="4" w:space="0" w:color="auto"/>
            </w:tcBorders>
          </w:tcPr>
          <w:p w14:paraId="67B848ED" w14:textId="77777777" w:rsidR="002E112B" w:rsidRPr="002C3A89" w:rsidRDefault="002E112B" w:rsidP="00296B3D">
            <w:pPr>
              <w:ind w:left="360" w:hanging="360"/>
              <w:jc w:val="left"/>
              <w:rPr>
                <w:color w:val="000000" w:themeColor="text1"/>
                <w:sz w:val="20"/>
              </w:rPr>
            </w:pPr>
            <w:r w:rsidRPr="002C3A89">
              <w:rPr>
                <w:color w:val="000000" w:themeColor="text1"/>
                <w:sz w:val="20"/>
              </w:rPr>
              <w:t>Annex B, Group III (methyl chloroform) (average 1998-2000)</w:t>
            </w:r>
          </w:p>
        </w:tc>
        <w:tc>
          <w:tcPr>
            <w:tcW w:w="91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3D2A542" w14:textId="77777777" w:rsidR="002E112B" w:rsidRPr="00406686" w:rsidRDefault="002E112B" w:rsidP="00296B3D">
            <w:pPr>
              <w:jc w:val="right"/>
              <w:rPr>
                <w:color w:val="000000" w:themeColor="text1"/>
                <w:sz w:val="20"/>
              </w:rPr>
            </w:pPr>
            <w:r w:rsidRPr="00406686">
              <w:rPr>
                <w:color w:val="000000" w:themeColor="text1"/>
                <w:sz w:val="20"/>
              </w:rPr>
              <w:t>0.0</w:t>
            </w:r>
          </w:p>
        </w:tc>
      </w:tr>
      <w:tr w:rsidR="002E112B" w:rsidRPr="0057201A" w14:paraId="1BB6DFE1" w14:textId="77777777" w:rsidTr="00296B3D">
        <w:trPr>
          <w:trHeight w:val="233"/>
          <w:jc w:val="center"/>
        </w:trPr>
        <w:tc>
          <w:tcPr>
            <w:tcW w:w="4081" w:type="pct"/>
            <w:gridSpan w:val="2"/>
            <w:tcBorders>
              <w:top w:val="single" w:sz="4" w:space="0" w:color="auto"/>
              <w:left w:val="single" w:sz="4" w:space="0" w:color="auto"/>
              <w:bottom w:val="single" w:sz="4" w:space="0" w:color="auto"/>
              <w:right w:val="single" w:sz="4" w:space="0" w:color="auto"/>
            </w:tcBorders>
          </w:tcPr>
          <w:p w14:paraId="100ACC9D" w14:textId="77777777" w:rsidR="002E112B" w:rsidRPr="002C3A89" w:rsidRDefault="002E112B" w:rsidP="00296B3D">
            <w:pPr>
              <w:spacing w:after="20"/>
              <w:jc w:val="left"/>
              <w:rPr>
                <w:color w:val="000000" w:themeColor="text1"/>
                <w:sz w:val="20"/>
              </w:rPr>
            </w:pPr>
            <w:r w:rsidRPr="002C3A89">
              <w:rPr>
                <w:color w:val="000000" w:themeColor="text1"/>
                <w:sz w:val="20"/>
              </w:rPr>
              <w:t>Annex C, Group I (HCFCs) (average 2009-2010)</w:t>
            </w:r>
          </w:p>
        </w:tc>
        <w:tc>
          <w:tcPr>
            <w:tcW w:w="91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9584E0C" w14:textId="77777777" w:rsidR="002E112B" w:rsidRPr="00406686" w:rsidRDefault="002E112B" w:rsidP="00296B3D">
            <w:pPr>
              <w:jc w:val="right"/>
              <w:rPr>
                <w:color w:val="000000" w:themeColor="text1"/>
                <w:sz w:val="20"/>
              </w:rPr>
            </w:pPr>
            <w:r w:rsidRPr="00406686">
              <w:rPr>
                <w:color w:val="000000" w:themeColor="text1"/>
                <w:sz w:val="20"/>
              </w:rPr>
              <w:t>4.8</w:t>
            </w:r>
          </w:p>
        </w:tc>
      </w:tr>
      <w:tr w:rsidR="002E112B" w:rsidRPr="0057201A" w14:paraId="392293F4" w14:textId="77777777" w:rsidTr="00296B3D">
        <w:trPr>
          <w:trHeight w:val="233"/>
          <w:jc w:val="center"/>
        </w:trPr>
        <w:tc>
          <w:tcPr>
            <w:tcW w:w="4081" w:type="pct"/>
            <w:gridSpan w:val="2"/>
            <w:tcBorders>
              <w:top w:val="single" w:sz="4" w:space="0" w:color="auto"/>
              <w:bottom w:val="single" w:sz="4" w:space="0" w:color="auto"/>
            </w:tcBorders>
          </w:tcPr>
          <w:p w14:paraId="51B77315" w14:textId="77777777" w:rsidR="002E112B" w:rsidRPr="002C3A89" w:rsidRDefault="002E112B" w:rsidP="00296B3D">
            <w:pPr>
              <w:spacing w:after="20"/>
              <w:ind w:left="360" w:hanging="360"/>
              <w:jc w:val="left"/>
              <w:rPr>
                <w:color w:val="000000" w:themeColor="text1"/>
                <w:sz w:val="20"/>
              </w:rPr>
            </w:pPr>
            <w:r w:rsidRPr="002C3A89">
              <w:rPr>
                <w:color w:val="000000" w:themeColor="text1"/>
                <w:sz w:val="20"/>
              </w:rPr>
              <w:t>Annex E (methyl bromide) (average 1995-1998)</w:t>
            </w:r>
          </w:p>
        </w:tc>
        <w:tc>
          <w:tcPr>
            <w:tcW w:w="919" w:type="pct"/>
            <w:tcBorders>
              <w:top w:val="single" w:sz="4" w:space="0" w:color="auto"/>
              <w:bottom w:val="single" w:sz="4" w:space="0" w:color="auto"/>
            </w:tcBorders>
            <w:shd w:val="clear" w:color="auto" w:fill="FFFFFF" w:themeFill="background1"/>
            <w:vAlign w:val="bottom"/>
          </w:tcPr>
          <w:p w14:paraId="05C6DD40" w14:textId="77777777" w:rsidR="002E112B" w:rsidRPr="00406686" w:rsidRDefault="002E112B" w:rsidP="00296B3D">
            <w:pPr>
              <w:jc w:val="right"/>
              <w:rPr>
                <w:color w:val="000000" w:themeColor="text1"/>
                <w:sz w:val="20"/>
              </w:rPr>
            </w:pPr>
            <w:r w:rsidRPr="00406686">
              <w:rPr>
                <w:color w:val="000000" w:themeColor="text1"/>
                <w:sz w:val="20"/>
              </w:rPr>
              <w:t>0.</w:t>
            </w:r>
            <w:r>
              <w:rPr>
                <w:color w:val="000000" w:themeColor="text1"/>
                <w:sz w:val="20"/>
              </w:rPr>
              <w:t>2</w:t>
            </w:r>
          </w:p>
        </w:tc>
      </w:tr>
      <w:tr w:rsidR="002E112B" w:rsidRPr="0057201A" w14:paraId="7B765ED7" w14:textId="77777777" w:rsidTr="00296B3D">
        <w:trPr>
          <w:trHeight w:val="233"/>
          <w:jc w:val="center"/>
        </w:trPr>
        <w:tc>
          <w:tcPr>
            <w:tcW w:w="4081" w:type="pct"/>
            <w:gridSpan w:val="2"/>
            <w:tcBorders>
              <w:top w:val="single" w:sz="4" w:space="0" w:color="auto"/>
              <w:left w:val="single" w:sz="4" w:space="0" w:color="auto"/>
              <w:bottom w:val="nil"/>
              <w:right w:val="single" w:sz="4" w:space="0" w:color="auto"/>
            </w:tcBorders>
          </w:tcPr>
          <w:p w14:paraId="7E92B7DA" w14:textId="77777777" w:rsidR="002E112B" w:rsidRPr="00C95744" w:rsidRDefault="002E112B" w:rsidP="00296B3D">
            <w:pPr>
              <w:spacing w:before="20"/>
              <w:jc w:val="left"/>
              <w:rPr>
                <w:sz w:val="20"/>
              </w:rPr>
            </w:pPr>
            <w:r w:rsidRPr="00C95744">
              <w:rPr>
                <w:sz w:val="20"/>
              </w:rPr>
              <w:t>Latest reported ODS consumption (2021) (ODP tonnes) as per Article 7:</w:t>
            </w:r>
          </w:p>
        </w:tc>
        <w:tc>
          <w:tcPr>
            <w:tcW w:w="919" w:type="pct"/>
            <w:tcBorders>
              <w:top w:val="single" w:sz="4" w:space="0" w:color="auto"/>
              <w:left w:val="single" w:sz="4" w:space="0" w:color="auto"/>
              <w:bottom w:val="nil"/>
              <w:right w:val="single" w:sz="4" w:space="0" w:color="auto"/>
            </w:tcBorders>
            <w:shd w:val="clear" w:color="auto" w:fill="FFFFFF" w:themeFill="background1"/>
          </w:tcPr>
          <w:p w14:paraId="5DA41995" w14:textId="77777777" w:rsidR="002E112B" w:rsidRPr="00C95744" w:rsidRDefault="002E112B" w:rsidP="00296B3D">
            <w:pPr>
              <w:spacing w:before="20"/>
              <w:jc w:val="right"/>
              <w:rPr>
                <w:sz w:val="20"/>
              </w:rPr>
            </w:pPr>
          </w:p>
        </w:tc>
      </w:tr>
      <w:tr w:rsidR="002E112B" w:rsidRPr="0057201A" w14:paraId="4120959D" w14:textId="77777777" w:rsidTr="00296B3D">
        <w:trPr>
          <w:trHeight w:val="233"/>
          <w:jc w:val="center"/>
        </w:trPr>
        <w:tc>
          <w:tcPr>
            <w:tcW w:w="4081" w:type="pct"/>
            <w:gridSpan w:val="2"/>
            <w:tcBorders>
              <w:top w:val="nil"/>
              <w:left w:val="single" w:sz="4" w:space="0" w:color="auto"/>
              <w:bottom w:val="nil"/>
              <w:right w:val="single" w:sz="4" w:space="0" w:color="auto"/>
            </w:tcBorders>
          </w:tcPr>
          <w:p w14:paraId="072145A9" w14:textId="77777777" w:rsidR="002E112B" w:rsidRPr="00C95744" w:rsidRDefault="002E112B" w:rsidP="00296B3D">
            <w:pPr>
              <w:keepNext/>
              <w:ind w:hanging="360"/>
              <w:jc w:val="left"/>
              <w:rPr>
                <w:sz w:val="20"/>
              </w:rPr>
            </w:pPr>
            <w:r w:rsidRPr="00C95744">
              <w:rPr>
                <w:sz w:val="20"/>
              </w:rPr>
              <w:t>(d)</w:t>
            </w:r>
            <w:r w:rsidRPr="00C95744">
              <w:rPr>
                <w:sz w:val="20"/>
              </w:rPr>
              <w:tab/>
              <w:t>Annex B, Group III (methyl chloroform)</w:t>
            </w:r>
          </w:p>
        </w:tc>
        <w:tc>
          <w:tcPr>
            <w:tcW w:w="919" w:type="pct"/>
            <w:tcBorders>
              <w:top w:val="nil"/>
              <w:left w:val="single" w:sz="4" w:space="0" w:color="auto"/>
              <w:bottom w:val="nil"/>
              <w:right w:val="single" w:sz="4" w:space="0" w:color="auto"/>
            </w:tcBorders>
            <w:shd w:val="clear" w:color="auto" w:fill="FFFFFF" w:themeFill="background1"/>
            <w:vAlign w:val="bottom"/>
          </w:tcPr>
          <w:p w14:paraId="227A1912" w14:textId="77777777" w:rsidR="002E112B" w:rsidRPr="00C95744" w:rsidRDefault="002E112B" w:rsidP="00296B3D">
            <w:pPr>
              <w:jc w:val="right"/>
              <w:rPr>
                <w:sz w:val="20"/>
              </w:rPr>
            </w:pPr>
            <w:r w:rsidRPr="00C95744">
              <w:rPr>
                <w:sz w:val="20"/>
              </w:rPr>
              <w:t>0.00</w:t>
            </w:r>
          </w:p>
        </w:tc>
      </w:tr>
      <w:tr w:rsidR="002E112B" w:rsidRPr="0057201A" w14:paraId="2309FAAA" w14:textId="77777777" w:rsidTr="00296B3D">
        <w:trPr>
          <w:trHeight w:val="233"/>
          <w:jc w:val="center"/>
        </w:trPr>
        <w:tc>
          <w:tcPr>
            <w:tcW w:w="4081" w:type="pct"/>
            <w:gridSpan w:val="2"/>
            <w:tcBorders>
              <w:top w:val="nil"/>
              <w:left w:val="single" w:sz="4" w:space="0" w:color="auto"/>
              <w:bottom w:val="nil"/>
              <w:right w:val="single" w:sz="4" w:space="0" w:color="auto"/>
            </w:tcBorders>
          </w:tcPr>
          <w:p w14:paraId="1A188C38" w14:textId="77777777" w:rsidR="002E112B" w:rsidRPr="00C95744" w:rsidRDefault="002E112B" w:rsidP="00296B3D">
            <w:pPr>
              <w:keepNext/>
              <w:ind w:left="360" w:hanging="360"/>
              <w:jc w:val="left"/>
              <w:rPr>
                <w:sz w:val="20"/>
              </w:rPr>
            </w:pPr>
            <w:r w:rsidRPr="00C95744">
              <w:rPr>
                <w:sz w:val="20"/>
              </w:rPr>
              <w:t>Annex C, Group I (HCFCs)</w:t>
            </w:r>
          </w:p>
        </w:tc>
        <w:tc>
          <w:tcPr>
            <w:tcW w:w="919" w:type="pct"/>
            <w:tcBorders>
              <w:top w:val="nil"/>
              <w:left w:val="single" w:sz="4" w:space="0" w:color="auto"/>
              <w:bottom w:val="nil"/>
              <w:right w:val="single" w:sz="4" w:space="0" w:color="auto"/>
            </w:tcBorders>
            <w:shd w:val="clear" w:color="auto" w:fill="FFFFFF" w:themeFill="background1"/>
            <w:vAlign w:val="bottom"/>
          </w:tcPr>
          <w:p w14:paraId="3AC7EE33" w14:textId="77777777" w:rsidR="002E112B" w:rsidRPr="00C95744" w:rsidRDefault="002E112B" w:rsidP="00296B3D">
            <w:pPr>
              <w:jc w:val="right"/>
              <w:rPr>
                <w:sz w:val="20"/>
              </w:rPr>
            </w:pPr>
            <w:r w:rsidRPr="00C95744">
              <w:rPr>
                <w:sz w:val="20"/>
              </w:rPr>
              <w:t>2.1</w:t>
            </w:r>
          </w:p>
        </w:tc>
      </w:tr>
      <w:tr w:rsidR="002E112B" w:rsidRPr="0057201A" w14:paraId="32CCC278" w14:textId="77777777" w:rsidTr="00296B3D">
        <w:trPr>
          <w:trHeight w:val="233"/>
          <w:jc w:val="center"/>
        </w:trPr>
        <w:tc>
          <w:tcPr>
            <w:tcW w:w="4081" w:type="pct"/>
            <w:gridSpan w:val="2"/>
            <w:tcBorders>
              <w:top w:val="nil"/>
              <w:left w:val="single" w:sz="4" w:space="0" w:color="auto"/>
              <w:bottom w:val="nil"/>
              <w:right w:val="single" w:sz="4" w:space="0" w:color="auto"/>
            </w:tcBorders>
          </w:tcPr>
          <w:p w14:paraId="50E200F5" w14:textId="77777777" w:rsidR="002E112B" w:rsidRPr="00C95744" w:rsidRDefault="002E112B" w:rsidP="00296B3D">
            <w:pPr>
              <w:ind w:hanging="360"/>
              <w:jc w:val="left"/>
              <w:rPr>
                <w:sz w:val="20"/>
              </w:rPr>
            </w:pPr>
            <w:r w:rsidRPr="00C95744">
              <w:rPr>
                <w:sz w:val="20"/>
              </w:rPr>
              <w:tab/>
              <w:t>Annex E, (methyl bromide)</w:t>
            </w:r>
          </w:p>
        </w:tc>
        <w:tc>
          <w:tcPr>
            <w:tcW w:w="919" w:type="pct"/>
            <w:tcBorders>
              <w:top w:val="nil"/>
              <w:left w:val="single" w:sz="4" w:space="0" w:color="auto"/>
              <w:bottom w:val="nil"/>
              <w:right w:val="single" w:sz="4" w:space="0" w:color="auto"/>
            </w:tcBorders>
            <w:shd w:val="clear" w:color="auto" w:fill="FFFFFF" w:themeFill="background1"/>
            <w:vAlign w:val="bottom"/>
          </w:tcPr>
          <w:p w14:paraId="094B8F7F" w14:textId="77777777" w:rsidR="002E112B" w:rsidRPr="00C95744" w:rsidRDefault="002E112B" w:rsidP="00296B3D">
            <w:pPr>
              <w:jc w:val="right"/>
              <w:rPr>
                <w:sz w:val="20"/>
              </w:rPr>
            </w:pPr>
            <w:r w:rsidRPr="00C95744">
              <w:rPr>
                <w:sz w:val="20"/>
              </w:rPr>
              <w:t>0.00</w:t>
            </w:r>
          </w:p>
        </w:tc>
      </w:tr>
      <w:tr w:rsidR="002E112B" w:rsidRPr="0057201A" w14:paraId="6DFD528C" w14:textId="77777777" w:rsidTr="00296B3D">
        <w:trPr>
          <w:trHeight w:val="233"/>
          <w:jc w:val="center"/>
        </w:trPr>
        <w:tc>
          <w:tcPr>
            <w:tcW w:w="4081" w:type="pct"/>
            <w:gridSpan w:val="2"/>
            <w:tcBorders>
              <w:top w:val="nil"/>
              <w:left w:val="single" w:sz="4" w:space="0" w:color="auto"/>
              <w:bottom w:val="single" w:sz="4" w:space="0" w:color="auto"/>
              <w:right w:val="single" w:sz="4" w:space="0" w:color="auto"/>
            </w:tcBorders>
          </w:tcPr>
          <w:p w14:paraId="744D4C6F" w14:textId="77777777" w:rsidR="002E112B" w:rsidRPr="00C95744" w:rsidRDefault="002E112B" w:rsidP="00296B3D">
            <w:pPr>
              <w:tabs>
                <w:tab w:val="left" w:pos="6861"/>
                <w:tab w:val="right" w:pos="7560"/>
              </w:tabs>
              <w:ind w:left="6480" w:right="-108"/>
              <w:jc w:val="left"/>
              <w:rPr>
                <w:sz w:val="20"/>
              </w:rPr>
            </w:pPr>
            <w:r w:rsidRPr="00C95744">
              <w:rPr>
                <w:sz w:val="20"/>
              </w:rPr>
              <w:tab/>
              <w:t>Total:</w:t>
            </w:r>
          </w:p>
        </w:tc>
        <w:tc>
          <w:tcPr>
            <w:tcW w:w="919" w:type="pct"/>
            <w:tcBorders>
              <w:top w:val="nil"/>
              <w:left w:val="single" w:sz="4" w:space="0" w:color="auto"/>
              <w:bottom w:val="single" w:sz="4" w:space="0" w:color="auto"/>
              <w:right w:val="single" w:sz="4" w:space="0" w:color="auto"/>
            </w:tcBorders>
            <w:shd w:val="clear" w:color="auto" w:fill="FFFFFF" w:themeFill="background1"/>
            <w:vAlign w:val="bottom"/>
          </w:tcPr>
          <w:p w14:paraId="547A2C2B" w14:textId="77777777" w:rsidR="002E112B" w:rsidRPr="00C95744" w:rsidRDefault="002E112B" w:rsidP="00296B3D">
            <w:pPr>
              <w:jc w:val="right"/>
              <w:rPr>
                <w:sz w:val="20"/>
              </w:rPr>
            </w:pPr>
            <w:r w:rsidRPr="00C95744">
              <w:rPr>
                <w:sz w:val="20"/>
              </w:rPr>
              <w:t>2.1</w:t>
            </w:r>
          </w:p>
        </w:tc>
      </w:tr>
      <w:tr w:rsidR="002E112B" w:rsidRPr="0057201A" w14:paraId="3259EEA8" w14:textId="77777777" w:rsidTr="00296B3D">
        <w:trPr>
          <w:trHeight w:val="233"/>
          <w:jc w:val="center"/>
        </w:trPr>
        <w:tc>
          <w:tcPr>
            <w:tcW w:w="4081" w:type="pct"/>
            <w:gridSpan w:val="2"/>
            <w:tcBorders>
              <w:top w:val="single" w:sz="4" w:space="0" w:color="auto"/>
              <w:left w:val="single" w:sz="4" w:space="0" w:color="auto"/>
              <w:bottom w:val="single" w:sz="4" w:space="0" w:color="auto"/>
              <w:right w:val="single" w:sz="4" w:space="0" w:color="auto"/>
            </w:tcBorders>
          </w:tcPr>
          <w:p w14:paraId="2A54B867" w14:textId="77777777" w:rsidR="002E112B" w:rsidRPr="001040CA" w:rsidRDefault="002E112B" w:rsidP="00296B3D">
            <w:pPr>
              <w:jc w:val="left"/>
              <w:rPr>
                <w:color w:val="000000" w:themeColor="text1"/>
                <w:sz w:val="20"/>
              </w:rPr>
            </w:pPr>
            <w:r w:rsidRPr="001040CA">
              <w:rPr>
                <w:color w:val="000000" w:themeColor="text1"/>
                <w:sz w:val="20"/>
              </w:rPr>
              <w:t>Year of reported country programme implementation data:</w:t>
            </w:r>
          </w:p>
        </w:tc>
        <w:tc>
          <w:tcPr>
            <w:tcW w:w="919" w:type="pct"/>
            <w:tcBorders>
              <w:top w:val="single" w:sz="4" w:space="0" w:color="auto"/>
              <w:left w:val="single" w:sz="4" w:space="0" w:color="auto"/>
              <w:bottom w:val="single" w:sz="4" w:space="0" w:color="auto"/>
              <w:right w:val="single" w:sz="4" w:space="0" w:color="auto"/>
            </w:tcBorders>
            <w:shd w:val="clear" w:color="auto" w:fill="FFFFFF" w:themeFill="background1"/>
          </w:tcPr>
          <w:p w14:paraId="0F32FE7E" w14:textId="77777777" w:rsidR="002E112B" w:rsidRPr="00F63815" w:rsidRDefault="002E112B" w:rsidP="00296B3D">
            <w:pPr>
              <w:jc w:val="right"/>
              <w:rPr>
                <w:color w:val="000000" w:themeColor="text1"/>
                <w:sz w:val="20"/>
                <w:highlight w:val="yellow"/>
              </w:rPr>
            </w:pPr>
            <w:r w:rsidRPr="003A1AA4">
              <w:rPr>
                <w:sz w:val="20"/>
              </w:rPr>
              <w:t>2021</w:t>
            </w:r>
          </w:p>
        </w:tc>
      </w:tr>
      <w:tr w:rsidR="002E112B" w:rsidRPr="0057201A" w14:paraId="112DA85F" w14:textId="77777777" w:rsidTr="00296B3D">
        <w:trPr>
          <w:trHeight w:val="233"/>
          <w:jc w:val="center"/>
        </w:trPr>
        <w:tc>
          <w:tcPr>
            <w:tcW w:w="4081" w:type="pct"/>
            <w:gridSpan w:val="2"/>
            <w:tcBorders>
              <w:top w:val="single" w:sz="4" w:space="0" w:color="auto"/>
            </w:tcBorders>
          </w:tcPr>
          <w:p w14:paraId="3F25766D" w14:textId="77777777" w:rsidR="002E112B" w:rsidRPr="00B37397" w:rsidRDefault="002E112B" w:rsidP="00296B3D">
            <w:pPr>
              <w:keepNext/>
              <w:jc w:val="left"/>
              <w:rPr>
                <w:color w:val="000000" w:themeColor="text1"/>
                <w:sz w:val="20"/>
              </w:rPr>
            </w:pPr>
            <w:r w:rsidRPr="00B37397">
              <w:rPr>
                <w:color w:val="000000" w:themeColor="text1"/>
                <w:sz w:val="20"/>
              </w:rPr>
              <w:t xml:space="preserve">Amount approved for projects (as </w:t>
            </w:r>
            <w:proofErr w:type="gramStart"/>
            <w:r w:rsidRPr="00B37397">
              <w:rPr>
                <w:color w:val="000000" w:themeColor="text1"/>
                <w:sz w:val="20"/>
              </w:rPr>
              <w:t>at</w:t>
            </w:r>
            <w:proofErr w:type="gramEnd"/>
            <w:r w:rsidRPr="00B37397">
              <w:rPr>
                <w:color w:val="000000" w:themeColor="text1"/>
                <w:sz w:val="20"/>
              </w:rPr>
              <w:t xml:space="preserve"> </w:t>
            </w:r>
            <w:r>
              <w:rPr>
                <w:color w:val="000000" w:themeColor="text1"/>
                <w:sz w:val="20"/>
              </w:rPr>
              <w:t>December 2021</w:t>
            </w:r>
            <w:r w:rsidRPr="00B37397">
              <w:rPr>
                <w:color w:val="000000" w:themeColor="text1"/>
                <w:sz w:val="20"/>
              </w:rPr>
              <w:t>) (US $):</w:t>
            </w:r>
          </w:p>
        </w:tc>
        <w:tc>
          <w:tcPr>
            <w:tcW w:w="919" w:type="pct"/>
            <w:tcBorders>
              <w:top w:val="single" w:sz="4" w:space="0" w:color="auto"/>
            </w:tcBorders>
            <w:shd w:val="clear" w:color="auto" w:fill="auto"/>
            <w:vAlign w:val="bottom"/>
          </w:tcPr>
          <w:p w14:paraId="1B3D13CF" w14:textId="77777777" w:rsidR="002E112B" w:rsidRPr="00F63815" w:rsidRDefault="002E112B" w:rsidP="00296B3D">
            <w:pPr>
              <w:jc w:val="right"/>
              <w:rPr>
                <w:color w:val="000000" w:themeColor="text1"/>
                <w:sz w:val="20"/>
                <w:highlight w:val="yellow"/>
              </w:rPr>
            </w:pPr>
            <w:r w:rsidRPr="001B7A01">
              <w:rPr>
                <w:color w:val="000000" w:themeColor="text1"/>
                <w:sz w:val="20"/>
              </w:rPr>
              <w:t>1,909,553</w:t>
            </w:r>
          </w:p>
        </w:tc>
      </w:tr>
      <w:tr w:rsidR="002E112B" w:rsidRPr="0057201A" w14:paraId="06FBD981" w14:textId="77777777" w:rsidTr="00296B3D">
        <w:trPr>
          <w:trHeight w:val="233"/>
          <w:jc w:val="center"/>
        </w:trPr>
        <w:tc>
          <w:tcPr>
            <w:tcW w:w="4081" w:type="pct"/>
            <w:gridSpan w:val="2"/>
          </w:tcPr>
          <w:p w14:paraId="1FA0F285" w14:textId="77777777" w:rsidR="002E112B" w:rsidRPr="00B37397" w:rsidRDefault="002E112B" w:rsidP="00296B3D">
            <w:pPr>
              <w:keepNext/>
              <w:jc w:val="left"/>
              <w:rPr>
                <w:color w:val="000000" w:themeColor="text1"/>
                <w:sz w:val="20"/>
              </w:rPr>
            </w:pPr>
            <w:r w:rsidRPr="00B37397">
              <w:rPr>
                <w:color w:val="000000" w:themeColor="text1"/>
                <w:sz w:val="20"/>
              </w:rPr>
              <w:t xml:space="preserve">Amount disbursed (as </w:t>
            </w:r>
            <w:proofErr w:type="gramStart"/>
            <w:r w:rsidRPr="00B37397">
              <w:rPr>
                <w:color w:val="000000" w:themeColor="text1"/>
                <w:sz w:val="20"/>
              </w:rPr>
              <w:t>at</w:t>
            </w:r>
            <w:proofErr w:type="gramEnd"/>
            <w:r w:rsidRPr="00B37397">
              <w:rPr>
                <w:color w:val="000000" w:themeColor="text1"/>
                <w:sz w:val="20"/>
              </w:rPr>
              <w:t xml:space="preserve"> </w:t>
            </w:r>
            <w:r>
              <w:rPr>
                <w:color w:val="000000" w:themeColor="text1"/>
                <w:sz w:val="20"/>
              </w:rPr>
              <w:t>December 2020</w:t>
            </w:r>
            <w:r w:rsidRPr="00B37397">
              <w:rPr>
                <w:color w:val="000000" w:themeColor="text1"/>
                <w:sz w:val="20"/>
              </w:rPr>
              <w:t>) (US</w:t>
            </w:r>
            <w:r w:rsidRPr="00B37397">
              <w:rPr>
                <w:color w:val="000000" w:themeColor="text1"/>
              </w:rPr>
              <w:t> </w:t>
            </w:r>
            <w:r w:rsidRPr="00B37397">
              <w:rPr>
                <w:color w:val="000000" w:themeColor="text1"/>
                <w:sz w:val="20"/>
              </w:rPr>
              <w:t>$):</w:t>
            </w:r>
          </w:p>
        </w:tc>
        <w:tc>
          <w:tcPr>
            <w:tcW w:w="919" w:type="pct"/>
            <w:shd w:val="clear" w:color="auto" w:fill="auto"/>
            <w:vAlign w:val="center"/>
          </w:tcPr>
          <w:p w14:paraId="7C84A005" w14:textId="77777777" w:rsidR="002E112B" w:rsidRPr="00F63815" w:rsidRDefault="002E112B" w:rsidP="00296B3D">
            <w:pPr>
              <w:jc w:val="right"/>
              <w:rPr>
                <w:color w:val="000000" w:themeColor="text1"/>
                <w:sz w:val="20"/>
                <w:highlight w:val="yellow"/>
              </w:rPr>
            </w:pPr>
            <w:r w:rsidRPr="00C95744">
              <w:rPr>
                <w:sz w:val="20"/>
              </w:rPr>
              <w:t>1,514,882</w:t>
            </w:r>
          </w:p>
        </w:tc>
      </w:tr>
      <w:tr w:rsidR="002E112B" w:rsidRPr="00F7187F" w14:paraId="014C4210" w14:textId="77777777" w:rsidTr="00296B3D">
        <w:trPr>
          <w:trHeight w:val="233"/>
          <w:jc w:val="center"/>
        </w:trPr>
        <w:tc>
          <w:tcPr>
            <w:tcW w:w="4081" w:type="pct"/>
            <w:gridSpan w:val="2"/>
          </w:tcPr>
          <w:p w14:paraId="06D3DCBE" w14:textId="77777777" w:rsidR="002E112B" w:rsidRPr="00F7187F" w:rsidRDefault="002E112B" w:rsidP="00296B3D">
            <w:pPr>
              <w:keepNext/>
              <w:jc w:val="left"/>
              <w:rPr>
                <w:color w:val="000000" w:themeColor="text1"/>
                <w:sz w:val="20"/>
              </w:rPr>
            </w:pPr>
            <w:r w:rsidRPr="00F7187F">
              <w:rPr>
                <w:color w:val="000000" w:themeColor="text1"/>
                <w:sz w:val="20"/>
              </w:rPr>
              <w:t xml:space="preserve">ODS to be phased out (as </w:t>
            </w:r>
            <w:proofErr w:type="gramStart"/>
            <w:r w:rsidRPr="00F7187F">
              <w:rPr>
                <w:color w:val="000000" w:themeColor="text1"/>
                <w:sz w:val="20"/>
              </w:rPr>
              <w:t>at</w:t>
            </w:r>
            <w:proofErr w:type="gramEnd"/>
            <w:r w:rsidRPr="00F7187F">
              <w:rPr>
                <w:color w:val="000000" w:themeColor="text1"/>
                <w:sz w:val="20"/>
              </w:rPr>
              <w:t xml:space="preserve"> </w:t>
            </w:r>
            <w:r>
              <w:rPr>
                <w:color w:val="000000" w:themeColor="text1"/>
                <w:sz w:val="20"/>
              </w:rPr>
              <w:t>December 2021</w:t>
            </w:r>
            <w:r w:rsidRPr="00F7187F">
              <w:rPr>
                <w:color w:val="000000" w:themeColor="text1"/>
                <w:sz w:val="20"/>
              </w:rPr>
              <w:t>) (ODP tonnes):</w:t>
            </w:r>
          </w:p>
        </w:tc>
        <w:tc>
          <w:tcPr>
            <w:tcW w:w="919" w:type="pct"/>
            <w:shd w:val="clear" w:color="auto" w:fill="auto"/>
            <w:vAlign w:val="bottom"/>
          </w:tcPr>
          <w:p w14:paraId="08C82551" w14:textId="77777777" w:rsidR="002E112B" w:rsidRPr="00185B69" w:rsidRDefault="002E112B" w:rsidP="00296B3D">
            <w:pPr>
              <w:jc w:val="right"/>
              <w:rPr>
                <w:color w:val="000000" w:themeColor="text1"/>
                <w:sz w:val="20"/>
              </w:rPr>
            </w:pPr>
            <w:r w:rsidRPr="00185B69">
              <w:rPr>
                <w:color w:val="000000" w:themeColor="text1"/>
                <w:sz w:val="20"/>
              </w:rPr>
              <w:t>80.3</w:t>
            </w:r>
          </w:p>
        </w:tc>
      </w:tr>
      <w:tr w:rsidR="002E112B" w:rsidRPr="0057201A" w14:paraId="0AFBB6C3" w14:textId="77777777" w:rsidTr="00296B3D">
        <w:trPr>
          <w:trHeight w:val="233"/>
          <w:jc w:val="center"/>
        </w:trPr>
        <w:tc>
          <w:tcPr>
            <w:tcW w:w="4081" w:type="pct"/>
            <w:gridSpan w:val="2"/>
          </w:tcPr>
          <w:p w14:paraId="658F04AD" w14:textId="77777777" w:rsidR="002E112B" w:rsidRPr="00F7187F" w:rsidRDefault="002E112B" w:rsidP="00296B3D">
            <w:pPr>
              <w:keepNext/>
              <w:jc w:val="left"/>
              <w:rPr>
                <w:color w:val="000000" w:themeColor="text1"/>
                <w:sz w:val="20"/>
              </w:rPr>
            </w:pPr>
            <w:r w:rsidRPr="00F7187F">
              <w:rPr>
                <w:color w:val="000000" w:themeColor="text1"/>
                <w:sz w:val="20"/>
              </w:rPr>
              <w:t xml:space="preserve">ODS phased out (as </w:t>
            </w:r>
            <w:proofErr w:type="gramStart"/>
            <w:r w:rsidRPr="00F7187F">
              <w:rPr>
                <w:color w:val="000000" w:themeColor="text1"/>
                <w:sz w:val="20"/>
              </w:rPr>
              <w:t>at</w:t>
            </w:r>
            <w:proofErr w:type="gramEnd"/>
            <w:r w:rsidRPr="00F7187F">
              <w:rPr>
                <w:color w:val="000000" w:themeColor="text1"/>
                <w:sz w:val="20"/>
              </w:rPr>
              <w:t xml:space="preserve"> </w:t>
            </w:r>
            <w:r>
              <w:rPr>
                <w:color w:val="000000" w:themeColor="text1"/>
                <w:sz w:val="20"/>
              </w:rPr>
              <w:t>December 2020</w:t>
            </w:r>
            <w:r w:rsidRPr="00F7187F">
              <w:rPr>
                <w:color w:val="000000" w:themeColor="text1"/>
                <w:sz w:val="20"/>
              </w:rPr>
              <w:t>) (ODP tonnes):</w:t>
            </w:r>
          </w:p>
        </w:tc>
        <w:tc>
          <w:tcPr>
            <w:tcW w:w="919" w:type="pct"/>
            <w:shd w:val="clear" w:color="auto" w:fill="auto"/>
          </w:tcPr>
          <w:p w14:paraId="3AB348C6" w14:textId="77777777" w:rsidR="002E112B" w:rsidRPr="00185B69" w:rsidRDefault="002E112B" w:rsidP="00296B3D">
            <w:pPr>
              <w:jc w:val="right"/>
              <w:rPr>
                <w:color w:val="000000" w:themeColor="text1"/>
                <w:sz w:val="20"/>
              </w:rPr>
            </w:pPr>
            <w:r w:rsidRPr="00185B69">
              <w:rPr>
                <w:color w:val="000000" w:themeColor="text1"/>
                <w:sz w:val="20"/>
              </w:rPr>
              <w:t>78.8</w:t>
            </w:r>
          </w:p>
        </w:tc>
      </w:tr>
    </w:tbl>
    <w:p w14:paraId="759F20B7" w14:textId="77777777" w:rsidR="002E112B" w:rsidRPr="002C3A89" w:rsidRDefault="002E112B" w:rsidP="002E112B">
      <w:pPr>
        <w:outlineLvl w:val="0"/>
        <w:rPr>
          <w:color w:val="000000" w:themeColor="text1"/>
        </w:rPr>
      </w:pPr>
    </w:p>
    <w:p w14:paraId="74B7106D" w14:textId="77777777" w:rsidR="002E112B" w:rsidRDefault="002E112B" w:rsidP="002E112B">
      <w:pPr>
        <w:pStyle w:val="Heading1"/>
        <w:tabs>
          <w:tab w:val="clear" w:pos="0"/>
        </w:tabs>
      </w:pPr>
      <w:r w:rsidRPr="002C3A89">
        <w:t>Summary of activities and funds approved by the Executive Committee:</w:t>
      </w:r>
    </w:p>
    <w:tbl>
      <w:tblPr>
        <w:tblStyle w:val="TableGrid500"/>
        <w:tblW w:w="5000" w:type="pct"/>
        <w:tblLook w:val="01E0" w:firstRow="1" w:lastRow="1" w:firstColumn="1" w:lastColumn="1" w:noHBand="0" w:noVBand="0"/>
      </w:tblPr>
      <w:tblGrid>
        <w:gridCol w:w="575"/>
        <w:gridCol w:w="95"/>
        <w:gridCol w:w="7019"/>
        <w:gridCol w:w="1661"/>
      </w:tblGrid>
      <w:tr w:rsidR="002E112B" w:rsidRPr="00963636" w14:paraId="223CDD1D" w14:textId="77777777" w:rsidTr="00296B3D">
        <w:tc>
          <w:tcPr>
            <w:tcW w:w="4112" w:type="pct"/>
            <w:gridSpan w:val="3"/>
            <w:tcBorders>
              <w:bottom w:val="single" w:sz="4" w:space="0" w:color="auto"/>
            </w:tcBorders>
          </w:tcPr>
          <w:p w14:paraId="2DFE20DB" w14:textId="77777777" w:rsidR="002E112B" w:rsidRPr="00963636" w:rsidRDefault="002E112B" w:rsidP="00296B3D">
            <w:pPr>
              <w:widowControl w:val="0"/>
              <w:jc w:val="left"/>
              <w:rPr>
                <w:b/>
                <w:lang w:val="en-GB"/>
              </w:rPr>
            </w:pPr>
            <w:r w:rsidRPr="00963636">
              <w:rPr>
                <w:b/>
                <w:lang w:val="en-GB"/>
              </w:rPr>
              <w:t>Summary of activities</w:t>
            </w:r>
          </w:p>
          <w:p w14:paraId="093F43C2" w14:textId="77777777" w:rsidR="002E112B" w:rsidRPr="00963636" w:rsidRDefault="002E112B" w:rsidP="00296B3D">
            <w:pPr>
              <w:widowControl w:val="0"/>
              <w:jc w:val="left"/>
              <w:rPr>
                <w:b/>
                <w:lang w:val="en-GB"/>
              </w:rPr>
            </w:pPr>
          </w:p>
        </w:tc>
        <w:tc>
          <w:tcPr>
            <w:tcW w:w="888" w:type="pct"/>
            <w:tcBorders>
              <w:bottom w:val="single" w:sz="4" w:space="0" w:color="auto"/>
            </w:tcBorders>
          </w:tcPr>
          <w:p w14:paraId="5B1726EB" w14:textId="77777777" w:rsidR="002E112B" w:rsidRPr="00963636" w:rsidRDefault="002E112B" w:rsidP="00296B3D">
            <w:pPr>
              <w:widowControl w:val="0"/>
              <w:jc w:val="center"/>
              <w:rPr>
                <w:b/>
                <w:lang w:val="en-GB"/>
              </w:rPr>
            </w:pPr>
            <w:r w:rsidRPr="00963636">
              <w:rPr>
                <w:b/>
                <w:lang w:val="en-GB"/>
              </w:rPr>
              <w:t>Funds approved (US $)</w:t>
            </w:r>
          </w:p>
        </w:tc>
      </w:tr>
      <w:tr w:rsidR="002E112B" w:rsidRPr="00963636" w14:paraId="69FDB573" w14:textId="77777777" w:rsidTr="00296B3D">
        <w:tc>
          <w:tcPr>
            <w:tcW w:w="359" w:type="pct"/>
            <w:gridSpan w:val="2"/>
            <w:tcBorders>
              <w:top w:val="single" w:sz="4" w:space="0" w:color="auto"/>
              <w:left w:val="single" w:sz="4" w:space="0" w:color="auto"/>
              <w:bottom w:val="single" w:sz="4" w:space="0" w:color="auto"/>
              <w:right w:val="nil"/>
            </w:tcBorders>
          </w:tcPr>
          <w:p w14:paraId="13FB6FEA" w14:textId="77777777" w:rsidR="002E112B" w:rsidRPr="00963636" w:rsidRDefault="002E112B" w:rsidP="00296B3D">
            <w:pPr>
              <w:widowControl w:val="0"/>
              <w:ind w:left="360" w:hanging="360"/>
              <w:jc w:val="left"/>
              <w:rPr>
                <w:lang w:val="en-GB"/>
              </w:rPr>
            </w:pPr>
            <w:r w:rsidRPr="00963636">
              <w:rPr>
                <w:lang w:val="en-GB"/>
              </w:rPr>
              <w:t>(a)</w:t>
            </w:r>
          </w:p>
        </w:tc>
        <w:tc>
          <w:tcPr>
            <w:tcW w:w="3752" w:type="pct"/>
            <w:tcBorders>
              <w:top w:val="single" w:sz="4" w:space="0" w:color="auto"/>
              <w:left w:val="nil"/>
              <w:bottom w:val="single" w:sz="4" w:space="0" w:color="auto"/>
              <w:right w:val="single" w:sz="4" w:space="0" w:color="auto"/>
            </w:tcBorders>
          </w:tcPr>
          <w:p w14:paraId="30011756" w14:textId="77777777" w:rsidR="002E112B" w:rsidRPr="00963636" w:rsidRDefault="002E112B" w:rsidP="00296B3D">
            <w:pPr>
              <w:widowControl w:val="0"/>
              <w:ind w:left="-109"/>
              <w:rPr>
                <w:lang w:val="en-GB"/>
              </w:rPr>
            </w:pPr>
            <w:r w:rsidRPr="00963636">
              <w:rPr>
                <w:lang w:val="en-GB"/>
              </w:rPr>
              <w:t>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34E901FA" w14:textId="77777777" w:rsidR="002E112B" w:rsidRPr="00F63815" w:rsidRDefault="002E112B" w:rsidP="00296B3D">
            <w:pPr>
              <w:widowControl w:val="0"/>
              <w:jc w:val="right"/>
              <w:rPr>
                <w:color w:val="000000" w:themeColor="text1"/>
                <w:highlight w:val="yellow"/>
              </w:rPr>
            </w:pPr>
            <w:r w:rsidRPr="00415DAF">
              <w:rPr>
                <w:color w:val="000000" w:themeColor="text1"/>
              </w:rPr>
              <w:t>711,420</w:t>
            </w:r>
          </w:p>
        </w:tc>
      </w:tr>
      <w:tr w:rsidR="002E112B" w:rsidRPr="00963636" w14:paraId="4C45930C" w14:textId="77777777" w:rsidTr="00296B3D">
        <w:tc>
          <w:tcPr>
            <w:tcW w:w="359" w:type="pct"/>
            <w:gridSpan w:val="2"/>
            <w:tcBorders>
              <w:top w:val="single" w:sz="4" w:space="0" w:color="auto"/>
              <w:left w:val="single" w:sz="4" w:space="0" w:color="auto"/>
              <w:bottom w:val="single" w:sz="4" w:space="0" w:color="auto"/>
              <w:right w:val="nil"/>
            </w:tcBorders>
          </w:tcPr>
          <w:p w14:paraId="4526F09E" w14:textId="77777777" w:rsidR="002E112B" w:rsidRPr="00963636" w:rsidRDefault="002E112B" w:rsidP="00296B3D">
            <w:pPr>
              <w:widowControl w:val="0"/>
              <w:rPr>
                <w:lang w:val="en-GB"/>
              </w:rPr>
            </w:pPr>
            <w:r w:rsidRPr="00963636">
              <w:rPr>
                <w:lang w:val="en-GB"/>
              </w:rPr>
              <w:t>(b)</w:t>
            </w:r>
          </w:p>
        </w:tc>
        <w:tc>
          <w:tcPr>
            <w:tcW w:w="3752" w:type="pct"/>
            <w:tcBorders>
              <w:top w:val="single" w:sz="4" w:space="0" w:color="auto"/>
              <w:left w:val="nil"/>
              <w:bottom w:val="single" w:sz="4" w:space="0" w:color="auto"/>
              <w:right w:val="single" w:sz="4" w:space="0" w:color="auto"/>
            </w:tcBorders>
          </w:tcPr>
          <w:p w14:paraId="01E9B033" w14:textId="77777777" w:rsidR="002E112B" w:rsidRPr="00963636" w:rsidRDefault="002E112B" w:rsidP="00296B3D">
            <w:pPr>
              <w:widowControl w:val="0"/>
              <w:ind w:left="-109"/>
              <w:rPr>
                <w:lang w:val="en-GB"/>
              </w:rPr>
            </w:pPr>
            <w:r w:rsidRPr="00963636">
              <w:rPr>
                <w:lang w:val="en-GB"/>
              </w:rPr>
              <w:t>Institutional strengthening:</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7D193CFC" w14:textId="77777777" w:rsidR="002E112B" w:rsidRPr="00F63815" w:rsidRDefault="002E112B" w:rsidP="00296B3D">
            <w:pPr>
              <w:widowControl w:val="0"/>
              <w:jc w:val="right"/>
              <w:rPr>
                <w:color w:val="000000" w:themeColor="text1"/>
                <w:highlight w:val="yellow"/>
              </w:rPr>
            </w:pPr>
            <w:r w:rsidRPr="00415DAF">
              <w:rPr>
                <w:color w:val="000000" w:themeColor="text1"/>
              </w:rPr>
              <w:t>443,333</w:t>
            </w:r>
          </w:p>
        </w:tc>
      </w:tr>
      <w:tr w:rsidR="002E112B" w:rsidRPr="00963636" w14:paraId="521E1CEF" w14:textId="77777777" w:rsidTr="00296B3D">
        <w:tc>
          <w:tcPr>
            <w:tcW w:w="359" w:type="pct"/>
            <w:gridSpan w:val="2"/>
            <w:tcBorders>
              <w:top w:val="single" w:sz="4" w:space="0" w:color="auto"/>
              <w:left w:val="single" w:sz="4" w:space="0" w:color="auto"/>
              <w:bottom w:val="single" w:sz="4" w:space="0" w:color="auto"/>
              <w:right w:val="nil"/>
            </w:tcBorders>
          </w:tcPr>
          <w:p w14:paraId="24271BBD" w14:textId="77777777" w:rsidR="002E112B" w:rsidRPr="00963636" w:rsidRDefault="002E112B" w:rsidP="00296B3D">
            <w:pPr>
              <w:widowControl w:val="0"/>
              <w:rPr>
                <w:lang w:val="en-GB"/>
              </w:rPr>
            </w:pPr>
            <w:r w:rsidRPr="00963636">
              <w:rPr>
                <w:lang w:val="en-GB"/>
              </w:rPr>
              <w:t>(c)</w:t>
            </w:r>
          </w:p>
        </w:tc>
        <w:tc>
          <w:tcPr>
            <w:tcW w:w="3752" w:type="pct"/>
            <w:tcBorders>
              <w:top w:val="single" w:sz="4" w:space="0" w:color="auto"/>
              <w:left w:val="nil"/>
              <w:bottom w:val="single" w:sz="4" w:space="0" w:color="auto"/>
              <w:right w:val="single" w:sz="4" w:space="0" w:color="auto"/>
            </w:tcBorders>
          </w:tcPr>
          <w:p w14:paraId="0B5FD61D" w14:textId="77777777" w:rsidR="002E112B" w:rsidRPr="00963636" w:rsidRDefault="002E112B" w:rsidP="00296B3D">
            <w:pPr>
              <w:widowControl w:val="0"/>
              <w:ind w:left="-109"/>
              <w:rPr>
                <w:lang w:val="en-GB"/>
              </w:rPr>
            </w:pPr>
            <w:r w:rsidRPr="00963636">
              <w:rPr>
                <w:lang w:val="en-GB"/>
              </w:rPr>
              <w:t xml:space="preserve">Project preparation, technical assistance, </w:t>
            </w:r>
            <w:proofErr w:type="gramStart"/>
            <w:r w:rsidRPr="00963636">
              <w:rPr>
                <w:lang w:val="en-GB"/>
              </w:rPr>
              <w:t>training</w:t>
            </w:r>
            <w:proofErr w:type="gramEnd"/>
            <w:r w:rsidRPr="00963636">
              <w:rPr>
                <w:lang w:val="en-GB"/>
              </w:rPr>
              <w:t xml:space="preserve"> and other non-investment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76A5CFB4" w14:textId="77777777" w:rsidR="002E112B" w:rsidRPr="00F63815" w:rsidRDefault="002E112B" w:rsidP="00296B3D">
            <w:pPr>
              <w:widowControl w:val="0"/>
              <w:jc w:val="right"/>
              <w:rPr>
                <w:color w:val="000000" w:themeColor="text1"/>
                <w:highlight w:val="yellow"/>
              </w:rPr>
            </w:pPr>
            <w:r w:rsidRPr="00415DAF">
              <w:rPr>
                <w:color w:val="000000" w:themeColor="text1"/>
              </w:rPr>
              <w:t>754,800</w:t>
            </w:r>
          </w:p>
        </w:tc>
      </w:tr>
      <w:tr w:rsidR="002E112B" w:rsidRPr="00963636" w14:paraId="102233FA" w14:textId="77777777" w:rsidTr="00296B3D">
        <w:tc>
          <w:tcPr>
            <w:tcW w:w="4112" w:type="pct"/>
            <w:gridSpan w:val="3"/>
            <w:tcBorders>
              <w:top w:val="single" w:sz="4" w:space="0" w:color="auto"/>
              <w:left w:val="single" w:sz="4" w:space="0" w:color="auto"/>
              <w:bottom w:val="single" w:sz="4" w:space="0" w:color="auto"/>
              <w:right w:val="single" w:sz="4" w:space="0" w:color="auto"/>
            </w:tcBorders>
          </w:tcPr>
          <w:p w14:paraId="6848D011" w14:textId="77777777" w:rsidR="002E112B" w:rsidRPr="00963636" w:rsidRDefault="002E112B" w:rsidP="00296B3D">
            <w:pPr>
              <w:widowControl w:val="0"/>
              <w:tabs>
                <w:tab w:val="right" w:pos="7473"/>
              </w:tabs>
              <w:ind w:left="6480" w:right="-108"/>
              <w:jc w:val="left"/>
              <w:rPr>
                <w:lang w:val="en-GB"/>
              </w:rPr>
            </w:pPr>
            <w:r w:rsidRPr="00963636">
              <w:rPr>
                <w:lang w:val="en-GB"/>
              </w:rPr>
              <w:tab/>
              <w:t>Total:</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4C6314CF" w14:textId="77777777" w:rsidR="002E112B" w:rsidRPr="00523628" w:rsidRDefault="002E112B" w:rsidP="00296B3D">
            <w:pPr>
              <w:widowControl w:val="0"/>
              <w:jc w:val="right"/>
              <w:rPr>
                <w:lang w:val="en-GB"/>
              </w:rPr>
            </w:pPr>
            <w:r w:rsidRPr="00415DAF">
              <w:rPr>
                <w:lang w:val="en-GB"/>
              </w:rPr>
              <w:t>1,909,553</w:t>
            </w:r>
          </w:p>
        </w:tc>
      </w:tr>
      <w:tr w:rsidR="002E112B" w:rsidRPr="00F10D4D" w14:paraId="388A1141" w14:textId="77777777" w:rsidTr="00296B3D">
        <w:tc>
          <w:tcPr>
            <w:tcW w:w="308" w:type="pct"/>
            <w:tcBorders>
              <w:top w:val="single" w:sz="4" w:space="0" w:color="auto"/>
              <w:left w:val="single" w:sz="4" w:space="0" w:color="auto"/>
              <w:bottom w:val="single" w:sz="4" w:space="0" w:color="auto"/>
              <w:right w:val="nil"/>
            </w:tcBorders>
          </w:tcPr>
          <w:p w14:paraId="0B30AB15" w14:textId="77777777" w:rsidR="002E112B" w:rsidRPr="00963636" w:rsidRDefault="002E112B" w:rsidP="00296B3D">
            <w:pPr>
              <w:widowControl w:val="0"/>
              <w:tabs>
                <w:tab w:val="right" w:pos="7560"/>
              </w:tabs>
              <w:ind w:left="26" w:right="-108"/>
              <w:jc w:val="left"/>
              <w:rPr>
                <w:lang w:val="en-GB"/>
              </w:rPr>
            </w:pPr>
            <w:r w:rsidRPr="00963636">
              <w:rPr>
                <w:lang w:val="en-GB"/>
              </w:rPr>
              <w:t>(d)</w:t>
            </w:r>
          </w:p>
        </w:tc>
        <w:tc>
          <w:tcPr>
            <w:tcW w:w="3804" w:type="pct"/>
            <w:gridSpan w:val="2"/>
            <w:tcBorders>
              <w:top w:val="single" w:sz="4" w:space="0" w:color="auto"/>
              <w:left w:val="nil"/>
              <w:bottom w:val="single" w:sz="4" w:space="0" w:color="auto"/>
              <w:right w:val="single" w:sz="4" w:space="0" w:color="auto"/>
            </w:tcBorders>
          </w:tcPr>
          <w:p w14:paraId="651FED03" w14:textId="77777777" w:rsidR="002E112B" w:rsidRPr="00963636" w:rsidRDefault="002E112B" w:rsidP="00296B3D">
            <w:pPr>
              <w:widowControl w:val="0"/>
              <w:tabs>
                <w:tab w:val="right" w:pos="7560"/>
              </w:tabs>
              <w:ind w:right="-108"/>
              <w:jc w:val="left"/>
              <w:rPr>
                <w:lang w:val="en-GB"/>
              </w:rPr>
            </w:pPr>
            <w:r w:rsidRPr="00963636">
              <w:rPr>
                <w:lang w:val="en-GB"/>
              </w:rPr>
              <w:t>HFC activities funded from additional voluntary contributions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14D488A0" w14:textId="77777777" w:rsidR="002E112B" w:rsidRPr="00F10D4D" w:rsidRDefault="002E112B" w:rsidP="00296B3D">
            <w:pPr>
              <w:widowControl w:val="0"/>
              <w:jc w:val="right"/>
              <w:rPr>
                <w:color w:val="000000" w:themeColor="text1"/>
              </w:rPr>
            </w:pPr>
            <w:r w:rsidRPr="00F10D4D">
              <w:rPr>
                <w:color w:val="000000" w:themeColor="text1"/>
              </w:rPr>
              <w:t>95,000</w:t>
            </w:r>
          </w:p>
        </w:tc>
      </w:tr>
    </w:tbl>
    <w:p w14:paraId="23C4CE1F" w14:textId="77777777" w:rsidR="002E112B" w:rsidRDefault="002E112B" w:rsidP="002E112B"/>
    <w:p w14:paraId="50243721" w14:textId="77777777" w:rsidR="002E112B" w:rsidRPr="00D03BCE" w:rsidRDefault="002E112B" w:rsidP="002E112B">
      <w:pPr>
        <w:keepNext/>
        <w:spacing w:after="240" w:line="360" w:lineRule="auto"/>
        <w:outlineLvl w:val="0"/>
        <w:rPr>
          <w:u w:val="single"/>
          <w:lang w:val="en-GB"/>
        </w:rPr>
      </w:pPr>
      <w:r w:rsidRPr="00D03BCE">
        <w:rPr>
          <w:u w:val="single"/>
          <w:lang w:val="en-GB"/>
        </w:rPr>
        <w:t>Progress report</w:t>
      </w:r>
    </w:p>
    <w:p w14:paraId="1863CBDA" w14:textId="77777777" w:rsidR="002E112B" w:rsidRPr="00D03BCE" w:rsidRDefault="002E112B" w:rsidP="002E112B">
      <w:pPr>
        <w:pStyle w:val="Heading1"/>
      </w:pPr>
      <w:r>
        <w:t>During phase VII of the IS project, the NOU of the</w:t>
      </w:r>
      <w:r w:rsidRPr="00E54733">
        <w:t xml:space="preserve"> Bahamas has enabled the country to maintain its strategic focus on the implementation of the Montreal Protocol activities. </w:t>
      </w:r>
      <w:r>
        <w:t>The Bahamas submitted Country Programme and Article 7 data to the Multilateral Fund and Ozone Secretariats, respectively, indicating its compliance with the Montreal Protocol.</w:t>
      </w:r>
      <w:r w:rsidRPr="00E54733">
        <w:t xml:space="preserve"> </w:t>
      </w:r>
      <w:r>
        <w:t xml:space="preserve">The NOU was able to continue: </w:t>
      </w:r>
      <w:r w:rsidRPr="00E54733">
        <w:t xml:space="preserve">monitoring and prevention of illegal trade in ODS; </w:t>
      </w:r>
      <w:r>
        <w:t>d</w:t>
      </w:r>
      <w:r w:rsidRPr="00E54733">
        <w:t xml:space="preserve">ata collection, </w:t>
      </w:r>
      <w:proofErr w:type="gramStart"/>
      <w:r w:rsidRPr="00E54733">
        <w:t>processing</w:t>
      </w:r>
      <w:proofErr w:type="gramEnd"/>
      <w:r w:rsidRPr="00E54733">
        <w:t xml:space="preserve"> and submission; </w:t>
      </w:r>
      <w:r>
        <w:t xml:space="preserve">offering a </w:t>
      </w:r>
      <w:r w:rsidRPr="00E54733">
        <w:t>comprehensive public education and awareness programme</w:t>
      </w:r>
      <w:r>
        <w:t xml:space="preserve"> about matters relating to the Montreal Protocol</w:t>
      </w:r>
      <w:r w:rsidRPr="00E54733">
        <w:t>; and maintaining stakeholder confidence, support</w:t>
      </w:r>
      <w:r>
        <w:t xml:space="preserve"> </w:t>
      </w:r>
      <w:r w:rsidRPr="00E54733">
        <w:t xml:space="preserve">and </w:t>
      </w:r>
      <w:r>
        <w:t>collaboration [in its work?]</w:t>
      </w:r>
      <w:r w:rsidRPr="00E54733">
        <w:t>. These activities have enabled the NOU to create a working relationship with government bodies</w:t>
      </w:r>
      <w:r>
        <w:t>,</w:t>
      </w:r>
      <w:r w:rsidRPr="00E54733">
        <w:t xml:space="preserve"> and in particular the Customs and Excise Department, </w:t>
      </w:r>
      <w:r>
        <w:t>RAC association</w:t>
      </w:r>
      <w:r w:rsidRPr="00E54733">
        <w:t xml:space="preserve"> and other relevant stakeholders, </w:t>
      </w:r>
      <w:r>
        <w:t>to</w:t>
      </w:r>
      <w:r w:rsidRPr="00E54733">
        <w:t xml:space="preserve"> support HCFC phase</w:t>
      </w:r>
      <w:r>
        <w:t>-</w:t>
      </w:r>
      <w:r w:rsidRPr="00E54733">
        <w:t>out activities in the country.</w:t>
      </w:r>
      <w:r>
        <w:t xml:space="preserve"> During the phase,</w:t>
      </w:r>
      <w:r w:rsidRPr="00E54733">
        <w:t xml:space="preserve"> the country fully achieved </w:t>
      </w:r>
      <w:r>
        <w:t>eight</w:t>
      </w:r>
      <w:r w:rsidRPr="00E54733">
        <w:t xml:space="preserve"> out of </w:t>
      </w:r>
      <w:r>
        <w:t>seventeen</w:t>
      </w:r>
      <w:r w:rsidRPr="00E54733">
        <w:t xml:space="preserve"> performance indicators</w:t>
      </w:r>
      <w:r>
        <w:t>, five</w:t>
      </w:r>
      <w:r w:rsidRPr="00E54733">
        <w:t xml:space="preserve"> were partially achieved</w:t>
      </w:r>
      <w:r>
        <w:t>,</w:t>
      </w:r>
      <w:r w:rsidRPr="00E54733">
        <w:t xml:space="preserve"> and </w:t>
      </w:r>
      <w:r>
        <w:t>four</w:t>
      </w:r>
      <w:r w:rsidRPr="00E54733">
        <w:t xml:space="preserve"> were not achieved. This was due to delays in implementation owing to the global </w:t>
      </w:r>
      <w:r>
        <w:t>COVID</w:t>
      </w:r>
      <w:r w:rsidRPr="00E54733">
        <w:t xml:space="preserve">-19 pandemic and the effects of national elections and a change in Government, which essentially halted all Government activities.  </w:t>
      </w:r>
    </w:p>
    <w:p w14:paraId="47901C06" w14:textId="77777777" w:rsidR="002E112B" w:rsidRPr="00D03BCE" w:rsidRDefault="002E112B" w:rsidP="002E112B">
      <w:pPr>
        <w:spacing w:after="240"/>
      </w:pPr>
      <w:r w:rsidRPr="00D03BCE">
        <w:rPr>
          <w:u w:val="single"/>
          <w:lang w:val="en-GB"/>
        </w:rPr>
        <w:t>Plan of action</w:t>
      </w:r>
    </w:p>
    <w:p w14:paraId="7E8FE3FF" w14:textId="77777777" w:rsidR="002E112B" w:rsidRPr="00D03BCE" w:rsidRDefault="002E112B" w:rsidP="002E112B">
      <w:pPr>
        <w:pStyle w:val="Heading1"/>
      </w:pPr>
      <w:r>
        <w:t>In the upcoming phase,</w:t>
      </w:r>
      <w:r w:rsidRPr="00E54733">
        <w:t xml:space="preserve"> the Government of </w:t>
      </w:r>
      <w:r>
        <w:t>t</w:t>
      </w:r>
      <w:r w:rsidRPr="00E54733">
        <w:t>he Bahamas will continue promotion of the issues related to the Montreal Protocol</w:t>
      </w:r>
      <w:proofErr w:type="gramStart"/>
      <w:r>
        <w:t>,</w:t>
      </w:r>
      <w:r w:rsidRPr="00E54733">
        <w:t xml:space="preserve"> in particular, securing</w:t>
      </w:r>
      <w:proofErr w:type="gramEnd"/>
      <w:r w:rsidRPr="00E54733">
        <w:t xml:space="preserve"> ratification of the Kigali Amendment and adaptation of implementation </w:t>
      </w:r>
      <w:r>
        <w:t>due to the COVID-19 pandemic</w:t>
      </w:r>
      <w:r w:rsidRPr="00E54733">
        <w:t xml:space="preserve">. The Government will continue to incorporate the work plan and budget of the NOU into the work plan of the Ministry and strengthen its relationships with stakeholders. </w:t>
      </w:r>
      <w:r>
        <w:t>Activities</w:t>
      </w:r>
      <w:r w:rsidRPr="00E54733">
        <w:t xml:space="preserve"> </w:t>
      </w:r>
      <w:r>
        <w:t xml:space="preserve">of the NOU </w:t>
      </w:r>
      <w:r w:rsidRPr="00E54733">
        <w:t xml:space="preserve">will </w:t>
      </w:r>
      <w:proofErr w:type="gramStart"/>
      <w:r>
        <w:t>include</w:t>
      </w:r>
      <w:r w:rsidRPr="00E54733">
        <w:t>:</w:t>
      </w:r>
      <w:proofErr w:type="gramEnd"/>
      <w:r w:rsidRPr="00E54733">
        <w:t xml:space="preserve"> </w:t>
      </w:r>
      <w:r>
        <w:t>s</w:t>
      </w:r>
      <w:r w:rsidRPr="00E54733">
        <w:t xml:space="preserve">trengthening of the monitoring and enforcement mechanism through the </w:t>
      </w:r>
      <w:r>
        <w:t>licensing and quota system;</w:t>
      </w:r>
      <w:r w:rsidRPr="00E54733">
        <w:t xml:space="preserve"> strategic focus on the promotion of the transition to low</w:t>
      </w:r>
      <w:r>
        <w:t>-</w:t>
      </w:r>
      <w:r w:rsidRPr="00E54733">
        <w:t>GWP, energy efficient alternatives</w:t>
      </w:r>
      <w:r>
        <w:t>; f</w:t>
      </w:r>
      <w:r w:rsidRPr="00E54733">
        <w:t>acilit</w:t>
      </w:r>
      <w:r>
        <w:t>ation of</w:t>
      </w:r>
      <w:r w:rsidRPr="00E54733">
        <w:t xml:space="preserve"> ratification of the Kigali Amendment</w:t>
      </w:r>
      <w:r>
        <w:t xml:space="preserve">; </w:t>
      </w:r>
      <w:r w:rsidRPr="00E54733">
        <w:t>data collection and verification</w:t>
      </w:r>
      <w:r>
        <w:t>;</w:t>
      </w:r>
      <w:r w:rsidRPr="00E54733">
        <w:t xml:space="preserve"> and maintaining participation in regional network meeting</w:t>
      </w:r>
      <w:r>
        <w:t>s</w:t>
      </w:r>
      <w:r w:rsidRPr="00E54733">
        <w:t xml:space="preserve"> and the </w:t>
      </w:r>
      <w:r>
        <w:t>Montreal Protocol</w:t>
      </w:r>
      <w:r w:rsidRPr="00E54733">
        <w:t xml:space="preserve"> process.</w:t>
      </w:r>
    </w:p>
    <w:p w14:paraId="712ABB53" w14:textId="77777777" w:rsidR="002E112B" w:rsidRPr="00B04DA4" w:rsidRDefault="002E112B" w:rsidP="002E112B">
      <w:pPr>
        <w:keepNext/>
        <w:spacing w:after="120"/>
        <w:rPr>
          <w:b/>
          <w:bCs/>
          <w:color w:val="000000" w:themeColor="text1"/>
        </w:rPr>
      </w:pPr>
      <w:r w:rsidRPr="008226FD">
        <w:rPr>
          <w:b/>
          <w:color w:val="000000" w:themeColor="text1"/>
        </w:rPr>
        <w:t>Bahrain</w:t>
      </w:r>
      <w:r w:rsidRPr="008226FD">
        <w:rPr>
          <w:b/>
          <w:bCs/>
          <w:color w:val="000000" w:themeColor="text1"/>
        </w:rPr>
        <w:t>: Renewal of institutional strengthening</w:t>
      </w:r>
    </w:p>
    <w:tbl>
      <w:tblPr>
        <w:tblStyle w:val="TableGrid"/>
        <w:tblW w:w="5000" w:type="pct"/>
        <w:jc w:val="center"/>
        <w:tblLook w:val="01E0" w:firstRow="1" w:lastRow="1" w:firstColumn="1" w:lastColumn="1" w:noHBand="0" w:noVBand="0"/>
      </w:tblPr>
      <w:tblGrid>
        <w:gridCol w:w="6479"/>
        <w:gridCol w:w="1298"/>
        <w:gridCol w:w="1573"/>
      </w:tblGrid>
      <w:tr w:rsidR="002E112B" w:rsidRPr="00B04DA4" w14:paraId="7FF9470E" w14:textId="77777777" w:rsidTr="00296B3D">
        <w:trPr>
          <w:tblHeader/>
          <w:jc w:val="center"/>
        </w:trPr>
        <w:tc>
          <w:tcPr>
            <w:tcW w:w="4158" w:type="pct"/>
            <w:gridSpan w:val="2"/>
            <w:tcBorders>
              <w:bottom w:val="single" w:sz="4" w:space="0" w:color="auto"/>
            </w:tcBorders>
          </w:tcPr>
          <w:p w14:paraId="0F614B94" w14:textId="77777777" w:rsidR="002E112B" w:rsidRPr="00B04DA4" w:rsidRDefault="002E112B" w:rsidP="00296B3D">
            <w:pPr>
              <w:keepNext/>
              <w:rPr>
                <w:b/>
                <w:sz w:val="20"/>
                <w:szCs w:val="20"/>
              </w:rPr>
            </w:pPr>
            <w:r w:rsidRPr="00B04DA4">
              <w:rPr>
                <w:b/>
                <w:sz w:val="20"/>
                <w:szCs w:val="20"/>
              </w:rPr>
              <w:t>Summary of the project and country profile</w:t>
            </w:r>
          </w:p>
        </w:tc>
        <w:tc>
          <w:tcPr>
            <w:tcW w:w="842" w:type="pct"/>
          </w:tcPr>
          <w:p w14:paraId="229D19F3" w14:textId="77777777" w:rsidR="002E112B" w:rsidRPr="00B04DA4" w:rsidRDefault="002E112B" w:rsidP="00296B3D">
            <w:pPr>
              <w:keepNext/>
              <w:jc w:val="right"/>
              <w:rPr>
                <w:b/>
                <w:sz w:val="20"/>
                <w:szCs w:val="20"/>
              </w:rPr>
            </w:pPr>
          </w:p>
        </w:tc>
      </w:tr>
      <w:tr w:rsidR="002E112B" w:rsidRPr="00B04DA4" w14:paraId="6490C830" w14:textId="77777777" w:rsidTr="00296B3D">
        <w:trPr>
          <w:jc w:val="center"/>
        </w:trPr>
        <w:tc>
          <w:tcPr>
            <w:tcW w:w="4158" w:type="pct"/>
            <w:gridSpan w:val="2"/>
            <w:tcBorders>
              <w:bottom w:val="single" w:sz="4" w:space="0" w:color="auto"/>
            </w:tcBorders>
          </w:tcPr>
          <w:p w14:paraId="1927E4BE" w14:textId="77777777" w:rsidR="002E112B" w:rsidRPr="00B04DA4" w:rsidRDefault="002E112B" w:rsidP="00296B3D">
            <w:pPr>
              <w:rPr>
                <w:sz w:val="20"/>
                <w:szCs w:val="20"/>
              </w:rPr>
            </w:pPr>
            <w:r w:rsidRPr="00B04DA4">
              <w:rPr>
                <w:sz w:val="20"/>
                <w:szCs w:val="20"/>
              </w:rPr>
              <w:t>Implementing agency:</w:t>
            </w:r>
          </w:p>
        </w:tc>
        <w:tc>
          <w:tcPr>
            <w:tcW w:w="842" w:type="pct"/>
            <w:tcBorders>
              <w:bottom w:val="single" w:sz="4" w:space="0" w:color="auto"/>
            </w:tcBorders>
          </w:tcPr>
          <w:p w14:paraId="2A7EFBDB" w14:textId="77777777" w:rsidR="002E112B" w:rsidRPr="00B04DA4" w:rsidRDefault="002E112B" w:rsidP="00296B3D">
            <w:pPr>
              <w:jc w:val="center"/>
              <w:rPr>
                <w:sz w:val="20"/>
                <w:szCs w:val="20"/>
              </w:rPr>
            </w:pPr>
            <w:r>
              <w:rPr>
                <w:sz w:val="20"/>
                <w:szCs w:val="20"/>
              </w:rPr>
              <w:t>UNEP</w:t>
            </w:r>
          </w:p>
        </w:tc>
      </w:tr>
      <w:tr w:rsidR="002E112B" w:rsidRPr="00DB6BE0" w14:paraId="20430E53" w14:textId="77777777" w:rsidTr="00296B3D">
        <w:trPr>
          <w:jc w:val="center"/>
        </w:trPr>
        <w:tc>
          <w:tcPr>
            <w:tcW w:w="4158" w:type="pct"/>
            <w:gridSpan w:val="2"/>
            <w:tcBorders>
              <w:top w:val="single" w:sz="4" w:space="0" w:color="auto"/>
              <w:left w:val="single" w:sz="4" w:space="0" w:color="auto"/>
              <w:bottom w:val="nil"/>
              <w:right w:val="single" w:sz="4" w:space="0" w:color="auto"/>
            </w:tcBorders>
          </w:tcPr>
          <w:p w14:paraId="215CCC28" w14:textId="77777777" w:rsidR="002E112B" w:rsidRPr="00B04DA4" w:rsidRDefault="002E112B" w:rsidP="00296B3D">
            <w:pPr>
              <w:rPr>
                <w:sz w:val="20"/>
                <w:szCs w:val="20"/>
              </w:rPr>
            </w:pPr>
            <w:r w:rsidRPr="00B04DA4">
              <w:rPr>
                <w:sz w:val="20"/>
                <w:szCs w:val="20"/>
              </w:rPr>
              <w:t>Amounts previously approved for institutional strengthening (</w:t>
            </w:r>
            <w:r>
              <w:rPr>
                <w:sz w:val="20"/>
                <w:szCs w:val="20"/>
              </w:rPr>
              <w:t>US $</w:t>
            </w:r>
            <w:r w:rsidRPr="00B04DA4">
              <w:rPr>
                <w:sz w:val="20"/>
                <w:szCs w:val="20"/>
              </w:rPr>
              <w:t>):</w:t>
            </w:r>
          </w:p>
        </w:tc>
        <w:tc>
          <w:tcPr>
            <w:tcW w:w="842" w:type="pct"/>
            <w:tcBorders>
              <w:top w:val="single" w:sz="4" w:space="0" w:color="auto"/>
              <w:left w:val="single" w:sz="4" w:space="0" w:color="auto"/>
              <w:bottom w:val="nil"/>
              <w:right w:val="single" w:sz="4" w:space="0" w:color="auto"/>
            </w:tcBorders>
          </w:tcPr>
          <w:p w14:paraId="0010D188" w14:textId="77777777" w:rsidR="002E112B" w:rsidRPr="00DB6BE0" w:rsidRDefault="002E112B" w:rsidP="00296B3D">
            <w:pPr>
              <w:jc w:val="right"/>
              <w:rPr>
                <w:sz w:val="20"/>
                <w:szCs w:val="20"/>
                <w:highlight w:val="yellow"/>
              </w:rPr>
            </w:pPr>
          </w:p>
        </w:tc>
      </w:tr>
      <w:tr w:rsidR="002E112B" w:rsidRPr="00DB6BE0" w14:paraId="7C65B58E" w14:textId="77777777" w:rsidTr="00296B3D">
        <w:trPr>
          <w:jc w:val="center"/>
        </w:trPr>
        <w:tc>
          <w:tcPr>
            <w:tcW w:w="3465" w:type="pct"/>
            <w:tcBorders>
              <w:top w:val="nil"/>
              <w:left w:val="single" w:sz="4" w:space="0" w:color="auto"/>
              <w:bottom w:val="nil"/>
              <w:right w:val="nil"/>
            </w:tcBorders>
            <w:shd w:val="clear" w:color="auto" w:fill="FFFFFF" w:themeFill="background1"/>
            <w:vAlign w:val="bottom"/>
          </w:tcPr>
          <w:p w14:paraId="4789374E" w14:textId="77777777" w:rsidR="002E112B" w:rsidRPr="00B04DA4" w:rsidRDefault="002E112B" w:rsidP="00296B3D">
            <w:pPr>
              <w:ind w:left="5249" w:right="-198"/>
              <w:jc w:val="left"/>
              <w:rPr>
                <w:sz w:val="20"/>
                <w:szCs w:val="20"/>
              </w:rPr>
            </w:pPr>
            <w:r w:rsidRPr="00B04DA4">
              <w:rPr>
                <w:sz w:val="20"/>
                <w:szCs w:val="20"/>
              </w:rPr>
              <w:t>Phase I:</w:t>
            </w:r>
          </w:p>
        </w:tc>
        <w:tc>
          <w:tcPr>
            <w:tcW w:w="694" w:type="pct"/>
            <w:tcBorders>
              <w:top w:val="nil"/>
              <w:left w:val="nil"/>
              <w:bottom w:val="nil"/>
              <w:right w:val="single" w:sz="4" w:space="0" w:color="auto"/>
            </w:tcBorders>
            <w:shd w:val="clear" w:color="auto" w:fill="FFFFFF" w:themeFill="background1"/>
            <w:vAlign w:val="bottom"/>
          </w:tcPr>
          <w:p w14:paraId="761B98CE" w14:textId="77777777" w:rsidR="002E112B" w:rsidRPr="00C455CA" w:rsidRDefault="002E112B" w:rsidP="00296B3D">
            <w:pPr>
              <w:jc w:val="right"/>
              <w:rPr>
                <w:sz w:val="20"/>
                <w:szCs w:val="20"/>
              </w:rPr>
            </w:pPr>
            <w:r w:rsidRPr="001F46A8">
              <w:rPr>
                <w:sz w:val="20"/>
              </w:rPr>
              <w:t>Oct-96</w:t>
            </w:r>
          </w:p>
        </w:tc>
        <w:tc>
          <w:tcPr>
            <w:tcW w:w="842" w:type="pct"/>
            <w:tcBorders>
              <w:top w:val="nil"/>
              <w:left w:val="single" w:sz="4" w:space="0" w:color="auto"/>
              <w:bottom w:val="nil"/>
              <w:right w:val="single" w:sz="4" w:space="0" w:color="auto"/>
            </w:tcBorders>
            <w:shd w:val="clear" w:color="auto" w:fill="FFFFFF" w:themeFill="background1"/>
            <w:vAlign w:val="bottom"/>
          </w:tcPr>
          <w:p w14:paraId="1BC1FF23" w14:textId="77777777" w:rsidR="002E112B" w:rsidRPr="00857B31" w:rsidRDefault="002E112B" w:rsidP="00296B3D">
            <w:pPr>
              <w:jc w:val="right"/>
              <w:rPr>
                <w:sz w:val="20"/>
                <w:szCs w:val="20"/>
              </w:rPr>
            </w:pPr>
            <w:r w:rsidRPr="001F46A8">
              <w:rPr>
                <w:sz w:val="20"/>
              </w:rPr>
              <w:t>66,000</w:t>
            </w:r>
          </w:p>
        </w:tc>
      </w:tr>
      <w:tr w:rsidR="002E112B" w:rsidRPr="00DB6BE0" w14:paraId="70E215E3" w14:textId="77777777" w:rsidTr="00296B3D">
        <w:trPr>
          <w:jc w:val="center"/>
        </w:trPr>
        <w:tc>
          <w:tcPr>
            <w:tcW w:w="3465" w:type="pct"/>
            <w:tcBorders>
              <w:top w:val="nil"/>
              <w:left w:val="single" w:sz="4" w:space="0" w:color="auto"/>
              <w:bottom w:val="nil"/>
              <w:right w:val="nil"/>
            </w:tcBorders>
            <w:shd w:val="clear" w:color="auto" w:fill="FFFFFF" w:themeFill="background1"/>
            <w:vAlign w:val="bottom"/>
          </w:tcPr>
          <w:p w14:paraId="64F3129A" w14:textId="77777777" w:rsidR="002E112B" w:rsidRPr="00B04DA4" w:rsidRDefault="002E112B" w:rsidP="00296B3D">
            <w:pPr>
              <w:ind w:left="5249" w:right="-198"/>
              <w:jc w:val="left"/>
              <w:rPr>
                <w:sz w:val="20"/>
                <w:szCs w:val="20"/>
              </w:rPr>
            </w:pPr>
            <w:r w:rsidRPr="00B04DA4">
              <w:rPr>
                <w:sz w:val="20"/>
                <w:szCs w:val="20"/>
              </w:rPr>
              <w:t>Phase II:</w:t>
            </w:r>
          </w:p>
        </w:tc>
        <w:tc>
          <w:tcPr>
            <w:tcW w:w="694" w:type="pct"/>
            <w:tcBorders>
              <w:top w:val="nil"/>
              <w:left w:val="nil"/>
              <w:bottom w:val="nil"/>
              <w:right w:val="single" w:sz="4" w:space="0" w:color="auto"/>
            </w:tcBorders>
            <w:shd w:val="clear" w:color="auto" w:fill="FFFFFF" w:themeFill="background1"/>
            <w:vAlign w:val="bottom"/>
          </w:tcPr>
          <w:p w14:paraId="5C1D8E43" w14:textId="77777777" w:rsidR="002E112B" w:rsidRPr="00C455CA" w:rsidRDefault="002E112B" w:rsidP="00296B3D">
            <w:pPr>
              <w:jc w:val="right"/>
              <w:rPr>
                <w:sz w:val="20"/>
                <w:szCs w:val="20"/>
              </w:rPr>
            </w:pPr>
            <w:r w:rsidRPr="001F46A8">
              <w:rPr>
                <w:sz w:val="20"/>
              </w:rPr>
              <w:t>Jul-00</w:t>
            </w:r>
          </w:p>
        </w:tc>
        <w:tc>
          <w:tcPr>
            <w:tcW w:w="842" w:type="pct"/>
            <w:tcBorders>
              <w:top w:val="nil"/>
              <w:left w:val="single" w:sz="4" w:space="0" w:color="auto"/>
              <w:bottom w:val="nil"/>
              <w:right w:val="single" w:sz="4" w:space="0" w:color="auto"/>
            </w:tcBorders>
            <w:shd w:val="clear" w:color="auto" w:fill="FFFFFF" w:themeFill="background1"/>
            <w:vAlign w:val="bottom"/>
          </w:tcPr>
          <w:p w14:paraId="74E784E4" w14:textId="77777777" w:rsidR="002E112B" w:rsidRPr="00857B31" w:rsidRDefault="002E112B" w:rsidP="00296B3D">
            <w:pPr>
              <w:jc w:val="right"/>
              <w:rPr>
                <w:sz w:val="20"/>
                <w:szCs w:val="20"/>
              </w:rPr>
            </w:pPr>
            <w:r w:rsidRPr="001F46A8">
              <w:rPr>
                <w:sz w:val="20"/>
              </w:rPr>
              <w:t>44,000</w:t>
            </w:r>
          </w:p>
        </w:tc>
      </w:tr>
      <w:tr w:rsidR="002E112B" w:rsidRPr="00DB6BE0" w14:paraId="3157F34E" w14:textId="77777777" w:rsidTr="00296B3D">
        <w:trPr>
          <w:jc w:val="center"/>
        </w:trPr>
        <w:tc>
          <w:tcPr>
            <w:tcW w:w="3465" w:type="pct"/>
            <w:tcBorders>
              <w:top w:val="nil"/>
              <w:left w:val="single" w:sz="4" w:space="0" w:color="auto"/>
              <w:bottom w:val="nil"/>
              <w:right w:val="nil"/>
            </w:tcBorders>
            <w:shd w:val="clear" w:color="auto" w:fill="FFFFFF" w:themeFill="background1"/>
            <w:vAlign w:val="bottom"/>
          </w:tcPr>
          <w:p w14:paraId="2C6E976F" w14:textId="77777777" w:rsidR="002E112B" w:rsidRPr="00B04DA4" w:rsidRDefault="002E112B" w:rsidP="00296B3D">
            <w:pPr>
              <w:ind w:left="5249" w:right="-198"/>
              <w:jc w:val="left"/>
              <w:rPr>
                <w:sz w:val="20"/>
                <w:szCs w:val="20"/>
              </w:rPr>
            </w:pPr>
            <w:r w:rsidRPr="00B04DA4">
              <w:rPr>
                <w:sz w:val="20"/>
                <w:szCs w:val="20"/>
              </w:rPr>
              <w:t>Phase III:</w:t>
            </w:r>
          </w:p>
        </w:tc>
        <w:tc>
          <w:tcPr>
            <w:tcW w:w="694" w:type="pct"/>
            <w:tcBorders>
              <w:top w:val="nil"/>
              <w:left w:val="nil"/>
              <w:bottom w:val="nil"/>
              <w:right w:val="single" w:sz="4" w:space="0" w:color="auto"/>
            </w:tcBorders>
            <w:shd w:val="clear" w:color="auto" w:fill="FFFFFF" w:themeFill="background1"/>
            <w:vAlign w:val="bottom"/>
          </w:tcPr>
          <w:p w14:paraId="29B43B71" w14:textId="77777777" w:rsidR="002E112B" w:rsidRPr="00C455CA" w:rsidRDefault="002E112B" w:rsidP="00296B3D">
            <w:pPr>
              <w:jc w:val="right"/>
              <w:rPr>
                <w:sz w:val="20"/>
                <w:szCs w:val="20"/>
              </w:rPr>
            </w:pPr>
            <w:r w:rsidRPr="001F46A8">
              <w:rPr>
                <w:sz w:val="20"/>
              </w:rPr>
              <w:t>Dec-03</w:t>
            </w:r>
          </w:p>
        </w:tc>
        <w:tc>
          <w:tcPr>
            <w:tcW w:w="842" w:type="pct"/>
            <w:tcBorders>
              <w:top w:val="nil"/>
              <w:left w:val="single" w:sz="4" w:space="0" w:color="auto"/>
              <w:bottom w:val="nil"/>
              <w:right w:val="single" w:sz="4" w:space="0" w:color="auto"/>
            </w:tcBorders>
            <w:shd w:val="clear" w:color="auto" w:fill="FFFFFF" w:themeFill="background1"/>
            <w:vAlign w:val="bottom"/>
          </w:tcPr>
          <w:p w14:paraId="025927C9" w14:textId="77777777" w:rsidR="002E112B" w:rsidRPr="00857B31" w:rsidRDefault="002E112B" w:rsidP="00296B3D">
            <w:pPr>
              <w:jc w:val="right"/>
              <w:rPr>
                <w:sz w:val="20"/>
                <w:szCs w:val="20"/>
              </w:rPr>
            </w:pPr>
            <w:r w:rsidRPr="001F46A8">
              <w:rPr>
                <w:sz w:val="20"/>
              </w:rPr>
              <w:t>57,200</w:t>
            </w:r>
          </w:p>
        </w:tc>
      </w:tr>
      <w:tr w:rsidR="002E112B" w:rsidRPr="00DB6BE0" w14:paraId="6086EEA1" w14:textId="77777777" w:rsidTr="00296B3D">
        <w:trPr>
          <w:jc w:val="center"/>
        </w:trPr>
        <w:tc>
          <w:tcPr>
            <w:tcW w:w="3465" w:type="pct"/>
            <w:tcBorders>
              <w:top w:val="nil"/>
              <w:left w:val="single" w:sz="4" w:space="0" w:color="auto"/>
              <w:bottom w:val="nil"/>
              <w:right w:val="nil"/>
            </w:tcBorders>
            <w:shd w:val="clear" w:color="auto" w:fill="FFFFFF" w:themeFill="background1"/>
            <w:vAlign w:val="bottom"/>
          </w:tcPr>
          <w:p w14:paraId="161DD467" w14:textId="77777777" w:rsidR="002E112B" w:rsidRPr="00B04DA4" w:rsidRDefault="002E112B" w:rsidP="00296B3D">
            <w:pPr>
              <w:ind w:left="5249" w:right="-198"/>
              <w:jc w:val="left"/>
              <w:rPr>
                <w:sz w:val="20"/>
                <w:szCs w:val="20"/>
              </w:rPr>
            </w:pPr>
            <w:r w:rsidRPr="00B04DA4">
              <w:rPr>
                <w:sz w:val="20"/>
                <w:szCs w:val="20"/>
              </w:rPr>
              <w:t>Phase IV:</w:t>
            </w:r>
          </w:p>
        </w:tc>
        <w:tc>
          <w:tcPr>
            <w:tcW w:w="694" w:type="pct"/>
            <w:tcBorders>
              <w:top w:val="nil"/>
              <w:left w:val="nil"/>
              <w:bottom w:val="nil"/>
              <w:right w:val="single" w:sz="4" w:space="0" w:color="auto"/>
            </w:tcBorders>
            <w:shd w:val="clear" w:color="auto" w:fill="FFFFFF" w:themeFill="background1"/>
            <w:vAlign w:val="bottom"/>
          </w:tcPr>
          <w:p w14:paraId="116A2E77" w14:textId="77777777" w:rsidR="002E112B" w:rsidRPr="00C455CA" w:rsidRDefault="002E112B" w:rsidP="00296B3D">
            <w:pPr>
              <w:tabs>
                <w:tab w:val="left" w:pos="6840"/>
              </w:tabs>
              <w:ind w:left="-108"/>
              <w:jc w:val="right"/>
              <w:rPr>
                <w:sz w:val="20"/>
                <w:szCs w:val="20"/>
              </w:rPr>
            </w:pPr>
            <w:r w:rsidRPr="001F46A8">
              <w:rPr>
                <w:sz w:val="20"/>
              </w:rPr>
              <w:t>Nov-05</w:t>
            </w:r>
          </w:p>
        </w:tc>
        <w:tc>
          <w:tcPr>
            <w:tcW w:w="842" w:type="pct"/>
            <w:tcBorders>
              <w:top w:val="nil"/>
              <w:left w:val="single" w:sz="4" w:space="0" w:color="auto"/>
              <w:bottom w:val="nil"/>
              <w:right w:val="single" w:sz="4" w:space="0" w:color="auto"/>
            </w:tcBorders>
            <w:shd w:val="clear" w:color="auto" w:fill="FFFFFF" w:themeFill="background1"/>
            <w:vAlign w:val="bottom"/>
          </w:tcPr>
          <w:p w14:paraId="318543CD" w14:textId="77777777" w:rsidR="002E112B" w:rsidRPr="00857B31" w:rsidRDefault="002E112B" w:rsidP="00296B3D">
            <w:pPr>
              <w:jc w:val="right"/>
              <w:rPr>
                <w:sz w:val="20"/>
                <w:szCs w:val="20"/>
              </w:rPr>
            </w:pPr>
            <w:r w:rsidRPr="001F46A8">
              <w:rPr>
                <w:sz w:val="20"/>
              </w:rPr>
              <w:t>60,000</w:t>
            </w:r>
          </w:p>
        </w:tc>
      </w:tr>
      <w:tr w:rsidR="002E112B" w:rsidRPr="00DB6BE0" w14:paraId="5EF3B448" w14:textId="77777777" w:rsidTr="00296B3D">
        <w:trPr>
          <w:jc w:val="center"/>
        </w:trPr>
        <w:tc>
          <w:tcPr>
            <w:tcW w:w="3465" w:type="pct"/>
            <w:tcBorders>
              <w:top w:val="nil"/>
              <w:left w:val="single" w:sz="4" w:space="0" w:color="auto"/>
              <w:bottom w:val="nil"/>
              <w:right w:val="nil"/>
            </w:tcBorders>
            <w:shd w:val="clear" w:color="auto" w:fill="FFFFFF" w:themeFill="background1"/>
            <w:vAlign w:val="bottom"/>
          </w:tcPr>
          <w:p w14:paraId="337D8A8E" w14:textId="77777777" w:rsidR="002E112B" w:rsidRPr="00B04DA4" w:rsidRDefault="002E112B" w:rsidP="00296B3D">
            <w:pPr>
              <w:ind w:left="5249" w:right="-198"/>
              <w:jc w:val="left"/>
              <w:rPr>
                <w:sz w:val="20"/>
                <w:szCs w:val="20"/>
              </w:rPr>
            </w:pPr>
            <w:r w:rsidRPr="00B04DA4">
              <w:rPr>
                <w:sz w:val="20"/>
                <w:szCs w:val="20"/>
              </w:rPr>
              <w:t>Phase V:</w:t>
            </w:r>
          </w:p>
        </w:tc>
        <w:tc>
          <w:tcPr>
            <w:tcW w:w="694" w:type="pct"/>
            <w:tcBorders>
              <w:top w:val="nil"/>
              <w:left w:val="nil"/>
              <w:bottom w:val="nil"/>
              <w:right w:val="single" w:sz="4" w:space="0" w:color="auto"/>
            </w:tcBorders>
            <w:shd w:val="clear" w:color="auto" w:fill="FFFFFF" w:themeFill="background1"/>
            <w:vAlign w:val="bottom"/>
          </w:tcPr>
          <w:p w14:paraId="72392AEC" w14:textId="77777777" w:rsidR="002E112B" w:rsidRPr="00C455CA" w:rsidRDefault="002E112B" w:rsidP="00296B3D">
            <w:pPr>
              <w:tabs>
                <w:tab w:val="left" w:pos="6840"/>
              </w:tabs>
              <w:ind w:left="-108"/>
              <w:jc w:val="right"/>
              <w:rPr>
                <w:sz w:val="20"/>
                <w:szCs w:val="20"/>
              </w:rPr>
            </w:pPr>
            <w:r w:rsidRPr="001F46A8">
              <w:rPr>
                <w:sz w:val="20"/>
              </w:rPr>
              <w:t>Nov-07</w:t>
            </w:r>
          </w:p>
        </w:tc>
        <w:tc>
          <w:tcPr>
            <w:tcW w:w="842" w:type="pct"/>
            <w:tcBorders>
              <w:top w:val="nil"/>
              <w:left w:val="single" w:sz="4" w:space="0" w:color="auto"/>
              <w:bottom w:val="nil"/>
              <w:right w:val="single" w:sz="4" w:space="0" w:color="auto"/>
            </w:tcBorders>
            <w:shd w:val="clear" w:color="auto" w:fill="FFFFFF" w:themeFill="background1"/>
            <w:vAlign w:val="bottom"/>
          </w:tcPr>
          <w:p w14:paraId="16308890" w14:textId="77777777" w:rsidR="002E112B" w:rsidRPr="00857B31" w:rsidRDefault="002E112B" w:rsidP="00296B3D">
            <w:pPr>
              <w:jc w:val="right"/>
              <w:rPr>
                <w:sz w:val="20"/>
                <w:szCs w:val="20"/>
              </w:rPr>
            </w:pPr>
            <w:r w:rsidRPr="001F46A8">
              <w:rPr>
                <w:sz w:val="20"/>
              </w:rPr>
              <w:t>60,000</w:t>
            </w:r>
          </w:p>
        </w:tc>
      </w:tr>
      <w:tr w:rsidR="002E112B" w:rsidRPr="00DB6BE0" w14:paraId="0CF392C1" w14:textId="77777777" w:rsidTr="00296B3D">
        <w:trPr>
          <w:jc w:val="center"/>
        </w:trPr>
        <w:tc>
          <w:tcPr>
            <w:tcW w:w="3465" w:type="pct"/>
            <w:tcBorders>
              <w:top w:val="nil"/>
              <w:left w:val="single" w:sz="4" w:space="0" w:color="auto"/>
              <w:bottom w:val="nil"/>
              <w:right w:val="nil"/>
            </w:tcBorders>
            <w:shd w:val="clear" w:color="auto" w:fill="FFFFFF" w:themeFill="background1"/>
            <w:vAlign w:val="bottom"/>
          </w:tcPr>
          <w:p w14:paraId="4658224C" w14:textId="77777777" w:rsidR="002E112B" w:rsidRPr="00B04DA4" w:rsidRDefault="002E112B" w:rsidP="00296B3D">
            <w:pPr>
              <w:ind w:left="5249" w:right="-198"/>
              <w:jc w:val="left"/>
              <w:rPr>
                <w:sz w:val="20"/>
                <w:szCs w:val="20"/>
              </w:rPr>
            </w:pPr>
            <w:r w:rsidRPr="00B04DA4">
              <w:rPr>
                <w:sz w:val="20"/>
                <w:szCs w:val="20"/>
              </w:rPr>
              <w:t>Phase VI:</w:t>
            </w:r>
          </w:p>
        </w:tc>
        <w:tc>
          <w:tcPr>
            <w:tcW w:w="694" w:type="pct"/>
            <w:tcBorders>
              <w:top w:val="nil"/>
              <w:left w:val="nil"/>
              <w:bottom w:val="nil"/>
              <w:right w:val="single" w:sz="4" w:space="0" w:color="auto"/>
            </w:tcBorders>
            <w:shd w:val="clear" w:color="auto" w:fill="FFFFFF" w:themeFill="background1"/>
          </w:tcPr>
          <w:p w14:paraId="3E2885EA" w14:textId="77777777" w:rsidR="002E112B" w:rsidRPr="00C455CA" w:rsidRDefault="002E112B" w:rsidP="00296B3D">
            <w:pPr>
              <w:tabs>
                <w:tab w:val="left" w:pos="6840"/>
              </w:tabs>
              <w:ind w:left="-108"/>
              <w:jc w:val="right"/>
              <w:rPr>
                <w:sz w:val="20"/>
                <w:szCs w:val="20"/>
              </w:rPr>
            </w:pPr>
            <w:r w:rsidRPr="001F46A8">
              <w:rPr>
                <w:sz w:val="20"/>
              </w:rPr>
              <w:t>Apr-10</w:t>
            </w:r>
          </w:p>
        </w:tc>
        <w:tc>
          <w:tcPr>
            <w:tcW w:w="842" w:type="pct"/>
            <w:tcBorders>
              <w:top w:val="nil"/>
              <w:left w:val="single" w:sz="4" w:space="0" w:color="auto"/>
              <w:bottom w:val="nil"/>
              <w:right w:val="single" w:sz="4" w:space="0" w:color="auto"/>
            </w:tcBorders>
            <w:shd w:val="clear" w:color="auto" w:fill="FFFFFF" w:themeFill="background1"/>
          </w:tcPr>
          <w:p w14:paraId="33A646B6" w14:textId="77777777" w:rsidR="002E112B" w:rsidRPr="00857B31" w:rsidRDefault="002E112B" w:rsidP="00296B3D">
            <w:pPr>
              <w:jc w:val="right"/>
              <w:rPr>
                <w:sz w:val="20"/>
                <w:szCs w:val="20"/>
              </w:rPr>
            </w:pPr>
            <w:r w:rsidRPr="001F46A8">
              <w:rPr>
                <w:sz w:val="20"/>
              </w:rPr>
              <w:t>52,500</w:t>
            </w:r>
          </w:p>
        </w:tc>
      </w:tr>
      <w:tr w:rsidR="002E112B" w:rsidRPr="00DB6BE0" w14:paraId="0AA17E35" w14:textId="77777777" w:rsidTr="00296B3D">
        <w:trPr>
          <w:jc w:val="center"/>
        </w:trPr>
        <w:tc>
          <w:tcPr>
            <w:tcW w:w="3465" w:type="pct"/>
            <w:tcBorders>
              <w:top w:val="nil"/>
              <w:left w:val="single" w:sz="4" w:space="0" w:color="auto"/>
              <w:bottom w:val="nil"/>
              <w:right w:val="nil"/>
            </w:tcBorders>
            <w:shd w:val="clear" w:color="auto" w:fill="FFFFFF" w:themeFill="background1"/>
            <w:vAlign w:val="bottom"/>
          </w:tcPr>
          <w:p w14:paraId="7751B965" w14:textId="77777777" w:rsidR="002E112B" w:rsidRPr="00B04DA4" w:rsidRDefault="002E112B" w:rsidP="00296B3D">
            <w:pPr>
              <w:ind w:left="5249" w:right="-198"/>
              <w:jc w:val="left"/>
              <w:rPr>
                <w:sz w:val="20"/>
                <w:szCs w:val="20"/>
              </w:rPr>
            </w:pPr>
            <w:r w:rsidRPr="00B04DA4">
              <w:rPr>
                <w:sz w:val="20"/>
                <w:szCs w:val="20"/>
              </w:rPr>
              <w:t>Phase VII:</w:t>
            </w:r>
          </w:p>
        </w:tc>
        <w:tc>
          <w:tcPr>
            <w:tcW w:w="694" w:type="pct"/>
            <w:tcBorders>
              <w:top w:val="nil"/>
              <w:left w:val="nil"/>
              <w:bottom w:val="nil"/>
              <w:right w:val="single" w:sz="4" w:space="0" w:color="auto"/>
            </w:tcBorders>
            <w:shd w:val="clear" w:color="auto" w:fill="FFFFFF" w:themeFill="background1"/>
          </w:tcPr>
          <w:p w14:paraId="15425C3E" w14:textId="77777777" w:rsidR="002E112B" w:rsidRPr="00C455CA" w:rsidRDefault="002E112B" w:rsidP="00296B3D">
            <w:pPr>
              <w:tabs>
                <w:tab w:val="left" w:pos="6840"/>
              </w:tabs>
              <w:ind w:left="-108"/>
              <w:jc w:val="right"/>
              <w:rPr>
                <w:sz w:val="20"/>
                <w:szCs w:val="20"/>
              </w:rPr>
            </w:pPr>
            <w:r w:rsidRPr="001F46A8">
              <w:rPr>
                <w:sz w:val="20"/>
              </w:rPr>
              <w:t>Dec-12</w:t>
            </w:r>
          </w:p>
        </w:tc>
        <w:tc>
          <w:tcPr>
            <w:tcW w:w="842" w:type="pct"/>
            <w:tcBorders>
              <w:top w:val="nil"/>
              <w:left w:val="single" w:sz="4" w:space="0" w:color="auto"/>
              <w:bottom w:val="nil"/>
              <w:right w:val="single" w:sz="4" w:space="0" w:color="auto"/>
            </w:tcBorders>
            <w:shd w:val="clear" w:color="auto" w:fill="FFFFFF" w:themeFill="background1"/>
          </w:tcPr>
          <w:p w14:paraId="2DD97670" w14:textId="77777777" w:rsidR="002E112B" w:rsidRPr="00857B31" w:rsidRDefault="002E112B" w:rsidP="00296B3D">
            <w:pPr>
              <w:jc w:val="right"/>
              <w:rPr>
                <w:sz w:val="20"/>
                <w:szCs w:val="20"/>
              </w:rPr>
            </w:pPr>
            <w:r w:rsidRPr="001F46A8">
              <w:rPr>
                <w:sz w:val="20"/>
              </w:rPr>
              <w:t>60,000</w:t>
            </w:r>
          </w:p>
        </w:tc>
      </w:tr>
      <w:tr w:rsidR="002E112B" w:rsidRPr="00DB6BE0" w14:paraId="77D03936" w14:textId="77777777" w:rsidTr="00296B3D">
        <w:trPr>
          <w:jc w:val="center"/>
        </w:trPr>
        <w:tc>
          <w:tcPr>
            <w:tcW w:w="3465" w:type="pct"/>
            <w:tcBorders>
              <w:top w:val="nil"/>
              <w:left w:val="single" w:sz="4" w:space="0" w:color="auto"/>
              <w:bottom w:val="nil"/>
              <w:right w:val="nil"/>
            </w:tcBorders>
            <w:shd w:val="clear" w:color="auto" w:fill="FFFFFF" w:themeFill="background1"/>
            <w:vAlign w:val="bottom"/>
          </w:tcPr>
          <w:p w14:paraId="707370B9" w14:textId="77777777" w:rsidR="002E112B" w:rsidRPr="00B04DA4" w:rsidRDefault="002E112B" w:rsidP="00296B3D">
            <w:pPr>
              <w:ind w:left="5249" w:right="-198"/>
              <w:jc w:val="left"/>
              <w:rPr>
                <w:sz w:val="20"/>
                <w:szCs w:val="20"/>
              </w:rPr>
            </w:pPr>
            <w:r w:rsidRPr="00B04DA4">
              <w:rPr>
                <w:sz w:val="20"/>
                <w:szCs w:val="20"/>
              </w:rPr>
              <w:t>Phase VIII:</w:t>
            </w:r>
          </w:p>
        </w:tc>
        <w:tc>
          <w:tcPr>
            <w:tcW w:w="694" w:type="pct"/>
            <w:tcBorders>
              <w:top w:val="nil"/>
              <w:left w:val="nil"/>
              <w:bottom w:val="nil"/>
              <w:right w:val="single" w:sz="4" w:space="0" w:color="auto"/>
            </w:tcBorders>
            <w:shd w:val="clear" w:color="auto" w:fill="FFFFFF" w:themeFill="background1"/>
          </w:tcPr>
          <w:p w14:paraId="17B84F43" w14:textId="77777777" w:rsidR="002E112B" w:rsidRPr="00C455CA" w:rsidRDefault="002E112B" w:rsidP="00296B3D">
            <w:pPr>
              <w:tabs>
                <w:tab w:val="left" w:pos="6840"/>
              </w:tabs>
              <w:ind w:left="-108"/>
              <w:jc w:val="right"/>
              <w:rPr>
                <w:sz w:val="20"/>
                <w:szCs w:val="20"/>
              </w:rPr>
            </w:pPr>
            <w:r w:rsidRPr="001F46A8">
              <w:rPr>
                <w:sz w:val="20"/>
              </w:rPr>
              <w:t>May-16</w:t>
            </w:r>
          </w:p>
        </w:tc>
        <w:tc>
          <w:tcPr>
            <w:tcW w:w="842" w:type="pct"/>
            <w:tcBorders>
              <w:top w:val="nil"/>
              <w:left w:val="single" w:sz="4" w:space="0" w:color="auto"/>
              <w:bottom w:val="nil"/>
              <w:right w:val="single" w:sz="4" w:space="0" w:color="auto"/>
            </w:tcBorders>
            <w:shd w:val="clear" w:color="auto" w:fill="FFFFFF" w:themeFill="background1"/>
          </w:tcPr>
          <w:p w14:paraId="14C5801B" w14:textId="77777777" w:rsidR="002E112B" w:rsidRPr="00857B31" w:rsidRDefault="002E112B" w:rsidP="00296B3D">
            <w:pPr>
              <w:jc w:val="right"/>
              <w:rPr>
                <w:sz w:val="20"/>
                <w:szCs w:val="20"/>
              </w:rPr>
            </w:pPr>
            <w:r w:rsidRPr="001F46A8">
              <w:rPr>
                <w:sz w:val="20"/>
              </w:rPr>
              <w:t>85,000</w:t>
            </w:r>
          </w:p>
        </w:tc>
      </w:tr>
      <w:tr w:rsidR="002E112B" w:rsidRPr="00DB6BE0" w14:paraId="75D09D4B" w14:textId="77777777" w:rsidTr="00296B3D">
        <w:trPr>
          <w:jc w:val="center"/>
        </w:trPr>
        <w:tc>
          <w:tcPr>
            <w:tcW w:w="3465" w:type="pct"/>
            <w:tcBorders>
              <w:top w:val="nil"/>
              <w:left w:val="single" w:sz="4" w:space="0" w:color="auto"/>
              <w:bottom w:val="nil"/>
              <w:right w:val="nil"/>
            </w:tcBorders>
            <w:shd w:val="clear" w:color="auto" w:fill="FFFFFF" w:themeFill="background1"/>
            <w:vAlign w:val="bottom"/>
          </w:tcPr>
          <w:p w14:paraId="0A2FCFAC" w14:textId="77777777" w:rsidR="002E112B" w:rsidRPr="00F2542C" w:rsidRDefault="002E112B" w:rsidP="00296B3D">
            <w:pPr>
              <w:ind w:left="5249" w:right="-198"/>
              <w:jc w:val="left"/>
              <w:rPr>
                <w:sz w:val="20"/>
                <w:szCs w:val="20"/>
              </w:rPr>
            </w:pPr>
            <w:r w:rsidRPr="00F2542C">
              <w:rPr>
                <w:sz w:val="20"/>
                <w:szCs w:val="20"/>
              </w:rPr>
              <w:t>Phase IX:</w:t>
            </w:r>
          </w:p>
        </w:tc>
        <w:tc>
          <w:tcPr>
            <w:tcW w:w="694" w:type="pct"/>
            <w:tcBorders>
              <w:top w:val="nil"/>
              <w:left w:val="nil"/>
              <w:bottom w:val="nil"/>
              <w:right w:val="single" w:sz="4" w:space="0" w:color="auto"/>
            </w:tcBorders>
            <w:shd w:val="clear" w:color="auto" w:fill="FFFFFF" w:themeFill="background1"/>
            <w:vAlign w:val="bottom"/>
          </w:tcPr>
          <w:p w14:paraId="673EA11F" w14:textId="77777777" w:rsidR="002E112B" w:rsidRPr="00C455CA" w:rsidRDefault="002E112B" w:rsidP="00296B3D">
            <w:pPr>
              <w:tabs>
                <w:tab w:val="left" w:pos="6840"/>
              </w:tabs>
              <w:ind w:left="-108"/>
              <w:jc w:val="right"/>
              <w:rPr>
                <w:sz w:val="20"/>
                <w:szCs w:val="20"/>
              </w:rPr>
            </w:pPr>
            <w:r>
              <w:rPr>
                <w:sz w:val="20"/>
                <w:szCs w:val="20"/>
              </w:rPr>
              <w:t>Jun-18</w:t>
            </w:r>
          </w:p>
        </w:tc>
        <w:tc>
          <w:tcPr>
            <w:tcW w:w="842" w:type="pct"/>
            <w:tcBorders>
              <w:top w:val="nil"/>
              <w:left w:val="single" w:sz="4" w:space="0" w:color="auto"/>
              <w:bottom w:val="nil"/>
              <w:right w:val="single" w:sz="4" w:space="0" w:color="auto"/>
            </w:tcBorders>
            <w:shd w:val="clear" w:color="auto" w:fill="FFFFFF" w:themeFill="background1"/>
          </w:tcPr>
          <w:p w14:paraId="68B7FF78" w14:textId="77777777" w:rsidR="002E112B" w:rsidRPr="00857B31" w:rsidRDefault="002E112B" w:rsidP="00296B3D">
            <w:pPr>
              <w:jc w:val="right"/>
              <w:rPr>
                <w:sz w:val="20"/>
                <w:szCs w:val="20"/>
              </w:rPr>
            </w:pPr>
            <w:r>
              <w:rPr>
                <w:sz w:val="20"/>
                <w:szCs w:val="20"/>
              </w:rPr>
              <w:t>85,000</w:t>
            </w:r>
          </w:p>
        </w:tc>
      </w:tr>
      <w:tr w:rsidR="002E112B" w:rsidRPr="00DB6BE0" w14:paraId="770607A5" w14:textId="77777777" w:rsidTr="00296B3D">
        <w:trPr>
          <w:jc w:val="center"/>
        </w:trPr>
        <w:tc>
          <w:tcPr>
            <w:tcW w:w="3465" w:type="pct"/>
            <w:tcBorders>
              <w:top w:val="nil"/>
              <w:left w:val="single" w:sz="4" w:space="0" w:color="auto"/>
              <w:bottom w:val="nil"/>
              <w:right w:val="nil"/>
            </w:tcBorders>
            <w:shd w:val="clear" w:color="auto" w:fill="FFFFFF" w:themeFill="background1"/>
            <w:vAlign w:val="bottom"/>
          </w:tcPr>
          <w:p w14:paraId="5F2F4C5E" w14:textId="77777777" w:rsidR="002E112B" w:rsidRPr="00F2542C" w:rsidRDefault="002E112B" w:rsidP="00296B3D">
            <w:pPr>
              <w:ind w:left="5249" w:right="-198"/>
              <w:jc w:val="left"/>
              <w:rPr>
                <w:sz w:val="20"/>
                <w:szCs w:val="20"/>
              </w:rPr>
            </w:pPr>
            <w:r>
              <w:rPr>
                <w:sz w:val="20"/>
                <w:szCs w:val="20"/>
              </w:rPr>
              <w:t>Phase X:</w:t>
            </w:r>
          </w:p>
        </w:tc>
        <w:tc>
          <w:tcPr>
            <w:tcW w:w="694" w:type="pct"/>
            <w:tcBorders>
              <w:top w:val="nil"/>
              <w:left w:val="nil"/>
              <w:bottom w:val="nil"/>
              <w:right w:val="single" w:sz="4" w:space="0" w:color="auto"/>
            </w:tcBorders>
            <w:shd w:val="clear" w:color="auto" w:fill="FFFFFF" w:themeFill="background1"/>
            <w:vAlign w:val="bottom"/>
          </w:tcPr>
          <w:p w14:paraId="34919162" w14:textId="77777777" w:rsidR="002E112B" w:rsidRDefault="002E112B" w:rsidP="00296B3D">
            <w:pPr>
              <w:tabs>
                <w:tab w:val="left" w:pos="6840"/>
              </w:tabs>
              <w:ind w:left="-108"/>
              <w:jc w:val="right"/>
              <w:rPr>
                <w:sz w:val="20"/>
                <w:szCs w:val="20"/>
              </w:rPr>
            </w:pPr>
            <w:r>
              <w:rPr>
                <w:sz w:val="20"/>
                <w:szCs w:val="20"/>
              </w:rPr>
              <w:t>Jun-20</w:t>
            </w:r>
          </w:p>
        </w:tc>
        <w:tc>
          <w:tcPr>
            <w:tcW w:w="842" w:type="pct"/>
            <w:tcBorders>
              <w:top w:val="nil"/>
              <w:left w:val="single" w:sz="4" w:space="0" w:color="auto"/>
              <w:bottom w:val="nil"/>
              <w:right w:val="single" w:sz="4" w:space="0" w:color="auto"/>
            </w:tcBorders>
            <w:shd w:val="clear" w:color="auto" w:fill="FFFFFF" w:themeFill="background1"/>
          </w:tcPr>
          <w:p w14:paraId="4F833145" w14:textId="77777777" w:rsidR="002E112B" w:rsidRDefault="002E112B" w:rsidP="00296B3D">
            <w:pPr>
              <w:jc w:val="right"/>
              <w:rPr>
                <w:sz w:val="20"/>
                <w:szCs w:val="20"/>
              </w:rPr>
            </w:pPr>
            <w:r>
              <w:rPr>
                <w:sz w:val="20"/>
                <w:szCs w:val="20"/>
              </w:rPr>
              <w:t>85,000</w:t>
            </w:r>
          </w:p>
        </w:tc>
      </w:tr>
      <w:tr w:rsidR="002E112B" w:rsidRPr="00DB6BE0" w14:paraId="2AA12B7E" w14:textId="77777777" w:rsidTr="00296B3D">
        <w:trPr>
          <w:jc w:val="center"/>
        </w:trPr>
        <w:tc>
          <w:tcPr>
            <w:tcW w:w="4158" w:type="pct"/>
            <w:gridSpan w:val="2"/>
            <w:tcBorders>
              <w:top w:val="nil"/>
              <w:left w:val="single" w:sz="4" w:space="0" w:color="auto"/>
              <w:bottom w:val="nil"/>
              <w:right w:val="single" w:sz="4" w:space="0" w:color="auto"/>
            </w:tcBorders>
            <w:shd w:val="clear" w:color="auto" w:fill="auto"/>
          </w:tcPr>
          <w:p w14:paraId="3D602E24" w14:textId="77777777" w:rsidR="002E112B" w:rsidRPr="00C455CA" w:rsidRDefault="002E112B" w:rsidP="00296B3D">
            <w:pPr>
              <w:tabs>
                <w:tab w:val="right" w:pos="7560"/>
              </w:tabs>
              <w:ind w:left="6480" w:right="-108"/>
              <w:jc w:val="left"/>
              <w:rPr>
                <w:sz w:val="20"/>
                <w:szCs w:val="20"/>
              </w:rPr>
            </w:pPr>
            <w:r w:rsidRPr="00C455CA">
              <w:rPr>
                <w:sz w:val="20"/>
                <w:szCs w:val="20"/>
              </w:rPr>
              <w:tab/>
              <w:t>Total:</w:t>
            </w:r>
          </w:p>
        </w:tc>
        <w:tc>
          <w:tcPr>
            <w:tcW w:w="842" w:type="pct"/>
            <w:tcBorders>
              <w:top w:val="nil"/>
              <w:left w:val="single" w:sz="4" w:space="0" w:color="auto"/>
              <w:bottom w:val="single" w:sz="4" w:space="0" w:color="auto"/>
              <w:right w:val="single" w:sz="4" w:space="0" w:color="auto"/>
            </w:tcBorders>
            <w:shd w:val="clear" w:color="auto" w:fill="auto"/>
          </w:tcPr>
          <w:p w14:paraId="2DD6F5D1" w14:textId="77777777" w:rsidR="002E112B" w:rsidRPr="00857B31" w:rsidRDefault="002E112B" w:rsidP="00296B3D">
            <w:pPr>
              <w:jc w:val="right"/>
              <w:rPr>
                <w:sz w:val="20"/>
                <w:szCs w:val="20"/>
              </w:rPr>
            </w:pPr>
            <w:r w:rsidRPr="00D03BCE">
              <w:rPr>
                <w:sz w:val="20"/>
                <w:szCs w:val="20"/>
              </w:rPr>
              <w:t>654,700</w:t>
            </w:r>
          </w:p>
        </w:tc>
      </w:tr>
      <w:tr w:rsidR="002E112B" w:rsidRPr="00DB6BE0" w14:paraId="73C6E7FA" w14:textId="77777777" w:rsidTr="00296B3D">
        <w:trPr>
          <w:jc w:val="center"/>
        </w:trPr>
        <w:tc>
          <w:tcPr>
            <w:tcW w:w="4158" w:type="pct"/>
            <w:gridSpan w:val="2"/>
            <w:shd w:val="clear" w:color="auto" w:fill="FFFFFF" w:themeFill="background1"/>
          </w:tcPr>
          <w:p w14:paraId="040E4F14" w14:textId="77777777" w:rsidR="002E112B" w:rsidRPr="00BF3373" w:rsidRDefault="002E112B" w:rsidP="00296B3D">
            <w:pPr>
              <w:jc w:val="left"/>
              <w:rPr>
                <w:sz w:val="20"/>
                <w:szCs w:val="20"/>
              </w:rPr>
            </w:pPr>
            <w:r w:rsidRPr="00BF3373">
              <w:rPr>
                <w:sz w:val="20"/>
                <w:szCs w:val="20"/>
              </w:rPr>
              <w:t>Amount requested for renewal (phase X</w:t>
            </w:r>
            <w:r>
              <w:rPr>
                <w:sz w:val="20"/>
                <w:szCs w:val="20"/>
              </w:rPr>
              <w:t>I</w:t>
            </w:r>
            <w:r w:rsidRPr="00BF3373">
              <w:rPr>
                <w:sz w:val="20"/>
                <w:szCs w:val="20"/>
              </w:rPr>
              <w:t>) (</w:t>
            </w:r>
            <w:r>
              <w:rPr>
                <w:sz w:val="20"/>
                <w:szCs w:val="20"/>
              </w:rPr>
              <w:t>US $</w:t>
            </w:r>
            <w:r w:rsidRPr="00BF3373">
              <w:rPr>
                <w:sz w:val="20"/>
                <w:szCs w:val="20"/>
              </w:rPr>
              <w:t>):</w:t>
            </w:r>
          </w:p>
        </w:tc>
        <w:tc>
          <w:tcPr>
            <w:tcW w:w="842" w:type="pct"/>
            <w:shd w:val="clear" w:color="auto" w:fill="auto"/>
          </w:tcPr>
          <w:p w14:paraId="33FC5EA0" w14:textId="77777777" w:rsidR="002E112B" w:rsidRPr="00D03BCE" w:rsidRDefault="002E112B" w:rsidP="00296B3D">
            <w:pPr>
              <w:jc w:val="right"/>
              <w:rPr>
                <w:sz w:val="20"/>
                <w:szCs w:val="20"/>
              </w:rPr>
            </w:pPr>
            <w:r w:rsidRPr="00D03BCE">
              <w:rPr>
                <w:sz w:val="20"/>
                <w:szCs w:val="20"/>
              </w:rPr>
              <w:t>85,000</w:t>
            </w:r>
          </w:p>
        </w:tc>
      </w:tr>
      <w:tr w:rsidR="002E112B" w:rsidRPr="00DB6BE0" w14:paraId="0F68A481" w14:textId="77777777" w:rsidTr="00296B3D">
        <w:trPr>
          <w:jc w:val="center"/>
        </w:trPr>
        <w:tc>
          <w:tcPr>
            <w:tcW w:w="4158" w:type="pct"/>
            <w:gridSpan w:val="2"/>
          </w:tcPr>
          <w:p w14:paraId="30BE6971" w14:textId="77777777" w:rsidR="002E112B" w:rsidRPr="006D02D7" w:rsidRDefault="002E112B" w:rsidP="00296B3D">
            <w:pPr>
              <w:jc w:val="left"/>
              <w:rPr>
                <w:sz w:val="20"/>
                <w:szCs w:val="20"/>
              </w:rPr>
            </w:pPr>
            <w:r w:rsidRPr="006D02D7">
              <w:rPr>
                <w:sz w:val="20"/>
                <w:szCs w:val="20"/>
              </w:rPr>
              <w:t>Amount recommended for approval for phase X</w:t>
            </w:r>
            <w:r>
              <w:rPr>
                <w:sz w:val="20"/>
                <w:szCs w:val="20"/>
              </w:rPr>
              <w:t>I</w:t>
            </w:r>
            <w:r w:rsidRPr="006D02D7">
              <w:rPr>
                <w:sz w:val="20"/>
                <w:szCs w:val="20"/>
              </w:rPr>
              <w:t xml:space="preserve"> (</w:t>
            </w:r>
            <w:r>
              <w:rPr>
                <w:sz w:val="20"/>
                <w:szCs w:val="20"/>
              </w:rPr>
              <w:t>US $</w:t>
            </w:r>
            <w:r w:rsidRPr="006D02D7">
              <w:rPr>
                <w:sz w:val="20"/>
                <w:szCs w:val="20"/>
              </w:rPr>
              <w:t xml:space="preserve">): </w:t>
            </w:r>
          </w:p>
        </w:tc>
        <w:tc>
          <w:tcPr>
            <w:tcW w:w="842" w:type="pct"/>
            <w:shd w:val="clear" w:color="auto" w:fill="auto"/>
          </w:tcPr>
          <w:p w14:paraId="13DFE533" w14:textId="77777777" w:rsidR="002E112B" w:rsidRPr="00D03BCE" w:rsidRDefault="002E112B" w:rsidP="00296B3D">
            <w:pPr>
              <w:jc w:val="right"/>
              <w:rPr>
                <w:sz w:val="20"/>
                <w:szCs w:val="20"/>
              </w:rPr>
            </w:pPr>
            <w:r w:rsidRPr="00D03BCE">
              <w:rPr>
                <w:sz w:val="20"/>
                <w:szCs w:val="20"/>
              </w:rPr>
              <w:t>85,000</w:t>
            </w:r>
          </w:p>
        </w:tc>
      </w:tr>
      <w:tr w:rsidR="002E112B" w:rsidRPr="00DB6BE0" w14:paraId="007AAB0A" w14:textId="77777777" w:rsidTr="00296B3D">
        <w:trPr>
          <w:jc w:val="center"/>
        </w:trPr>
        <w:tc>
          <w:tcPr>
            <w:tcW w:w="4158" w:type="pct"/>
            <w:gridSpan w:val="2"/>
          </w:tcPr>
          <w:p w14:paraId="3C7BAD93" w14:textId="77777777" w:rsidR="002E112B" w:rsidRPr="006D02D7" w:rsidRDefault="002E112B" w:rsidP="00296B3D">
            <w:pPr>
              <w:jc w:val="left"/>
              <w:rPr>
                <w:sz w:val="20"/>
                <w:szCs w:val="20"/>
              </w:rPr>
            </w:pPr>
            <w:r w:rsidRPr="006D02D7">
              <w:rPr>
                <w:sz w:val="20"/>
                <w:szCs w:val="20"/>
              </w:rPr>
              <w:t>Agency support costs (</w:t>
            </w:r>
            <w:r>
              <w:rPr>
                <w:sz w:val="20"/>
                <w:szCs w:val="20"/>
              </w:rPr>
              <w:t>US $</w:t>
            </w:r>
            <w:r w:rsidRPr="006D02D7">
              <w:rPr>
                <w:sz w:val="20"/>
                <w:szCs w:val="20"/>
              </w:rPr>
              <w:t>):</w:t>
            </w:r>
          </w:p>
        </w:tc>
        <w:tc>
          <w:tcPr>
            <w:tcW w:w="842" w:type="pct"/>
            <w:shd w:val="clear" w:color="auto" w:fill="auto"/>
          </w:tcPr>
          <w:p w14:paraId="6FBEA988" w14:textId="77777777" w:rsidR="002E112B" w:rsidRPr="00D03BCE" w:rsidRDefault="002E112B" w:rsidP="00296B3D">
            <w:pPr>
              <w:jc w:val="right"/>
              <w:rPr>
                <w:sz w:val="20"/>
                <w:szCs w:val="20"/>
              </w:rPr>
            </w:pPr>
            <w:r w:rsidRPr="00D03BCE">
              <w:rPr>
                <w:sz w:val="20"/>
                <w:szCs w:val="20"/>
              </w:rPr>
              <w:t>0</w:t>
            </w:r>
          </w:p>
        </w:tc>
      </w:tr>
      <w:tr w:rsidR="002E112B" w:rsidRPr="00DB6BE0" w14:paraId="76E42775" w14:textId="77777777" w:rsidTr="00296B3D">
        <w:trPr>
          <w:jc w:val="center"/>
        </w:trPr>
        <w:tc>
          <w:tcPr>
            <w:tcW w:w="4158" w:type="pct"/>
            <w:gridSpan w:val="2"/>
          </w:tcPr>
          <w:p w14:paraId="7D005002" w14:textId="77777777" w:rsidR="002E112B" w:rsidRPr="006D02D7" w:rsidRDefault="002E112B" w:rsidP="00296B3D">
            <w:pPr>
              <w:jc w:val="left"/>
              <w:rPr>
                <w:sz w:val="20"/>
                <w:szCs w:val="20"/>
              </w:rPr>
            </w:pPr>
            <w:r w:rsidRPr="006D02D7">
              <w:rPr>
                <w:sz w:val="20"/>
                <w:szCs w:val="20"/>
              </w:rPr>
              <w:t>Total cost of institutional strengthening phase X</w:t>
            </w:r>
            <w:r>
              <w:rPr>
                <w:sz w:val="20"/>
                <w:szCs w:val="20"/>
              </w:rPr>
              <w:t>I</w:t>
            </w:r>
            <w:r w:rsidRPr="006D02D7">
              <w:rPr>
                <w:sz w:val="20"/>
                <w:szCs w:val="20"/>
              </w:rPr>
              <w:t xml:space="preserve"> to the Multilateral Fund (</w:t>
            </w:r>
            <w:r>
              <w:rPr>
                <w:sz w:val="20"/>
                <w:szCs w:val="20"/>
              </w:rPr>
              <w:t>US $</w:t>
            </w:r>
            <w:r w:rsidRPr="006D02D7">
              <w:rPr>
                <w:sz w:val="20"/>
                <w:szCs w:val="20"/>
              </w:rPr>
              <w:t>):</w:t>
            </w:r>
          </w:p>
        </w:tc>
        <w:tc>
          <w:tcPr>
            <w:tcW w:w="842" w:type="pct"/>
            <w:shd w:val="clear" w:color="auto" w:fill="auto"/>
          </w:tcPr>
          <w:p w14:paraId="100A5178" w14:textId="77777777" w:rsidR="002E112B" w:rsidRPr="00D03BCE" w:rsidRDefault="002E112B" w:rsidP="00296B3D">
            <w:pPr>
              <w:jc w:val="right"/>
              <w:rPr>
                <w:sz w:val="20"/>
                <w:szCs w:val="20"/>
              </w:rPr>
            </w:pPr>
            <w:r w:rsidRPr="00D03BCE">
              <w:rPr>
                <w:sz w:val="20"/>
                <w:szCs w:val="20"/>
              </w:rPr>
              <w:t>85,000</w:t>
            </w:r>
          </w:p>
        </w:tc>
      </w:tr>
      <w:tr w:rsidR="002E112B" w:rsidRPr="00DB6BE0" w14:paraId="4EBB3683" w14:textId="77777777" w:rsidTr="00296B3D">
        <w:trPr>
          <w:jc w:val="center"/>
        </w:trPr>
        <w:tc>
          <w:tcPr>
            <w:tcW w:w="4158" w:type="pct"/>
            <w:gridSpan w:val="2"/>
          </w:tcPr>
          <w:p w14:paraId="29CA9C8E" w14:textId="77777777" w:rsidR="002E112B" w:rsidRPr="00AE6058" w:rsidRDefault="002E112B" w:rsidP="00296B3D">
            <w:pPr>
              <w:jc w:val="left"/>
              <w:rPr>
                <w:sz w:val="20"/>
                <w:szCs w:val="20"/>
              </w:rPr>
            </w:pPr>
            <w:r w:rsidRPr="00AE6058">
              <w:rPr>
                <w:sz w:val="20"/>
                <w:szCs w:val="20"/>
              </w:rPr>
              <w:t>Date of approval of country programme:</w:t>
            </w:r>
          </w:p>
        </w:tc>
        <w:tc>
          <w:tcPr>
            <w:tcW w:w="842" w:type="pct"/>
            <w:shd w:val="clear" w:color="auto" w:fill="FFFFFF" w:themeFill="background1"/>
          </w:tcPr>
          <w:p w14:paraId="5CE4C089" w14:textId="77777777" w:rsidR="002E112B" w:rsidRPr="00857B31" w:rsidRDefault="002E112B" w:rsidP="00296B3D">
            <w:pPr>
              <w:jc w:val="right"/>
              <w:rPr>
                <w:sz w:val="20"/>
                <w:szCs w:val="20"/>
              </w:rPr>
            </w:pPr>
            <w:r w:rsidRPr="00857B31">
              <w:rPr>
                <w:sz w:val="20"/>
                <w:szCs w:val="20"/>
              </w:rPr>
              <w:t>1996</w:t>
            </w:r>
          </w:p>
        </w:tc>
      </w:tr>
      <w:tr w:rsidR="002E112B" w:rsidRPr="00DB6BE0" w14:paraId="2DD62C38" w14:textId="77777777" w:rsidTr="00296B3D">
        <w:trPr>
          <w:jc w:val="center"/>
        </w:trPr>
        <w:tc>
          <w:tcPr>
            <w:tcW w:w="4158" w:type="pct"/>
            <w:gridSpan w:val="2"/>
            <w:tcBorders>
              <w:bottom w:val="single" w:sz="4" w:space="0" w:color="auto"/>
            </w:tcBorders>
          </w:tcPr>
          <w:p w14:paraId="7F272B42" w14:textId="77777777" w:rsidR="002E112B" w:rsidRPr="00AE6058" w:rsidRDefault="002E112B" w:rsidP="00296B3D">
            <w:pPr>
              <w:jc w:val="left"/>
              <w:rPr>
                <w:sz w:val="20"/>
                <w:szCs w:val="20"/>
              </w:rPr>
            </w:pPr>
            <w:r w:rsidRPr="00AE6058">
              <w:rPr>
                <w:sz w:val="20"/>
                <w:szCs w:val="20"/>
              </w:rPr>
              <w:t>Date of approval of HCFC phase-out management plan:</w:t>
            </w:r>
          </w:p>
        </w:tc>
        <w:tc>
          <w:tcPr>
            <w:tcW w:w="842" w:type="pct"/>
            <w:tcBorders>
              <w:bottom w:val="single" w:sz="4" w:space="0" w:color="auto"/>
            </w:tcBorders>
            <w:shd w:val="clear" w:color="auto" w:fill="FFFFFF" w:themeFill="background1"/>
          </w:tcPr>
          <w:p w14:paraId="1CB383DB" w14:textId="77777777" w:rsidR="002E112B" w:rsidRPr="00857B31" w:rsidRDefault="002E112B" w:rsidP="00296B3D">
            <w:pPr>
              <w:jc w:val="right"/>
              <w:rPr>
                <w:sz w:val="20"/>
                <w:szCs w:val="20"/>
              </w:rPr>
            </w:pPr>
            <w:r w:rsidRPr="00857B31">
              <w:rPr>
                <w:sz w:val="20"/>
                <w:szCs w:val="20"/>
              </w:rPr>
              <w:t>2012</w:t>
            </w:r>
          </w:p>
        </w:tc>
      </w:tr>
      <w:tr w:rsidR="002E112B" w:rsidRPr="00DB6BE0" w14:paraId="51117B93" w14:textId="77777777" w:rsidTr="00296B3D">
        <w:trPr>
          <w:jc w:val="center"/>
        </w:trPr>
        <w:tc>
          <w:tcPr>
            <w:tcW w:w="4158" w:type="pct"/>
            <w:gridSpan w:val="2"/>
            <w:tcBorders>
              <w:top w:val="single" w:sz="4" w:space="0" w:color="auto"/>
              <w:left w:val="single" w:sz="4" w:space="0" w:color="auto"/>
              <w:bottom w:val="nil"/>
              <w:right w:val="single" w:sz="4" w:space="0" w:color="auto"/>
            </w:tcBorders>
          </w:tcPr>
          <w:p w14:paraId="0C6B3B03" w14:textId="77777777" w:rsidR="002E112B" w:rsidRPr="00AE6058" w:rsidRDefault="002E112B" w:rsidP="00296B3D">
            <w:pPr>
              <w:spacing w:before="20"/>
              <w:jc w:val="left"/>
              <w:rPr>
                <w:sz w:val="20"/>
                <w:szCs w:val="20"/>
              </w:rPr>
            </w:pPr>
            <w:r w:rsidRPr="00AE6058">
              <w:rPr>
                <w:sz w:val="20"/>
                <w:szCs w:val="20"/>
              </w:rPr>
              <w:t>Baseline consumption of controlled substances (ODP tonnes):</w:t>
            </w:r>
          </w:p>
        </w:tc>
        <w:tc>
          <w:tcPr>
            <w:tcW w:w="842" w:type="pct"/>
            <w:tcBorders>
              <w:top w:val="single" w:sz="4" w:space="0" w:color="auto"/>
              <w:left w:val="single" w:sz="4" w:space="0" w:color="auto"/>
              <w:bottom w:val="nil"/>
              <w:right w:val="single" w:sz="4" w:space="0" w:color="auto"/>
            </w:tcBorders>
            <w:shd w:val="clear" w:color="auto" w:fill="FFFFFF" w:themeFill="background1"/>
            <w:vAlign w:val="bottom"/>
          </w:tcPr>
          <w:p w14:paraId="08C38D54" w14:textId="77777777" w:rsidR="002E112B" w:rsidRPr="00610D48" w:rsidRDefault="002E112B" w:rsidP="00296B3D">
            <w:pPr>
              <w:jc w:val="right"/>
              <w:rPr>
                <w:sz w:val="20"/>
                <w:szCs w:val="20"/>
              </w:rPr>
            </w:pPr>
          </w:p>
        </w:tc>
      </w:tr>
      <w:tr w:rsidR="002E112B" w:rsidRPr="00DB6BE0" w14:paraId="32B2367D" w14:textId="77777777" w:rsidTr="00296B3D">
        <w:trPr>
          <w:jc w:val="center"/>
        </w:trPr>
        <w:tc>
          <w:tcPr>
            <w:tcW w:w="4158" w:type="pct"/>
            <w:gridSpan w:val="2"/>
            <w:tcBorders>
              <w:top w:val="nil"/>
              <w:left w:val="single" w:sz="4" w:space="0" w:color="auto"/>
              <w:bottom w:val="nil"/>
              <w:right w:val="single" w:sz="4" w:space="0" w:color="auto"/>
            </w:tcBorders>
          </w:tcPr>
          <w:p w14:paraId="26BE88C0" w14:textId="77777777" w:rsidR="002E112B" w:rsidRPr="00AE6058" w:rsidRDefault="002E112B" w:rsidP="00296B3D">
            <w:pPr>
              <w:ind w:hanging="360"/>
              <w:jc w:val="left"/>
              <w:rPr>
                <w:sz w:val="20"/>
                <w:szCs w:val="20"/>
              </w:rPr>
            </w:pPr>
            <w:r w:rsidRPr="00AE6058">
              <w:rPr>
                <w:sz w:val="20"/>
                <w:szCs w:val="20"/>
              </w:rPr>
              <w:t>(d)</w:t>
            </w:r>
            <w:r w:rsidRPr="00AE6058">
              <w:rPr>
                <w:sz w:val="20"/>
                <w:szCs w:val="20"/>
              </w:rPr>
              <w:tab/>
              <w:t>Annex B, Group III (methyl chloroform) (average 1998-2000)</w:t>
            </w:r>
          </w:p>
        </w:tc>
        <w:tc>
          <w:tcPr>
            <w:tcW w:w="842" w:type="pct"/>
            <w:tcBorders>
              <w:top w:val="nil"/>
              <w:left w:val="single" w:sz="4" w:space="0" w:color="auto"/>
              <w:bottom w:val="nil"/>
              <w:right w:val="single" w:sz="4" w:space="0" w:color="auto"/>
            </w:tcBorders>
            <w:shd w:val="clear" w:color="auto" w:fill="FFFFFF" w:themeFill="background1"/>
            <w:vAlign w:val="bottom"/>
          </w:tcPr>
          <w:p w14:paraId="7690F920" w14:textId="77777777" w:rsidR="002E112B" w:rsidRPr="00610D48" w:rsidRDefault="002E112B" w:rsidP="00296B3D">
            <w:pPr>
              <w:jc w:val="right"/>
              <w:rPr>
                <w:sz w:val="20"/>
                <w:szCs w:val="20"/>
              </w:rPr>
            </w:pPr>
            <w:r w:rsidRPr="00610D48">
              <w:rPr>
                <w:sz w:val="20"/>
                <w:szCs w:val="20"/>
              </w:rPr>
              <w:t>22.7</w:t>
            </w:r>
          </w:p>
        </w:tc>
      </w:tr>
      <w:tr w:rsidR="002E112B" w:rsidRPr="00DB6BE0" w14:paraId="1C2D4DA7" w14:textId="77777777" w:rsidTr="00296B3D">
        <w:trPr>
          <w:jc w:val="center"/>
        </w:trPr>
        <w:tc>
          <w:tcPr>
            <w:tcW w:w="4158" w:type="pct"/>
            <w:gridSpan w:val="2"/>
            <w:tcBorders>
              <w:top w:val="nil"/>
              <w:left w:val="single" w:sz="4" w:space="0" w:color="auto"/>
              <w:bottom w:val="nil"/>
              <w:right w:val="single" w:sz="4" w:space="0" w:color="auto"/>
            </w:tcBorders>
          </w:tcPr>
          <w:p w14:paraId="79E1289B" w14:textId="77777777" w:rsidR="002E112B" w:rsidRPr="00AE6058" w:rsidRDefault="002E112B" w:rsidP="00296B3D">
            <w:pPr>
              <w:spacing w:after="20"/>
              <w:ind w:hanging="360"/>
              <w:jc w:val="left"/>
              <w:rPr>
                <w:sz w:val="20"/>
                <w:szCs w:val="20"/>
              </w:rPr>
            </w:pPr>
            <w:r w:rsidRPr="00AE6058">
              <w:rPr>
                <w:sz w:val="20"/>
                <w:szCs w:val="20"/>
              </w:rPr>
              <w:t>(e)</w:t>
            </w:r>
            <w:r w:rsidRPr="00AE6058">
              <w:rPr>
                <w:sz w:val="20"/>
                <w:szCs w:val="20"/>
              </w:rPr>
              <w:tab/>
              <w:t>Annex C, Group I (HCFCs) (average 2009-2010)</w:t>
            </w:r>
          </w:p>
        </w:tc>
        <w:tc>
          <w:tcPr>
            <w:tcW w:w="842" w:type="pct"/>
            <w:tcBorders>
              <w:top w:val="nil"/>
              <w:left w:val="single" w:sz="4" w:space="0" w:color="auto"/>
              <w:bottom w:val="nil"/>
              <w:right w:val="single" w:sz="4" w:space="0" w:color="auto"/>
            </w:tcBorders>
            <w:shd w:val="clear" w:color="auto" w:fill="FFFFFF" w:themeFill="background1"/>
            <w:vAlign w:val="bottom"/>
          </w:tcPr>
          <w:p w14:paraId="4DDFC249" w14:textId="77777777" w:rsidR="002E112B" w:rsidRPr="00610D48" w:rsidRDefault="002E112B" w:rsidP="00296B3D">
            <w:pPr>
              <w:jc w:val="right"/>
              <w:rPr>
                <w:sz w:val="20"/>
                <w:szCs w:val="20"/>
              </w:rPr>
            </w:pPr>
            <w:r w:rsidRPr="00610D48">
              <w:rPr>
                <w:sz w:val="20"/>
                <w:szCs w:val="20"/>
              </w:rPr>
              <w:t>51.9</w:t>
            </w:r>
          </w:p>
        </w:tc>
      </w:tr>
      <w:tr w:rsidR="002E112B" w:rsidRPr="00DB6BE0" w14:paraId="01424A8B" w14:textId="77777777" w:rsidTr="00296B3D">
        <w:trPr>
          <w:jc w:val="center"/>
        </w:trPr>
        <w:tc>
          <w:tcPr>
            <w:tcW w:w="4158" w:type="pct"/>
            <w:gridSpan w:val="2"/>
            <w:tcBorders>
              <w:top w:val="nil"/>
              <w:left w:val="single" w:sz="4" w:space="0" w:color="auto"/>
              <w:bottom w:val="nil"/>
              <w:right w:val="single" w:sz="4" w:space="0" w:color="auto"/>
            </w:tcBorders>
          </w:tcPr>
          <w:p w14:paraId="1108BF0F" w14:textId="77777777" w:rsidR="002E112B" w:rsidRPr="00AE6058" w:rsidRDefault="002E112B" w:rsidP="00296B3D">
            <w:pPr>
              <w:spacing w:after="20"/>
              <w:ind w:hanging="360"/>
              <w:jc w:val="left"/>
              <w:rPr>
                <w:sz w:val="20"/>
                <w:szCs w:val="20"/>
              </w:rPr>
            </w:pPr>
            <w:r w:rsidRPr="00AE6058">
              <w:rPr>
                <w:sz w:val="20"/>
                <w:szCs w:val="20"/>
              </w:rPr>
              <w:t>(f)</w:t>
            </w:r>
            <w:r w:rsidRPr="00AE6058">
              <w:rPr>
                <w:sz w:val="20"/>
                <w:szCs w:val="20"/>
              </w:rPr>
              <w:tab/>
              <w:t>Annex E (methyl bromide) (average 1995-1998)</w:t>
            </w:r>
          </w:p>
        </w:tc>
        <w:tc>
          <w:tcPr>
            <w:tcW w:w="842" w:type="pct"/>
            <w:tcBorders>
              <w:top w:val="nil"/>
              <w:left w:val="single" w:sz="4" w:space="0" w:color="auto"/>
              <w:bottom w:val="nil"/>
              <w:right w:val="single" w:sz="4" w:space="0" w:color="auto"/>
            </w:tcBorders>
            <w:shd w:val="clear" w:color="auto" w:fill="FFFFFF" w:themeFill="background1"/>
            <w:vAlign w:val="bottom"/>
          </w:tcPr>
          <w:p w14:paraId="17966F8E" w14:textId="77777777" w:rsidR="002E112B" w:rsidRPr="00610D48" w:rsidRDefault="002E112B" w:rsidP="00296B3D">
            <w:pPr>
              <w:jc w:val="right"/>
              <w:rPr>
                <w:sz w:val="20"/>
                <w:szCs w:val="20"/>
              </w:rPr>
            </w:pPr>
            <w:r w:rsidRPr="00610D48">
              <w:rPr>
                <w:sz w:val="20"/>
                <w:szCs w:val="20"/>
              </w:rPr>
              <w:t>0.0</w:t>
            </w:r>
          </w:p>
        </w:tc>
      </w:tr>
      <w:tr w:rsidR="002E112B" w:rsidRPr="00DB6BE0" w14:paraId="25A293D9" w14:textId="77777777" w:rsidTr="00296B3D">
        <w:trPr>
          <w:jc w:val="center"/>
        </w:trPr>
        <w:tc>
          <w:tcPr>
            <w:tcW w:w="4158" w:type="pct"/>
            <w:gridSpan w:val="2"/>
            <w:tcBorders>
              <w:top w:val="single" w:sz="4" w:space="0" w:color="auto"/>
              <w:left w:val="single" w:sz="4" w:space="0" w:color="auto"/>
              <w:bottom w:val="nil"/>
              <w:right w:val="single" w:sz="4" w:space="0" w:color="auto"/>
            </w:tcBorders>
          </w:tcPr>
          <w:p w14:paraId="67327390" w14:textId="77777777" w:rsidR="002E112B" w:rsidRPr="00EA4EB8" w:rsidRDefault="002E112B" w:rsidP="00296B3D">
            <w:pPr>
              <w:spacing w:before="20"/>
              <w:jc w:val="left"/>
              <w:rPr>
                <w:sz w:val="20"/>
                <w:szCs w:val="20"/>
              </w:rPr>
            </w:pPr>
            <w:r w:rsidRPr="00EA4EB8">
              <w:rPr>
                <w:sz w:val="20"/>
                <w:szCs w:val="20"/>
              </w:rPr>
              <w:t>Latest reported ODS consumption (2021) (ODP tonnes) as per Article 7:</w:t>
            </w:r>
          </w:p>
        </w:tc>
        <w:tc>
          <w:tcPr>
            <w:tcW w:w="842" w:type="pct"/>
            <w:tcBorders>
              <w:top w:val="single" w:sz="4" w:space="0" w:color="auto"/>
              <w:left w:val="single" w:sz="4" w:space="0" w:color="auto"/>
              <w:bottom w:val="nil"/>
              <w:right w:val="single" w:sz="4" w:space="0" w:color="auto"/>
            </w:tcBorders>
            <w:shd w:val="clear" w:color="auto" w:fill="FFFFFF" w:themeFill="background1"/>
          </w:tcPr>
          <w:p w14:paraId="15883694" w14:textId="77777777" w:rsidR="002E112B" w:rsidRPr="00EA4EB8" w:rsidRDefault="002E112B" w:rsidP="00296B3D">
            <w:pPr>
              <w:spacing w:before="20"/>
              <w:jc w:val="right"/>
              <w:rPr>
                <w:sz w:val="20"/>
                <w:szCs w:val="20"/>
              </w:rPr>
            </w:pPr>
          </w:p>
        </w:tc>
      </w:tr>
      <w:tr w:rsidR="002E112B" w:rsidRPr="00DB6BE0" w14:paraId="58D64F92" w14:textId="77777777" w:rsidTr="00296B3D">
        <w:trPr>
          <w:jc w:val="center"/>
        </w:trPr>
        <w:tc>
          <w:tcPr>
            <w:tcW w:w="4158" w:type="pct"/>
            <w:gridSpan w:val="2"/>
            <w:tcBorders>
              <w:top w:val="nil"/>
              <w:left w:val="single" w:sz="4" w:space="0" w:color="auto"/>
              <w:bottom w:val="nil"/>
              <w:right w:val="single" w:sz="4" w:space="0" w:color="auto"/>
            </w:tcBorders>
          </w:tcPr>
          <w:p w14:paraId="690EBBA1" w14:textId="77777777" w:rsidR="002E112B" w:rsidRPr="00EA4EB8" w:rsidRDefault="002E112B" w:rsidP="00296B3D">
            <w:pPr>
              <w:ind w:hanging="360"/>
              <w:jc w:val="left"/>
              <w:rPr>
                <w:sz w:val="20"/>
                <w:szCs w:val="20"/>
              </w:rPr>
            </w:pPr>
            <w:r w:rsidRPr="00EA4EB8">
              <w:rPr>
                <w:sz w:val="20"/>
                <w:szCs w:val="20"/>
              </w:rPr>
              <w:t>(d)</w:t>
            </w:r>
            <w:r w:rsidRPr="00EA4EB8">
              <w:rPr>
                <w:sz w:val="20"/>
                <w:szCs w:val="20"/>
              </w:rPr>
              <w:tab/>
              <w:t>Annex B, Group III (methyl chloroform)</w:t>
            </w:r>
          </w:p>
        </w:tc>
        <w:tc>
          <w:tcPr>
            <w:tcW w:w="842" w:type="pct"/>
            <w:tcBorders>
              <w:top w:val="nil"/>
              <w:left w:val="single" w:sz="4" w:space="0" w:color="auto"/>
              <w:bottom w:val="nil"/>
              <w:right w:val="single" w:sz="4" w:space="0" w:color="auto"/>
            </w:tcBorders>
            <w:shd w:val="clear" w:color="auto" w:fill="FFFFFF" w:themeFill="background1"/>
            <w:vAlign w:val="bottom"/>
          </w:tcPr>
          <w:p w14:paraId="7540FA7C" w14:textId="77777777" w:rsidR="002E112B" w:rsidRPr="00EA4EB8" w:rsidRDefault="002E112B" w:rsidP="00296B3D">
            <w:pPr>
              <w:jc w:val="right"/>
              <w:rPr>
                <w:sz w:val="20"/>
                <w:szCs w:val="20"/>
              </w:rPr>
            </w:pPr>
            <w:r w:rsidRPr="00EA4EB8">
              <w:rPr>
                <w:sz w:val="20"/>
                <w:szCs w:val="20"/>
              </w:rPr>
              <w:t>0.00</w:t>
            </w:r>
          </w:p>
        </w:tc>
      </w:tr>
      <w:tr w:rsidR="002E112B" w:rsidRPr="00DB6BE0" w14:paraId="08DAA9AC" w14:textId="77777777" w:rsidTr="00296B3D">
        <w:trPr>
          <w:jc w:val="center"/>
        </w:trPr>
        <w:tc>
          <w:tcPr>
            <w:tcW w:w="4158" w:type="pct"/>
            <w:gridSpan w:val="2"/>
            <w:tcBorders>
              <w:top w:val="nil"/>
              <w:left w:val="single" w:sz="4" w:space="0" w:color="auto"/>
              <w:bottom w:val="nil"/>
              <w:right w:val="single" w:sz="4" w:space="0" w:color="auto"/>
            </w:tcBorders>
          </w:tcPr>
          <w:p w14:paraId="30B77CDD" w14:textId="77777777" w:rsidR="002E112B" w:rsidRPr="00EA4EB8" w:rsidRDefault="002E112B" w:rsidP="00296B3D">
            <w:pPr>
              <w:ind w:hanging="360"/>
              <w:jc w:val="left"/>
              <w:rPr>
                <w:sz w:val="20"/>
                <w:szCs w:val="20"/>
              </w:rPr>
            </w:pPr>
            <w:r w:rsidRPr="00EA4EB8">
              <w:rPr>
                <w:sz w:val="20"/>
                <w:szCs w:val="20"/>
              </w:rPr>
              <w:t>(e)</w:t>
            </w:r>
            <w:r w:rsidRPr="00EA4EB8">
              <w:rPr>
                <w:sz w:val="20"/>
                <w:szCs w:val="20"/>
              </w:rPr>
              <w:tab/>
              <w:t>Annex C, Group I (HCFCs)</w:t>
            </w:r>
          </w:p>
        </w:tc>
        <w:tc>
          <w:tcPr>
            <w:tcW w:w="842" w:type="pct"/>
            <w:tcBorders>
              <w:top w:val="nil"/>
              <w:left w:val="single" w:sz="4" w:space="0" w:color="auto"/>
              <w:bottom w:val="nil"/>
              <w:right w:val="single" w:sz="4" w:space="0" w:color="auto"/>
            </w:tcBorders>
            <w:shd w:val="clear" w:color="auto" w:fill="FFFFFF" w:themeFill="background1"/>
            <w:vAlign w:val="bottom"/>
          </w:tcPr>
          <w:p w14:paraId="0A3E088C" w14:textId="77777777" w:rsidR="002E112B" w:rsidRPr="00EA4EB8" w:rsidRDefault="002E112B" w:rsidP="00296B3D">
            <w:pPr>
              <w:jc w:val="right"/>
              <w:rPr>
                <w:sz w:val="20"/>
                <w:szCs w:val="20"/>
              </w:rPr>
            </w:pPr>
            <w:r w:rsidRPr="00EA4EB8">
              <w:rPr>
                <w:sz w:val="20"/>
                <w:szCs w:val="20"/>
              </w:rPr>
              <w:t>24.61</w:t>
            </w:r>
          </w:p>
        </w:tc>
      </w:tr>
      <w:tr w:rsidR="002E112B" w:rsidRPr="00DB6BE0" w14:paraId="0BB02F99" w14:textId="77777777" w:rsidTr="00296B3D">
        <w:trPr>
          <w:jc w:val="center"/>
        </w:trPr>
        <w:tc>
          <w:tcPr>
            <w:tcW w:w="4158" w:type="pct"/>
            <w:gridSpan w:val="2"/>
            <w:tcBorders>
              <w:top w:val="nil"/>
              <w:left w:val="single" w:sz="4" w:space="0" w:color="auto"/>
              <w:bottom w:val="nil"/>
              <w:right w:val="single" w:sz="4" w:space="0" w:color="auto"/>
            </w:tcBorders>
          </w:tcPr>
          <w:p w14:paraId="47ABD18C" w14:textId="77777777" w:rsidR="002E112B" w:rsidRPr="00EA4EB8" w:rsidRDefault="002E112B" w:rsidP="00296B3D">
            <w:pPr>
              <w:ind w:hanging="360"/>
              <w:jc w:val="left"/>
              <w:rPr>
                <w:sz w:val="20"/>
                <w:szCs w:val="20"/>
              </w:rPr>
            </w:pPr>
            <w:r w:rsidRPr="00EA4EB8">
              <w:rPr>
                <w:sz w:val="20"/>
                <w:szCs w:val="20"/>
              </w:rPr>
              <w:t>(f)</w:t>
            </w:r>
            <w:r w:rsidRPr="00EA4EB8">
              <w:rPr>
                <w:sz w:val="20"/>
                <w:szCs w:val="20"/>
              </w:rPr>
              <w:tab/>
              <w:t>Annex E (methyl bromide)</w:t>
            </w:r>
          </w:p>
        </w:tc>
        <w:tc>
          <w:tcPr>
            <w:tcW w:w="842" w:type="pct"/>
            <w:tcBorders>
              <w:top w:val="nil"/>
              <w:left w:val="single" w:sz="4" w:space="0" w:color="auto"/>
              <w:bottom w:val="nil"/>
              <w:right w:val="single" w:sz="4" w:space="0" w:color="auto"/>
            </w:tcBorders>
            <w:shd w:val="clear" w:color="auto" w:fill="FFFFFF" w:themeFill="background1"/>
            <w:vAlign w:val="bottom"/>
          </w:tcPr>
          <w:p w14:paraId="2592CC31" w14:textId="77777777" w:rsidR="002E112B" w:rsidRPr="00EA4EB8" w:rsidRDefault="002E112B" w:rsidP="00296B3D">
            <w:pPr>
              <w:jc w:val="right"/>
              <w:rPr>
                <w:sz w:val="20"/>
                <w:szCs w:val="20"/>
              </w:rPr>
            </w:pPr>
            <w:r w:rsidRPr="00EA4EB8">
              <w:rPr>
                <w:sz w:val="20"/>
                <w:szCs w:val="20"/>
              </w:rPr>
              <w:t>0.00</w:t>
            </w:r>
          </w:p>
        </w:tc>
      </w:tr>
      <w:tr w:rsidR="002E112B" w:rsidRPr="00DB6BE0" w14:paraId="50E93E7F" w14:textId="77777777" w:rsidTr="00296B3D">
        <w:trPr>
          <w:jc w:val="center"/>
        </w:trPr>
        <w:tc>
          <w:tcPr>
            <w:tcW w:w="4158" w:type="pct"/>
            <w:gridSpan w:val="2"/>
            <w:tcBorders>
              <w:top w:val="nil"/>
              <w:left w:val="single" w:sz="4" w:space="0" w:color="auto"/>
              <w:bottom w:val="single" w:sz="4" w:space="0" w:color="auto"/>
              <w:right w:val="single" w:sz="4" w:space="0" w:color="auto"/>
            </w:tcBorders>
          </w:tcPr>
          <w:p w14:paraId="011EB21D" w14:textId="77777777" w:rsidR="002E112B" w:rsidRPr="00EA4EB8" w:rsidRDefault="002E112B" w:rsidP="00296B3D">
            <w:pPr>
              <w:tabs>
                <w:tab w:val="right" w:pos="7560"/>
              </w:tabs>
              <w:ind w:left="6480" w:right="-108"/>
              <w:jc w:val="left"/>
              <w:rPr>
                <w:sz w:val="20"/>
                <w:szCs w:val="20"/>
              </w:rPr>
            </w:pPr>
            <w:r w:rsidRPr="00EA4EB8">
              <w:rPr>
                <w:sz w:val="20"/>
                <w:szCs w:val="20"/>
              </w:rPr>
              <w:tab/>
              <w:t>Total:</w:t>
            </w:r>
          </w:p>
        </w:tc>
        <w:tc>
          <w:tcPr>
            <w:tcW w:w="842" w:type="pct"/>
            <w:tcBorders>
              <w:top w:val="nil"/>
              <w:left w:val="single" w:sz="4" w:space="0" w:color="auto"/>
              <w:bottom w:val="single" w:sz="4" w:space="0" w:color="auto"/>
              <w:right w:val="single" w:sz="4" w:space="0" w:color="auto"/>
            </w:tcBorders>
            <w:shd w:val="clear" w:color="auto" w:fill="FFFFFF" w:themeFill="background1"/>
            <w:vAlign w:val="bottom"/>
          </w:tcPr>
          <w:p w14:paraId="11A3B87D" w14:textId="77777777" w:rsidR="002E112B" w:rsidRPr="00EA4EB8" w:rsidRDefault="002E112B" w:rsidP="00296B3D">
            <w:pPr>
              <w:jc w:val="right"/>
              <w:rPr>
                <w:sz w:val="20"/>
                <w:szCs w:val="20"/>
              </w:rPr>
            </w:pPr>
            <w:r w:rsidRPr="00EA4EB8">
              <w:rPr>
                <w:sz w:val="20"/>
                <w:szCs w:val="20"/>
              </w:rPr>
              <w:t>24.61</w:t>
            </w:r>
          </w:p>
        </w:tc>
      </w:tr>
      <w:tr w:rsidR="002E112B" w:rsidRPr="00DB6BE0" w14:paraId="6909ED9A" w14:textId="77777777" w:rsidTr="00296B3D">
        <w:trPr>
          <w:jc w:val="center"/>
        </w:trPr>
        <w:tc>
          <w:tcPr>
            <w:tcW w:w="4158" w:type="pct"/>
            <w:gridSpan w:val="2"/>
            <w:tcBorders>
              <w:top w:val="nil"/>
              <w:left w:val="single" w:sz="4" w:space="0" w:color="auto"/>
              <w:bottom w:val="single" w:sz="4" w:space="0" w:color="auto"/>
              <w:right w:val="single" w:sz="4" w:space="0" w:color="auto"/>
            </w:tcBorders>
          </w:tcPr>
          <w:p w14:paraId="1F0F5E20" w14:textId="77777777" w:rsidR="002E112B" w:rsidRPr="00AE6058" w:rsidRDefault="002E112B" w:rsidP="00296B3D">
            <w:pPr>
              <w:jc w:val="left"/>
              <w:rPr>
                <w:sz w:val="20"/>
                <w:szCs w:val="20"/>
              </w:rPr>
            </w:pPr>
            <w:r w:rsidRPr="00AE6058">
              <w:rPr>
                <w:sz w:val="20"/>
                <w:szCs w:val="20"/>
              </w:rPr>
              <w:t>Year of reported country programme implementation data:</w:t>
            </w:r>
          </w:p>
        </w:tc>
        <w:tc>
          <w:tcPr>
            <w:tcW w:w="842" w:type="pct"/>
            <w:tcBorders>
              <w:top w:val="nil"/>
              <w:left w:val="single" w:sz="4" w:space="0" w:color="auto"/>
              <w:bottom w:val="single" w:sz="4" w:space="0" w:color="auto"/>
              <w:right w:val="single" w:sz="4" w:space="0" w:color="auto"/>
            </w:tcBorders>
            <w:shd w:val="clear" w:color="auto" w:fill="FFFFFF" w:themeFill="background1"/>
          </w:tcPr>
          <w:p w14:paraId="2B9AB476" w14:textId="77777777" w:rsidR="002E112B" w:rsidRPr="00857B31" w:rsidRDefault="002E112B" w:rsidP="00296B3D">
            <w:pPr>
              <w:jc w:val="right"/>
              <w:rPr>
                <w:sz w:val="20"/>
                <w:szCs w:val="20"/>
              </w:rPr>
            </w:pPr>
            <w:r>
              <w:rPr>
                <w:sz w:val="20"/>
                <w:szCs w:val="20"/>
              </w:rPr>
              <w:t>2021</w:t>
            </w:r>
          </w:p>
        </w:tc>
      </w:tr>
      <w:tr w:rsidR="002E112B" w:rsidRPr="00DB6BE0" w14:paraId="610F0591" w14:textId="77777777" w:rsidTr="00296B3D">
        <w:trPr>
          <w:jc w:val="center"/>
        </w:trPr>
        <w:tc>
          <w:tcPr>
            <w:tcW w:w="4158" w:type="pct"/>
            <w:gridSpan w:val="2"/>
            <w:tcBorders>
              <w:top w:val="single" w:sz="4" w:space="0" w:color="auto"/>
            </w:tcBorders>
          </w:tcPr>
          <w:p w14:paraId="3CED2BE0" w14:textId="77777777" w:rsidR="002E112B" w:rsidRPr="00AE6058" w:rsidRDefault="002E112B" w:rsidP="00296B3D">
            <w:pPr>
              <w:jc w:val="left"/>
              <w:rPr>
                <w:color w:val="000000" w:themeColor="text1"/>
                <w:sz w:val="20"/>
                <w:szCs w:val="20"/>
              </w:rPr>
            </w:pPr>
            <w:r w:rsidRPr="00AE6058">
              <w:rPr>
                <w:color w:val="000000" w:themeColor="text1"/>
                <w:sz w:val="20"/>
                <w:szCs w:val="20"/>
              </w:rPr>
              <w:t xml:space="preserve">Amount approved for projects (as </w:t>
            </w:r>
            <w:proofErr w:type="gramStart"/>
            <w:r w:rsidRPr="00AE6058">
              <w:rPr>
                <w:color w:val="000000" w:themeColor="text1"/>
                <w:sz w:val="20"/>
                <w:szCs w:val="20"/>
              </w:rPr>
              <w:t>at</w:t>
            </w:r>
            <w:proofErr w:type="gramEnd"/>
            <w:r w:rsidRPr="00AE6058">
              <w:rPr>
                <w:color w:val="000000" w:themeColor="text1"/>
                <w:sz w:val="20"/>
                <w:szCs w:val="20"/>
              </w:rPr>
              <w:t xml:space="preserve"> </w:t>
            </w:r>
            <w:r>
              <w:rPr>
                <w:color w:val="000000" w:themeColor="text1"/>
                <w:sz w:val="20"/>
                <w:szCs w:val="20"/>
              </w:rPr>
              <w:t>December 2021</w:t>
            </w:r>
            <w:r w:rsidRPr="00AE6058">
              <w:rPr>
                <w:color w:val="000000" w:themeColor="text1"/>
                <w:sz w:val="20"/>
                <w:szCs w:val="20"/>
              </w:rPr>
              <w:t>) (</w:t>
            </w:r>
            <w:r>
              <w:rPr>
                <w:color w:val="000000" w:themeColor="text1"/>
                <w:sz w:val="20"/>
                <w:szCs w:val="20"/>
              </w:rPr>
              <w:t>US $</w:t>
            </w:r>
            <w:r w:rsidRPr="00AE6058">
              <w:rPr>
                <w:color w:val="000000" w:themeColor="text1"/>
                <w:sz w:val="20"/>
                <w:szCs w:val="20"/>
              </w:rPr>
              <w:t>):</w:t>
            </w:r>
          </w:p>
        </w:tc>
        <w:tc>
          <w:tcPr>
            <w:tcW w:w="842" w:type="pct"/>
            <w:tcBorders>
              <w:top w:val="single" w:sz="4" w:space="0" w:color="auto"/>
            </w:tcBorders>
            <w:shd w:val="clear" w:color="auto" w:fill="auto"/>
            <w:vAlign w:val="bottom"/>
          </w:tcPr>
          <w:p w14:paraId="71B8FEAC" w14:textId="77777777" w:rsidR="002E112B" w:rsidRPr="00857B31" w:rsidRDefault="002E112B" w:rsidP="00296B3D">
            <w:pPr>
              <w:jc w:val="right"/>
              <w:rPr>
                <w:sz w:val="20"/>
                <w:szCs w:val="20"/>
              </w:rPr>
            </w:pPr>
            <w:r w:rsidRPr="00D03BCE">
              <w:rPr>
                <w:sz w:val="20"/>
                <w:szCs w:val="20"/>
              </w:rPr>
              <w:t>4,214,467</w:t>
            </w:r>
          </w:p>
        </w:tc>
      </w:tr>
      <w:tr w:rsidR="002E112B" w:rsidRPr="00DB6BE0" w14:paraId="792037C6" w14:textId="77777777" w:rsidTr="00296B3D">
        <w:trPr>
          <w:jc w:val="center"/>
        </w:trPr>
        <w:tc>
          <w:tcPr>
            <w:tcW w:w="4158" w:type="pct"/>
            <w:gridSpan w:val="2"/>
          </w:tcPr>
          <w:p w14:paraId="185579E6" w14:textId="77777777" w:rsidR="002E112B" w:rsidRPr="00AE6058" w:rsidRDefault="002E112B" w:rsidP="00296B3D">
            <w:pPr>
              <w:jc w:val="left"/>
              <w:rPr>
                <w:color w:val="000000" w:themeColor="text1"/>
                <w:sz w:val="20"/>
                <w:szCs w:val="20"/>
              </w:rPr>
            </w:pPr>
            <w:r>
              <w:rPr>
                <w:color w:val="000000" w:themeColor="text1"/>
                <w:sz w:val="20"/>
                <w:szCs w:val="20"/>
              </w:rPr>
              <w:t xml:space="preserve">Amount disbursed (as </w:t>
            </w:r>
            <w:proofErr w:type="gramStart"/>
            <w:r>
              <w:rPr>
                <w:color w:val="000000" w:themeColor="text1"/>
                <w:sz w:val="20"/>
                <w:szCs w:val="20"/>
              </w:rPr>
              <w:t>at</w:t>
            </w:r>
            <w:proofErr w:type="gramEnd"/>
            <w:r>
              <w:rPr>
                <w:color w:val="000000" w:themeColor="text1"/>
                <w:sz w:val="20"/>
                <w:szCs w:val="20"/>
              </w:rPr>
              <w:t xml:space="preserve"> December 2020) </w:t>
            </w:r>
            <w:r w:rsidRPr="00AE6058">
              <w:rPr>
                <w:color w:val="000000" w:themeColor="text1"/>
                <w:sz w:val="20"/>
                <w:szCs w:val="20"/>
              </w:rPr>
              <w:t>(</w:t>
            </w:r>
            <w:r>
              <w:rPr>
                <w:color w:val="000000" w:themeColor="text1"/>
                <w:sz w:val="20"/>
                <w:szCs w:val="20"/>
              </w:rPr>
              <w:t>US $</w:t>
            </w:r>
            <w:r w:rsidRPr="00AE6058">
              <w:rPr>
                <w:color w:val="000000" w:themeColor="text1"/>
                <w:sz w:val="20"/>
                <w:szCs w:val="20"/>
              </w:rPr>
              <w:t>):</w:t>
            </w:r>
          </w:p>
        </w:tc>
        <w:tc>
          <w:tcPr>
            <w:tcW w:w="842" w:type="pct"/>
            <w:shd w:val="clear" w:color="auto" w:fill="auto"/>
          </w:tcPr>
          <w:p w14:paraId="22322773" w14:textId="77777777" w:rsidR="002E112B" w:rsidRPr="00857B31" w:rsidRDefault="002E112B" w:rsidP="00296B3D">
            <w:pPr>
              <w:jc w:val="right"/>
              <w:rPr>
                <w:sz w:val="20"/>
                <w:szCs w:val="20"/>
              </w:rPr>
            </w:pPr>
            <w:r>
              <w:rPr>
                <w:sz w:val="20"/>
                <w:szCs w:val="20"/>
              </w:rPr>
              <w:t>3,046,523</w:t>
            </w:r>
          </w:p>
        </w:tc>
      </w:tr>
      <w:tr w:rsidR="002E112B" w:rsidRPr="00DB6BE0" w14:paraId="0B56F6C3" w14:textId="77777777" w:rsidTr="00296B3D">
        <w:trPr>
          <w:jc w:val="center"/>
        </w:trPr>
        <w:tc>
          <w:tcPr>
            <w:tcW w:w="4158" w:type="pct"/>
            <w:gridSpan w:val="2"/>
          </w:tcPr>
          <w:p w14:paraId="64088E54" w14:textId="77777777" w:rsidR="002E112B" w:rsidRPr="00AE6058" w:rsidRDefault="002E112B" w:rsidP="00296B3D">
            <w:pPr>
              <w:jc w:val="left"/>
              <w:rPr>
                <w:color w:val="000000" w:themeColor="text1"/>
                <w:sz w:val="20"/>
                <w:szCs w:val="20"/>
              </w:rPr>
            </w:pPr>
            <w:r w:rsidRPr="00AE6058">
              <w:rPr>
                <w:color w:val="000000" w:themeColor="text1"/>
                <w:sz w:val="20"/>
                <w:szCs w:val="20"/>
              </w:rPr>
              <w:t xml:space="preserve">ODS to be phased out (as </w:t>
            </w:r>
            <w:proofErr w:type="gramStart"/>
            <w:r w:rsidRPr="00AE6058">
              <w:rPr>
                <w:color w:val="000000" w:themeColor="text1"/>
                <w:sz w:val="20"/>
                <w:szCs w:val="20"/>
              </w:rPr>
              <w:t>at</w:t>
            </w:r>
            <w:proofErr w:type="gramEnd"/>
            <w:r w:rsidRPr="00AE6058">
              <w:rPr>
                <w:color w:val="000000" w:themeColor="text1"/>
                <w:sz w:val="20"/>
                <w:szCs w:val="20"/>
              </w:rPr>
              <w:t xml:space="preserve"> </w:t>
            </w:r>
            <w:r>
              <w:rPr>
                <w:color w:val="000000" w:themeColor="text1"/>
                <w:sz w:val="20"/>
                <w:szCs w:val="20"/>
              </w:rPr>
              <w:t>December 2021</w:t>
            </w:r>
            <w:r w:rsidRPr="00AE6058">
              <w:rPr>
                <w:color w:val="000000" w:themeColor="text1"/>
                <w:sz w:val="20"/>
                <w:szCs w:val="20"/>
              </w:rPr>
              <w:t>) (ODP tonnes):</w:t>
            </w:r>
          </w:p>
        </w:tc>
        <w:tc>
          <w:tcPr>
            <w:tcW w:w="842" w:type="pct"/>
            <w:shd w:val="clear" w:color="auto" w:fill="auto"/>
            <w:vAlign w:val="bottom"/>
          </w:tcPr>
          <w:p w14:paraId="37491FD5" w14:textId="77777777" w:rsidR="002E112B" w:rsidRPr="00857B31" w:rsidRDefault="002E112B" w:rsidP="00296B3D">
            <w:pPr>
              <w:jc w:val="right"/>
              <w:rPr>
                <w:sz w:val="20"/>
                <w:szCs w:val="20"/>
              </w:rPr>
            </w:pPr>
            <w:r>
              <w:rPr>
                <w:sz w:val="20"/>
                <w:szCs w:val="20"/>
              </w:rPr>
              <w:t>137.05</w:t>
            </w:r>
          </w:p>
        </w:tc>
      </w:tr>
      <w:tr w:rsidR="002E112B" w:rsidRPr="00DB6BE0" w14:paraId="72FF2572" w14:textId="77777777" w:rsidTr="00296B3D">
        <w:trPr>
          <w:jc w:val="center"/>
        </w:trPr>
        <w:tc>
          <w:tcPr>
            <w:tcW w:w="4158" w:type="pct"/>
            <w:gridSpan w:val="2"/>
          </w:tcPr>
          <w:p w14:paraId="22455C27" w14:textId="77777777" w:rsidR="002E112B" w:rsidRPr="00AE6058" w:rsidRDefault="002E112B" w:rsidP="00296B3D">
            <w:pPr>
              <w:jc w:val="left"/>
              <w:rPr>
                <w:color w:val="000000" w:themeColor="text1"/>
                <w:sz w:val="20"/>
                <w:szCs w:val="20"/>
              </w:rPr>
            </w:pPr>
            <w:r>
              <w:rPr>
                <w:color w:val="000000" w:themeColor="text1"/>
                <w:sz w:val="20"/>
                <w:szCs w:val="20"/>
              </w:rPr>
              <w:t xml:space="preserve">ODS phased out (as </w:t>
            </w:r>
            <w:proofErr w:type="gramStart"/>
            <w:r>
              <w:rPr>
                <w:color w:val="000000" w:themeColor="text1"/>
                <w:sz w:val="20"/>
                <w:szCs w:val="20"/>
              </w:rPr>
              <w:t>at</w:t>
            </w:r>
            <w:proofErr w:type="gramEnd"/>
            <w:r>
              <w:rPr>
                <w:color w:val="000000" w:themeColor="text1"/>
                <w:sz w:val="20"/>
                <w:szCs w:val="20"/>
              </w:rPr>
              <w:t xml:space="preserve"> December 2020) </w:t>
            </w:r>
            <w:r w:rsidRPr="00AE6058">
              <w:rPr>
                <w:color w:val="000000" w:themeColor="text1"/>
                <w:sz w:val="20"/>
                <w:szCs w:val="20"/>
              </w:rPr>
              <w:t>(ODP tonnes):</w:t>
            </w:r>
          </w:p>
        </w:tc>
        <w:tc>
          <w:tcPr>
            <w:tcW w:w="842" w:type="pct"/>
            <w:shd w:val="clear" w:color="auto" w:fill="auto"/>
          </w:tcPr>
          <w:p w14:paraId="59ECF851" w14:textId="77777777" w:rsidR="002E112B" w:rsidRPr="00857B31" w:rsidRDefault="002E112B" w:rsidP="00296B3D">
            <w:pPr>
              <w:jc w:val="right"/>
              <w:rPr>
                <w:sz w:val="20"/>
                <w:szCs w:val="20"/>
              </w:rPr>
            </w:pPr>
            <w:r>
              <w:rPr>
                <w:sz w:val="20"/>
                <w:szCs w:val="20"/>
              </w:rPr>
              <w:t>101.60</w:t>
            </w:r>
          </w:p>
        </w:tc>
      </w:tr>
    </w:tbl>
    <w:p w14:paraId="414C8771" w14:textId="77777777" w:rsidR="002E112B" w:rsidRPr="00DB6BE0" w:rsidRDefault="002E112B" w:rsidP="002E112B">
      <w:pPr>
        <w:pStyle w:val="Heading1"/>
        <w:numPr>
          <w:ilvl w:val="0"/>
          <w:numId w:val="0"/>
        </w:numPr>
        <w:spacing w:after="0"/>
        <w:rPr>
          <w:highlight w:val="yellow"/>
        </w:rPr>
      </w:pPr>
    </w:p>
    <w:p w14:paraId="2FF4CBCD" w14:textId="77777777" w:rsidR="002E112B" w:rsidRPr="00B04DA4" w:rsidRDefault="002E112B" w:rsidP="002E112B">
      <w:pPr>
        <w:pStyle w:val="Heading1"/>
      </w:pPr>
      <w:r w:rsidRPr="00925D54">
        <w:t>Summary</w:t>
      </w:r>
      <w:r w:rsidRPr="00B04DA4">
        <w:t xml:space="preserve"> of activities and funds approved by the Executive Committee:</w:t>
      </w:r>
    </w:p>
    <w:tbl>
      <w:tblPr>
        <w:tblStyle w:val="TableGrid"/>
        <w:tblW w:w="5003" w:type="pct"/>
        <w:tblInd w:w="-5" w:type="dxa"/>
        <w:tblLayout w:type="fixed"/>
        <w:tblLook w:val="01E0" w:firstRow="1" w:lastRow="1" w:firstColumn="1" w:lastColumn="1" w:noHBand="0" w:noVBand="0"/>
      </w:tblPr>
      <w:tblGrid>
        <w:gridCol w:w="546"/>
        <w:gridCol w:w="7109"/>
        <w:gridCol w:w="1701"/>
      </w:tblGrid>
      <w:tr w:rsidR="002E112B" w:rsidRPr="00B04DA4" w14:paraId="7C39A927" w14:textId="77777777" w:rsidTr="00296B3D">
        <w:tc>
          <w:tcPr>
            <w:tcW w:w="4091" w:type="pct"/>
            <w:gridSpan w:val="2"/>
            <w:tcBorders>
              <w:bottom w:val="single" w:sz="4" w:space="0" w:color="auto"/>
            </w:tcBorders>
            <w:vAlign w:val="center"/>
          </w:tcPr>
          <w:p w14:paraId="5D3B3177" w14:textId="77777777" w:rsidR="002E112B" w:rsidRPr="00B04DA4" w:rsidRDefault="002E112B" w:rsidP="00296B3D">
            <w:pPr>
              <w:widowControl w:val="0"/>
              <w:tabs>
                <w:tab w:val="left" w:pos="4968"/>
              </w:tabs>
              <w:jc w:val="left"/>
              <w:rPr>
                <w:b/>
                <w:sz w:val="20"/>
              </w:rPr>
            </w:pPr>
            <w:r w:rsidRPr="00B04DA4">
              <w:rPr>
                <w:b/>
                <w:sz w:val="20"/>
              </w:rPr>
              <w:t>Summary of activities</w:t>
            </w:r>
          </w:p>
        </w:tc>
        <w:tc>
          <w:tcPr>
            <w:tcW w:w="909" w:type="pct"/>
            <w:tcBorders>
              <w:bottom w:val="single" w:sz="4" w:space="0" w:color="auto"/>
            </w:tcBorders>
          </w:tcPr>
          <w:p w14:paraId="42E592B3" w14:textId="77777777" w:rsidR="002E112B" w:rsidRPr="00B04DA4" w:rsidRDefault="002E112B" w:rsidP="00296B3D">
            <w:pPr>
              <w:widowControl w:val="0"/>
              <w:jc w:val="center"/>
              <w:rPr>
                <w:b/>
                <w:sz w:val="20"/>
              </w:rPr>
            </w:pPr>
            <w:r w:rsidRPr="00B04DA4">
              <w:rPr>
                <w:b/>
                <w:sz w:val="20"/>
              </w:rPr>
              <w:t>Funds approved (</w:t>
            </w:r>
            <w:r>
              <w:rPr>
                <w:b/>
                <w:sz w:val="20"/>
              </w:rPr>
              <w:t>US $</w:t>
            </w:r>
            <w:r w:rsidRPr="00B04DA4">
              <w:rPr>
                <w:b/>
                <w:sz w:val="20"/>
              </w:rPr>
              <w:t>)</w:t>
            </w:r>
          </w:p>
        </w:tc>
      </w:tr>
      <w:tr w:rsidR="002E112B" w:rsidRPr="00DB6BE0" w14:paraId="10126175" w14:textId="77777777" w:rsidTr="00296B3D">
        <w:tc>
          <w:tcPr>
            <w:tcW w:w="292" w:type="pct"/>
            <w:tcBorders>
              <w:top w:val="single" w:sz="4" w:space="0" w:color="auto"/>
              <w:left w:val="single" w:sz="4" w:space="0" w:color="auto"/>
              <w:bottom w:val="single" w:sz="4" w:space="0" w:color="auto"/>
              <w:right w:val="nil"/>
            </w:tcBorders>
          </w:tcPr>
          <w:p w14:paraId="4B1B2BFD" w14:textId="77777777" w:rsidR="002E112B" w:rsidRPr="00B04DA4" w:rsidRDefault="002E112B" w:rsidP="00296B3D">
            <w:pPr>
              <w:widowControl w:val="0"/>
              <w:ind w:left="360" w:hanging="360"/>
              <w:jc w:val="left"/>
              <w:rPr>
                <w:sz w:val="20"/>
              </w:rPr>
            </w:pPr>
            <w:r w:rsidRPr="00B04DA4">
              <w:rPr>
                <w:sz w:val="20"/>
              </w:rPr>
              <w:t>(a)</w:t>
            </w:r>
          </w:p>
        </w:tc>
        <w:tc>
          <w:tcPr>
            <w:tcW w:w="3799" w:type="pct"/>
            <w:tcBorders>
              <w:top w:val="single" w:sz="4" w:space="0" w:color="auto"/>
              <w:left w:val="nil"/>
              <w:bottom w:val="single" w:sz="4" w:space="0" w:color="auto"/>
              <w:right w:val="single" w:sz="4" w:space="0" w:color="auto"/>
            </w:tcBorders>
          </w:tcPr>
          <w:p w14:paraId="6C735542" w14:textId="77777777" w:rsidR="002E112B" w:rsidRPr="00B04DA4" w:rsidRDefault="002E112B" w:rsidP="00296B3D">
            <w:pPr>
              <w:widowControl w:val="0"/>
              <w:ind w:left="-109"/>
              <w:rPr>
                <w:sz w:val="20"/>
              </w:rPr>
            </w:pPr>
            <w:r w:rsidRPr="00B04DA4">
              <w:rPr>
                <w:sz w:val="20"/>
              </w:rPr>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1F9AC8B4" w14:textId="77777777" w:rsidR="002E112B" w:rsidRPr="009D1947" w:rsidRDefault="002E112B" w:rsidP="00296B3D">
            <w:pPr>
              <w:widowControl w:val="0"/>
              <w:jc w:val="right"/>
              <w:rPr>
                <w:sz w:val="20"/>
                <w:highlight w:val="yellow"/>
              </w:rPr>
            </w:pPr>
            <w:r w:rsidRPr="00D03BCE">
              <w:rPr>
                <w:sz w:val="20"/>
              </w:rPr>
              <w:t>1,215,667</w:t>
            </w:r>
          </w:p>
        </w:tc>
      </w:tr>
      <w:tr w:rsidR="002E112B" w:rsidRPr="00DB6BE0" w14:paraId="53BE3FEF" w14:textId="77777777" w:rsidTr="00296B3D">
        <w:tc>
          <w:tcPr>
            <w:tcW w:w="292" w:type="pct"/>
            <w:tcBorders>
              <w:top w:val="single" w:sz="4" w:space="0" w:color="auto"/>
              <w:left w:val="single" w:sz="4" w:space="0" w:color="auto"/>
              <w:bottom w:val="single" w:sz="4" w:space="0" w:color="auto"/>
              <w:right w:val="nil"/>
            </w:tcBorders>
          </w:tcPr>
          <w:p w14:paraId="2C318498" w14:textId="77777777" w:rsidR="002E112B" w:rsidRPr="00B04DA4" w:rsidRDefault="002E112B" w:rsidP="00296B3D">
            <w:pPr>
              <w:widowControl w:val="0"/>
              <w:rPr>
                <w:sz w:val="20"/>
              </w:rPr>
            </w:pPr>
            <w:r w:rsidRPr="00B04DA4">
              <w:rPr>
                <w:sz w:val="20"/>
              </w:rPr>
              <w:t>(b)</w:t>
            </w:r>
          </w:p>
        </w:tc>
        <w:tc>
          <w:tcPr>
            <w:tcW w:w="3799" w:type="pct"/>
            <w:tcBorders>
              <w:top w:val="single" w:sz="4" w:space="0" w:color="auto"/>
              <w:left w:val="nil"/>
              <w:bottom w:val="single" w:sz="4" w:space="0" w:color="auto"/>
              <w:right w:val="single" w:sz="4" w:space="0" w:color="auto"/>
            </w:tcBorders>
          </w:tcPr>
          <w:p w14:paraId="02B892D0" w14:textId="77777777" w:rsidR="002E112B" w:rsidRPr="00B04DA4" w:rsidRDefault="002E112B" w:rsidP="00296B3D">
            <w:pPr>
              <w:widowControl w:val="0"/>
              <w:ind w:left="-109"/>
              <w:rPr>
                <w:sz w:val="20"/>
              </w:rPr>
            </w:pPr>
            <w:r w:rsidRPr="00B04DA4">
              <w:rPr>
                <w:sz w:val="20"/>
              </w:rPr>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7DE4F5FF" w14:textId="77777777" w:rsidR="002E112B" w:rsidRPr="009D1947" w:rsidRDefault="002E112B" w:rsidP="00296B3D">
            <w:pPr>
              <w:widowControl w:val="0"/>
              <w:jc w:val="right"/>
              <w:rPr>
                <w:sz w:val="20"/>
                <w:highlight w:val="yellow"/>
              </w:rPr>
            </w:pPr>
            <w:r w:rsidRPr="00D03BCE">
              <w:rPr>
                <w:sz w:val="20"/>
              </w:rPr>
              <w:t>654,700</w:t>
            </w:r>
          </w:p>
        </w:tc>
      </w:tr>
      <w:tr w:rsidR="002E112B" w:rsidRPr="00DB6BE0" w14:paraId="55D67066" w14:textId="77777777" w:rsidTr="00296B3D">
        <w:tc>
          <w:tcPr>
            <w:tcW w:w="292" w:type="pct"/>
            <w:tcBorders>
              <w:top w:val="single" w:sz="4" w:space="0" w:color="auto"/>
              <w:left w:val="single" w:sz="4" w:space="0" w:color="auto"/>
              <w:bottom w:val="single" w:sz="4" w:space="0" w:color="auto"/>
              <w:right w:val="nil"/>
            </w:tcBorders>
          </w:tcPr>
          <w:p w14:paraId="44A78DD0" w14:textId="77777777" w:rsidR="002E112B" w:rsidRPr="00B04DA4" w:rsidRDefault="002E112B" w:rsidP="00296B3D">
            <w:pPr>
              <w:widowControl w:val="0"/>
              <w:rPr>
                <w:sz w:val="20"/>
              </w:rPr>
            </w:pPr>
            <w:r w:rsidRPr="00B04DA4">
              <w:rPr>
                <w:sz w:val="20"/>
              </w:rPr>
              <w:t>(c)</w:t>
            </w:r>
          </w:p>
        </w:tc>
        <w:tc>
          <w:tcPr>
            <w:tcW w:w="3799" w:type="pct"/>
            <w:tcBorders>
              <w:top w:val="single" w:sz="4" w:space="0" w:color="auto"/>
              <w:left w:val="nil"/>
              <w:bottom w:val="single" w:sz="4" w:space="0" w:color="auto"/>
              <w:right w:val="single" w:sz="4" w:space="0" w:color="auto"/>
            </w:tcBorders>
          </w:tcPr>
          <w:p w14:paraId="6AF8442B" w14:textId="77777777" w:rsidR="002E112B" w:rsidRPr="00B04DA4" w:rsidRDefault="002E112B" w:rsidP="00296B3D">
            <w:pPr>
              <w:widowControl w:val="0"/>
              <w:ind w:left="-109"/>
              <w:rPr>
                <w:sz w:val="20"/>
              </w:rPr>
            </w:pPr>
            <w:r w:rsidRPr="00B04DA4">
              <w:rPr>
                <w:sz w:val="20"/>
              </w:rPr>
              <w:t xml:space="preserve">Project preparation, technical assistance, </w:t>
            </w:r>
            <w:proofErr w:type="gramStart"/>
            <w:r w:rsidRPr="00B04DA4">
              <w:rPr>
                <w:sz w:val="20"/>
              </w:rPr>
              <w:t>training</w:t>
            </w:r>
            <w:proofErr w:type="gramEnd"/>
            <w:r w:rsidRPr="00B04DA4">
              <w:rPr>
                <w:sz w:val="20"/>
              </w:rPr>
              <w:t xml:space="preserve">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515C1D22" w14:textId="77777777" w:rsidR="002E112B" w:rsidRPr="009D1947" w:rsidRDefault="002E112B" w:rsidP="00296B3D">
            <w:pPr>
              <w:jc w:val="right"/>
              <w:rPr>
                <w:sz w:val="20"/>
                <w:szCs w:val="20"/>
                <w:highlight w:val="yellow"/>
              </w:rPr>
            </w:pPr>
            <w:r w:rsidRPr="00D03BCE">
              <w:rPr>
                <w:sz w:val="20"/>
                <w:szCs w:val="20"/>
              </w:rPr>
              <w:t>2,344,100</w:t>
            </w:r>
          </w:p>
        </w:tc>
      </w:tr>
      <w:tr w:rsidR="002E112B" w:rsidRPr="00DB6BE0" w14:paraId="0E11CE5D" w14:textId="77777777" w:rsidTr="00296B3D">
        <w:tc>
          <w:tcPr>
            <w:tcW w:w="4091" w:type="pct"/>
            <w:gridSpan w:val="2"/>
            <w:tcBorders>
              <w:top w:val="single" w:sz="4" w:space="0" w:color="auto"/>
              <w:left w:val="single" w:sz="4" w:space="0" w:color="auto"/>
              <w:bottom w:val="single" w:sz="4" w:space="0" w:color="auto"/>
              <w:right w:val="single" w:sz="4" w:space="0" w:color="auto"/>
            </w:tcBorders>
          </w:tcPr>
          <w:p w14:paraId="1EA2EB19" w14:textId="77777777" w:rsidR="002E112B" w:rsidRPr="00B04DA4" w:rsidRDefault="002E112B" w:rsidP="00296B3D">
            <w:pPr>
              <w:widowControl w:val="0"/>
              <w:tabs>
                <w:tab w:val="right" w:pos="7560"/>
              </w:tabs>
              <w:ind w:left="6480" w:right="-108"/>
              <w:jc w:val="left"/>
              <w:rPr>
                <w:sz w:val="20"/>
              </w:rPr>
            </w:pPr>
            <w:r w:rsidRPr="00B04DA4">
              <w:rPr>
                <w:sz w:val="20"/>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6B21E317" w14:textId="77777777" w:rsidR="002E112B" w:rsidRPr="009D1947" w:rsidRDefault="002E112B" w:rsidP="00296B3D">
            <w:pPr>
              <w:widowControl w:val="0"/>
              <w:jc w:val="right"/>
              <w:rPr>
                <w:sz w:val="20"/>
                <w:highlight w:val="yellow"/>
              </w:rPr>
            </w:pPr>
            <w:r w:rsidRPr="00D03BCE">
              <w:rPr>
                <w:sz w:val="20"/>
              </w:rPr>
              <w:t>4,214,467</w:t>
            </w:r>
          </w:p>
        </w:tc>
      </w:tr>
      <w:tr w:rsidR="002E112B" w:rsidRPr="00D03BCE" w14:paraId="4D3B227F" w14:textId="77777777" w:rsidTr="00296B3D">
        <w:tc>
          <w:tcPr>
            <w:tcW w:w="292" w:type="pct"/>
            <w:tcBorders>
              <w:top w:val="single" w:sz="4" w:space="0" w:color="auto"/>
              <w:left w:val="single" w:sz="4" w:space="0" w:color="auto"/>
              <w:bottom w:val="single" w:sz="4" w:space="0" w:color="auto"/>
              <w:right w:val="nil"/>
            </w:tcBorders>
          </w:tcPr>
          <w:p w14:paraId="5C267391" w14:textId="77777777" w:rsidR="002E112B" w:rsidRPr="00B04DA4" w:rsidRDefault="002E112B" w:rsidP="00296B3D">
            <w:pPr>
              <w:widowControl w:val="0"/>
              <w:rPr>
                <w:sz w:val="20"/>
              </w:rPr>
            </w:pPr>
            <w:r w:rsidRPr="00B04DA4">
              <w:rPr>
                <w:sz w:val="20"/>
              </w:rPr>
              <w:t>(d)</w:t>
            </w:r>
          </w:p>
        </w:tc>
        <w:tc>
          <w:tcPr>
            <w:tcW w:w="3799" w:type="pct"/>
            <w:tcBorders>
              <w:top w:val="single" w:sz="4" w:space="0" w:color="auto"/>
              <w:left w:val="nil"/>
              <w:bottom w:val="single" w:sz="4" w:space="0" w:color="auto"/>
              <w:right w:val="single" w:sz="4" w:space="0" w:color="auto"/>
            </w:tcBorders>
          </w:tcPr>
          <w:p w14:paraId="4A2C5AD7" w14:textId="77777777" w:rsidR="002E112B" w:rsidRPr="00B04DA4" w:rsidRDefault="002E112B" w:rsidP="00296B3D">
            <w:pPr>
              <w:widowControl w:val="0"/>
              <w:ind w:left="-109"/>
              <w:rPr>
                <w:sz w:val="20"/>
              </w:rPr>
            </w:pPr>
            <w:r w:rsidRPr="00B04DA4">
              <w:rPr>
                <w:sz w:val="20"/>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22A5C9CA" w14:textId="77777777" w:rsidR="002E112B" w:rsidRPr="00D03BCE" w:rsidRDefault="002E112B" w:rsidP="00296B3D">
            <w:pPr>
              <w:widowControl w:val="0"/>
              <w:jc w:val="right"/>
              <w:rPr>
                <w:color w:val="000000"/>
                <w:sz w:val="20"/>
                <w:szCs w:val="20"/>
              </w:rPr>
            </w:pPr>
            <w:r w:rsidRPr="00D03BCE">
              <w:rPr>
                <w:color w:val="000000"/>
                <w:sz w:val="20"/>
                <w:szCs w:val="20"/>
              </w:rPr>
              <w:t>0</w:t>
            </w:r>
          </w:p>
        </w:tc>
      </w:tr>
    </w:tbl>
    <w:p w14:paraId="70A7535A" w14:textId="77777777" w:rsidR="002E112B" w:rsidRDefault="002E112B" w:rsidP="002E112B"/>
    <w:p w14:paraId="5E358F24" w14:textId="77777777" w:rsidR="002E112B" w:rsidRPr="00D03BCE" w:rsidRDefault="002E112B" w:rsidP="002E112B">
      <w:pPr>
        <w:keepNext/>
        <w:spacing w:after="240" w:line="360" w:lineRule="auto"/>
        <w:outlineLvl w:val="0"/>
        <w:rPr>
          <w:u w:val="single"/>
          <w:lang w:val="en-GB"/>
        </w:rPr>
      </w:pPr>
      <w:r w:rsidRPr="00D03BCE">
        <w:rPr>
          <w:u w:val="single"/>
          <w:lang w:val="en-GB"/>
        </w:rPr>
        <w:t>Progress report</w:t>
      </w:r>
    </w:p>
    <w:p w14:paraId="47C14433" w14:textId="77777777" w:rsidR="002E112B" w:rsidRPr="00D03BCE" w:rsidRDefault="002E112B" w:rsidP="002E112B">
      <w:pPr>
        <w:pStyle w:val="Heading1"/>
      </w:pPr>
      <w:r>
        <w:t>During phase X of the IS project, t</w:t>
      </w:r>
      <w:r w:rsidRPr="007D2EAE">
        <w:t>he NOU</w:t>
      </w:r>
      <w:r>
        <w:t xml:space="preserve"> of</w:t>
      </w:r>
      <w:r w:rsidRPr="007D2EAE">
        <w:t xml:space="preserve"> Bahrain, as part of the Supreme Council of Environment, </w:t>
      </w:r>
      <w:r>
        <w:t>was</w:t>
      </w:r>
      <w:r w:rsidRPr="007D2EAE">
        <w:t xml:space="preserve"> a</w:t>
      </w:r>
      <w:r>
        <w:t>n</w:t>
      </w:r>
      <w:r w:rsidRPr="007D2EAE">
        <w:t xml:space="preserve"> integrated part of the national policy making and implementation structure. </w:t>
      </w:r>
      <w:r>
        <w:t>Bahrain submitted Country Programme and Article 7 data to the Multilateral Fund and Ozone Secretariats, respectively, indicating its compliance with the Montreal Protocol during the reporting period</w:t>
      </w:r>
      <w:r w:rsidRPr="007D2EAE">
        <w:t>. New updated legislation on enhancing the environmental practices in installation and servic</w:t>
      </w:r>
      <w:r>
        <w:t>ing</w:t>
      </w:r>
      <w:r w:rsidRPr="007D2EAE">
        <w:t xml:space="preserve"> of RAC </w:t>
      </w:r>
      <w:r>
        <w:t xml:space="preserve">equipment </w:t>
      </w:r>
      <w:r w:rsidRPr="007D2EAE">
        <w:t xml:space="preserve">was issued and widely </w:t>
      </w:r>
      <w:r>
        <w:t>shared with</w:t>
      </w:r>
      <w:r w:rsidRPr="007D2EAE">
        <w:t xml:space="preserve"> stakeholders. </w:t>
      </w:r>
      <w:r>
        <w:t>During this phase, the NOU assisted in the following activities: upgrading the e</w:t>
      </w:r>
      <w:r w:rsidRPr="007D2EAE">
        <w:t xml:space="preserve">-licensing system </w:t>
      </w:r>
      <w:r>
        <w:t>and including it</w:t>
      </w:r>
      <w:r w:rsidRPr="007D2EAE">
        <w:t xml:space="preserve"> </w:t>
      </w:r>
      <w:r>
        <w:t>o</w:t>
      </w:r>
      <w:r w:rsidRPr="007D2EAE">
        <w:t>n the government website</w:t>
      </w:r>
      <w:r>
        <w:t>; training of o</w:t>
      </w:r>
      <w:r w:rsidRPr="007D2EAE">
        <w:t xml:space="preserve">ver 420 </w:t>
      </w:r>
      <w:r>
        <w:t>RAC</w:t>
      </w:r>
      <w:r w:rsidRPr="007D2EAE">
        <w:t xml:space="preserve"> technicians in good practices, and over 150 customs officers on ODS legislation, </w:t>
      </w:r>
      <w:proofErr w:type="gramStart"/>
      <w:r w:rsidRPr="007D2EAE">
        <w:t>monitoring</w:t>
      </w:r>
      <w:proofErr w:type="gramEnd"/>
      <w:r w:rsidRPr="007D2EAE">
        <w:t xml:space="preserve"> and prevention of illegal trade</w:t>
      </w:r>
      <w:r>
        <w:t>; and organizing</w:t>
      </w:r>
      <w:r w:rsidRPr="007D2EAE">
        <w:t xml:space="preserve"> </w:t>
      </w:r>
      <w:r>
        <w:t>r</w:t>
      </w:r>
      <w:r w:rsidRPr="007D2EAE">
        <w:t xml:space="preserve">egular coordination meetings with the </w:t>
      </w:r>
      <w:r>
        <w:t>Gulf Cooperation Council (GCC)</w:t>
      </w:r>
      <w:r w:rsidRPr="007D2EAE">
        <w:t xml:space="preserve"> countries to monitor and prevent illegal trade. The NOU </w:t>
      </w:r>
      <w:r>
        <w:t xml:space="preserve">also </w:t>
      </w:r>
      <w:r w:rsidRPr="007D2EAE">
        <w:t xml:space="preserve">organized several awareness raising campaigns, including activities in observation of </w:t>
      </w:r>
      <w:r>
        <w:t xml:space="preserve">the </w:t>
      </w:r>
      <w:r w:rsidRPr="007D2EAE">
        <w:t xml:space="preserve">Ozone Day. </w:t>
      </w:r>
      <w:r>
        <w:t>T</w:t>
      </w:r>
      <w:r w:rsidRPr="007D2EAE">
        <w:t>he N</w:t>
      </w:r>
      <w:r>
        <w:t xml:space="preserve">ational </w:t>
      </w:r>
      <w:r w:rsidRPr="007D2EAE">
        <w:t>O</w:t>
      </w:r>
      <w:r>
        <w:t xml:space="preserve">zone </w:t>
      </w:r>
      <w:r w:rsidRPr="007D2EAE">
        <w:t>O</w:t>
      </w:r>
      <w:r>
        <w:t>fficer</w:t>
      </w:r>
      <w:r w:rsidRPr="007D2EAE">
        <w:t xml:space="preserve"> </w:t>
      </w:r>
      <w:r>
        <w:t xml:space="preserve">(NOO) </w:t>
      </w:r>
      <w:r w:rsidRPr="007D2EAE">
        <w:t xml:space="preserve">actively participated in </w:t>
      </w:r>
      <w:r>
        <w:t>Executive Committee</w:t>
      </w:r>
      <w:r w:rsidRPr="007D2EAE">
        <w:t xml:space="preserve"> meetings, as well as </w:t>
      </w:r>
      <w:r>
        <w:t>other Montreal Protocol</w:t>
      </w:r>
      <w:r w:rsidRPr="007D2EAE">
        <w:t xml:space="preserve"> meetings in 2020 and 2021.</w:t>
      </w:r>
      <w:r>
        <w:t xml:space="preserve"> Of the 27 performance indicators selected, all were</w:t>
      </w:r>
      <w:r w:rsidRPr="007D2EAE">
        <w:t xml:space="preserve"> fully achieved, including </w:t>
      </w:r>
      <w:r>
        <w:t xml:space="preserve">four </w:t>
      </w:r>
      <w:proofErr w:type="gramStart"/>
      <w:r w:rsidRPr="007D2EAE">
        <w:t>gender</w:t>
      </w:r>
      <w:proofErr w:type="gramEnd"/>
      <w:r>
        <w:noBreakHyphen/>
      </w:r>
      <w:r w:rsidRPr="007D2EAE">
        <w:t>related indicators.</w:t>
      </w:r>
    </w:p>
    <w:p w14:paraId="5C62367C" w14:textId="77777777" w:rsidR="002E112B" w:rsidRPr="00D03BCE" w:rsidRDefault="002E112B" w:rsidP="002E112B">
      <w:pPr>
        <w:spacing w:after="240"/>
      </w:pPr>
      <w:r w:rsidRPr="00D03BCE">
        <w:rPr>
          <w:u w:val="single"/>
          <w:lang w:val="en-GB"/>
        </w:rPr>
        <w:t>Plan of action</w:t>
      </w:r>
    </w:p>
    <w:p w14:paraId="3ED12AB5" w14:textId="77777777" w:rsidR="002E112B" w:rsidRPr="00D03BCE" w:rsidRDefault="002E112B" w:rsidP="002E112B">
      <w:pPr>
        <w:pStyle w:val="Heading1"/>
      </w:pPr>
      <w:r w:rsidRPr="007D2EAE">
        <w:t xml:space="preserve">In the </w:t>
      </w:r>
      <w:r>
        <w:t>upcoming</w:t>
      </w:r>
      <w:r w:rsidRPr="007D2EAE">
        <w:t xml:space="preserve"> phase, the NOU will continue coordination and implementation of the activities planned under </w:t>
      </w:r>
      <w:r>
        <w:t xml:space="preserve">stage II of </w:t>
      </w:r>
      <w:r w:rsidRPr="007D2EAE">
        <w:t xml:space="preserve">the HPMP </w:t>
      </w:r>
      <w:r>
        <w:t>as well as</w:t>
      </w:r>
      <w:r w:rsidRPr="007D2EAE">
        <w:t xml:space="preserve"> initial activities </w:t>
      </w:r>
      <w:r>
        <w:t>to prepare</w:t>
      </w:r>
      <w:r w:rsidRPr="007D2EAE">
        <w:t xml:space="preserve"> the country </w:t>
      </w:r>
      <w:r>
        <w:t>for ratification of</w:t>
      </w:r>
      <w:r w:rsidRPr="007D2EAE">
        <w:t xml:space="preserve"> the Kigali Amendment. </w:t>
      </w:r>
      <w:r>
        <w:t>Activities planned include: organization of a</w:t>
      </w:r>
      <w:r w:rsidRPr="007D2EAE">
        <w:t xml:space="preserve"> full inspection campaign to inspect local trade</w:t>
      </w:r>
      <w:r>
        <w:t xml:space="preserve"> </w:t>
      </w:r>
      <w:r w:rsidRPr="007D2EAE">
        <w:t>as a measure to ensure compliance with the legislation and the licensing system</w:t>
      </w:r>
      <w:r>
        <w:t>; continued c</w:t>
      </w:r>
      <w:r w:rsidRPr="007D2EAE">
        <w:t>ollaboration with the GCC countries</w:t>
      </w:r>
      <w:r>
        <w:t xml:space="preserve">; collection and reporting of </w:t>
      </w:r>
      <w:r w:rsidRPr="007D2EAE">
        <w:t xml:space="preserve">Article 7 and </w:t>
      </w:r>
      <w:r>
        <w:t>country programme</w:t>
      </w:r>
      <w:r w:rsidRPr="007D2EAE">
        <w:t xml:space="preserve"> data to the respective secretariats</w:t>
      </w:r>
      <w:r>
        <w:t>; organization of s</w:t>
      </w:r>
      <w:r w:rsidRPr="007D2EAE">
        <w:t>teering committee meeting</w:t>
      </w:r>
      <w:r>
        <w:t>s</w:t>
      </w:r>
      <w:r w:rsidRPr="007D2EAE">
        <w:t xml:space="preserve"> </w:t>
      </w:r>
      <w:r>
        <w:t>and inclusion of gender and women’s empowerment issues;</w:t>
      </w:r>
      <w:r w:rsidRPr="007D2EAE">
        <w:t xml:space="preserve"> </w:t>
      </w:r>
      <w:r>
        <w:t>i</w:t>
      </w:r>
      <w:r w:rsidRPr="007D2EAE">
        <w:t>nvolvement of stakeholders in the NOU’s activities, awareness and outreach meetings and campaigns and celebrations of the Ozone Day</w:t>
      </w:r>
      <w:r>
        <w:t xml:space="preserve">; continued active participation of the NOO </w:t>
      </w:r>
      <w:r w:rsidRPr="007D2EAE">
        <w:t xml:space="preserve">in the discussions and the decision-making process during </w:t>
      </w:r>
      <w:r>
        <w:t>Montreal Protocol</w:t>
      </w:r>
      <w:r w:rsidRPr="007D2EAE">
        <w:t xml:space="preserve"> meetings, as well as in deliberations of </w:t>
      </w:r>
      <w:r>
        <w:t>the Executive Committee,</w:t>
      </w:r>
      <w:r w:rsidRPr="007D2EAE">
        <w:t xml:space="preserve"> as the </w:t>
      </w:r>
      <w:r>
        <w:t>C</w:t>
      </w:r>
      <w:r w:rsidRPr="007D2EAE">
        <w:t>hair of the Executive Committee in 2022.</w:t>
      </w:r>
    </w:p>
    <w:p w14:paraId="79603EA9" w14:textId="77777777" w:rsidR="002E112B" w:rsidRPr="00121D03" w:rsidRDefault="002E112B" w:rsidP="002E112B">
      <w:pPr>
        <w:pStyle w:val="Heading1"/>
        <w:widowControl w:val="0"/>
        <w:numPr>
          <w:ilvl w:val="0"/>
          <w:numId w:val="0"/>
        </w:numPr>
        <w:spacing w:after="120"/>
      </w:pPr>
      <w:r w:rsidRPr="00AE2B9D">
        <w:rPr>
          <w:b/>
          <w:bCs/>
        </w:rPr>
        <w:t>Barbados: Renewal of institutional strengthening</w:t>
      </w:r>
      <w:r w:rsidRPr="00121D03">
        <w:rPr>
          <w:b/>
          <w:bCs/>
          <w:i/>
        </w:rPr>
        <w:t xml:space="preserve"> </w:t>
      </w:r>
    </w:p>
    <w:tbl>
      <w:tblPr>
        <w:tblStyle w:val="TableGrid"/>
        <w:tblW w:w="4925" w:type="pct"/>
        <w:tblLayout w:type="fixed"/>
        <w:tblLook w:val="01E0" w:firstRow="1" w:lastRow="1" w:firstColumn="1" w:lastColumn="1" w:noHBand="0" w:noVBand="0"/>
      </w:tblPr>
      <w:tblGrid>
        <w:gridCol w:w="5808"/>
        <w:gridCol w:w="1560"/>
        <w:gridCol w:w="1842"/>
      </w:tblGrid>
      <w:tr w:rsidR="002E112B" w:rsidRPr="00121D03" w14:paraId="2920DDD4" w14:textId="77777777" w:rsidTr="00296B3D">
        <w:trPr>
          <w:trHeight w:val="260"/>
          <w:tblHeader/>
        </w:trPr>
        <w:tc>
          <w:tcPr>
            <w:tcW w:w="4000" w:type="pct"/>
            <w:gridSpan w:val="2"/>
            <w:tcBorders>
              <w:bottom w:val="single" w:sz="4" w:space="0" w:color="auto"/>
            </w:tcBorders>
          </w:tcPr>
          <w:p w14:paraId="7C50E296" w14:textId="77777777" w:rsidR="002E112B" w:rsidRPr="00121D03" w:rsidRDefault="002E112B" w:rsidP="00296B3D">
            <w:pPr>
              <w:widowControl w:val="0"/>
              <w:rPr>
                <w:b/>
                <w:sz w:val="20"/>
              </w:rPr>
            </w:pPr>
            <w:r w:rsidRPr="00121D03">
              <w:rPr>
                <w:b/>
                <w:sz w:val="20"/>
              </w:rPr>
              <w:t>Summary of the project and country profile</w:t>
            </w:r>
          </w:p>
        </w:tc>
        <w:tc>
          <w:tcPr>
            <w:tcW w:w="1000" w:type="pct"/>
          </w:tcPr>
          <w:p w14:paraId="461184CF" w14:textId="77777777" w:rsidR="002E112B" w:rsidRPr="00121D03" w:rsidRDefault="002E112B" w:rsidP="00296B3D">
            <w:pPr>
              <w:widowControl w:val="0"/>
              <w:ind w:left="142"/>
              <w:jc w:val="right"/>
              <w:rPr>
                <w:b/>
                <w:sz w:val="20"/>
              </w:rPr>
            </w:pPr>
          </w:p>
        </w:tc>
      </w:tr>
      <w:tr w:rsidR="002E112B" w:rsidRPr="00121D03" w14:paraId="0CDC4812" w14:textId="77777777" w:rsidTr="00296B3D">
        <w:trPr>
          <w:trHeight w:val="233"/>
        </w:trPr>
        <w:tc>
          <w:tcPr>
            <w:tcW w:w="4000" w:type="pct"/>
            <w:gridSpan w:val="2"/>
            <w:tcBorders>
              <w:bottom w:val="single" w:sz="4" w:space="0" w:color="auto"/>
            </w:tcBorders>
          </w:tcPr>
          <w:p w14:paraId="6CEAE5AE" w14:textId="77777777" w:rsidR="002E112B" w:rsidRPr="00121D03" w:rsidRDefault="002E112B" w:rsidP="00296B3D">
            <w:pPr>
              <w:widowControl w:val="0"/>
              <w:rPr>
                <w:sz w:val="20"/>
              </w:rPr>
            </w:pPr>
            <w:r w:rsidRPr="00121D03">
              <w:rPr>
                <w:sz w:val="20"/>
              </w:rPr>
              <w:t>Implementing agency:</w:t>
            </w:r>
          </w:p>
        </w:tc>
        <w:tc>
          <w:tcPr>
            <w:tcW w:w="1000" w:type="pct"/>
            <w:tcBorders>
              <w:bottom w:val="single" w:sz="4" w:space="0" w:color="auto"/>
            </w:tcBorders>
          </w:tcPr>
          <w:p w14:paraId="0A7A31FC" w14:textId="77777777" w:rsidR="002E112B" w:rsidRPr="00121D03" w:rsidRDefault="002E112B" w:rsidP="00296B3D">
            <w:pPr>
              <w:widowControl w:val="0"/>
              <w:ind w:left="142"/>
              <w:jc w:val="center"/>
              <w:rPr>
                <w:sz w:val="20"/>
              </w:rPr>
            </w:pPr>
            <w:r w:rsidRPr="00121D03">
              <w:rPr>
                <w:sz w:val="20"/>
              </w:rPr>
              <w:t>UNEP</w:t>
            </w:r>
          </w:p>
        </w:tc>
      </w:tr>
      <w:tr w:rsidR="002E112B" w:rsidRPr="00121D03" w14:paraId="36AA2ABE" w14:textId="77777777" w:rsidTr="00296B3D">
        <w:trPr>
          <w:trHeight w:val="233"/>
        </w:trPr>
        <w:tc>
          <w:tcPr>
            <w:tcW w:w="4000" w:type="pct"/>
            <w:gridSpan w:val="2"/>
            <w:tcBorders>
              <w:top w:val="single" w:sz="4" w:space="0" w:color="auto"/>
              <w:left w:val="single" w:sz="4" w:space="0" w:color="auto"/>
              <w:bottom w:val="nil"/>
              <w:right w:val="single" w:sz="4" w:space="0" w:color="auto"/>
            </w:tcBorders>
          </w:tcPr>
          <w:p w14:paraId="79C5A4DD" w14:textId="77777777" w:rsidR="002E112B" w:rsidRPr="00121D03" w:rsidRDefault="002E112B" w:rsidP="00296B3D">
            <w:pPr>
              <w:widowControl w:val="0"/>
              <w:rPr>
                <w:sz w:val="20"/>
              </w:rPr>
            </w:pPr>
            <w:r w:rsidRPr="00121D03">
              <w:rPr>
                <w:sz w:val="20"/>
              </w:rPr>
              <w:t>Amounts previously approved for institutional strengthening (US $):</w:t>
            </w:r>
          </w:p>
        </w:tc>
        <w:tc>
          <w:tcPr>
            <w:tcW w:w="1000" w:type="pct"/>
            <w:tcBorders>
              <w:top w:val="single" w:sz="4" w:space="0" w:color="auto"/>
              <w:left w:val="single" w:sz="4" w:space="0" w:color="auto"/>
              <w:bottom w:val="nil"/>
              <w:right w:val="single" w:sz="4" w:space="0" w:color="auto"/>
            </w:tcBorders>
          </w:tcPr>
          <w:p w14:paraId="2E52B9AF" w14:textId="77777777" w:rsidR="002E112B" w:rsidRPr="00121D03" w:rsidRDefault="002E112B" w:rsidP="00296B3D">
            <w:pPr>
              <w:widowControl w:val="0"/>
              <w:ind w:left="142"/>
              <w:jc w:val="right"/>
              <w:rPr>
                <w:sz w:val="20"/>
              </w:rPr>
            </w:pPr>
          </w:p>
        </w:tc>
      </w:tr>
      <w:tr w:rsidR="002E112B" w:rsidRPr="00121D03" w14:paraId="35EEED1E" w14:textId="77777777" w:rsidTr="00296B3D">
        <w:trPr>
          <w:trHeight w:val="233"/>
        </w:trPr>
        <w:tc>
          <w:tcPr>
            <w:tcW w:w="3153" w:type="pct"/>
            <w:tcBorders>
              <w:top w:val="nil"/>
              <w:left w:val="single" w:sz="4" w:space="0" w:color="auto"/>
              <w:bottom w:val="nil"/>
              <w:right w:val="nil"/>
            </w:tcBorders>
            <w:shd w:val="clear" w:color="auto" w:fill="FFFFFF" w:themeFill="background1"/>
            <w:vAlign w:val="bottom"/>
          </w:tcPr>
          <w:p w14:paraId="39368F65" w14:textId="77777777" w:rsidR="002E112B" w:rsidRPr="00121D03" w:rsidRDefault="002E112B" w:rsidP="00296B3D">
            <w:pPr>
              <w:widowControl w:val="0"/>
              <w:ind w:left="4563" w:right="-198"/>
              <w:jc w:val="left"/>
              <w:rPr>
                <w:sz w:val="20"/>
              </w:rPr>
            </w:pPr>
            <w:r w:rsidRPr="00121D03">
              <w:rPr>
                <w:sz w:val="20"/>
              </w:rPr>
              <w:t>Phase I:</w:t>
            </w:r>
          </w:p>
        </w:tc>
        <w:tc>
          <w:tcPr>
            <w:tcW w:w="846" w:type="pct"/>
            <w:tcBorders>
              <w:top w:val="nil"/>
              <w:left w:val="nil"/>
              <w:bottom w:val="nil"/>
              <w:right w:val="single" w:sz="4" w:space="0" w:color="auto"/>
            </w:tcBorders>
            <w:shd w:val="clear" w:color="auto" w:fill="FFFFFF" w:themeFill="background1"/>
            <w:vAlign w:val="bottom"/>
          </w:tcPr>
          <w:p w14:paraId="7D27DD65" w14:textId="77777777" w:rsidR="002E112B" w:rsidRPr="00121D03" w:rsidRDefault="002E112B" w:rsidP="00296B3D">
            <w:pPr>
              <w:widowControl w:val="0"/>
              <w:ind w:left="-278"/>
              <w:jc w:val="right"/>
              <w:rPr>
                <w:sz w:val="20"/>
              </w:rPr>
            </w:pPr>
            <w:r w:rsidRPr="00121D03">
              <w:rPr>
                <w:sz w:val="20"/>
              </w:rPr>
              <w:t>Dec-94</w:t>
            </w:r>
          </w:p>
        </w:tc>
        <w:tc>
          <w:tcPr>
            <w:tcW w:w="1000" w:type="pct"/>
            <w:tcBorders>
              <w:top w:val="nil"/>
              <w:left w:val="single" w:sz="4" w:space="0" w:color="auto"/>
              <w:bottom w:val="nil"/>
              <w:right w:val="single" w:sz="4" w:space="0" w:color="auto"/>
            </w:tcBorders>
            <w:shd w:val="clear" w:color="auto" w:fill="FFFFFF" w:themeFill="background1"/>
            <w:vAlign w:val="bottom"/>
          </w:tcPr>
          <w:p w14:paraId="7D65655F" w14:textId="77777777" w:rsidR="002E112B" w:rsidRPr="00121D03" w:rsidRDefault="002E112B" w:rsidP="00296B3D">
            <w:pPr>
              <w:widowControl w:val="0"/>
              <w:ind w:left="142"/>
              <w:jc w:val="right"/>
              <w:rPr>
                <w:sz w:val="20"/>
              </w:rPr>
            </w:pPr>
            <w:r w:rsidRPr="00121D03">
              <w:rPr>
                <w:sz w:val="20"/>
              </w:rPr>
              <w:t>136,000</w:t>
            </w:r>
          </w:p>
        </w:tc>
      </w:tr>
      <w:tr w:rsidR="002E112B" w:rsidRPr="00121D03" w14:paraId="52AE975A" w14:textId="77777777" w:rsidTr="00296B3D">
        <w:trPr>
          <w:trHeight w:val="233"/>
        </w:trPr>
        <w:tc>
          <w:tcPr>
            <w:tcW w:w="3153" w:type="pct"/>
            <w:tcBorders>
              <w:top w:val="nil"/>
              <w:left w:val="single" w:sz="4" w:space="0" w:color="auto"/>
              <w:bottom w:val="nil"/>
              <w:right w:val="nil"/>
            </w:tcBorders>
            <w:shd w:val="clear" w:color="auto" w:fill="FFFFFF" w:themeFill="background1"/>
            <w:vAlign w:val="bottom"/>
          </w:tcPr>
          <w:p w14:paraId="2A0B5843" w14:textId="77777777" w:rsidR="002E112B" w:rsidRPr="00121D03" w:rsidRDefault="002E112B" w:rsidP="00296B3D">
            <w:pPr>
              <w:widowControl w:val="0"/>
              <w:ind w:left="4563" w:right="-198"/>
              <w:jc w:val="left"/>
              <w:rPr>
                <w:sz w:val="20"/>
              </w:rPr>
            </w:pPr>
            <w:r w:rsidRPr="00121D03">
              <w:rPr>
                <w:sz w:val="20"/>
              </w:rPr>
              <w:t>Phase II:</w:t>
            </w:r>
          </w:p>
        </w:tc>
        <w:tc>
          <w:tcPr>
            <w:tcW w:w="846" w:type="pct"/>
            <w:tcBorders>
              <w:top w:val="nil"/>
              <w:left w:val="nil"/>
              <w:bottom w:val="nil"/>
              <w:right w:val="single" w:sz="4" w:space="0" w:color="auto"/>
            </w:tcBorders>
            <w:shd w:val="clear" w:color="auto" w:fill="FFFFFF" w:themeFill="background1"/>
            <w:vAlign w:val="bottom"/>
          </w:tcPr>
          <w:p w14:paraId="1045DD4E" w14:textId="77777777" w:rsidR="002E112B" w:rsidRPr="00121D03" w:rsidRDefault="002E112B" w:rsidP="00296B3D">
            <w:pPr>
              <w:widowControl w:val="0"/>
              <w:ind w:left="-278"/>
              <w:jc w:val="right"/>
              <w:rPr>
                <w:sz w:val="20"/>
              </w:rPr>
            </w:pPr>
            <w:r w:rsidRPr="00121D03">
              <w:rPr>
                <w:sz w:val="20"/>
              </w:rPr>
              <w:t>Nov-98</w:t>
            </w:r>
          </w:p>
        </w:tc>
        <w:tc>
          <w:tcPr>
            <w:tcW w:w="1000" w:type="pct"/>
            <w:tcBorders>
              <w:top w:val="nil"/>
              <w:left w:val="single" w:sz="4" w:space="0" w:color="auto"/>
              <w:bottom w:val="nil"/>
              <w:right w:val="single" w:sz="4" w:space="0" w:color="auto"/>
            </w:tcBorders>
            <w:shd w:val="clear" w:color="auto" w:fill="FFFFFF" w:themeFill="background1"/>
            <w:vAlign w:val="bottom"/>
          </w:tcPr>
          <w:p w14:paraId="6347C071" w14:textId="77777777" w:rsidR="002E112B" w:rsidRPr="00121D03" w:rsidRDefault="002E112B" w:rsidP="00296B3D">
            <w:pPr>
              <w:widowControl w:val="0"/>
              <w:ind w:left="142"/>
              <w:jc w:val="right"/>
              <w:rPr>
                <w:sz w:val="20"/>
              </w:rPr>
            </w:pPr>
            <w:r w:rsidRPr="00121D03">
              <w:rPr>
                <w:sz w:val="20"/>
              </w:rPr>
              <w:t>90,000</w:t>
            </w:r>
          </w:p>
        </w:tc>
      </w:tr>
      <w:tr w:rsidR="002E112B" w:rsidRPr="00121D03" w14:paraId="47A82B0E" w14:textId="77777777" w:rsidTr="00296B3D">
        <w:trPr>
          <w:trHeight w:val="233"/>
        </w:trPr>
        <w:tc>
          <w:tcPr>
            <w:tcW w:w="3153" w:type="pct"/>
            <w:tcBorders>
              <w:top w:val="nil"/>
              <w:left w:val="single" w:sz="4" w:space="0" w:color="auto"/>
              <w:bottom w:val="nil"/>
              <w:right w:val="nil"/>
            </w:tcBorders>
            <w:shd w:val="clear" w:color="auto" w:fill="FFFFFF" w:themeFill="background1"/>
            <w:vAlign w:val="bottom"/>
          </w:tcPr>
          <w:p w14:paraId="0EF12B8B" w14:textId="77777777" w:rsidR="002E112B" w:rsidRPr="00121D03" w:rsidRDefault="002E112B" w:rsidP="00296B3D">
            <w:pPr>
              <w:widowControl w:val="0"/>
              <w:ind w:left="4563" w:right="-198"/>
              <w:jc w:val="left"/>
              <w:rPr>
                <w:sz w:val="20"/>
              </w:rPr>
            </w:pPr>
            <w:r w:rsidRPr="00121D03">
              <w:rPr>
                <w:sz w:val="20"/>
              </w:rPr>
              <w:t>Phase III:</w:t>
            </w:r>
          </w:p>
        </w:tc>
        <w:tc>
          <w:tcPr>
            <w:tcW w:w="846" w:type="pct"/>
            <w:tcBorders>
              <w:top w:val="nil"/>
              <w:left w:val="nil"/>
              <w:bottom w:val="nil"/>
              <w:right w:val="single" w:sz="4" w:space="0" w:color="auto"/>
            </w:tcBorders>
            <w:shd w:val="clear" w:color="auto" w:fill="FFFFFF" w:themeFill="background1"/>
            <w:vAlign w:val="bottom"/>
          </w:tcPr>
          <w:p w14:paraId="552030C9" w14:textId="77777777" w:rsidR="002E112B" w:rsidRPr="00121D03" w:rsidRDefault="002E112B" w:rsidP="00296B3D">
            <w:pPr>
              <w:widowControl w:val="0"/>
              <w:ind w:left="-278"/>
              <w:jc w:val="right"/>
              <w:rPr>
                <w:sz w:val="20"/>
              </w:rPr>
            </w:pPr>
            <w:r w:rsidRPr="00121D03">
              <w:rPr>
                <w:sz w:val="20"/>
              </w:rPr>
              <w:t>Apr-04 &amp; Jul-05</w:t>
            </w:r>
          </w:p>
        </w:tc>
        <w:tc>
          <w:tcPr>
            <w:tcW w:w="1000" w:type="pct"/>
            <w:tcBorders>
              <w:top w:val="nil"/>
              <w:left w:val="single" w:sz="4" w:space="0" w:color="auto"/>
              <w:bottom w:val="nil"/>
              <w:right w:val="single" w:sz="4" w:space="0" w:color="auto"/>
            </w:tcBorders>
            <w:shd w:val="clear" w:color="auto" w:fill="FFFFFF" w:themeFill="background1"/>
            <w:vAlign w:val="bottom"/>
          </w:tcPr>
          <w:p w14:paraId="4EFC7F30" w14:textId="77777777" w:rsidR="002E112B" w:rsidRPr="00121D03" w:rsidRDefault="002E112B" w:rsidP="00296B3D">
            <w:pPr>
              <w:widowControl w:val="0"/>
              <w:ind w:left="142"/>
              <w:jc w:val="right"/>
              <w:rPr>
                <w:sz w:val="20"/>
              </w:rPr>
            </w:pPr>
            <w:r w:rsidRPr="00121D03">
              <w:rPr>
                <w:sz w:val="20"/>
              </w:rPr>
              <w:t>117,000</w:t>
            </w:r>
          </w:p>
        </w:tc>
      </w:tr>
      <w:tr w:rsidR="002E112B" w:rsidRPr="00121D03" w14:paraId="429C7ACC" w14:textId="77777777" w:rsidTr="00296B3D">
        <w:trPr>
          <w:trHeight w:val="233"/>
        </w:trPr>
        <w:tc>
          <w:tcPr>
            <w:tcW w:w="3153" w:type="pct"/>
            <w:tcBorders>
              <w:top w:val="nil"/>
              <w:left w:val="single" w:sz="4" w:space="0" w:color="auto"/>
              <w:bottom w:val="nil"/>
              <w:right w:val="nil"/>
            </w:tcBorders>
            <w:shd w:val="clear" w:color="auto" w:fill="FFFFFF" w:themeFill="background1"/>
            <w:vAlign w:val="bottom"/>
          </w:tcPr>
          <w:p w14:paraId="19889107" w14:textId="77777777" w:rsidR="002E112B" w:rsidRPr="00121D03" w:rsidRDefault="002E112B" w:rsidP="00296B3D">
            <w:pPr>
              <w:widowControl w:val="0"/>
              <w:ind w:left="4563" w:right="-198"/>
              <w:jc w:val="left"/>
              <w:rPr>
                <w:sz w:val="20"/>
              </w:rPr>
            </w:pPr>
            <w:r w:rsidRPr="00121D03">
              <w:rPr>
                <w:sz w:val="20"/>
              </w:rPr>
              <w:t>Phase IV:</w:t>
            </w:r>
          </w:p>
        </w:tc>
        <w:tc>
          <w:tcPr>
            <w:tcW w:w="846" w:type="pct"/>
            <w:tcBorders>
              <w:top w:val="nil"/>
              <w:left w:val="nil"/>
              <w:bottom w:val="nil"/>
              <w:right w:val="single" w:sz="4" w:space="0" w:color="auto"/>
            </w:tcBorders>
            <w:shd w:val="clear" w:color="auto" w:fill="FFFFFF" w:themeFill="background1"/>
            <w:vAlign w:val="bottom"/>
          </w:tcPr>
          <w:p w14:paraId="27308453" w14:textId="77777777" w:rsidR="002E112B" w:rsidRPr="00121D03" w:rsidRDefault="002E112B" w:rsidP="00296B3D">
            <w:pPr>
              <w:widowControl w:val="0"/>
              <w:ind w:left="-278"/>
              <w:jc w:val="right"/>
              <w:rPr>
                <w:sz w:val="20"/>
              </w:rPr>
            </w:pPr>
            <w:r w:rsidRPr="00121D03">
              <w:rPr>
                <w:sz w:val="20"/>
              </w:rPr>
              <w:t>Jul-10</w:t>
            </w:r>
          </w:p>
        </w:tc>
        <w:tc>
          <w:tcPr>
            <w:tcW w:w="1000" w:type="pct"/>
            <w:tcBorders>
              <w:top w:val="nil"/>
              <w:left w:val="single" w:sz="4" w:space="0" w:color="auto"/>
              <w:bottom w:val="nil"/>
              <w:right w:val="single" w:sz="4" w:space="0" w:color="auto"/>
            </w:tcBorders>
            <w:shd w:val="clear" w:color="auto" w:fill="FFFFFF" w:themeFill="background1"/>
            <w:vAlign w:val="bottom"/>
          </w:tcPr>
          <w:p w14:paraId="0B512245" w14:textId="77777777" w:rsidR="002E112B" w:rsidRPr="00121D03" w:rsidRDefault="002E112B" w:rsidP="00296B3D">
            <w:pPr>
              <w:widowControl w:val="0"/>
              <w:ind w:left="142"/>
              <w:jc w:val="right"/>
              <w:rPr>
                <w:sz w:val="20"/>
              </w:rPr>
            </w:pPr>
            <w:r w:rsidRPr="00121D03">
              <w:rPr>
                <w:sz w:val="20"/>
              </w:rPr>
              <w:t>117,000</w:t>
            </w:r>
          </w:p>
        </w:tc>
      </w:tr>
      <w:tr w:rsidR="002E112B" w:rsidRPr="00121D03" w14:paraId="7DF02DC4" w14:textId="77777777" w:rsidTr="00296B3D">
        <w:trPr>
          <w:trHeight w:val="233"/>
        </w:trPr>
        <w:tc>
          <w:tcPr>
            <w:tcW w:w="3153" w:type="pct"/>
            <w:tcBorders>
              <w:top w:val="nil"/>
              <w:left w:val="single" w:sz="4" w:space="0" w:color="auto"/>
              <w:bottom w:val="nil"/>
              <w:right w:val="nil"/>
            </w:tcBorders>
            <w:shd w:val="clear" w:color="auto" w:fill="FFFFFF" w:themeFill="background1"/>
            <w:vAlign w:val="bottom"/>
          </w:tcPr>
          <w:p w14:paraId="081FB3C3" w14:textId="77777777" w:rsidR="002E112B" w:rsidRPr="00121D03" w:rsidRDefault="002E112B" w:rsidP="00296B3D">
            <w:pPr>
              <w:widowControl w:val="0"/>
              <w:ind w:left="4563" w:right="-198"/>
              <w:jc w:val="left"/>
              <w:rPr>
                <w:sz w:val="20"/>
              </w:rPr>
            </w:pPr>
            <w:r w:rsidRPr="00121D03">
              <w:rPr>
                <w:sz w:val="20"/>
              </w:rPr>
              <w:t>Phase V:</w:t>
            </w:r>
          </w:p>
        </w:tc>
        <w:tc>
          <w:tcPr>
            <w:tcW w:w="846" w:type="pct"/>
            <w:tcBorders>
              <w:top w:val="nil"/>
              <w:left w:val="nil"/>
              <w:bottom w:val="nil"/>
              <w:right w:val="single" w:sz="4" w:space="0" w:color="auto"/>
            </w:tcBorders>
            <w:shd w:val="clear" w:color="auto" w:fill="FFFFFF" w:themeFill="background1"/>
            <w:vAlign w:val="bottom"/>
          </w:tcPr>
          <w:p w14:paraId="433FF68A" w14:textId="77777777" w:rsidR="002E112B" w:rsidRPr="00121D03" w:rsidRDefault="002E112B" w:rsidP="00296B3D">
            <w:pPr>
              <w:widowControl w:val="0"/>
              <w:ind w:left="-278"/>
              <w:jc w:val="right"/>
              <w:rPr>
                <w:sz w:val="20"/>
              </w:rPr>
            </w:pPr>
            <w:r w:rsidRPr="00121D03">
              <w:rPr>
                <w:sz w:val="20"/>
              </w:rPr>
              <w:t>Dec-12</w:t>
            </w:r>
          </w:p>
        </w:tc>
        <w:tc>
          <w:tcPr>
            <w:tcW w:w="1000" w:type="pct"/>
            <w:tcBorders>
              <w:top w:val="nil"/>
              <w:left w:val="single" w:sz="4" w:space="0" w:color="auto"/>
              <w:bottom w:val="nil"/>
              <w:right w:val="single" w:sz="4" w:space="0" w:color="auto"/>
            </w:tcBorders>
            <w:shd w:val="clear" w:color="auto" w:fill="FFFFFF" w:themeFill="background1"/>
            <w:vAlign w:val="bottom"/>
          </w:tcPr>
          <w:p w14:paraId="07E1D68A" w14:textId="77777777" w:rsidR="002E112B" w:rsidRPr="00121D03" w:rsidRDefault="002E112B" w:rsidP="00296B3D">
            <w:pPr>
              <w:widowControl w:val="0"/>
              <w:ind w:left="142"/>
              <w:jc w:val="right"/>
              <w:rPr>
                <w:sz w:val="20"/>
              </w:rPr>
            </w:pPr>
            <w:r w:rsidRPr="00121D03">
              <w:rPr>
                <w:sz w:val="20"/>
              </w:rPr>
              <w:t>117,000</w:t>
            </w:r>
          </w:p>
        </w:tc>
      </w:tr>
      <w:tr w:rsidR="002E112B" w:rsidRPr="00121D03" w14:paraId="429B62AF" w14:textId="77777777" w:rsidTr="00296B3D">
        <w:trPr>
          <w:trHeight w:val="233"/>
        </w:trPr>
        <w:tc>
          <w:tcPr>
            <w:tcW w:w="3153" w:type="pct"/>
            <w:tcBorders>
              <w:top w:val="nil"/>
              <w:left w:val="single" w:sz="4" w:space="0" w:color="auto"/>
              <w:bottom w:val="nil"/>
              <w:right w:val="nil"/>
            </w:tcBorders>
            <w:shd w:val="clear" w:color="auto" w:fill="FFFFFF" w:themeFill="background1"/>
            <w:vAlign w:val="bottom"/>
          </w:tcPr>
          <w:p w14:paraId="0218BCE8" w14:textId="77777777" w:rsidR="002E112B" w:rsidRPr="00121D03" w:rsidRDefault="002E112B" w:rsidP="00296B3D">
            <w:pPr>
              <w:widowControl w:val="0"/>
              <w:ind w:left="4563" w:right="-198"/>
              <w:jc w:val="left"/>
              <w:rPr>
                <w:sz w:val="20"/>
              </w:rPr>
            </w:pPr>
            <w:r w:rsidRPr="00121D03">
              <w:rPr>
                <w:sz w:val="20"/>
              </w:rPr>
              <w:t>Phase VI</w:t>
            </w:r>
          </w:p>
        </w:tc>
        <w:tc>
          <w:tcPr>
            <w:tcW w:w="846" w:type="pct"/>
            <w:tcBorders>
              <w:top w:val="nil"/>
              <w:left w:val="nil"/>
              <w:bottom w:val="nil"/>
              <w:right w:val="single" w:sz="4" w:space="0" w:color="auto"/>
            </w:tcBorders>
            <w:shd w:val="clear" w:color="auto" w:fill="FFFFFF" w:themeFill="background1"/>
            <w:vAlign w:val="bottom"/>
          </w:tcPr>
          <w:p w14:paraId="0A13B7C6" w14:textId="77777777" w:rsidR="002E112B" w:rsidRPr="00121D03" w:rsidRDefault="002E112B" w:rsidP="00296B3D">
            <w:pPr>
              <w:widowControl w:val="0"/>
              <w:ind w:left="-278"/>
              <w:jc w:val="right"/>
              <w:rPr>
                <w:sz w:val="20"/>
              </w:rPr>
            </w:pPr>
            <w:r w:rsidRPr="00121D03">
              <w:rPr>
                <w:sz w:val="20"/>
              </w:rPr>
              <w:t>Nov-15</w:t>
            </w:r>
          </w:p>
        </w:tc>
        <w:tc>
          <w:tcPr>
            <w:tcW w:w="1000" w:type="pct"/>
            <w:tcBorders>
              <w:top w:val="nil"/>
              <w:left w:val="single" w:sz="4" w:space="0" w:color="auto"/>
              <w:bottom w:val="nil"/>
              <w:right w:val="single" w:sz="4" w:space="0" w:color="auto"/>
            </w:tcBorders>
            <w:shd w:val="clear" w:color="auto" w:fill="FFFFFF" w:themeFill="background1"/>
            <w:vAlign w:val="bottom"/>
          </w:tcPr>
          <w:p w14:paraId="317DCFD8" w14:textId="77777777" w:rsidR="002E112B" w:rsidRPr="00121D03" w:rsidRDefault="002E112B" w:rsidP="00296B3D">
            <w:pPr>
              <w:widowControl w:val="0"/>
              <w:ind w:left="142"/>
              <w:jc w:val="right"/>
              <w:rPr>
                <w:sz w:val="20"/>
              </w:rPr>
            </w:pPr>
            <w:r w:rsidRPr="00121D03">
              <w:rPr>
                <w:sz w:val="20"/>
              </w:rPr>
              <w:t>149,760</w:t>
            </w:r>
          </w:p>
        </w:tc>
      </w:tr>
      <w:tr w:rsidR="002E112B" w:rsidRPr="00121D03" w14:paraId="40F52DEB" w14:textId="77777777" w:rsidTr="00296B3D">
        <w:trPr>
          <w:trHeight w:val="233"/>
        </w:trPr>
        <w:tc>
          <w:tcPr>
            <w:tcW w:w="3153" w:type="pct"/>
            <w:tcBorders>
              <w:top w:val="nil"/>
              <w:left w:val="single" w:sz="4" w:space="0" w:color="auto"/>
              <w:bottom w:val="nil"/>
              <w:right w:val="nil"/>
            </w:tcBorders>
            <w:shd w:val="clear" w:color="auto" w:fill="FFFFFF" w:themeFill="background1"/>
            <w:vAlign w:val="bottom"/>
          </w:tcPr>
          <w:p w14:paraId="5E259A44" w14:textId="77777777" w:rsidR="002E112B" w:rsidRPr="00121D03" w:rsidRDefault="002E112B" w:rsidP="00296B3D">
            <w:pPr>
              <w:widowControl w:val="0"/>
              <w:ind w:left="4563" w:right="-198"/>
              <w:jc w:val="left"/>
              <w:rPr>
                <w:sz w:val="20"/>
              </w:rPr>
            </w:pPr>
            <w:r>
              <w:rPr>
                <w:sz w:val="20"/>
              </w:rPr>
              <w:t>Phase VII:</w:t>
            </w:r>
          </w:p>
        </w:tc>
        <w:tc>
          <w:tcPr>
            <w:tcW w:w="846" w:type="pct"/>
            <w:tcBorders>
              <w:top w:val="nil"/>
              <w:left w:val="nil"/>
              <w:bottom w:val="nil"/>
              <w:right w:val="single" w:sz="4" w:space="0" w:color="auto"/>
            </w:tcBorders>
            <w:shd w:val="clear" w:color="auto" w:fill="FFFFFF" w:themeFill="background1"/>
            <w:vAlign w:val="bottom"/>
          </w:tcPr>
          <w:p w14:paraId="639C1E2F" w14:textId="77777777" w:rsidR="002E112B" w:rsidRPr="00121D03" w:rsidRDefault="002E112B" w:rsidP="00296B3D">
            <w:pPr>
              <w:widowControl w:val="0"/>
              <w:ind w:left="-278"/>
              <w:jc w:val="right"/>
              <w:rPr>
                <w:sz w:val="20"/>
              </w:rPr>
            </w:pPr>
            <w:r>
              <w:rPr>
                <w:sz w:val="20"/>
              </w:rPr>
              <w:t>Dec-18</w:t>
            </w:r>
          </w:p>
        </w:tc>
        <w:tc>
          <w:tcPr>
            <w:tcW w:w="1000" w:type="pct"/>
            <w:tcBorders>
              <w:top w:val="nil"/>
              <w:left w:val="single" w:sz="4" w:space="0" w:color="auto"/>
              <w:bottom w:val="nil"/>
              <w:right w:val="single" w:sz="4" w:space="0" w:color="auto"/>
            </w:tcBorders>
            <w:shd w:val="clear" w:color="auto" w:fill="FFFFFF" w:themeFill="background1"/>
            <w:vAlign w:val="bottom"/>
          </w:tcPr>
          <w:p w14:paraId="773ED819" w14:textId="77777777" w:rsidR="002E112B" w:rsidRPr="00121D03" w:rsidRDefault="002E112B" w:rsidP="00296B3D">
            <w:pPr>
              <w:widowControl w:val="0"/>
              <w:ind w:left="142"/>
              <w:jc w:val="right"/>
              <w:rPr>
                <w:sz w:val="20"/>
              </w:rPr>
            </w:pPr>
            <w:r w:rsidRPr="00AE2B9D">
              <w:rPr>
                <w:sz w:val="20"/>
              </w:rPr>
              <w:t>149,760</w:t>
            </w:r>
          </w:p>
        </w:tc>
      </w:tr>
      <w:tr w:rsidR="002E112B" w:rsidRPr="00121D03" w14:paraId="6B9D0276" w14:textId="77777777" w:rsidTr="00296B3D">
        <w:trPr>
          <w:trHeight w:val="233"/>
        </w:trPr>
        <w:tc>
          <w:tcPr>
            <w:tcW w:w="4000" w:type="pct"/>
            <w:gridSpan w:val="2"/>
            <w:tcBorders>
              <w:top w:val="nil"/>
              <w:left w:val="single" w:sz="4" w:space="0" w:color="auto"/>
              <w:bottom w:val="nil"/>
              <w:right w:val="single" w:sz="4" w:space="0" w:color="auto"/>
            </w:tcBorders>
            <w:shd w:val="clear" w:color="auto" w:fill="auto"/>
          </w:tcPr>
          <w:p w14:paraId="18EF6D82" w14:textId="77777777" w:rsidR="002E112B" w:rsidRPr="00121D03" w:rsidRDefault="002E112B" w:rsidP="00296B3D">
            <w:pPr>
              <w:widowControl w:val="0"/>
              <w:tabs>
                <w:tab w:val="right" w:pos="7560"/>
              </w:tabs>
              <w:ind w:left="142" w:right="33"/>
              <w:jc w:val="left"/>
              <w:rPr>
                <w:sz w:val="20"/>
              </w:rPr>
            </w:pPr>
            <w:r w:rsidRPr="00121D03">
              <w:rPr>
                <w:sz w:val="20"/>
              </w:rPr>
              <w:tab/>
              <w:t>Total:</w:t>
            </w:r>
          </w:p>
        </w:tc>
        <w:tc>
          <w:tcPr>
            <w:tcW w:w="1000" w:type="pct"/>
            <w:tcBorders>
              <w:top w:val="nil"/>
              <w:left w:val="single" w:sz="4" w:space="0" w:color="auto"/>
              <w:bottom w:val="single" w:sz="4" w:space="0" w:color="auto"/>
              <w:right w:val="single" w:sz="4" w:space="0" w:color="auto"/>
            </w:tcBorders>
            <w:shd w:val="clear" w:color="auto" w:fill="auto"/>
          </w:tcPr>
          <w:p w14:paraId="3448E59A" w14:textId="77777777" w:rsidR="002E112B" w:rsidRPr="00121D03" w:rsidRDefault="002E112B" w:rsidP="00296B3D">
            <w:pPr>
              <w:widowControl w:val="0"/>
              <w:ind w:left="142"/>
              <w:jc w:val="right"/>
              <w:rPr>
                <w:sz w:val="20"/>
              </w:rPr>
            </w:pPr>
            <w:r>
              <w:rPr>
                <w:sz w:val="20"/>
              </w:rPr>
              <w:t>876,520</w:t>
            </w:r>
          </w:p>
        </w:tc>
      </w:tr>
      <w:tr w:rsidR="002E112B" w:rsidRPr="00121D03" w14:paraId="1D4870E2" w14:textId="77777777" w:rsidTr="00296B3D">
        <w:trPr>
          <w:trHeight w:val="233"/>
        </w:trPr>
        <w:tc>
          <w:tcPr>
            <w:tcW w:w="4000" w:type="pct"/>
            <w:gridSpan w:val="2"/>
            <w:shd w:val="clear" w:color="auto" w:fill="FFFFFF" w:themeFill="background1"/>
          </w:tcPr>
          <w:p w14:paraId="01744795" w14:textId="77777777" w:rsidR="002E112B" w:rsidRPr="00121D03" w:rsidRDefault="002E112B" w:rsidP="00296B3D">
            <w:pPr>
              <w:widowControl w:val="0"/>
              <w:jc w:val="left"/>
              <w:rPr>
                <w:sz w:val="20"/>
              </w:rPr>
            </w:pPr>
            <w:r w:rsidRPr="00121D03">
              <w:rPr>
                <w:sz w:val="20"/>
              </w:rPr>
              <w:t>Amount requested for renewal (phase V</w:t>
            </w:r>
            <w:r>
              <w:rPr>
                <w:sz w:val="20"/>
              </w:rPr>
              <w:t>I</w:t>
            </w:r>
            <w:r w:rsidRPr="00121D03">
              <w:rPr>
                <w:sz w:val="20"/>
              </w:rPr>
              <w:t>II) (US $):</w:t>
            </w:r>
          </w:p>
        </w:tc>
        <w:tc>
          <w:tcPr>
            <w:tcW w:w="1000" w:type="pct"/>
            <w:shd w:val="clear" w:color="auto" w:fill="auto"/>
          </w:tcPr>
          <w:p w14:paraId="64EAC305" w14:textId="77777777" w:rsidR="002E112B" w:rsidRPr="00253B6D" w:rsidRDefault="002E112B" w:rsidP="00296B3D">
            <w:pPr>
              <w:widowControl w:val="0"/>
              <w:ind w:left="142"/>
              <w:jc w:val="right"/>
              <w:rPr>
                <w:sz w:val="20"/>
              </w:rPr>
            </w:pPr>
            <w:r w:rsidRPr="00253B6D">
              <w:rPr>
                <w:sz w:val="20"/>
              </w:rPr>
              <w:t>149,760</w:t>
            </w:r>
          </w:p>
        </w:tc>
      </w:tr>
      <w:tr w:rsidR="002E112B" w:rsidRPr="00121D03" w14:paraId="2D0CE8D6" w14:textId="77777777" w:rsidTr="00296B3D">
        <w:trPr>
          <w:trHeight w:val="233"/>
        </w:trPr>
        <w:tc>
          <w:tcPr>
            <w:tcW w:w="4000" w:type="pct"/>
            <w:gridSpan w:val="2"/>
          </w:tcPr>
          <w:p w14:paraId="7F1F59C7" w14:textId="77777777" w:rsidR="002E112B" w:rsidRPr="00121D03" w:rsidRDefault="002E112B" w:rsidP="00296B3D">
            <w:pPr>
              <w:widowControl w:val="0"/>
              <w:jc w:val="left"/>
              <w:rPr>
                <w:sz w:val="20"/>
              </w:rPr>
            </w:pPr>
            <w:r w:rsidRPr="00121D03">
              <w:rPr>
                <w:sz w:val="20"/>
              </w:rPr>
              <w:t>Amount recommended for approval for phase V</w:t>
            </w:r>
            <w:r>
              <w:rPr>
                <w:sz w:val="20"/>
              </w:rPr>
              <w:t>I</w:t>
            </w:r>
            <w:r w:rsidRPr="00121D03">
              <w:rPr>
                <w:sz w:val="20"/>
              </w:rPr>
              <w:t xml:space="preserve">II (US $): </w:t>
            </w:r>
          </w:p>
        </w:tc>
        <w:tc>
          <w:tcPr>
            <w:tcW w:w="1000" w:type="pct"/>
            <w:shd w:val="clear" w:color="auto" w:fill="auto"/>
          </w:tcPr>
          <w:p w14:paraId="70C412AA" w14:textId="77777777" w:rsidR="002E112B" w:rsidRPr="00253B6D" w:rsidRDefault="002E112B" w:rsidP="00296B3D">
            <w:pPr>
              <w:widowControl w:val="0"/>
              <w:ind w:left="142"/>
              <w:jc w:val="right"/>
              <w:rPr>
                <w:sz w:val="20"/>
              </w:rPr>
            </w:pPr>
            <w:r w:rsidRPr="00253B6D">
              <w:rPr>
                <w:sz w:val="20"/>
              </w:rPr>
              <w:t>149,760</w:t>
            </w:r>
          </w:p>
        </w:tc>
      </w:tr>
      <w:tr w:rsidR="002E112B" w:rsidRPr="00121D03" w14:paraId="72A57FE4" w14:textId="77777777" w:rsidTr="00296B3D">
        <w:trPr>
          <w:trHeight w:val="233"/>
        </w:trPr>
        <w:tc>
          <w:tcPr>
            <w:tcW w:w="4000" w:type="pct"/>
            <w:gridSpan w:val="2"/>
          </w:tcPr>
          <w:p w14:paraId="634D34EE" w14:textId="77777777" w:rsidR="002E112B" w:rsidRPr="00121D03" w:rsidRDefault="002E112B" w:rsidP="00296B3D">
            <w:pPr>
              <w:widowControl w:val="0"/>
              <w:jc w:val="left"/>
              <w:rPr>
                <w:sz w:val="20"/>
              </w:rPr>
            </w:pPr>
            <w:r w:rsidRPr="00121D03">
              <w:rPr>
                <w:sz w:val="20"/>
              </w:rPr>
              <w:t>Agency support costs (US $):</w:t>
            </w:r>
          </w:p>
        </w:tc>
        <w:tc>
          <w:tcPr>
            <w:tcW w:w="1000" w:type="pct"/>
            <w:shd w:val="clear" w:color="auto" w:fill="auto"/>
          </w:tcPr>
          <w:p w14:paraId="23F46A7A" w14:textId="77777777" w:rsidR="002E112B" w:rsidRPr="00253B6D" w:rsidRDefault="002E112B" w:rsidP="00296B3D">
            <w:pPr>
              <w:widowControl w:val="0"/>
              <w:ind w:left="142"/>
              <w:jc w:val="right"/>
              <w:rPr>
                <w:sz w:val="20"/>
              </w:rPr>
            </w:pPr>
            <w:r w:rsidRPr="00253B6D">
              <w:rPr>
                <w:sz w:val="20"/>
              </w:rPr>
              <w:t>0</w:t>
            </w:r>
          </w:p>
        </w:tc>
      </w:tr>
      <w:tr w:rsidR="002E112B" w:rsidRPr="00121D03" w14:paraId="79329600" w14:textId="77777777" w:rsidTr="00296B3D">
        <w:trPr>
          <w:trHeight w:val="233"/>
        </w:trPr>
        <w:tc>
          <w:tcPr>
            <w:tcW w:w="4000" w:type="pct"/>
            <w:gridSpan w:val="2"/>
          </w:tcPr>
          <w:p w14:paraId="52284929" w14:textId="77777777" w:rsidR="002E112B" w:rsidRPr="00121D03" w:rsidRDefault="002E112B" w:rsidP="00296B3D">
            <w:pPr>
              <w:widowControl w:val="0"/>
              <w:jc w:val="left"/>
              <w:rPr>
                <w:sz w:val="20"/>
              </w:rPr>
            </w:pPr>
            <w:r w:rsidRPr="00121D03">
              <w:rPr>
                <w:sz w:val="20"/>
              </w:rPr>
              <w:t>Total cost of institutional strengthening phase VI</w:t>
            </w:r>
            <w:r>
              <w:rPr>
                <w:sz w:val="20"/>
              </w:rPr>
              <w:t>I</w:t>
            </w:r>
            <w:r w:rsidRPr="00121D03">
              <w:rPr>
                <w:sz w:val="20"/>
              </w:rPr>
              <w:t>I to the Multilateral Fund (US $):</w:t>
            </w:r>
          </w:p>
        </w:tc>
        <w:tc>
          <w:tcPr>
            <w:tcW w:w="1000" w:type="pct"/>
            <w:shd w:val="clear" w:color="auto" w:fill="auto"/>
          </w:tcPr>
          <w:p w14:paraId="6E8B8322" w14:textId="77777777" w:rsidR="002E112B" w:rsidRPr="00253B6D" w:rsidRDefault="002E112B" w:rsidP="00296B3D">
            <w:pPr>
              <w:widowControl w:val="0"/>
              <w:ind w:left="142"/>
              <w:jc w:val="right"/>
              <w:rPr>
                <w:sz w:val="20"/>
              </w:rPr>
            </w:pPr>
            <w:r w:rsidRPr="00253B6D">
              <w:rPr>
                <w:sz w:val="20"/>
              </w:rPr>
              <w:t>149,760</w:t>
            </w:r>
          </w:p>
        </w:tc>
      </w:tr>
      <w:tr w:rsidR="002E112B" w:rsidRPr="00121D03" w14:paraId="1F4477E2" w14:textId="77777777" w:rsidTr="00296B3D">
        <w:trPr>
          <w:trHeight w:val="233"/>
        </w:trPr>
        <w:tc>
          <w:tcPr>
            <w:tcW w:w="4000" w:type="pct"/>
            <w:gridSpan w:val="2"/>
          </w:tcPr>
          <w:p w14:paraId="24B17882" w14:textId="77777777" w:rsidR="002E112B" w:rsidRPr="00121D03" w:rsidRDefault="002E112B" w:rsidP="00296B3D">
            <w:pPr>
              <w:widowControl w:val="0"/>
              <w:jc w:val="left"/>
              <w:rPr>
                <w:sz w:val="20"/>
              </w:rPr>
            </w:pPr>
            <w:r w:rsidRPr="00121D03">
              <w:rPr>
                <w:sz w:val="20"/>
              </w:rPr>
              <w:t>Date of approval of country programme:</w:t>
            </w:r>
          </w:p>
        </w:tc>
        <w:tc>
          <w:tcPr>
            <w:tcW w:w="1000" w:type="pct"/>
            <w:shd w:val="clear" w:color="auto" w:fill="FFFFFF" w:themeFill="background1"/>
          </w:tcPr>
          <w:p w14:paraId="4768EC77" w14:textId="77777777" w:rsidR="002E112B" w:rsidRPr="00121D03" w:rsidRDefault="002E112B" w:rsidP="00296B3D">
            <w:pPr>
              <w:widowControl w:val="0"/>
              <w:ind w:left="142"/>
              <w:jc w:val="right"/>
              <w:rPr>
                <w:sz w:val="20"/>
              </w:rPr>
            </w:pPr>
            <w:r w:rsidRPr="00121D03">
              <w:rPr>
                <w:sz w:val="20"/>
              </w:rPr>
              <w:t>1994</w:t>
            </w:r>
          </w:p>
        </w:tc>
      </w:tr>
      <w:tr w:rsidR="002E112B" w:rsidRPr="00121D03" w14:paraId="31F8F5A0" w14:textId="77777777" w:rsidTr="00296B3D">
        <w:trPr>
          <w:trHeight w:val="233"/>
        </w:trPr>
        <w:tc>
          <w:tcPr>
            <w:tcW w:w="4000" w:type="pct"/>
            <w:gridSpan w:val="2"/>
            <w:tcBorders>
              <w:bottom w:val="single" w:sz="4" w:space="0" w:color="auto"/>
            </w:tcBorders>
          </w:tcPr>
          <w:p w14:paraId="20B7ED19" w14:textId="77777777" w:rsidR="002E112B" w:rsidRPr="00121D03" w:rsidRDefault="002E112B" w:rsidP="00296B3D">
            <w:pPr>
              <w:widowControl w:val="0"/>
              <w:jc w:val="left"/>
              <w:rPr>
                <w:sz w:val="20"/>
              </w:rPr>
            </w:pPr>
            <w:r w:rsidRPr="00121D03">
              <w:rPr>
                <w:sz w:val="20"/>
              </w:rPr>
              <w:t>Date of approval of HCFC phase-out management plan:</w:t>
            </w:r>
          </w:p>
        </w:tc>
        <w:tc>
          <w:tcPr>
            <w:tcW w:w="1000" w:type="pct"/>
            <w:tcBorders>
              <w:bottom w:val="single" w:sz="4" w:space="0" w:color="auto"/>
            </w:tcBorders>
            <w:shd w:val="clear" w:color="auto" w:fill="FFFFFF" w:themeFill="background1"/>
          </w:tcPr>
          <w:p w14:paraId="4B0FA34F" w14:textId="77777777" w:rsidR="002E112B" w:rsidRPr="00121D03" w:rsidRDefault="002E112B" w:rsidP="00296B3D">
            <w:pPr>
              <w:widowControl w:val="0"/>
              <w:ind w:left="142" w:hanging="19"/>
              <w:jc w:val="right"/>
              <w:rPr>
                <w:sz w:val="20"/>
              </w:rPr>
            </w:pPr>
            <w:r w:rsidRPr="00121D03">
              <w:rPr>
                <w:sz w:val="20"/>
              </w:rPr>
              <w:t>2013</w:t>
            </w:r>
          </w:p>
        </w:tc>
      </w:tr>
      <w:tr w:rsidR="002E112B" w:rsidRPr="00121D03" w14:paraId="7FB67769" w14:textId="77777777" w:rsidTr="00296B3D">
        <w:trPr>
          <w:trHeight w:val="233"/>
        </w:trPr>
        <w:tc>
          <w:tcPr>
            <w:tcW w:w="4000" w:type="pct"/>
            <w:gridSpan w:val="2"/>
            <w:tcBorders>
              <w:top w:val="single" w:sz="4" w:space="0" w:color="auto"/>
              <w:left w:val="single" w:sz="4" w:space="0" w:color="auto"/>
              <w:bottom w:val="nil"/>
              <w:right w:val="single" w:sz="4" w:space="0" w:color="auto"/>
            </w:tcBorders>
          </w:tcPr>
          <w:p w14:paraId="36F3D27E" w14:textId="77777777" w:rsidR="002E112B" w:rsidRPr="00121D03" w:rsidRDefault="002E112B" w:rsidP="00296B3D">
            <w:pPr>
              <w:widowControl w:val="0"/>
              <w:spacing w:before="20"/>
              <w:jc w:val="left"/>
              <w:rPr>
                <w:sz w:val="20"/>
              </w:rPr>
            </w:pPr>
            <w:r w:rsidRPr="00121D03">
              <w:rPr>
                <w:sz w:val="20"/>
              </w:rPr>
              <w:t>Baseline consumption of controlled substances (ODP tonnes):</w:t>
            </w:r>
          </w:p>
        </w:tc>
        <w:tc>
          <w:tcPr>
            <w:tcW w:w="1000" w:type="pct"/>
            <w:tcBorders>
              <w:top w:val="single" w:sz="4" w:space="0" w:color="auto"/>
              <w:left w:val="single" w:sz="4" w:space="0" w:color="auto"/>
              <w:bottom w:val="nil"/>
              <w:right w:val="single" w:sz="4" w:space="0" w:color="auto"/>
            </w:tcBorders>
            <w:shd w:val="clear" w:color="auto" w:fill="FFFFFF" w:themeFill="background1"/>
            <w:vAlign w:val="bottom"/>
          </w:tcPr>
          <w:p w14:paraId="42DEFDAC" w14:textId="77777777" w:rsidR="002E112B" w:rsidRPr="00976A05" w:rsidRDefault="002E112B" w:rsidP="00296B3D">
            <w:pPr>
              <w:widowControl w:val="0"/>
              <w:ind w:left="142"/>
              <w:jc w:val="right"/>
              <w:rPr>
                <w:sz w:val="20"/>
              </w:rPr>
            </w:pPr>
          </w:p>
        </w:tc>
      </w:tr>
      <w:tr w:rsidR="002E112B" w:rsidRPr="00121D03" w14:paraId="6F33C1A1" w14:textId="77777777" w:rsidTr="00296B3D">
        <w:trPr>
          <w:trHeight w:val="233"/>
        </w:trPr>
        <w:tc>
          <w:tcPr>
            <w:tcW w:w="4000" w:type="pct"/>
            <w:gridSpan w:val="2"/>
            <w:tcBorders>
              <w:top w:val="nil"/>
              <w:left w:val="single" w:sz="4" w:space="0" w:color="auto"/>
              <w:bottom w:val="nil"/>
              <w:right w:val="single" w:sz="4" w:space="0" w:color="auto"/>
            </w:tcBorders>
          </w:tcPr>
          <w:p w14:paraId="161005BC" w14:textId="77777777" w:rsidR="002E112B" w:rsidRPr="00121D03" w:rsidRDefault="002E112B" w:rsidP="00296B3D">
            <w:pPr>
              <w:widowControl w:val="0"/>
              <w:ind w:firstLine="36"/>
              <w:jc w:val="left"/>
              <w:rPr>
                <w:sz w:val="20"/>
              </w:rPr>
            </w:pPr>
            <w:r w:rsidRPr="00121D03">
              <w:rPr>
                <w:sz w:val="20"/>
              </w:rPr>
              <w:t>Annex B, Group III (methyl chloroform) (average 1998-2000)</w:t>
            </w:r>
          </w:p>
        </w:tc>
        <w:tc>
          <w:tcPr>
            <w:tcW w:w="1000" w:type="pct"/>
            <w:tcBorders>
              <w:top w:val="nil"/>
              <w:left w:val="single" w:sz="4" w:space="0" w:color="auto"/>
              <w:bottom w:val="nil"/>
              <w:right w:val="single" w:sz="4" w:space="0" w:color="auto"/>
            </w:tcBorders>
            <w:shd w:val="clear" w:color="auto" w:fill="FFFFFF" w:themeFill="background1"/>
            <w:vAlign w:val="bottom"/>
          </w:tcPr>
          <w:p w14:paraId="7FB8CA3F" w14:textId="77777777" w:rsidR="002E112B" w:rsidRPr="00976A05" w:rsidRDefault="002E112B" w:rsidP="00296B3D">
            <w:pPr>
              <w:widowControl w:val="0"/>
              <w:ind w:left="142"/>
              <w:jc w:val="right"/>
              <w:rPr>
                <w:sz w:val="20"/>
              </w:rPr>
            </w:pPr>
            <w:r w:rsidRPr="00976A05">
              <w:rPr>
                <w:sz w:val="20"/>
              </w:rPr>
              <w:t>0.0</w:t>
            </w:r>
          </w:p>
        </w:tc>
      </w:tr>
      <w:tr w:rsidR="002E112B" w:rsidRPr="00121D03" w14:paraId="6B2A0774" w14:textId="77777777" w:rsidTr="00296B3D">
        <w:trPr>
          <w:trHeight w:val="233"/>
        </w:trPr>
        <w:tc>
          <w:tcPr>
            <w:tcW w:w="4000" w:type="pct"/>
            <w:gridSpan w:val="2"/>
            <w:tcBorders>
              <w:top w:val="nil"/>
              <w:left w:val="single" w:sz="4" w:space="0" w:color="auto"/>
              <w:bottom w:val="nil"/>
              <w:right w:val="single" w:sz="4" w:space="0" w:color="auto"/>
            </w:tcBorders>
          </w:tcPr>
          <w:p w14:paraId="2F982950" w14:textId="77777777" w:rsidR="002E112B" w:rsidRPr="00121D03" w:rsidRDefault="002E112B" w:rsidP="00296B3D">
            <w:pPr>
              <w:widowControl w:val="0"/>
              <w:spacing w:after="20"/>
              <w:ind w:firstLine="36"/>
              <w:jc w:val="left"/>
              <w:rPr>
                <w:sz w:val="20"/>
              </w:rPr>
            </w:pPr>
            <w:r w:rsidRPr="00121D03">
              <w:rPr>
                <w:sz w:val="20"/>
              </w:rPr>
              <w:t>Annex C, Group I (HCFCs) (average 2009-2010)</w:t>
            </w:r>
          </w:p>
        </w:tc>
        <w:tc>
          <w:tcPr>
            <w:tcW w:w="1000" w:type="pct"/>
            <w:tcBorders>
              <w:top w:val="nil"/>
              <w:left w:val="single" w:sz="4" w:space="0" w:color="auto"/>
              <w:bottom w:val="nil"/>
              <w:right w:val="single" w:sz="4" w:space="0" w:color="auto"/>
            </w:tcBorders>
            <w:shd w:val="clear" w:color="auto" w:fill="FFFFFF" w:themeFill="background1"/>
            <w:vAlign w:val="bottom"/>
          </w:tcPr>
          <w:p w14:paraId="7B75A439" w14:textId="77777777" w:rsidR="002E112B" w:rsidRPr="00976A05" w:rsidRDefault="002E112B" w:rsidP="00296B3D">
            <w:pPr>
              <w:widowControl w:val="0"/>
              <w:ind w:left="142"/>
              <w:jc w:val="right"/>
              <w:rPr>
                <w:sz w:val="20"/>
              </w:rPr>
            </w:pPr>
            <w:r w:rsidRPr="00976A05">
              <w:rPr>
                <w:sz w:val="20"/>
              </w:rPr>
              <w:t>3.7</w:t>
            </w:r>
          </w:p>
        </w:tc>
      </w:tr>
      <w:tr w:rsidR="002E112B" w:rsidRPr="00121D03" w14:paraId="10728257" w14:textId="77777777" w:rsidTr="00296B3D">
        <w:trPr>
          <w:trHeight w:val="233"/>
        </w:trPr>
        <w:tc>
          <w:tcPr>
            <w:tcW w:w="4000" w:type="pct"/>
            <w:gridSpan w:val="2"/>
            <w:tcBorders>
              <w:top w:val="nil"/>
              <w:left w:val="single" w:sz="4" w:space="0" w:color="auto"/>
              <w:bottom w:val="nil"/>
              <w:right w:val="single" w:sz="4" w:space="0" w:color="auto"/>
            </w:tcBorders>
          </w:tcPr>
          <w:p w14:paraId="466CEAF2" w14:textId="77777777" w:rsidR="002E112B" w:rsidRPr="00121D03" w:rsidRDefault="002E112B" w:rsidP="00296B3D">
            <w:pPr>
              <w:widowControl w:val="0"/>
              <w:spacing w:after="20"/>
              <w:ind w:firstLine="36"/>
              <w:jc w:val="left"/>
              <w:rPr>
                <w:sz w:val="20"/>
              </w:rPr>
            </w:pPr>
            <w:r w:rsidRPr="00121D03">
              <w:rPr>
                <w:sz w:val="20"/>
              </w:rPr>
              <w:t>Annex E (methyl bromide) (average 1995-1998)</w:t>
            </w:r>
          </w:p>
        </w:tc>
        <w:tc>
          <w:tcPr>
            <w:tcW w:w="1000" w:type="pct"/>
            <w:tcBorders>
              <w:top w:val="nil"/>
              <w:left w:val="single" w:sz="4" w:space="0" w:color="auto"/>
              <w:bottom w:val="nil"/>
              <w:right w:val="single" w:sz="4" w:space="0" w:color="auto"/>
            </w:tcBorders>
            <w:shd w:val="clear" w:color="auto" w:fill="FFFFFF" w:themeFill="background1"/>
            <w:vAlign w:val="bottom"/>
          </w:tcPr>
          <w:p w14:paraId="5B7E1EDA" w14:textId="77777777" w:rsidR="002E112B" w:rsidRPr="00976A05" w:rsidRDefault="002E112B" w:rsidP="00296B3D">
            <w:pPr>
              <w:widowControl w:val="0"/>
              <w:ind w:left="142"/>
              <w:jc w:val="right"/>
              <w:rPr>
                <w:sz w:val="20"/>
              </w:rPr>
            </w:pPr>
            <w:r w:rsidRPr="00976A05">
              <w:rPr>
                <w:sz w:val="20"/>
              </w:rPr>
              <w:t>0.1</w:t>
            </w:r>
          </w:p>
        </w:tc>
      </w:tr>
      <w:tr w:rsidR="002E112B" w:rsidRPr="00121D03" w14:paraId="3228C9D6" w14:textId="77777777" w:rsidTr="00296B3D">
        <w:trPr>
          <w:trHeight w:val="233"/>
        </w:trPr>
        <w:tc>
          <w:tcPr>
            <w:tcW w:w="4000" w:type="pct"/>
            <w:gridSpan w:val="2"/>
            <w:tcBorders>
              <w:top w:val="single" w:sz="4" w:space="0" w:color="auto"/>
              <w:left w:val="single" w:sz="4" w:space="0" w:color="auto"/>
              <w:bottom w:val="nil"/>
              <w:right w:val="single" w:sz="4" w:space="0" w:color="auto"/>
            </w:tcBorders>
          </w:tcPr>
          <w:p w14:paraId="13FF01B9" w14:textId="77777777" w:rsidR="002E112B" w:rsidRPr="00FD72C3" w:rsidRDefault="002E112B" w:rsidP="00296B3D">
            <w:pPr>
              <w:widowControl w:val="0"/>
              <w:spacing w:before="20"/>
              <w:jc w:val="left"/>
              <w:rPr>
                <w:sz w:val="20"/>
              </w:rPr>
            </w:pPr>
            <w:r w:rsidRPr="00FD72C3">
              <w:rPr>
                <w:sz w:val="20"/>
              </w:rPr>
              <w:t>Latest reported ODS consumption (2020) (ODP tonnes) as per Article 7:</w:t>
            </w:r>
          </w:p>
        </w:tc>
        <w:tc>
          <w:tcPr>
            <w:tcW w:w="1000" w:type="pct"/>
            <w:tcBorders>
              <w:top w:val="single" w:sz="4" w:space="0" w:color="auto"/>
              <w:left w:val="single" w:sz="4" w:space="0" w:color="auto"/>
              <w:bottom w:val="nil"/>
              <w:right w:val="single" w:sz="4" w:space="0" w:color="auto"/>
            </w:tcBorders>
            <w:shd w:val="clear" w:color="auto" w:fill="FFFFFF" w:themeFill="background1"/>
          </w:tcPr>
          <w:p w14:paraId="38F1DFF0" w14:textId="77777777" w:rsidR="002E112B" w:rsidRPr="00FD72C3" w:rsidRDefault="002E112B" w:rsidP="00296B3D">
            <w:pPr>
              <w:widowControl w:val="0"/>
              <w:spacing w:before="20"/>
              <w:ind w:left="142"/>
              <w:jc w:val="right"/>
              <w:rPr>
                <w:sz w:val="20"/>
                <w:highlight w:val="yellow"/>
              </w:rPr>
            </w:pPr>
          </w:p>
        </w:tc>
      </w:tr>
      <w:tr w:rsidR="002E112B" w:rsidRPr="00121D03" w14:paraId="0BD93C2A" w14:textId="77777777" w:rsidTr="00296B3D">
        <w:trPr>
          <w:trHeight w:val="233"/>
        </w:trPr>
        <w:tc>
          <w:tcPr>
            <w:tcW w:w="4000" w:type="pct"/>
            <w:gridSpan w:val="2"/>
            <w:tcBorders>
              <w:top w:val="nil"/>
              <w:left w:val="single" w:sz="4" w:space="0" w:color="auto"/>
              <w:bottom w:val="nil"/>
              <w:right w:val="single" w:sz="4" w:space="0" w:color="auto"/>
            </w:tcBorders>
          </w:tcPr>
          <w:p w14:paraId="61D3F3CD" w14:textId="77777777" w:rsidR="002E112B" w:rsidRPr="00FD72C3" w:rsidRDefault="002E112B" w:rsidP="00296B3D">
            <w:pPr>
              <w:widowControl w:val="0"/>
              <w:ind w:firstLine="36"/>
              <w:jc w:val="left"/>
              <w:rPr>
                <w:sz w:val="20"/>
              </w:rPr>
            </w:pPr>
            <w:r w:rsidRPr="00FD72C3">
              <w:rPr>
                <w:sz w:val="20"/>
              </w:rPr>
              <w:t>Annex B, Group III (methyl chloroform)</w:t>
            </w:r>
          </w:p>
        </w:tc>
        <w:tc>
          <w:tcPr>
            <w:tcW w:w="1000" w:type="pct"/>
            <w:tcBorders>
              <w:top w:val="nil"/>
              <w:left w:val="single" w:sz="4" w:space="0" w:color="auto"/>
              <w:bottom w:val="nil"/>
              <w:right w:val="single" w:sz="4" w:space="0" w:color="auto"/>
            </w:tcBorders>
            <w:shd w:val="clear" w:color="auto" w:fill="FFFFFF" w:themeFill="background1"/>
            <w:vAlign w:val="bottom"/>
          </w:tcPr>
          <w:p w14:paraId="1B3CF03E" w14:textId="77777777" w:rsidR="002E112B" w:rsidRPr="00FD72C3" w:rsidRDefault="002E112B" w:rsidP="00296B3D">
            <w:pPr>
              <w:widowControl w:val="0"/>
              <w:ind w:left="142"/>
              <w:jc w:val="right"/>
              <w:rPr>
                <w:sz w:val="20"/>
              </w:rPr>
            </w:pPr>
            <w:r w:rsidRPr="00FD72C3">
              <w:rPr>
                <w:sz w:val="20"/>
              </w:rPr>
              <w:t>0.00</w:t>
            </w:r>
          </w:p>
        </w:tc>
      </w:tr>
      <w:tr w:rsidR="002E112B" w:rsidRPr="00121D03" w14:paraId="16B257ED" w14:textId="77777777" w:rsidTr="00296B3D">
        <w:trPr>
          <w:trHeight w:val="233"/>
        </w:trPr>
        <w:tc>
          <w:tcPr>
            <w:tcW w:w="4000" w:type="pct"/>
            <w:gridSpan w:val="2"/>
            <w:tcBorders>
              <w:top w:val="nil"/>
              <w:left w:val="single" w:sz="4" w:space="0" w:color="auto"/>
              <w:bottom w:val="nil"/>
              <w:right w:val="single" w:sz="4" w:space="0" w:color="auto"/>
            </w:tcBorders>
          </w:tcPr>
          <w:p w14:paraId="27E5CF3B" w14:textId="77777777" w:rsidR="002E112B" w:rsidRPr="00FD72C3" w:rsidRDefault="002E112B" w:rsidP="00296B3D">
            <w:pPr>
              <w:widowControl w:val="0"/>
              <w:ind w:firstLine="36"/>
              <w:jc w:val="left"/>
              <w:rPr>
                <w:sz w:val="20"/>
              </w:rPr>
            </w:pPr>
            <w:r w:rsidRPr="00FD72C3">
              <w:rPr>
                <w:sz w:val="20"/>
              </w:rPr>
              <w:t>Annex C, Group I (HCFCs)</w:t>
            </w:r>
          </w:p>
        </w:tc>
        <w:tc>
          <w:tcPr>
            <w:tcW w:w="1000" w:type="pct"/>
            <w:tcBorders>
              <w:top w:val="nil"/>
              <w:left w:val="single" w:sz="4" w:space="0" w:color="auto"/>
              <w:bottom w:val="nil"/>
              <w:right w:val="single" w:sz="4" w:space="0" w:color="auto"/>
            </w:tcBorders>
            <w:shd w:val="clear" w:color="auto" w:fill="FFFFFF" w:themeFill="background1"/>
            <w:vAlign w:val="bottom"/>
          </w:tcPr>
          <w:p w14:paraId="364BD836" w14:textId="77777777" w:rsidR="002E112B" w:rsidRPr="00FD72C3" w:rsidRDefault="002E112B" w:rsidP="00296B3D">
            <w:pPr>
              <w:widowControl w:val="0"/>
              <w:ind w:left="142"/>
              <w:jc w:val="right"/>
              <w:rPr>
                <w:sz w:val="20"/>
              </w:rPr>
            </w:pPr>
            <w:r w:rsidRPr="00FD72C3">
              <w:rPr>
                <w:sz w:val="20"/>
              </w:rPr>
              <w:t>0.87</w:t>
            </w:r>
          </w:p>
        </w:tc>
      </w:tr>
      <w:tr w:rsidR="002E112B" w:rsidRPr="00121D03" w14:paraId="0DBA6371" w14:textId="77777777" w:rsidTr="00296B3D">
        <w:trPr>
          <w:trHeight w:val="233"/>
        </w:trPr>
        <w:tc>
          <w:tcPr>
            <w:tcW w:w="4000" w:type="pct"/>
            <w:gridSpan w:val="2"/>
            <w:tcBorders>
              <w:top w:val="nil"/>
              <w:left w:val="single" w:sz="4" w:space="0" w:color="auto"/>
              <w:bottom w:val="nil"/>
              <w:right w:val="single" w:sz="4" w:space="0" w:color="auto"/>
            </w:tcBorders>
          </w:tcPr>
          <w:p w14:paraId="52E3DD70" w14:textId="77777777" w:rsidR="002E112B" w:rsidRPr="00FD72C3" w:rsidRDefault="002E112B" w:rsidP="00296B3D">
            <w:pPr>
              <w:widowControl w:val="0"/>
              <w:ind w:firstLine="36"/>
              <w:jc w:val="left"/>
              <w:rPr>
                <w:sz w:val="20"/>
              </w:rPr>
            </w:pPr>
            <w:r w:rsidRPr="00FD72C3">
              <w:rPr>
                <w:sz w:val="20"/>
              </w:rPr>
              <w:t>Annex E (methyl bromide)</w:t>
            </w:r>
          </w:p>
        </w:tc>
        <w:tc>
          <w:tcPr>
            <w:tcW w:w="1000" w:type="pct"/>
            <w:tcBorders>
              <w:top w:val="nil"/>
              <w:left w:val="single" w:sz="4" w:space="0" w:color="auto"/>
              <w:bottom w:val="nil"/>
              <w:right w:val="single" w:sz="4" w:space="0" w:color="auto"/>
            </w:tcBorders>
            <w:shd w:val="clear" w:color="auto" w:fill="FFFFFF" w:themeFill="background1"/>
            <w:vAlign w:val="bottom"/>
          </w:tcPr>
          <w:p w14:paraId="0AB2F053" w14:textId="77777777" w:rsidR="002E112B" w:rsidRPr="00FD72C3" w:rsidRDefault="002E112B" w:rsidP="00296B3D">
            <w:pPr>
              <w:widowControl w:val="0"/>
              <w:ind w:left="142"/>
              <w:jc w:val="right"/>
              <w:rPr>
                <w:sz w:val="20"/>
              </w:rPr>
            </w:pPr>
            <w:r w:rsidRPr="00FD72C3">
              <w:rPr>
                <w:sz w:val="20"/>
              </w:rPr>
              <w:t>0.00</w:t>
            </w:r>
          </w:p>
        </w:tc>
      </w:tr>
      <w:tr w:rsidR="002E112B" w:rsidRPr="00121D03" w14:paraId="5DBFC087" w14:textId="77777777" w:rsidTr="00296B3D">
        <w:trPr>
          <w:trHeight w:val="233"/>
        </w:trPr>
        <w:tc>
          <w:tcPr>
            <w:tcW w:w="4000" w:type="pct"/>
            <w:gridSpan w:val="2"/>
            <w:tcBorders>
              <w:top w:val="nil"/>
              <w:left w:val="single" w:sz="4" w:space="0" w:color="auto"/>
              <w:bottom w:val="single" w:sz="4" w:space="0" w:color="auto"/>
              <w:right w:val="single" w:sz="4" w:space="0" w:color="auto"/>
            </w:tcBorders>
          </w:tcPr>
          <w:p w14:paraId="42859DDF" w14:textId="77777777" w:rsidR="002E112B" w:rsidRPr="00FD72C3" w:rsidRDefault="002E112B" w:rsidP="00296B3D">
            <w:pPr>
              <w:widowControl w:val="0"/>
              <w:tabs>
                <w:tab w:val="right" w:pos="7560"/>
              </w:tabs>
              <w:ind w:left="142" w:right="33"/>
              <w:jc w:val="left"/>
              <w:rPr>
                <w:sz w:val="20"/>
              </w:rPr>
            </w:pPr>
            <w:r w:rsidRPr="00FD72C3">
              <w:rPr>
                <w:sz w:val="20"/>
              </w:rPr>
              <w:tab/>
              <w:t>Total:</w:t>
            </w:r>
          </w:p>
        </w:tc>
        <w:tc>
          <w:tcPr>
            <w:tcW w:w="1000" w:type="pct"/>
            <w:tcBorders>
              <w:top w:val="nil"/>
              <w:left w:val="single" w:sz="4" w:space="0" w:color="auto"/>
              <w:bottom w:val="single" w:sz="4" w:space="0" w:color="auto"/>
              <w:right w:val="single" w:sz="4" w:space="0" w:color="auto"/>
            </w:tcBorders>
            <w:shd w:val="clear" w:color="auto" w:fill="FFFFFF" w:themeFill="background1"/>
            <w:vAlign w:val="bottom"/>
          </w:tcPr>
          <w:p w14:paraId="1B065A37" w14:textId="77777777" w:rsidR="002E112B" w:rsidRPr="00FD72C3" w:rsidRDefault="002E112B" w:rsidP="00296B3D">
            <w:pPr>
              <w:widowControl w:val="0"/>
              <w:ind w:left="142"/>
              <w:jc w:val="right"/>
              <w:rPr>
                <w:sz w:val="20"/>
              </w:rPr>
            </w:pPr>
            <w:r w:rsidRPr="00FD72C3">
              <w:rPr>
                <w:sz w:val="20"/>
              </w:rPr>
              <w:t>0.87</w:t>
            </w:r>
          </w:p>
        </w:tc>
      </w:tr>
      <w:tr w:rsidR="002E112B" w:rsidRPr="00121D03" w14:paraId="17B76390" w14:textId="77777777" w:rsidTr="00296B3D">
        <w:trPr>
          <w:trHeight w:val="233"/>
        </w:trPr>
        <w:tc>
          <w:tcPr>
            <w:tcW w:w="4000" w:type="pct"/>
            <w:gridSpan w:val="2"/>
            <w:tcBorders>
              <w:top w:val="nil"/>
              <w:left w:val="single" w:sz="4" w:space="0" w:color="auto"/>
              <w:bottom w:val="single" w:sz="4" w:space="0" w:color="auto"/>
              <w:right w:val="single" w:sz="4" w:space="0" w:color="auto"/>
            </w:tcBorders>
          </w:tcPr>
          <w:p w14:paraId="2049DF00" w14:textId="77777777" w:rsidR="002E112B" w:rsidRPr="00FD72C3" w:rsidRDefault="002E112B" w:rsidP="00296B3D">
            <w:pPr>
              <w:widowControl w:val="0"/>
              <w:jc w:val="left"/>
              <w:rPr>
                <w:sz w:val="20"/>
              </w:rPr>
            </w:pPr>
            <w:r w:rsidRPr="00FD72C3">
              <w:rPr>
                <w:sz w:val="20"/>
              </w:rPr>
              <w:t>Year of reported country programme implementation data:</w:t>
            </w:r>
          </w:p>
        </w:tc>
        <w:tc>
          <w:tcPr>
            <w:tcW w:w="1000" w:type="pct"/>
            <w:tcBorders>
              <w:top w:val="nil"/>
              <w:left w:val="single" w:sz="4" w:space="0" w:color="auto"/>
              <w:bottom w:val="single" w:sz="4" w:space="0" w:color="auto"/>
              <w:right w:val="single" w:sz="4" w:space="0" w:color="auto"/>
            </w:tcBorders>
            <w:shd w:val="clear" w:color="auto" w:fill="FFFFFF" w:themeFill="background1"/>
          </w:tcPr>
          <w:p w14:paraId="4CFCC250" w14:textId="77777777" w:rsidR="002E112B" w:rsidRPr="00FD72C3" w:rsidRDefault="002E112B" w:rsidP="00296B3D">
            <w:pPr>
              <w:widowControl w:val="0"/>
              <w:ind w:left="142"/>
              <w:jc w:val="right"/>
              <w:rPr>
                <w:sz w:val="20"/>
                <w:highlight w:val="yellow"/>
              </w:rPr>
            </w:pPr>
            <w:r w:rsidRPr="00FD72C3">
              <w:rPr>
                <w:sz w:val="20"/>
              </w:rPr>
              <w:t>202</w:t>
            </w:r>
            <w:r>
              <w:rPr>
                <w:sz w:val="20"/>
              </w:rPr>
              <w:t>1</w:t>
            </w:r>
          </w:p>
        </w:tc>
      </w:tr>
      <w:tr w:rsidR="002E112B" w:rsidRPr="00121D03" w14:paraId="3B954AC0" w14:textId="77777777" w:rsidTr="00296B3D">
        <w:trPr>
          <w:trHeight w:val="233"/>
        </w:trPr>
        <w:tc>
          <w:tcPr>
            <w:tcW w:w="4000" w:type="pct"/>
            <w:gridSpan w:val="2"/>
            <w:tcBorders>
              <w:top w:val="single" w:sz="4" w:space="0" w:color="auto"/>
            </w:tcBorders>
          </w:tcPr>
          <w:p w14:paraId="71733F63" w14:textId="77777777" w:rsidR="002E112B" w:rsidRPr="00121D03" w:rsidRDefault="002E112B" w:rsidP="00296B3D">
            <w:pPr>
              <w:widowControl w:val="0"/>
              <w:jc w:val="left"/>
              <w:rPr>
                <w:sz w:val="20"/>
              </w:rPr>
            </w:pPr>
            <w:r w:rsidRPr="00121D03">
              <w:rPr>
                <w:sz w:val="20"/>
                <w:szCs w:val="20"/>
              </w:rPr>
              <w:t xml:space="preserve">Amount approved for projects (as </w:t>
            </w:r>
            <w:proofErr w:type="gramStart"/>
            <w:r w:rsidRPr="00121D03">
              <w:rPr>
                <w:sz w:val="20"/>
                <w:szCs w:val="20"/>
              </w:rPr>
              <w:t>at</w:t>
            </w:r>
            <w:proofErr w:type="gramEnd"/>
            <w:r w:rsidRPr="00121D03">
              <w:rPr>
                <w:sz w:val="20"/>
                <w:szCs w:val="20"/>
              </w:rPr>
              <w:t xml:space="preserve"> </w:t>
            </w:r>
            <w:r>
              <w:rPr>
                <w:sz w:val="20"/>
                <w:szCs w:val="20"/>
              </w:rPr>
              <w:t>December 2021</w:t>
            </w:r>
            <w:r w:rsidRPr="00121D03">
              <w:rPr>
                <w:sz w:val="20"/>
                <w:szCs w:val="20"/>
              </w:rPr>
              <w:t>) (US $):</w:t>
            </w:r>
          </w:p>
        </w:tc>
        <w:tc>
          <w:tcPr>
            <w:tcW w:w="1000" w:type="pct"/>
            <w:tcBorders>
              <w:top w:val="single" w:sz="4" w:space="0" w:color="auto"/>
            </w:tcBorders>
            <w:shd w:val="clear" w:color="auto" w:fill="auto"/>
            <w:vAlign w:val="bottom"/>
          </w:tcPr>
          <w:p w14:paraId="6D539C05" w14:textId="77777777" w:rsidR="002E112B" w:rsidRPr="00AE2B9D" w:rsidRDefault="002E112B" w:rsidP="00296B3D">
            <w:pPr>
              <w:widowControl w:val="0"/>
              <w:ind w:left="142"/>
              <w:jc w:val="right"/>
              <w:rPr>
                <w:sz w:val="20"/>
                <w:highlight w:val="yellow"/>
              </w:rPr>
            </w:pPr>
            <w:r w:rsidRPr="008F5C6F">
              <w:rPr>
                <w:sz w:val="20"/>
              </w:rPr>
              <w:t>1,908,451</w:t>
            </w:r>
          </w:p>
        </w:tc>
      </w:tr>
      <w:tr w:rsidR="002E112B" w:rsidRPr="00121D03" w14:paraId="36868F90" w14:textId="77777777" w:rsidTr="00296B3D">
        <w:trPr>
          <w:trHeight w:val="233"/>
        </w:trPr>
        <w:tc>
          <w:tcPr>
            <w:tcW w:w="4000" w:type="pct"/>
            <w:gridSpan w:val="2"/>
          </w:tcPr>
          <w:p w14:paraId="696186FB" w14:textId="77777777" w:rsidR="002E112B" w:rsidRPr="00121D03" w:rsidRDefault="002E112B" w:rsidP="00296B3D">
            <w:pPr>
              <w:widowControl w:val="0"/>
              <w:jc w:val="left"/>
              <w:rPr>
                <w:sz w:val="20"/>
              </w:rPr>
            </w:pPr>
            <w:r>
              <w:rPr>
                <w:sz w:val="20"/>
                <w:szCs w:val="20"/>
              </w:rPr>
              <w:t xml:space="preserve">Amount disbursed (as </w:t>
            </w:r>
            <w:proofErr w:type="gramStart"/>
            <w:r>
              <w:rPr>
                <w:sz w:val="20"/>
                <w:szCs w:val="20"/>
              </w:rPr>
              <w:t>at</w:t>
            </w:r>
            <w:proofErr w:type="gramEnd"/>
            <w:r>
              <w:rPr>
                <w:sz w:val="20"/>
                <w:szCs w:val="20"/>
              </w:rPr>
              <w:t xml:space="preserve"> December 2020)</w:t>
            </w:r>
            <w:r w:rsidRPr="00121D03">
              <w:rPr>
                <w:sz w:val="20"/>
                <w:szCs w:val="20"/>
              </w:rPr>
              <w:t xml:space="preserve"> (US $):</w:t>
            </w:r>
          </w:p>
        </w:tc>
        <w:tc>
          <w:tcPr>
            <w:tcW w:w="1000" w:type="pct"/>
            <w:shd w:val="clear" w:color="auto" w:fill="auto"/>
          </w:tcPr>
          <w:p w14:paraId="5D844637" w14:textId="77777777" w:rsidR="002E112B" w:rsidRPr="00AD1C6A" w:rsidRDefault="002E112B" w:rsidP="00296B3D">
            <w:pPr>
              <w:widowControl w:val="0"/>
              <w:ind w:left="142"/>
              <w:jc w:val="right"/>
              <w:rPr>
                <w:sz w:val="20"/>
                <w:highlight w:val="yellow"/>
              </w:rPr>
            </w:pPr>
            <w:r w:rsidRPr="003D53B5">
              <w:rPr>
                <w:sz w:val="20"/>
              </w:rPr>
              <w:t>1,598,503</w:t>
            </w:r>
          </w:p>
        </w:tc>
      </w:tr>
      <w:tr w:rsidR="002E112B" w:rsidRPr="00121D03" w14:paraId="5030A310" w14:textId="77777777" w:rsidTr="00296B3D">
        <w:trPr>
          <w:trHeight w:val="233"/>
        </w:trPr>
        <w:tc>
          <w:tcPr>
            <w:tcW w:w="4000" w:type="pct"/>
            <w:gridSpan w:val="2"/>
          </w:tcPr>
          <w:p w14:paraId="633E4A26" w14:textId="77777777" w:rsidR="002E112B" w:rsidRPr="00121D03" w:rsidRDefault="002E112B" w:rsidP="00296B3D">
            <w:pPr>
              <w:widowControl w:val="0"/>
              <w:jc w:val="left"/>
              <w:rPr>
                <w:sz w:val="20"/>
              </w:rPr>
            </w:pPr>
            <w:r w:rsidRPr="00121D03">
              <w:rPr>
                <w:sz w:val="20"/>
                <w:szCs w:val="20"/>
              </w:rPr>
              <w:t xml:space="preserve">ODS to be phased out (as </w:t>
            </w:r>
            <w:proofErr w:type="gramStart"/>
            <w:r w:rsidRPr="00121D03">
              <w:rPr>
                <w:sz w:val="20"/>
                <w:szCs w:val="20"/>
              </w:rPr>
              <w:t>at</w:t>
            </w:r>
            <w:proofErr w:type="gramEnd"/>
            <w:r w:rsidRPr="00121D03">
              <w:rPr>
                <w:sz w:val="20"/>
                <w:szCs w:val="20"/>
              </w:rPr>
              <w:t xml:space="preserve"> </w:t>
            </w:r>
            <w:r>
              <w:rPr>
                <w:sz w:val="20"/>
                <w:szCs w:val="20"/>
              </w:rPr>
              <w:t>December 2021</w:t>
            </w:r>
            <w:r w:rsidRPr="00121D03">
              <w:rPr>
                <w:sz w:val="20"/>
                <w:szCs w:val="20"/>
              </w:rPr>
              <w:t>) (ODP tonnes):</w:t>
            </w:r>
          </w:p>
        </w:tc>
        <w:tc>
          <w:tcPr>
            <w:tcW w:w="1000" w:type="pct"/>
            <w:shd w:val="clear" w:color="auto" w:fill="auto"/>
            <w:vAlign w:val="bottom"/>
          </w:tcPr>
          <w:p w14:paraId="67AF6E8A" w14:textId="77777777" w:rsidR="002E112B" w:rsidRPr="008F5C6F" w:rsidRDefault="002E112B" w:rsidP="00296B3D">
            <w:pPr>
              <w:widowControl w:val="0"/>
              <w:ind w:left="142"/>
              <w:jc w:val="right"/>
              <w:rPr>
                <w:sz w:val="20"/>
              </w:rPr>
            </w:pPr>
            <w:r>
              <w:rPr>
                <w:sz w:val="20"/>
              </w:rPr>
              <w:t>33.6</w:t>
            </w:r>
          </w:p>
        </w:tc>
      </w:tr>
      <w:tr w:rsidR="002E112B" w:rsidRPr="00121D03" w14:paraId="2A544DD6" w14:textId="77777777" w:rsidTr="00296B3D">
        <w:trPr>
          <w:trHeight w:val="233"/>
        </w:trPr>
        <w:tc>
          <w:tcPr>
            <w:tcW w:w="4000" w:type="pct"/>
            <w:gridSpan w:val="2"/>
          </w:tcPr>
          <w:p w14:paraId="74EC6B1C" w14:textId="77777777" w:rsidR="002E112B" w:rsidRPr="00121D03" w:rsidRDefault="002E112B" w:rsidP="00296B3D">
            <w:pPr>
              <w:widowControl w:val="0"/>
              <w:jc w:val="left"/>
              <w:rPr>
                <w:sz w:val="20"/>
              </w:rPr>
            </w:pPr>
            <w:r>
              <w:rPr>
                <w:sz w:val="20"/>
                <w:szCs w:val="20"/>
              </w:rPr>
              <w:t xml:space="preserve">ODS phased out (as </w:t>
            </w:r>
            <w:proofErr w:type="gramStart"/>
            <w:r>
              <w:rPr>
                <w:sz w:val="20"/>
                <w:szCs w:val="20"/>
              </w:rPr>
              <w:t>at</w:t>
            </w:r>
            <w:proofErr w:type="gramEnd"/>
            <w:r>
              <w:rPr>
                <w:sz w:val="20"/>
                <w:szCs w:val="20"/>
              </w:rPr>
              <w:t xml:space="preserve"> December 2020) </w:t>
            </w:r>
            <w:r w:rsidRPr="00121D03">
              <w:rPr>
                <w:sz w:val="20"/>
                <w:szCs w:val="20"/>
              </w:rPr>
              <w:t>(ODP tonnes):</w:t>
            </w:r>
          </w:p>
        </w:tc>
        <w:tc>
          <w:tcPr>
            <w:tcW w:w="1000" w:type="pct"/>
            <w:shd w:val="clear" w:color="auto" w:fill="auto"/>
          </w:tcPr>
          <w:p w14:paraId="2CD60A42" w14:textId="77777777" w:rsidR="002E112B" w:rsidRPr="008F5C6F" w:rsidRDefault="002E112B" w:rsidP="00296B3D">
            <w:pPr>
              <w:widowControl w:val="0"/>
              <w:ind w:left="142"/>
              <w:jc w:val="right"/>
              <w:rPr>
                <w:sz w:val="20"/>
              </w:rPr>
            </w:pPr>
            <w:r w:rsidRPr="008F5C6F">
              <w:rPr>
                <w:sz w:val="20"/>
              </w:rPr>
              <w:t>27.</w:t>
            </w:r>
            <w:r>
              <w:rPr>
                <w:sz w:val="20"/>
              </w:rPr>
              <w:t>5</w:t>
            </w:r>
          </w:p>
        </w:tc>
      </w:tr>
    </w:tbl>
    <w:p w14:paraId="7F3AC5A2" w14:textId="77777777" w:rsidR="002E112B" w:rsidRPr="00121D03" w:rsidRDefault="002E112B" w:rsidP="002E112B">
      <w:pPr>
        <w:widowControl w:val="0"/>
        <w:ind w:left="142"/>
      </w:pPr>
    </w:p>
    <w:p w14:paraId="0CBCCF37" w14:textId="77777777" w:rsidR="002E112B" w:rsidRDefault="002E112B" w:rsidP="002E112B">
      <w:pPr>
        <w:pStyle w:val="Heading1"/>
      </w:pPr>
      <w:r w:rsidRPr="00121D03">
        <w:t>Summary of activities and funds approved by the Executive Committee:</w:t>
      </w:r>
    </w:p>
    <w:tbl>
      <w:tblPr>
        <w:tblStyle w:val="TableGrid"/>
        <w:tblW w:w="5003" w:type="pct"/>
        <w:tblInd w:w="-5" w:type="dxa"/>
        <w:tblLayout w:type="fixed"/>
        <w:tblLook w:val="01E0" w:firstRow="1" w:lastRow="1" w:firstColumn="1" w:lastColumn="1" w:noHBand="0" w:noVBand="0"/>
      </w:tblPr>
      <w:tblGrid>
        <w:gridCol w:w="546"/>
        <w:gridCol w:w="7109"/>
        <w:gridCol w:w="1701"/>
      </w:tblGrid>
      <w:tr w:rsidR="002E112B" w:rsidRPr="00B04DA4" w14:paraId="434BD5D7" w14:textId="77777777" w:rsidTr="00296B3D">
        <w:tc>
          <w:tcPr>
            <w:tcW w:w="4091" w:type="pct"/>
            <w:gridSpan w:val="2"/>
            <w:tcBorders>
              <w:bottom w:val="single" w:sz="4" w:space="0" w:color="auto"/>
            </w:tcBorders>
            <w:vAlign w:val="center"/>
          </w:tcPr>
          <w:p w14:paraId="42663218" w14:textId="77777777" w:rsidR="002E112B" w:rsidRPr="00B04DA4" w:rsidRDefault="002E112B" w:rsidP="00296B3D">
            <w:pPr>
              <w:widowControl w:val="0"/>
              <w:tabs>
                <w:tab w:val="left" w:pos="4968"/>
              </w:tabs>
              <w:jc w:val="left"/>
              <w:rPr>
                <w:b/>
                <w:sz w:val="20"/>
              </w:rPr>
            </w:pPr>
            <w:r w:rsidRPr="00B04DA4">
              <w:rPr>
                <w:b/>
                <w:sz w:val="20"/>
              </w:rPr>
              <w:t>Summary of activities</w:t>
            </w:r>
          </w:p>
        </w:tc>
        <w:tc>
          <w:tcPr>
            <w:tcW w:w="909" w:type="pct"/>
            <w:tcBorders>
              <w:bottom w:val="single" w:sz="4" w:space="0" w:color="auto"/>
            </w:tcBorders>
          </w:tcPr>
          <w:p w14:paraId="659C96A3" w14:textId="77777777" w:rsidR="002E112B" w:rsidRPr="00B04DA4" w:rsidRDefault="002E112B" w:rsidP="00296B3D">
            <w:pPr>
              <w:widowControl w:val="0"/>
              <w:jc w:val="center"/>
              <w:rPr>
                <w:b/>
                <w:sz w:val="20"/>
              </w:rPr>
            </w:pPr>
            <w:r w:rsidRPr="00B04DA4">
              <w:rPr>
                <w:b/>
                <w:sz w:val="20"/>
              </w:rPr>
              <w:t>Funds approved (</w:t>
            </w:r>
            <w:r>
              <w:rPr>
                <w:b/>
                <w:sz w:val="20"/>
              </w:rPr>
              <w:t>US $</w:t>
            </w:r>
            <w:r w:rsidRPr="00B04DA4">
              <w:rPr>
                <w:b/>
                <w:sz w:val="20"/>
              </w:rPr>
              <w:t>)</w:t>
            </w:r>
          </w:p>
        </w:tc>
      </w:tr>
      <w:tr w:rsidR="002E112B" w:rsidRPr="00DB6BE0" w14:paraId="52F543C8" w14:textId="77777777" w:rsidTr="00296B3D">
        <w:tc>
          <w:tcPr>
            <w:tcW w:w="292" w:type="pct"/>
            <w:tcBorders>
              <w:top w:val="single" w:sz="4" w:space="0" w:color="auto"/>
              <w:left w:val="single" w:sz="4" w:space="0" w:color="auto"/>
              <w:bottom w:val="single" w:sz="4" w:space="0" w:color="auto"/>
              <w:right w:val="nil"/>
            </w:tcBorders>
          </w:tcPr>
          <w:p w14:paraId="4F575ECA" w14:textId="77777777" w:rsidR="002E112B" w:rsidRPr="00B04DA4" w:rsidRDefault="002E112B" w:rsidP="00296B3D">
            <w:pPr>
              <w:widowControl w:val="0"/>
              <w:ind w:left="360" w:hanging="360"/>
              <w:jc w:val="left"/>
              <w:rPr>
                <w:sz w:val="20"/>
              </w:rPr>
            </w:pPr>
            <w:r w:rsidRPr="00B04DA4">
              <w:rPr>
                <w:sz w:val="20"/>
              </w:rPr>
              <w:t>(a)</w:t>
            </w:r>
          </w:p>
        </w:tc>
        <w:tc>
          <w:tcPr>
            <w:tcW w:w="3799" w:type="pct"/>
            <w:tcBorders>
              <w:top w:val="single" w:sz="4" w:space="0" w:color="auto"/>
              <w:left w:val="nil"/>
              <w:bottom w:val="single" w:sz="4" w:space="0" w:color="auto"/>
              <w:right w:val="single" w:sz="4" w:space="0" w:color="auto"/>
            </w:tcBorders>
          </w:tcPr>
          <w:p w14:paraId="65DC425F" w14:textId="77777777" w:rsidR="002E112B" w:rsidRPr="00B04DA4" w:rsidRDefault="002E112B" w:rsidP="00296B3D">
            <w:pPr>
              <w:widowControl w:val="0"/>
              <w:ind w:left="-109"/>
              <w:rPr>
                <w:sz w:val="20"/>
              </w:rPr>
            </w:pPr>
            <w:r w:rsidRPr="00B04DA4">
              <w:rPr>
                <w:sz w:val="20"/>
              </w:rPr>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4DEB324B" w14:textId="77777777" w:rsidR="002E112B" w:rsidRPr="00151C35" w:rsidRDefault="002E112B" w:rsidP="00296B3D">
            <w:pPr>
              <w:widowControl w:val="0"/>
              <w:jc w:val="right"/>
              <w:rPr>
                <w:sz w:val="20"/>
              </w:rPr>
            </w:pPr>
            <w:r w:rsidRPr="00151C35">
              <w:rPr>
                <w:sz w:val="20"/>
              </w:rPr>
              <w:t>88,000</w:t>
            </w:r>
          </w:p>
        </w:tc>
      </w:tr>
      <w:tr w:rsidR="002E112B" w:rsidRPr="00DB6BE0" w14:paraId="341C94F2" w14:textId="77777777" w:rsidTr="00296B3D">
        <w:tc>
          <w:tcPr>
            <w:tcW w:w="292" w:type="pct"/>
            <w:tcBorders>
              <w:top w:val="single" w:sz="4" w:space="0" w:color="auto"/>
              <w:left w:val="single" w:sz="4" w:space="0" w:color="auto"/>
              <w:bottom w:val="single" w:sz="4" w:space="0" w:color="auto"/>
              <w:right w:val="nil"/>
            </w:tcBorders>
          </w:tcPr>
          <w:p w14:paraId="26363603" w14:textId="77777777" w:rsidR="002E112B" w:rsidRPr="00B04DA4" w:rsidRDefault="002E112B" w:rsidP="00296B3D">
            <w:pPr>
              <w:widowControl w:val="0"/>
              <w:rPr>
                <w:sz w:val="20"/>
              </w:rPr>
            </w:pPr>
            <w:r w:rsidRPr="00B04DA4">
              <w:rPr>
                <w:sz w:val="20"/>
              </w:rPr>
              <w:t>(b)</w:t>
            </w:r>
          </w:p>
        </w:tc>
        <w:tc>
          <w:tcPr>
            <w:tcW w:w="3799" w:type="pct"/>
            <w:tcBorders>
              <w:top w:val="single" w:sz="4" w:space="0" w:color="auto"/>
              <w:left w:val="nil"/>
              <w:bottom w:val="single" w:sz="4" w:space="0" w:color="auto"/>
              <w:right w:val="single" w:sz="4" w:space="0" w:color="auto"/>
            </w:tcBorders>
          </w:tcPr>
          <w:p w14:paraId="08C2C937" w14:textId="77777777" w:rsidR="002E112B" w:rsidRPr="00B04DA4" w:rsidRDefault="002E112B" w:rsidP="00296B3D">
            <w:pPr>
              <w:widowControl w:val="0"/>
              <w:ind w:left="-109"/>
              <w:rPr>
                <w:sz w:val="20"/>
              </w:rPr>
            </w:pPr>
            <w:r w:rsidRPr="00B04DA4">
              <w:rPr>
                <w:sz w:val="20"/>
              </w:rPr>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33ADF855" w14:textId="77777777" w:rsidR="002E112B" w:rsidRPr="00151C35" w:rsidRDefault="002E112B" w:rsidP="00296B3D">
            <w:pPr>
              <w:widowControl w:val="0"/>
              <w:jc w:val="right"/>
              <w:rPr>
                <w:sz w:val="20"/>
              </w:rPr>
            </w:pPr>
            <w:r>
              <w:rPr>
                <w:sz w:val="20"/>
              </w:rPr>
              <w:t>876,520</w:t>
            </w:r>
          </w:p>
        </w:tc>
      </w:tr>
      <w:tr w:rsidR="002E112B" w:rsidRPr="00DB6BE0" w14:paraId="40E993FB" w14:textId="77777777" w:rsidTr="00296B3D">
        <w:tc>
          <w:tcPr>
            <w:tcW w:w="292" w:type="pct"/>
            <w:tcBorders>
              <w:top w:val="single" w:sz="4" w:space="0" w:color="auto"/>
              <w:left w:val="single" w:sz="4" w:space="0" w:color="auto"/>
              <w:bottom w:val="single" w:sz="4" w:space="0" w:color="auto"/>
              <w:right w:val="nil"/>
            </w:tcBorders>
          </w:tcPr>
          <w:p w14:paraId="478AC701" w14:textId="77777777" w:rsidR="002E112B" w:rsidRPr="00B04DA4" w:rsidRDefault="002E112B" w:rsidP="00296B3D">
            <w:pPr>
              <w:widowControl w:val="0"/>
              <w:rPr>
                <w:sz w:val="20"/>
              </w:rPr>
            </w:pPr>
            <w:r w:rsidRPr="00B04DA4">
              <w:rPr>
                <w:sz w:val="20"/>
              </w:rPr>
              <w:t>(c)</w:t>
            </w:r>
          </w:p>
        </w:tc>
        <w:tc>
          <w:tcPr>
            <w:tcW w:w="3799" w:type="pct"/>
            <w:tcBorders>
              <w:top w:val="single" w:sz="4" w:space="0" w:color="auto"/>
              <w:left w:val="nil"/>
              <w:bottom w:val="single" w:sz="4" w:space="0" w:color="auto"/>
              <w:right w:val="single" w:sz="4" w:space="0" w:color="auto"/>
            </w:tcBorders>
          </w:tcPr>
          <w:p w14:paraId="320148F5" w14:textId="77777777" w:rsidR="002E112B" w:rsidRPr="00B04DA4" w:rsidRDefault="002E112B" w:rsidP="00296B3D">
            <w:pPr>
              <w:widowControl w:val="0"/>
              <w:ind w:left="-109"/>
              <w:rPr>
                <w:sz w:val="20"/>
              </w:rPr>
            </w:pPr>
            <w:r w:rsidRPr="00B04DA4">
              <w:rPr>
                <w:sz w:val="20"/>
              </w:rPr>
              <w:t xml:space="preserve">Project preparation, technical assistance, </w:t>
            </w:r>
            <w:proofErr w:type="gramStart"/>
            <w:r w:rsidRPr="00B04DA4">
              <w:rPr>
                <w:sz w:val="20"/>
              </w:rPr>
              <w:t>training</w:t>
            </w:r>
            <w:proofErr w:type="gramEnd"/>
            <w:r w:rsidRPr="00B04DA4">
              <w:rPr>
                <w:sz w:val="20"/>
              </w:rPr>
              <w:t xml:space="preserve">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76589F70" w14:textId="77777777" w:rsidR="002E112B" w:rsidRPr="00151C35" w:rsidRDefault="002E112B" w:rsidP="00296B3D">
            <w:pPr>
              <w:jc w:val="right"/>
              <w:rPr>
                <w:sz w:val="20"/>
                <w:szCs w:val="20"/>
              </w:rPr>
            </w:pPr>
            <w:r>
              <w:rPr>
                <w:sz w:val="20"/>
                <w:szCs w:val="20"/>
              </w:rPr>
              <w:t>943,931</w:t>
            </w:r>
          </w:p>
        </w:tc>
      </w:tr>
      <w:tr w:rsidR="002E112B" w:rsidRPr="00DB6BE0" w14:paraId="5F6B56D7" w14:textId="77777777" w:rsidTr="00296B3D">
        <w:tc>
          <w:tcPr>
            <w:tcW w:w="4091" w:type="pct"/>
            <w:gridSpan w:val="2"/>
            <w:tcBorders>
              <w:top w:val="single" w:sz="4" w:space="0" w:color="auto"/>
              <w:left w:val="single" w:sz="4" w:space="0" w:color="auto"/>
              <w:bottom w:val="single" w:sz="4" w:space="0" w:color="auto"/>
              <w:right w:val="single" w:sz="4" w:space="0" w:color="auto"/>
            </w:tcBorders>
          </w:tcPr>
          <w:p w14:paraId="5BDEED9B" w14:textId="77777777" w:rsidR="002E112B" w:rsidRPr="00B04DA4" w:rsidRDefault="002E112B" w:rsidP="00296B3D">
            <w:pPr>
              <w:widowControl w:val="0"/>
              <w:tabs>
                <w:tab w:val="right" w:pos="7560"/>
              </w:tabs>
              <w:ind w:left="6480" w:right="-108"/>
              <w:jc w:val="left"/>
              <w:rPr>
                <w:sz w:val="20"/>
              </w:rPr>
            </w:pPr>
            <w:r w:rsidRPr="00B04DA4">
              <w:rPr>
                <w:sz w:val="20"/>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124E42F4" w14:textId="77777777" w:rsidR="002E112B" w:rsidRPr="00151C35" w:rsidRDefault="002E112B" w:rsidP="00296B3D">
            <w:pPr>
              <w:widowControl w:val="0"/>
              <w:jc w:val="right"/>
              <w:rPr>
                <w:sz w:val="20"/>
              </w:rPr>
            </w:pPr>
            <w:r w:rsidRPr="00151C35">
              <w:rPr>
                <w:sz w:val="20"/>
              </w:rPr>
              <w:t>1,908,451</w:t>
            </w:r>
          </w:p>
        </w:tc>
      </w:tr>
      <w:tr w:rsidR="002E112B" w:rsidRPr="00D03BCE" w14:paraId="5AF5B6F6" w14:textId="77777777" w:rsidTr="00296B3D">
        <w:tc>
          <w:tcPr>
            <w:tcW w:w="292" w:type="pct"/>
            <w:tcBorders>
              <w:top w:val="single" w:sz="4" w:space="0" w:color="auto"/>
              <w:left w:val="single" w:sz="4" w:space="0" w:color="auto"/>
              <w:bottom w:val="single" w:sz="4" w:space="0" w:color="auto"/>
              <w:right w:val="nil"/>
            </w:tcBorders>
          </w:tcPr>
          <w:p w14:paraId="33EF6BE5" w14:textId="77777777" w:rsidR="002E112B" w:rsidRPr="00B04DA4" w:rsidRDefault="002E112B" w:rsidP="00296B3D">
            <w:pPr>
              <w:widowControl w:val="0"/>
              <w:rPr>
                <w:sz w:val="20"/>
              </w:rPr>
            </w:pPr>
            <w:r w:rsidRPr="00B04DA4">
              <w:rPr>
                <w:sz w:val="20"/>
              </w:rPr>
              <w:t>(d)</w:t>
            </w:r>
          </w:p>
        </w:tc>
        <w:tc>
          <w:tcPr>
            <w:tcW w:w="3799" w:type="pct"/>
            <w:tcBorders>
              <w:top w:val="single" w:sz="4" w:space="0" w:color="auto"/>
              <w:left w:val="nil"/>
              <w:bottom w:val="single" w:sz="4" w:space="0" w:color="auto"/>
              <w:right w:val="single" w:sz="4" w:space="0" w:color="auto"/>
            </w:tcBorders>
          </w:tcPr>
          <w:p w14:paraId="030AF85A" w14:textId="77777777" w:rsidR="002E112B" w:rsidRPr="00B04DA4" w:rsidRDefault="002E112B" w:rsidP="00296B3D">
            <w:pPr>
              <w:widowControl w:val="0"/>
              <w:ind w:left="-109"/>
              <w:rPr>
                <w:sz w:val="20"/>
              </w:rPr>
            </w:pPr>
            <w:r w:rsidRPr="00B04DA4">
              <w:rPr>
                <w:sz w:val="20"/>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56E64519" w14:textId="77777777" w:rsidR="002E112B" w:rsidRPr="00151C35" w:rsidRDefault="002E112B" w:rsidP="00296B3D">
            <w:pPr>
              <w:widowControl w:val="0"/>
              <w:jc w:val="right"/>
              <w:rPr>
                <w:color w:val="000000"/>
                <w:sz w:val="20"/>
                <w:szCs w:val="20"/>
              </w:rPr>
            </w:pPr>
            <w:r w:rsidRPr="00151C35">
              <w:rPr>
                <w:color w:val="000000"/>
                <w:sz w:val="20"/>
                <w:szCs w:val="20"/>
              </w:rPr>
              <w:t>0</w:t>
            </w:r>
          </w:p>
        </w:tc>
      </w:tr>
    </w:tbl>
    <w:p w14:paraId="1F78D4E9" w14:textId="77777777" w:rsidR="002E112B" w:rsidRDefault="002E112B" w:rsidP="002E112B"/>
    <w:p w14:paraId="798CA471" w14:textId="77777777" w:rsidR="002E112B" w:rsidRPr="00D03BCE" w:rsidRDefault="002E112B" w:rsidP="002E112B">
      <w:pPr>
        <w:keepNext/>
        <w:spacing w:after="240" w:line="360" w:lineRule="auto"/>
        <w:outlineLvl w:val="0"/>
        <w:rPr>
          <w:u w:val="single"/>
          <w:lang w:val="en-GB"/>
        </w:rPr>
      </w:pPr>
      <w:r w:rsidRPr="00D03BCE">
        <w:rPr>
          <w:u w:val="single"/>
          <w:lang w:val="en-GB"/>
        </w:rPr>
        <w:t>Progress report</w:t>
      </w:r>
    </w:p>
    <w:p w14:paraId="238D6CED" w14:textId="77777777" w:rsidR="002E112B" w:rsidRPr="00D03BCE" w:rsidRDefault="002E112B" w:rsidP="002E112B">
      <w:pPr>
        <w:pStyle w:val="Heading1"/>
      </w:pPr>
      <w:r>
        <w:t>Under</w:t>
      </w:r>
      <w:r w:rsidRPr="00FD72C3">
        <w:t xml:space="preserve"> </w:t>
      </w:r>
      <w:r>
        <w:t>p</w:t>
      </w:r>
      <w:r w:rsidRPr="00FD72C3">
        <w:t>hase VII</w:t>
      </w:r>
      <w:r>
        <w:t xml:space="preserve"> of its IS project,</w:t>
      </w:r>
      <w:r w:rsidRPr="00FD72C3">
        <w:t xml:space="preserve"> Barbados maintained its regulatory and reporting compliance obligations under the Montreal Protocol. </w:t>
      </w:r>
      <w:r>
        <w:t>T</w:t>
      </w:r>
      <w:r w:rsidRPr="00FD72C3">
        <w:t xml:space="preserve">he country fully achieved </w:t>
      </w:r>
      <w:r>
        <w:t>13</w:t>
      </w:r>
      <w:r w:rsidRPr="00FD72C3">
        <w:t xml:space="preserve"> out of </w:t>
      </w:r>
      <w:r>
        <w:t>17</w:t>
      </w:r>
      <w:r w:rsidRPr="00FD72C3">
        <w:t xml:space="preserve"> performance indicators</w:t>
      </w:r>
      <w:r>
        <w:t>,</w:t>
      </w:r>
      <w:r w:rsidRPr="00FD72C3">
        <w:t xml:space="preserve"> </w:t>
      </w:r>
      <w:r>
        <w:t>two</w:t>
      </w:r>
      <w:r w:rsidRPr="00FD72C3">
        <w:t xml:space="preserve"> were partially achieved and </w:t>
      </w:r>
      <w:r>
        <w:t>two</w:t>
      </w:r>
      <w:r w:rsidRPr="00FD72C3">
        <w:t xml:space="preserve"> were not achieved. The performance indicators not achieved </w:t>
      </w:r>
      <w:r>
        <w:t>related to the submission of the country’s updated HPMP which was</w:t>
      </w:r>
      <w:r w:rsidRPr="00FD72C3">
        <w:t xml:space="preserve"> significantly affected by the C</w:t>
      </w:r>
      <w:r>
        <w:t>OVID</w:t>
      </w:r>
      <w:r w:rsidRPr="00FD72C3">
        <w:t xml:space="preserve">-19 pandemic, owing to national restrictions on gatherings and movement of persons. The </w:t>
      </w:r>
      <w:r>
        <w:t>activities implemented during this phase</w:t>
      </w:r>
      <w:r w:rsidRPr="00FD72C3">
        <w:t xml:space="preserve"> </w:t>
      </w:r>
      <w:r>
        <w:t>include</w:t>
      </w:r>
      <w:r w:rsidRPr="00FD72C3">
        <w:t xml:space="preserve">: monitoring of </w:t>
      </w:r>
      <w:r>
        <w:t xml:space="preserve">the </w:t>
      </w:r>
      <w:r w:rsidRPr="00FD72C3">
        <w:t>ODS phase</w:t>
      </w:r>
      <w:r>
        <w:t>-</w:t>
      </w:r>
      <w:r w:rsidRPr="00FD72C3">
        <w:t xml:space="preserve">out to ensure compliance </w:t>
      </w:r>
      <w:r>
        <w:t>with</w:t>
      </w:r>
      <w:r w:rsidRPr="00FD72C3">
        <w:t xml:space="preserve"> the Montreal Protocol; </w:t>
      </w:r>
      <w:r>
        <w:t xml:space="preserve">implementation </w:t>
      </w:r>
      <w:r w:rsidRPr="00FD72C3">
        <w:t xml:space="preserve">of the </w:t>
      </w:r>
      <w:r>
        <w:t>import/export licensing and quota system</w:t>
      </w:r>
      <w:r w:rsidRPr="00FD72C3">
        <w:t>; reporting of data to the Ozone and Multilateral Fund Secretariats; execution of general public education and awareness activities which cover information on the status of implementation of Montreal Protocol</w:t>
      </w:r>
      <w:r>
        <w:noBreakHyphen/>
        <w:t>related activities</w:t>
      </w:r>
      <w:r w:rsidRPr="00FD72C3">
        <w:t>, local legislation and institutions</w:t>
      </w:r>
      <w:r>
        <w:t>,</w:t>
      </w:r>
      <w:r w:rsidRPr="00FD72C3">
        <w:t xml:space="preserve"> and the importance of the ozone layer; </w:t>
      </w:r>
      <w:r>
        <w:t>p</w:t>
      </w:r>
      <w:r w:rsidRPr="00FD72C3">
        <w:t xml:space="preserve">articipation in </w:t>
      </w:r>
      <w:r>
        <w:t>r</w:t>
      </w:r>
      <w:r w:rsidRPr="00FD72C3">
        <w:t xml:space="preserve">egional and </w:t>
      </w:r>
      <w:r>
        <w:t>i</w:t>
      </w:r>
      <w:r w:rsidRPr="00FD72C3">
        <w:t xml:space="preserve">nternational </w:t>
      </w:r>
      <w:r>
        <w:t>m</w:t>
      </w:r>
      <w:r w:rsidRPr="00FD72C3">
        <w:t xml:space="preserve">eetings under the Montreal Protocol; and </w:t>
      </w:r>
      <w:r>
        <w:t>r</w:t>
      </w:r>
      <w:r w:rsidRPr="00FD72C3">
        <w:t>outine sensitization of national stakeholders on HCFC phase</w:t>
      </w:r>
      <w:r>
        <w:noBreakHyphen/>
      </w:r>
      <w:r w:rsidRPr="00FD72C3">
        <w:t>out and HFC phase</w:t>
      </w:r>
      <w:r>
        <w:t>-d</w:t>
      </w:r>
      <w:r w:rsidRPr="00FD72C3">
        <w:t>own issues.</w:t>
      </w:r>
    </w:p>
    <w:p w14:paraId="03988CE7" w14:textId="77777777" w:rsidR="002E112B" w:rsidRPr="00D03BCE" w:rsidRDefault="002E112B" w:rsidP="002E112B">
      <w:pPr>
        <w:spacing w:after="240"/>
      </w:pPr>
      <w:r w:rsidRPr="00D03BCE">
        <w:rPr>
          <w:u w:val="single"/>
          <w:lang w:val="en-GB"/>
        </w:rPr>
        <w:t>Plan of action</w:t>
      </w:r>
    </w:p>
    <w:p w14:paraId="0E62345E" w14:textId="77777777" w:rsidR="002E112B" w:rsidRPr="00D03BCE" w:rsidRDefault="002E112B" w:rsidP="002E112B">
      <w:pPr>
        <w:pStyle w:val="Heading1"/>
      </w:pPr>
      <w:r>
        <w:t>Planned</w:t>
      </w:r>
      <w:r w:rsidRPr="00FD72C3">
        <w:t xml:space="preserve"> activities</w:t>
      </w:r>
      <w:r>
        <w:t xml:space="preserve"> during the upcoming phase</w:t>
      </w:r>
      <w:r w:rsidRPr="00FD72C3">
        <w:t xml:space="preserve"> </w:t>
      </w:r>
      <w:r>
        <w:t>will</w:t>
      </w:r>
      <w:r w:rsidRPr="00FD72C3">
        <w:t xml:space="preserve"> ensure sustainability in Barbados’ commitment to the Montreal Protocol</w:t>
      </w:r>
      <w:r>
        <w:t xml:space="preserve">. These </w:t>
      </w:r>
      <w:r w:rsidRPr="00FD72C3">
        <w:t xml:space="preserve">include </w:t>
      </w:r>
      <w:r>
        <w:t>a</w:t>
      </w:r>
      <w:r w:rsidRPr="00FD72C3">
        <w:t xml:space="preserve"> focus on preparation of the Kigali </w:t>
      </w:r>
      <w:r>
        <w:t>HFC i</w:t>
      </w:r>
      <w:r w:rsidRPr="00FD72C3">
        <w:t xml:space="preserve">mplementation </w:t>
      </w:r>
      <w:r>
        <w:t>p</w:t>
      </w:r>
      <w:r w:rsidRPr="00FD72C3">
        <w:t>lan (KIP) in</w:t>
      </w:r>
      <w:r>
        <w:t xml:space="preserve">cluding </w:t>
      </w:r>
      <w:r w:rsidRPr="00FD72C3">
        <w:t xml:space="preserve">to access </w:t>
      </w:r>
      <w:r>
        <w:t xml:space="preserve">preparatory </w:t>
      </w:r>
      <w:r w:rsidRPr="00FD72C3">
        <w:t xml:space="preserve">funding for the </w:t>
      </w:r>
      <w:r>
        <w:t>KIP</w:t>
      </w:r>
      <w:r w:rsidRPr="00FD72C3">
        <w:t xml:space="preserve">. During the </w:t>
      </w:r>
      <w:r>
        <w:t>upcoming phase,</w:t>
      </w:r>
      <w:r w:rsidRPr="00FD72C3">
        <w:t xml:space="preserve"> a number of areas will be covered: monitoring the implementation of the HCFC </w:t>
      </w:r>
      <w:r>
        <w:t>licensing and quota system;</w:t>
      </w:r>
      <w:r w:rsidRPr="00FD72C3">
        <w:t xml:space="preserve"> sustaining the phase</w:t>
      </w:r>
      <w:r>
        <w:t>-</w:t>
      </w:r>
      <w:r w:rsidRPr="00FD72C3">
        <w:t xml:space="preserve">out of ODS; maintaining and further strengthening the partnerships between the NOU and other country authorities, regional and international bodies, as well as with the Ozone and Multilateral Fund Secretariats and </w:t>
      </w:r>
      <w:r>
        <w:t>i</w:t>
      </w:r>
      <w:r w:rsidRPr="00FD72C3">
        <w:t>mplement</w:t>
      </w:r>
      <w:r>
        <w:t>ing</w:t>
      </w:r>
      <w:r w:rsidRPr="00FD72C3">
        <w:t xml:space="preserve"> </w:t>
      </w:r>
      <w:r>
        <w:t>a</w:t>
      </w:r>
      <w:r w:rsidRPr="00FD72C3">
        <w:t xml:space="preserve">gencies; monitoring implementation of the HPMP project and its deliverables; continuing public education activities to increase awareness about Montreal Protocol issues amongst stakeholders; </w:t>
      </w:r>
      <w:r>
        <w:t xml:space="preserve">and </w:t>
      </w:r>
      <w:r w:rsidRPr="00FD72C3">
        <w:t>participating in regional and international Montreal Protocol negotiations and regional network meetings.</w:t>
      </w:r>
    </w:p>
    <w:p w14:paraId="687FA155" w14:textId="77777777" w:rsidR="002E112B" w:rsidRPr="00B04DA4" w:rsidRDefault="002E112B" w:rsidP="002E112B">
      <w:pPr>
        <w:keepNext/>
        <w:spacing w:after="120"/>
        <w:rPr>
          <w:b/>
          <w:bCs/>
          <w:color w:val="000000" w:themeColor="text1"/>
        </w:rPr>
      </w:pPr>
      <w:r w:rsidRPr="008E5FF8">
        <w:rPr>
          <w:b/>
          <w:color w:val="000000" w:themeColor="text1"/>
        </w:rPr>
        <w:t>Cabo Verde</w:t>
      </w:r>
      <w:r w:rsidRPr="008E5FF8">
        <w:rPr>
          <w:b/>
          <w:bCs/>
          <w:color w:val="000000" w:themeColor="text1"/>
        </w:rPr>
        <w:t>: Renewal of institutional strengthening</w:t>
      </w:r>
    </w:p>
    <w:tbl>
      <w:tblPr>
        <w:tblStyle w:val="TableGrid"/>
        <w:tblW w:w="5000" w:type="pct"/>
        <w:jc w:val="center"/>
        <w:tblLook w:val="01E0" w:firstRow="1" w:lastRow="1" w:firstColumn="1" w:lastColumn="1" w:noHBand="0" w:noVBand="0"/>
      </w:tblPr>
      <w:tblGrid>
        <w:gridCol w:w="5972"/>
        <w:gridCol w:w="1804"/>
        <w:gridCol w:w="1574"/>
      </w:tblGrid>
      <w:tr w:rsidR="002E112B" w:rsidRPr="00B04DA4" w14:paraId="1E4D3E79" w14:textId="77777777" w:rsidTr="00296B3D">
        <w:trPr>
          <w:trHeight w:val="278"/>
          <w:tblHeader/>
          <w:jc w:val="center"/>
        </w:trPr>
        <w:tc>
          <w:tcPr>
            <w:tcW w:w="4158" w:type="pct"/>
            <w:gridSpan w:val="2"/>
            <w:tcBorders>
              <w:bottom w:val="single" w:sz="4" w:space="0" w:color="auto"/>
            </w:tcBorders>
          </w:tcPr>
          <w:p w14:paraId="035D3A03" w14:textId="77777777" w:rsidR="002E112B" w:rsidRPr="00B04DA4" w:rsidRDefault="002E112B" w:rsidP="00296B3D">
            <w:pPr>
              <w:keepNext/>
              <w:rPr>
                <w:b/>
                <w:sz w:val="20"/>
                <w:szCs w:val="20"/>
              </w:rPr>
            </w:pPr>
            <w:r w:rsidRPr="00B04DA4">
              <w:rPr>
                <w:b/>
                <w:sz w:val="20"/>
                <w:szCs w:val="20"/>
              </w:rPr>
              <w:t>Summary of the project and country profile</w:t>
            </w:r>
          </w:p>
        </w:tc>
        <w:tc>
          <w:tcPr>
            <w:tcW w:w="842" w:type="pct"/>
          </w:tcPr>
          <w:p w14:paraId="2A87296F" w14:textId="77777777" w:rsidR="002E112B" w:rsidRPr="00B04DA4" w:rsidRDefault="002E112B" w:rsidP="00296B3D">
            <w:pPr>
              <w:keepNext/>
              <w:jc w:val="right"/>
              <w:rPr>
                <w:b/>
                <w:sz w:val="20"/>
                <w:szCs w:val="20"/>
              </w:rPr>
            </w:pPr>
          </w:p>
        </w:tc>
      </w:tr>
      <w:tr w:rsidR="002E112B" w:rsidRPr="00B04DA4" w14:paraId="7831E389" w14:textId="77777777" w:rsidTr="00296B3D">
        <w:trPr>
          <w:trHeight w:val="233"/>
          <w:jc w:val="center"/>
        </w:trPr>
        <w:tc>
          <w:tcPr>
            <w:tcW w:w="4158" w:type="pct"/>
            <w:gridSpan w:val="2"/>
            <w:tcBorders>
              <w:bottom w:val="single" w:sz="4" w:space="0" w:color="auto"/>
            </w:tcBorders>
          </w:tcPr>
          <w:p w14:paraId="146275CF" w14:textId="77777777" w:rsidR="002E112B" w:rsidRPr="00B04DA4" w:rsidRDefault="002E112B" w:rsidP="00296B3D">
            <w:pPr>
              <w:rPr>
                <w:sz w:val="20"/>
                <w:szCs w:val="20"/>
              </w:rPr>
            </w:pPr>
            <w:r w:rsidRPr="00B04DA4">
              <w:rPr>
                <w:sz w:val="20"/>
                <w:szCs w:val="20"/>
              </w:rPr>
              <w:t>Implementing agency:</w:t>
            </w:r>
          </w:p>
        </w:tc>
        <w:tc>
          <w:tcPr>
            <w:tcW w:w="842" w:type="pct"/>
            <w:tcBorders>
              <w:bottom w:val="single" w:sz="4" w:space="0" w:color="auto"/>
            </w:tcBorders>
          </w:tcPr>
          <w:p w14:paraId="204E557A" w14:textId="77777777" w:rsidR="002E112B" w:rsidRPr="00B04DA4" w:rsidRDefault="002E112B" w:rsidP="00296B3D">
            <w:pPr>
              <w:jc w:val="center"/>
              <w:rPr>
                <w:sz w:val="20"/>
                <w:szCs w:val="20"/>
              </w:rPr>
            </w:pPr>
            <w:r>
              <w:rPr>
                <w:sz w:val="20"/>
                <w:szCs w:val="20"/>
              </w:rPr>
              <w:t>UNEP</w:t>
            </w:r>
          </w:p>
        </w:tc>
      </w:tr>
      <w:tr w:rsidR="002E112B" w:rsidRPr="00DB6BE0" w14:paraId="589E1DD5" w14:textId="77777777" w:rsidTr="00296B3D">
        <w:trPr>
          <w:trHeight w:val="233"/>
          <w:jc w:val="center"/>
        </w:trPr>
        <w:tc>
          <w:tcPr>
            <w:tcW w:w="4158" w:type="pct"/>
            <w:gridSpan w:val="2"/>
            <w:tcBorders>
              <w:top w:val="single" w:sz="4" w:space="0" w:color="auto"/>
              <w:left w:val="single" w:sz="4" w:space="0" w:color="auto"/>
              <w:bottom w:val="nil"/>
              <w:right w:val="single" w:sz="4" w:space="0" w:color="auto"/>
            </w:tcBorders>
          </w:tcPr>
          <w:p w14:paraId="2CF30425" w14:textId="77777777" w:rsidR="002E112B" w:rsidRPr="00B04DA4" w:rsidRDefault="002E112B" w:rsidP="00296B3D">
            <w:pPr>
              <w:rPr>
                <w:sz w:val="20"/>
                <w:szCs w:val="20"/>
              </w:rPr>
            </w:pPr>
            <w:r w:rsidRPr="00B04DA4">
              <w:rPr>
                <w:sz w:val="20"/>
                <w:szCs w:val="20"/>
              </w:rPr>
              <w:t>Amounts previously approved for institutional strengthening (US $):</w:t>
            </w:r>
          </w:p>
        </w:tc>
        <w:tc>
          <w:tcPr>
            <w:tcW w:w="842" w:type="pct"/>
            <w:tcBorders>
              <w:top w:val="single" w:sz="4" w:space="0" w:color="auto"/>
              <w:left w:val="single" w:sz="4" w:space="0" w:color="auto"/>
              <w:bottom w:val="nil"/>
              <w:right w:val="single" w:sz="4" w:space="0" w:color="auto"/>
            </w:tcBorders>
          </w:tcPr>
          <w:p w14:paraId="01F2BF36" w14:textId="77777777" w:rsidR="002E112B" w:rsidRPr="00DB6BE0" w:rsidRDefault="002E112B" w:rsidP="00296B3D">
            <w:pPr>
              <w:jc w:val="right"/>
              <w:rPr>
                <w:sz w:val="20"/>
                <w:szCs w:val="20"/>
                <w:highlight w:val="yellow"/>
              </w:rPr>
            </w:pPr>
          </w:p>
        </w:tc>
      </w:tr>
      <w:tr w:rsidR="002E112B" w:rsidRPr="00DB6BE0" w14:paraId="4D1E05A7" w14:textId="77777777" w:rsidTr="00296B3D">
        <w:trPr>
          <w:trHeight w:val="233"/>
          <w:jc w:val="center"/>
        </w:trPr>
        <w:tc>
          <w:tcPr>
            <w:tcW w:w="3193" w:type="pct"/>
            <w:tcBorders>
              <w:top w:val="nil"/>
              <w:left w:val="single" w:sz="4" w:space="0" w:color="auto"/>
              <w:bottom w:val="nil"/>
              <w:right w:val="nil"/>
            </w:tcBorders>
            <w:shd w:val="clear" w:color="auto" w:fill="FFFFFF" w:themeFill="background1"/>
            <w:vAlign w:val="bottom"/>
          </w:tcPr>
          <w:p w14:paraId="44EB5C75" w14:textId="77777777" w:rsidR="002E112B" w:rsidRPr="00B04DA4" w:rsidRDefault="002E112B" w:rsidP="00296B3D">
            <w:pPr>
              <w:ind w:left="5020" w:right="-198"/>
              <w:jc w:val="left"/>
              <w:rPr>
                <w:sz w:val="20"/>
                <w:szCs w:val="20"/>
              </w:rPr>
            </w:pPr>
            <w:r w:rsidRPr="00B04DA4">
              <w:rPr>
                <w:sz w:val="20"/>
                <w:szCs w:val="20"/>
              </w:rPr>
              <w:t>Phase I:</w:t>
            </w:r>
          </w:p>
        </w:tc>
        <w:tc>
          <w:tcPr>
            <w:tcW w:w="965" w:type="pct"/>
            <w:tcBorders>
              <w:top w:val="nil"/>
              <w:left w:val="nil"/>
              <w:bottom w:val="nil"/>
              <w:right w:val="single" w:sz="4" w:space="0" w:color="auto"/>
            </w:tcBorders>
            <w:shd w:val="clear" w:color="auto" w:fill="FFFFFF" w:themeFill="background1"/>
            <w:vAlign w:val="bottom"/>
          </w:tcPr>
          <w:p w14:paraId="1446CA73" w14:textId="77777777" w:rsidR="002E112B" w:rsidRPr="00C455CA" w:rsidRDefault="002E112B" w:rsidP="00296B3D">
            <w:pPr>
              <w:jc w:val="right"/>
              <w:rPr>
                <w:sz w:val="20"/>
                <w:szCs w:val="20"/>
              </w:rPr>
            </w:pPr>
            <w:r w:rsidRPr="001F46A8">
              <w:rPr>
                <w:sz w:val="20"/>
              </w:rPr>
              <w:t>Mar-02 and Dec-04</w:t>
            </w:r>
          </w:p>
        </w:tc>
        <w:tc>
          <w:tcPr>
            <w:tcW w:w="842" w:type="pct"/>
            <w:tcBorders>
              <w:top w:val="nil"/>
              <w:left w:val="single" w:sz="4" w:space="0" w:color="auto"/>
              <w:bottom w:val="nil"/>
              <w:right w:val="single" w:sz="4" w:space="0" w:color="auto"/>
            </w:tcBorders>
            <w:shd w:val="clear" w:color="auto" w:fill="FFFFFF" w:themeFill="background1"/>
            <w:vAlign w:val="bottom"/>
          </w:tcPr>
          <w:p w14:paraId="7AD15E5D" w14:textId="77777777" w:rsidR="002E112B" w:rsidRPr="000E352D" w:rsidRDefault="002E112B" w:rsidP="00296B3D">
            <w:pPr>
              <w:jc w:val="right"/>
              <w:rPr>
                <w:sz w:val="20"/>
                <w:szCs w:val="20"/>
              </w:rPr>
            </w:pPr>
            <w:r w:rsidRPr="001F46A8">
              <w:rPr>
                <w:sz w:val="20"/>
              </w:rPr>
              <w:t>75,000</w:t>
            </w:r>
          </w:p>
        </w:tc>
      </w:tr>
      <w:tr w:rsidR="002E112B" w:rsidRPr="00DB6BE0" w14:paraId="0531F704" w14:textId="77777777" w:rsidTr="00296B3D">
        <w:trPr>
          <w:trHeight w:val="233"/>
          <w:jc w:val="center"/>
        </w:trPr>
        <w:tc>
          <w:tcPr>
            <w:tcW w:w="3193" w:type="pct"/>
            <w:tcBorders>
              <w:top w:val="nil"/>
              <w:left w:val="single" w:sz="4" w:space="0" w:color="auto"/>
              <w:bottom w:val="nil"/>
              <w:right w:val="nil"/>
            </w:tcBorders>
            <w:shd w:val="clear" w:color="auto" w:fill="FFFFFF" w:themeFill="background1"/>
            <w:vAlign w:val="bottom"/>
          </w:tcPr>
          <w:p w14:paraId="13CBB8DA" w14:textId="77777777" w:rsidR="002E112B" w:rsidRPr="00B04DA4" w:rsidRDefault="002E112B" w:rsidP="00296B3D">
            <w:pPr>
              <w:ind w:left="5020" w:right="-198"/>
              <w:jc w:val="left"/>
              <w:rPr>
                <w:sz w:val="20"/>
                <w:szCs w:val="20"/>
              </w:rPr>
            </w:pPr>
            <w:r w:rsidRPr="00B04DA4">
              <w:rPr>
                <w:sz w:val="20"/>
                <w:szCs w:val="20"/>
              </w:rPr>
              <w:t>Phase II:</w:t>
            </w:r>
          </w:p>
        </w:tc>
        <w:tc>
          <w:tcPr>
            <w:tcW w:w="965" w:type="pct"/>
            <w:tcBorders>
              <w:top w:val="nil"/>
              <w:left w:val="nil"/>
              <w:bottom w:val="nil"/>
              <w:right w:val="single" w:sz="4" w:space="0" w:color="auto"/>
            </w:tcBorders>
            <w:shd w:val="clear" w:color="auto" w:fill="FFFFFF" w:themeFill="background1"/>
            <w:vAlign w:val="bottom"/>
          </w:tcPr>
          <w:p w14:paraId="097F4D3A" w14:textId="77777777" w:rsidR="002E112B" w:rsidRPr="00C455CA" w:rsidRDefault="002E112B" w:rsidP="00296B3D">
            <w:pPr>
              <w:jc w:val="right"/>
              <w:rPr>
                <w:sz w:val="20"/>
                <w:szCs w:val="20"/>
              </w:rPr>
            </w:pPr>
            <w:r w:rsidRPr="001F46A8">
              <w:rPr>
                <w:sz w:val="20"/>
              </w:rPr>
              <w:t>Nov-06</w:t>
            </w:r>
          </w:p>
        </w:tc>
        <w:tc>
          <w:tcPr>
            <w:tcW w:w="842" w:type="pct"/>
            <w:tcBorders>
              <w:top w:val="nil"/>
              <w:left w:val="single" w:sz="4" w:space="0" w:color="auto"/>
              <w:bottom w:val="nil"/>
              <w:right w:val="single" w:sz="4" w:space="0" w:color="auto"/>
            </w:tcBorders>
            <w:shd w:val="clear" w:color="auto" w:fill="FFFFFF" w:themeFill="background1"/>
            <w:vAlign w:val="bottom"/>
          </w:tcPr>
          <w:p w14:paraId="73C26F3A" w14:textId="77777777" w:rsidR="002E112B" w:rsidRPr="000E352D" w:rsidRDefault="002E112B" w:rsidP="00296B3D">
            <w:pPr>
              <w:jc w:val="right"/>
              <w:rPr>
                <w:sz w:val="20"/>
                <w:szCs w:val="20"/>
              </w:rPr>
            </w:pPr>
            <w:r w:rsidRPr="001F46A8">
              <w:rPr>
                <w:sz w:val="20"/>
              </w:rPr>
              <w:t>60,000</w:t>
            </w:r>
          </w:p>
        </w:tc>
      </w:tr>
      <w:tr w:rsidR="002E112B" w:rsidRPr="00DB6BE0" w14:paraId="2B05ADF1" w14:textId="77777777" w:rsidTr="00296B3D">
        <w:trPr>
          <w:trHeight w:val="233"/>
          <w:jc w:val="center"/>
        </w:trPr>
        <w:tc>
          <w:tcPr>
            <w:tcW w:w="3193" w:type="pct"/>
            <w:tcBorders>
              <w:top w:val="nil"/>
              <w:left w:val="single" w:sz="4" w:space="0" w:color="auto"/>
              <w:bottom w:val="nil"/>
              <w:right w:val="nil"/>
            </w:tcBorders>
            <w:shd w:val="clear" w:color="auto" w:fill="FFFFFF" w:themeFill="background1"/>
            <w:vAlign w:val="bottom"/>
          </w:tcPr>
          <w:p w14:paraId="68DDFA24" w14:textId="77777777" w:rsidR="002E112B" w:rsidRPr="00B04DA4" w:rsidRDefault="002E112B" w:rsidP="00296B3D">
            <w:pPr>
              <w:ind w:left="5020" w:right="-198"/>
              <w:jc w:val="left"/>
              <w:rPr>
                <w:sz w:val="20"/>
                <w:szCs w:val="20"/>
              </w:rPr>
            </w:pPr>
            <w:r w:rsidRPr="00B04DA4">
              <w:rPr>
                <w:sz w:val="20"/>
                <w:szCs w:val="20"/>
              </w:rPr>
              <w:t>Phase III:</w:t>
            </w:r>
          </w:p>
        </w:tc>
        <w:tc>
          <w:tcPr>
            <w:tcW w:w="965" w:type="pct"/>
            <w:tcBorders>
              <w:top w:val="nil"/>
              <w:left w:val="nil"/>
              <w:bottom w:val="nil"/>
              <w:right w:val="single" w:sz="4" w:space="0" w:color="auto"/>
            </w:tcBorders>
            <w:shd w:val="clear" w:color="auto" w:fill="FFFFFF" w:themeFill="background1"/>
            <w:vAlign w:val="bottom"/>
          </w:tcPr>
          <w:p w14:paraId="26D21EEE" w14:textId="77777777" w:rsidR="002E112B" w:rsidRPr="00C455CA" w:rsidRDefault="002E112B" w:rsidP="00296B3D">
            <w:pPr>
              <w:jc w:val="right"/>
              <w:rPr>
                <w:sz w:val="20"/>
                <w:szCs w:val="20"/>
              </w:rPr>
            </w:pPr>
            <w:r w:rsidRPr="001F46A8">
              <w:rPr>
                <w:sz w:val="20"/>
              </w:rPr>
              <w:t>Apr-09</w:t>
            </w:r>
          </w:p>
        </w:tc>
        <w:tc>
          <w:tcPr>
            <w:tcW w:w="842" w:type="pct"/>
            <w:tcBorders>
              <w:top w:val="nil"/>
              <w:left w:val="single" w:sz="4" w:space="0" w:color="auto"/>
              <w:bottom w:val="nil"/>
              <w:right w:val="single" w:sz="4" w:space="0" w:color="auto"/>
            </w:tcBorders>
            <w:shd w:val="clear" w:color="auto" w:fill="FFFFFF" w:themeFill="background1"/>
            <w:vAlign w:val="bottom"/>
          </w:tcPr>
          <w:p w14:paraId="65F960DB" w14:textId="77777777" w:rsidR="002E112B" w:rsidRPr="000E352D" w:rsidRDefault="002E112B" w:rsidP="00296B3D">
            <w:pPr>
              <w:jc w:val="right"/>
              <w:rPr>
                <w:sz w:val="20"/>
                <w:szCs w:val="20"/>
              </w:rPr>
            </w:pPr>
            <w:r w:rsidRPr="001F46A8">
              <w:rPr>
                <w:sz w:val="20"/>
              </w:rPr>
              <w:t>60,000</w:t>
            </w:r>
          </w:p>
        </w:tc>
      </w:tr>
      <w:tr w:rsidR="002E112B" w:rsidRPr="00DB6BE0" w14:paraId="1A54FC15" w14:textId="77777777" w:rsidTr="00296B3D">
        <w:trPr>
          <w:trHeight w:val="233"/>
          <w:jc w:val="center"/>
        </w:trPr>
        <w:tc>
          <w:tcPr>
            <w:tcW w:w="3193" w:type="pct"/>
            <w:tcBorders>
              <w:top w:val="nil"/>
              <w:left w:val="single" w:sz="4" w:space="0" w:color="auto"/>
              <w:bottom w:val="nil"/>
              <w:right w:val="nil"/>
            </w:tcBorders>
            <w:shd w:val="clear" w:color="auto" w:fill="FFFFFF" w:themeFill="background1"/>
            <w:vAlign w:val="bottom"/>
          </w:tcPr>
          <w:p w14:paraId="13EEBE1C" w14:textId="77777777" w:rsidR="002E112B" w:rsidRPr="00B04DA4" w:rsidRDefault="002E112B" w:rsidP="00296B3D">
            <w:pPr>
              <w:ind w:left="5020" w:right="-198"/>
              <w:jc w:val="left"/>
              <w:rPr>
                <w:sz w:val="20"/>
                <w:szCs w:val="20"/>
              </w:rPr>
            </w:pPr>
            <w:r w:rsidRPr="00B04DA4">
              <w:rPr>
                <w:sz w:val="20"/>
                <w:szCs w:val="20"/>
              </w:rPr>
              <w:t>Phase IV:</w:t>
            </w:r>
          </w:p>
        </w:tc>
        <w:tc>
          <w:tcPr>
            <w:tcW w:w="965" w:type="pct"/>
            <w:tcBorders>
              <w:top w:val="nil"/>
              <w:left w:val="nil"/>
              <w:bottom w:val="nil"/>
              <w:right w:val="single" w:sz="4" w:space="0" w:color="auto"/>
            </w:tcBorders>
            <w:shd w:val="clear" w:color="auto" w:fill="FFFFFF" w:themeFill="background1"/>
            <w:vAlign w:val="bottom"/>
          </w:tcPr>
          <w:p w14:paraId="48FFFD8E" w14:textId="77777777" w:rsidR="002E112B" w:rsidRPr="00C455CA" w:rsidRDefault="002E112B" w:rsidP="00296B3D">
            <w:pPr>
              <w:tabs>
                <w:tab w:val="left" w:pos="6840"/>
              </w:tabs>
              <w:ind w:left="-108"/>
              <w:jc w:val="right"/>
              <w:rPr>
                <w:sz w:val="20"/>
                <w:szCs w:val="20"/>
              </w:rPr>
            </w:pPr>
            <w:r w:rsidRPr="001F46A8">
              <w:rPr>
                <w:sz w:val="20"/>
              </w:rPr>
              <w:t>Dec-13</w:t>
            </w:r>
          </w:p>
        </w:tc>
        <w:tc>
          <w:tcPr>
            <w:tcW w:w="842" w:type="pct"/>
            <w:tcBorders>
              <w:top w:val="nil"/>
              <w:left w:val="single" w:sz="4" w:space="0" w:color="auto"/>
              <w:bottom w:val="nil"/>
              <w:right w:val="single" w:sz="4" w:space="0" w:color="auto"/>
            </w:tcBorders>
            <w:shd w:val="clear" w:color="auto" w:fill="FFFFFF" w:themeFill="background1"/>
            <w:vAlign w:val="bottom"/>
          </w:tcPr>
          <w:p w14:paraId="1FAF1212" w14:textId="77777777" w:rsidR="002E112B" w:rsidRPr="000E352D" w:rsidRDefault="002E112B" w:rsidP="00296B3D">
            <w:pPr>
              <w:jc w:val="right"/>
              <w:rPr>
                <w:sz w:val="20"/>
                <w:szCs w:val="20"/>
              </w:rPr>
            </w:pPr>
            <w:r w:rsidRPr="001F46A8">
              <w:rPr>
                <w:sz w:val="20"/>
              </w:rPr>
              <w:t>60,000</w:t>
            </w:r>
          </w:p>
        </w:tc>
      </w:tr>
      <w:tr w:rsidR="002E112B" w:rsidRPr="00DB6BE0" w14:paraId="59E5505F" w14:textId="77777777" w:rsidTr="00296B3D">
        <w:trPr>
          <w:trHeight w:val="233"/>
          <w:jc w:val="center"/>
        </w:trPr>
        <w:tc>
          <w:tcPr>
            <w:tcW w:w="3193" w:type="pct"/>
            <w:tcBorders>
              <w:top w:val="nil"/>
              <w:left w:val="single" w:sz="4" w:space="0" w:color="auto"/>
              <w:bottom w:val="nil"/>
              <w:right w:val="nil"/>
            </w:tcBorders>
            <w:shd w:val="clear" w:color="auto" w:fill="FFFFFF" w:themeFill="background1"/>
            <w:vAlign w:val="bottom"/>
          </w:tcPr>
          <w:p w14:paraId="4957664E" w14:textId="77777777" w:rsidR="002E112B" w:rsidRPr="00B04DA4" w:rsidRDefault="002E112B" w:rsidP="00296B3D">
            <w:pPr>
              <w:ind w:left="5020" w:right="-198"/>
              <w:jc w:val="left"/>
              <w:rPr>
                <w:sz w:val="20"/>
                <w:szCs w:val="20"/>
              </w:rPr>
            </w:pPr>
            <w:r w:rsidRPr="00B04DA4">
              <w:rPr>
                <w:sz w:val="20"/>
                <w:szCs w:val="20"/>
              </w:rPr>
              <w:t>Phase V:</w:t>
            </w:r>
          </w:p>
        </w:tc>
        <w:tc>
          <w:tcPr>
            <w:tcW w:w="965" w:type="pct"/>
            <w:tcBorders>
              <w:top w:val="nil"/>
              <w:left w:val="nil"/>
              <w:bottom w:val="nil"/>
              <w:right w:val="single" w:sz="4" w:space="0" w:color="auto"/>
            </w:tcBorders>
            <w:shd w:val="clear" w:color="auto" w:fill="FFFFFF" w:themeFill="background1"/>
            <w:vAlign w:val="bottom"/>
          </w:tcPr>
          <w:p w14:paraId="38FC8C69" w14:textId="77777777" w:rsidR="002E112B" w:rsidRPr="00C455CA" w:rsidRDefault="002E112B" w:rsidP="00296B3D">
            <w:pPr>
              <w:tabs>
                <w:tab w:val="left" w:pos="6840"/>
              </w:tabs>
              <w:ind w:left="-108"/>
              <w:jc w:val="right"/>
              <w:rPr>
                <w:sz w:val="20"/>
                <w:szCs w:val="20"/>
              </w:rPr>
            </w:pPr>
            <w:r w:rsidRPr="001F46A8">
              <w:rPr>
                <w:sz w:val="20"/>
              </w:rPr>
              <w:t>Nov-15</w:t>
            </w:r>
          </w:p>
        </w:tc>
        <w:tc>
          <w:tcPr>
            <w:tcW w:w="842" w:type="pct"/>
            <w:tcBorders>
              <w:top w:val="nil"/>
              <w:left w:val="single" w:sz="4" w:space="0" w:color="auto"/>
              <w:bottom w:val="nil"/>
              <w:right w:val="single" w:sz="4" w:space="0" w:color="auto"/>
            </w:tcBorders>
            <w:shd w:val="clear" w:color="auto" w:fill="FFFFFF" w:themeFill="background1"/>
            <w:vAlign w:val="bottom"/>
          </w:tcPr>
          <w:p w14:paraId="4BA37C53" w14:textId="77777777" w:rsidR="002E112B" w:rsidRPr="000E352D" w:rsidRDefault="002E112B" w:rsidP="00296B3D">
            <w:pPr>
              <w:jc w:val="right"/>
              <w:rPr>
                <w:sz w:val="20"/>
                <w:szCs w:val="20"/>
              </w:rPr>
            </w:pPr>
            <w:r w:rsidRPr="001F46A8">
              <w:rPr>
                <w:sz w:val="20"/>
              </w:rPr>
              <w:t>85,000</w:t>
            </w:r>
          </w:p>
        </w:tc>
      </w:tr>
      <w:tr w:rsidR="002E112B" w:rsidRPr="00DB6BE0" w14:paraId="67C99C63" w14:textId="77777777" w:rsidTr="00296B3D">
        <w:trPr>
          <w:trHeight w:val="233"/>
          <w:jc w:val="center"/>
        </w:trPr>
        <w:tc>
          <w:tcPr>
            <w:tcW w:w="3193" w:type="pct"/>
            <w:tcBorders>
              <w:top w:val="nil"/>
              <w:left w:val="single" w:sz="4" w:space="0" w:color="auto"/>
              <w:bottom w:val="nil"/>
              <w:right w:val="nil"/>
            </w:tcBorders>
            <w:shd w:val="clear" w:color="auto" w:fill="FFFFFF" w:themeFill="background1"/>
            <w:vAlign w:val="bottom"/>
          </w:tcPr>
          <w:p w14:paraId="4D492CA5" w14:textId="77777777" w:rsidR="002E112B" w:rsidRPr="00B04DA4" w:rsidRDefault="002E112B" w:rsidP="00296B3D">
            <w:pPr>
              <w:ind w:left="5020" w:right="-198"/>
              <w:jc w:val="left"/>
              <w:rPr>
                <w:sz w:val="20"/>
                <w:szCs w:val="20"/>
              </w:rPr>
            </w:pPr>
            <w:r w:rsidRPr="00B04DA4">
              <w:rPr>
                <w:sz w:val="20"/>
                <w:szCs w:val="20"/>
              </w:rPr>
              <w:t>Phase VI:</w:t>
            </w:r>
          </w:p>
        </w:tc>
        <w:tc>
          <w:tcPr>
            <w:tcW w:w="965" w:type="pct"/>
            <w:tcBorders>
              <w:top w:val="nil"/>
              <w:left w:val="nil"/>
              <w:bottom w:val="nil"/>
              <w:right w:val="single" w:sz="4" w:space="0" w:color="auto"/>
            </w:tcBorders>
            <w:shd w:val="clear" w:color="auto" w:fill="FFFFFF" w:themeFill="background1"/>
            <w:vAlign w:val="bottom"/>
          </w:tcPr>
          <w:p w14:paraId="0B429182" w14:textId="77777777" w:rsidR="002E112B" w:rsidRPr="00C455CA" w:rsidRDefault="002E112B" w:rsidP="00296B3D">
            <w:pPr>
              <w:tabs>
                <w:tab w:val="left" w:pos="6840"/>
              </w:tabs>
              <w:ind w:left="-108"/>
              <w:jc w:val="right"/>
              <w:rPr>
                <w:sz w:val="20"/>
                <w:szCs w:val="20"/>
              </w:rPr>
            </w:pPr>
            <w:r>
              <w:rPr>
                <w:sz w:val="20"/>
                <w:szCs w:val="20"/>
              </w:rPr>
              <w:t>Jun-18</w:t>
            </w:r>
          </w:p>
        </w:tc>
        <w:tc>
          <w:tcPr>
            <w:tcW w:w="842" w:type="pct"/>
            <w:tcBorders>
              <w:top w:val="nil"/>
              <w:left w:val="single" w:sz="4" w:space="0" w:color="auto"/>
              <w:bottom w:val="nil"/>
              <w:right w:val="single" w:sz="4" w:space="0" w:color="auto"/>
            </w:tcBorders>
            <w:shd w:val="clear" w:color="auto" w:fill="FFFFFF" w:themeFill="background1"/>
          </w:tcPr>
          <w:p w14:paraId="13D4DA5B" w14:textId="77777777" w:rsidR="002E112B" w:rsidRPr="000E352D" w:rsidRDefault="002E112B" w:rsidP="00296B3D">
            <w:pPr>
              <w:jc w:val="right"/>
              <w:rPr>
                <w:sz w:val="20"/>
                <w:szCs w:val="20"/>
              </w:rPr>
            </w:pPr>
            <w:r>
              <w:rPr>
                <w:sz w:val="20"/>
                <w:szCs w:val="20"/>
              </w:rPr>
              <w:t>85,000</w:t>
            </w:r>
          </w:p>
        </w:tc>
      </w:tr>
      <w:tr w:rsidR="002E112B" w:rsidRPr="00DB6BE0" w14:paraId="7BEAD653" w14:textId="77777777" w:rsidTr="00296B3D">
        <w:trPr>
          <w:trHeight w:val="233"/>
          <w:jc w:val="center"/>
        </w:trPr>
        <w:tc>
          <w:tcPr>
            <w:tcW w:w="3193" w:type="pct"/>
            <w:tcBorders>
              <w:top w:val="nil"/>
              <w:left w:val="single" w:sz="4" w:space="0" w:color="auto"/>
              <w:bottom w:val="nil"/>
              <w:right w:val="nil"/>
            </w:tcBorders>
            <w:shd w:val="clear" w:color="auto" w:fill="FFFFFF" w:themeFill="background1"/>
            <w:vAlign w:val="bottom"/>
          </w:tcPr>
          <w:p w14:paraId="3C817F2C" w14:textId="77777777" w:rsidR="002E112B" w:rsidRPr="00B04DA4" w:rsidRDefault="002E112B" w:rsidP="00296B3D">
            <w:pPr>
              <w:ind w:left="5020" w:right="-198"/>
              <w:jc w:val="left"/>
              <w:rPr>
                <w:sz w:val="20"/>
                <w:szCs w:val="20"/>
              </w:rPr>
            </w:pPr>
            <w:r>
              <w:rPr>
                <w:sz w:val="20"/>
                <w:szCs w:val="20"/>
              </w:rPr>
              <w:t>Phase VII:</w:t>
            </w:r>
          </w:p>
        </w:tc>
        <w:tc>
          <w:tcPr>
            <w:tcW w:w="965" w:type="pct"/>
            <w:tcBorders>
              <w:top w:val="nil"/>
              <w:left w:val="nil"/>
              <w:bottom w:val="nil"/>
              <w:right w:val="single" w:sz="4" w:space="0" w:color="auto"/>
            </w:tcBorders>
            <w:shd w:val="clear" w:color="auto" w:fill="FFFFFF" w:themeFill="background1"/>
            <w:vAlign w:val="bottom"/>
          </w:tcPr>
          <w:p w14:paraId="4EF88277" w14:textId="77777777" w:rsidR="002E112B" w:rsidRDefault="002E112B" w:rsidP="00296B3D">
            <w:pPr>
              <w:tabs>
                <w:tab w:val="left" w:pos="6840"/>
              </w:tabs>
              <w:ind w:left="-108"/>
              <w:jc w:val="right"/>
              <w:rPr>
                <w:sz w:val="20"/>
                <w:szCs w:val="20"/>
              </w:rPr>
            </w:pPr>
            <w:r>
              <w:rPr>
                <w:sz w:val="20"/>
                <w:szCs w:val="20"/>
              </w:rPr>
              <w:t>Dec-20</w:t>
            </w:r>
          </w:p>
        </w:tc>
        <w:tc>
          <w:tcPr>
            <w:tcW w:w="842" w:type="pct"/>
            <w:tcBorders>
              <w:top w:val="nil"/>
              <w:left w:val="single" w:sz="4" w:space="0" w:color="auto"/>
              <w:bottom w:val="nil"/>
              <w:right w:val="single" w:sz="4" w:space="0" w:color="auto"/>
            </w:tcBorders>
            <w:shd w:val="clear" w:color="auto" w:fill="FFFFFF" w:themeFill="background1"/>
          </w:tcPr>
          <w:p w14:paraId="2EB1F403" w14:textId="77777777" w:rsidR="002E112B" w:rsidRDefault="002E112B" w:rsidP="00296B3D">
            <w:pPr>
              <w:jc w:val="right"/>
              <w:rPr>
                <w:sz w:val="20"/>
                <w:szCs w:val="20"/>
              </w:rPr>
            </w:pPr>
            <w:r>
              <w:rPr>
                <w:sz w:val="20"/>
                <w:szCs w:val="20"/>
              </w:rPr>
              <w:t>85,000</w:t>
            </w:r>
          </w:p>
        </w:tc>
      </w:tr>
      <w:tr w:rsidR="002E112B" w:rsidRPr="00DB6BE0" w14:paraId="77578836" w14:textId="77777777" w:rsidTr="00296B3D">
        <w:trPr>
          <w:trHeight w:val="233"/>
          <w:jc w:val="center"/>
        </w:trPr>
        <w:tc>
          <w:tcPr>
            <w:tcW w:w="4158" w:type="pct"/>
            <w:gridSpan w:val="2"/>
            <w:tcBorders>
              <w:top w:val="nil"/>
              <w:left w:val="single" w:sz="4" w:space="0" w:color="auto"/>
              <w:bottom w:val="nil"/>
              <w:right w:val="single" w:sz="4" w:space="0" w:color="auto"/>
            </w:tcBorders>
            <w:shd w:val="clear" w:color="auto" w:fill="auto"/>
          </w:tcPr>
          <w:p w14:paraId="7B2D3A0A" w14:textId="77777777" w:rsidR="002E112B" w:rsidRPr="00C455CA" w:rsidRDefault="002E112B" w:rsidP="00296B3D">
            <w:pPr>
              <w:tabs>
                <w:tab w:val="right" w:pos="7560"/>
              </w:tabs>
              <w:ind w:left="5110" w:right="-108"/>
              <w:jc w:val="left"/>
              <w:rPr>
                <w:sz w:val="20"/>
                <w:szCs w:val="20"/>
              </w:rPr>
            </w:pPr>
            <w:r w:rsidRPr="00C455CA">
              <w:rPr>
                <w:sz w:val="20"/>
                <w:szCs w:val="20"/>
              </w:rPr>
              <w:tab/>
              <w:t>Total:</w:t>
            </w:r>
          </w:p>
        </w:tc>
        <w:tc>
          <w:tcPr>
            <w:tcW w:w="842" w:type="pct"/>
            <w:tcBorders>
              <w:top w:val="nil"/>
              <w:left w:val="single" w:sz="4" w:space="0" w:color="auto"/>
              <w:bottom w:val="single" w:sz="4" w:space="0" w:color="auto"/>
              <w:right w:val="single" w:sz="4" w:space="0" w:color="auto"/>
            </w:tcBorders>
            <w:shd w:val="clear" w:color="auto" w:fill="auto"/>
          </w:tcPr>
          <w:p w14:paraId="111896A2" w14:textId="77777777" w:rsidR="002E112B" w:rsidRPr="000E352D" w:rsidRDefault="002E112B" w:rsidP="00296B3D">
            <w:pPr>
              <w:jc w:val="right"/>
              <w:rPr>
                <w:sz w:val="20"/>
                <w:szCs w:val="20"/>
              </w:rPr>
            </w:pPr>
            <w:r>
              <w:rPr>
                <w:sz w:val="20"/>
                <w:szCs w:val="20"/>
              </w:rPr>
              <w:t>510,000</w:t>
            </w:r>
          </w:p>
        </w:tc>
      </w:tr>
      <w:tr w:rsidR="002E112B" w:rsidRPr="00DB6BE0" w14:paraId="5958600B" w14:textId="77777777" w:rsidTr="00296B3D">
        <w:trPr>
          <w:trHeight w:val="233"/>
          <w:jc w:val="center"/>
        </w:trPr>
        <w:tc>
          <w:tcPr>
            <w:tcW w:w="4158" w:type="pct"/>
            <w:gridSpan w:val="2"/>
            <w:shd w:val="clear" w:color="auto" w:fill="FFFFFF" w:themeFill="background1"/>
          </w:tcPr>
          <w:p w14:paraId="741164C4" w14:textId="77777777" w:rsidR="002E112B" w:rsidRPr="00BE659A" w:rsidRDefault="002E112B" w:rsidP="00296B3D">
            <w:pPr>
              <w:jc w:val="left"/>
              <w:rPr>
                <w:sz w:val="20"/>
                <w:szCs w:val="20"/>
              </w:rPr>
            </w:pPr>
            <w:r w:rsidRPr="00BE659A">
              <w:rPr>
                <w:sz w:val="20"/>
                <w:szCs w:val="20"/>
              </w:rPr>
              <w:t>Amount requested for renewal (phase V</w:t>
            </w:r>
            <w:r>
              <w:rPr>
                <w:sz w:val="20"/>
                <w:szCs w:val="20"/>
              </w:rPr>
              <w:t>I</w:t>
            </w:r>
            <w:r w:rsidRPr="00BE659A">
              <w:rPr>
                <w:sz w:val="20"/>
                <w:szCs w:val="20"/>
              </w:rPr>
              <w:t>II) (US $):</w:t>
            </w:r>
          </w:p>
        </w:tc>
        <w:tc>
          <w:tcPr>
            <w:tcW w:w="842" w:type="pct"/>
            <w:shd w:val="clear" w:color="auto" w:fill="auto"/>
          </w:tcPr>
          <w:p w14:paraId="5A53BBCC" w14:textId="77777777" w:rsidR="002E112B" w:rsidRPr="00B21BFE" w:rsidRDefault="002E112B" w:rsidP="00296B3D">
            <w:pPr>
              <w:jc w:val="right"/>
              <w:rPr>
                <w:sz w:val="20"/>
                <w:szCs w:val="20"/>
              </w:rPr>
            </w:pPr>
            <w:r w:rsidRPr="00B21BFE">
              <w:rPr>
                <w:sz w:val="20"/>
                <w:szCs w:val="20"/>
              </w:rPr>
              <w:t>85,000</w:t>
            </w:r>
          </w:p>
        </w:tc>
      </w:tr>
      <w:tr w:rsidR="002E112B" w:rsidRPr="00DB6BE0" w14:paraId="56832822" w14:textId="77777777" w:rsidTr="00296B3D">
        <w:trPr>
          <w:trHeight w:val="233"/>
          <w:jc w:val="center"/>
        </w:trPr>
        <w:tc>
          <w:tcPr>
            <w:tcW w:w="4158" w:type="pct"/>
            <w:gridSpan w:val="2"/>
          </w:tcPr>
          <w:p w14:paraId="2E696528" w14:textId="77777777" w:rsidR="002E112B" w:rsidRPr="00BE659A" w:rsidRDefault="002E112B" w:rsidP="00296B3D">
            <w:pPr>
              <w:jc w:val="left"/>
              <w:rPr>
                <w:sz w:val="20"/>
                <w:szCs w:val="20"/>
              </w:rPr>
            </w:pPr>
            <w:r w:rsidRPr="00BE659A">
              <w:rPr>
                <w:sz w:val="20"/>
                <w:szCs w:val="20"/>
              </w:rPr>
              <w:t>Amount recommended for approval for phase VI</w:t>
            </w:r>
            <w:r>
              <w:rPr>
                <w:sz w:val="20"/>
                <w:szCs w:val="20"/>
              </w:rPr>
              <w:t>I</w:t>
            </w:r>
            <w:r w:rsidRPr="00BE659A">
              <w:rPr>
                <w:sz w:val="20"/>
                <w:szCs w:val="20"/>
              </w:rPr>
              <w:t xml:space="preserve">I (US $): </w:t>
            </w:r>
          </w:p>
        </w:tc>
        <w:tc>
          <w:tcPr>
            <w:tcW w:w="842" w:type="pct"/>
            <w:shd w:val="clear" w:color="auto" w:fill="auto"/>
          </w:tcPr>
          <w:p w14:paraId="1C5A7D3C" w14:textId="77777777" w:rsidR="002E112B" w:rsidRPr="00B21BFE" w:rsidRDefault="002E112B" w:rsidP="00296B3D">
            <w:pPr>
              <w:jc w:val="right"/>
              <w:rPr>
                <w:sz w:val="20"/>
                <w:szCs w:val="20"/>
              </w:rPr>
            </w:pPr>
            <w:r w:rsidRPr="00B21BFE">
              <w:rPr>
                <w:sz w:val="20"/>
                <w:szCs w:val="20"/>
              </w:rPr>
              <w:t>85,000</w:t>
            </w:r>
          </w:p>
        </w:tc>
      </w:tr>
      <w:tr w:rsidR="002E112B" w:rsidRPr="00DB6BE0" w14:paraId="451B647B" w14:textId="77777777" w:rsidTr="00296B3D">
        <w:trPr>
          <w:trHeight w:val="233"/>
          <w:jc w:val="center"/>
        </w:trPr>
        <w:tc>
          <w:tcPr>
            <w:tcW w:w="4158" w:type="pct"/>
            <w:gridSpan w:val="2"/>
          </w:tcPr>
          <w:p w14:paraId="00A7892E" w14:textId="77777777" w:rsidR="002E112B" w:rsidRPr="00BE659A" w:rsidRDefault="002E112B" w:rsidP="00296B3D">
            <w:pPr>
              <w:jc w:val="left"/>
              <w:rPr>
                <w:sz w:val="20"/>
                <w:szCs w:val="20"/>
              </w:rPr>
            </w:pPr>
            <w:r w:rsidRPr="00BE659A">
              <w:rPr>
                <w:sz w:val="20"/>
                <w:szCs w:val="20"/>
              </w:rPr>
              <w:t>Agency support costs (US $):</w:t>
            </w:r>
          </w:p>
        </w:tc>
        <w:tc>
          <w:tcPr>
            <w:tcW w:w="842" w:type="pct"/>
            <w:shd w:val="clear" w:color="auto" w:fill="auto"/>
          </w:tcPr>
          <w:p w14:paraId="3646619C" w14:textId="77777777" w:rsidR="002E112B" w:rsidRPr="00B21BFE" w:rsidRDefault="002E112B" w:rsidP="00296B3D">
            <w:pPr>
              <w:jc w:val="right"/>
              <w:rPr>
                <w:sz w:val="20"/>
                <w:szCs w:val="20"/>
              </w:rPr>
            </w:pPr>
            <w:r w:rsidRPr="00B21BFE">
              <w:rPr>
                <w:sz w:val="20"/>
                <w:szCs w:val="20"/>
              </w:rPr>
              <w:t>0</w:t>
            </w:r>
          </w:p>
        </w:tc>
      </w:tr>
      <w:tr w:rsidR="002E112B" w:rsidRPr="00DB6BE0" w14:paraId="6C6B9EED" w14:textId="77777777" w:rsidTr="00296B3D">
        <w:trPr>
          <w:trHeight w:val="233"/>
          <w:jc w:val="center"/>
        </w:trPr>
        <w:tc>
          <w:tcPr>
            <w:tcW w:w="4158" w:type="pct"/>
            <w:gridSpan w:val="2"/>
          </w:tcPr>
          <w:p w14:paraId="46EA9A93" w14:textId="77777777" w:rsidR="002E112B" w:rsidRPr="00BE659A" w:rsidRDefault="002E112B" w:rsidP="00296B3D">
            <w:pPr>
              <w:jc w:val="left"/>
              <w:rPr>
                <w:sz w:val="20"/>
                <w:szCs w:val="20"/>
              </w:rPr>
            </w:pPr>
            <w:r w:rsidRPr="00BE659A">
              <w:rPr>
                <w:sz w:val="20"/>
                <w:szCs w:val="20"/>
              </w:rPr>
              <w:t>Total cost of institutional strengthening phase VI</w:t>
            </w:r>
            <w:r>
              <w:rPr>
                <w:sz w:val="20"/>
                <w:szCs w:val="20"/>
              </w:rPr>
              <w:t>I</w:t>
            </w:r>
            <w:r w:rsidRPr="00BE659A">
              <w:rPr>
                <w:sz w:val="20"/>
                <w:szCs w:val="20"/>
              </w:rPr>
              <w:t>I to the Multilateral Fund (US $):</w:t>
            </w:r>
          </w:p>
        </w:tc>
        <w:tc>
          <w:tcPr>
            <w:tcW w:w="842" w:type="pct"/>
            <w:shd w:val="clear" w:color="auto" w:fill="auto"/>
          </w:tcPr>
          <w:p w14:paraId="3138D5B7" w14:textId="77777777" w:rsidR="002E112B" w:rsidRPr="00B21BFE" w:rsidRDefault="002E112B" w:rsidP="00296B3D">
            <w:pPr>
              <w:jc w:val="right"/>
              <w:rPr>
                <w:sz w:val="20"/>
                <w:szCs w:val="20"/>
              </w:rPr>
            </w:pPr>
            <w:r w:rsidRPr="00B21BFE">
              <w:rPr>
                <w:sz w:val="20"/>
                <w:szCs w:val="20"/>
              </w:rPr>
              <w:t>85,000</w:t>
            </w:r>
          </w:p>
        </w:tc>
      </w:tr>
      <w:tr w:rsidR="002E112B" w:rsidRPr="00DB6BE0" w14:paraId="5E38394E" w14:textId="77777777" w:rsidTr="00296B3D">
        <w:trPr>
          <w:trHeight w:val="233"/>
          <w:jc w:val="center"/>
        </w:trPr>
        <w:tc>
          <w:tcPr>
            <w:tcW w:w="4158" w:type="pct"/>
            <w:gridSpan w:val="2"/>
          </w:tcPr>
          <w:p w14:paraId="77BCD4F1" w14:textId="77777777" w:rsidR="002E112B" w:rsidRPr="00AE6058" w:rsidRDefault="002E112B" w:rsidP="00296B3D">
            <w:pPr>
              <w:jc w:val="left"/>
              <w:rPr>
                <w:sz w:val="20"/>
                <w:szCs w:val="20"/>
              </w:rPr>
            </w:pPr>
            <w:r w:rsidRPr="00AE6058">
              <w:rPr>
                <w:sz w:val="20"/>
                <w:szCs w:val="20"/>
              </w:rPr>
              <w:t>Date of approval of country programme:</w:t>
            </w:r>
          </w:p>
        </w:tc>
        <w:tc>
          <w:tcPr>
            <w:tcW w:w="842" w:type="pct"/>
            <w:shd w:val="clear" w:color="auto" w:fill="FFFFFF" w:themeFill="background1"/>
          </w:tcPr>
          <w:p w14:paraId="224222A8" w14:textId="77777777" w:rsidR="002E112B" w:rsidRPr="000E352D" w:rsidRDefault="002E112B" w:rsidP="00296B3D">
            <w:pPr>
              <w:jc w:val="right"/>
              <w:rPr>
                <w:sz w:val="20"/>
                <w:szCs w:val="20"/>
              </w:rPr>
            </w:pPr>
            <w:r>
              <w:rPr>
                <w:sz w:val="20"/>
                <w:szCs w:val="20"/>
              </w:rPr>
              <w:t>2001</w:t>
            </w:r>
          </w:p>
        </w:tc>
      </w:tr>
      <w:tr w:rsidR="002E112B" w:rsidRPr="00DB6BE0" w14:paraId="375CECE5" w14:textId="77777777" w:rsidTr="00296B3D">
        <w:trPr>
          <w:trHeight w:val="233"/>
          <w:jc w:val="center"/>
        </w:trPr>
        <w:tc>
          <w:tcPr>
            <w:tcW w:w="4158" w:type="pct"/>
            <w:gridSpan w:val="2"/>
            <w:tcBorders>
              <w:bottom w:val="single" w:sz="4" w:space="0" w:color="auto"/>
            </w:tcBorders>
          </w:tcPr>
          <w:p w14:paraId="2DFB60F8" w14:textId="77777777" w:rsidR="002E112B" w:rsidRPr="00AE6058" w:rsidRDefault="002E112B" w:rsidP="00296B3D">
            <w:pPr>
              <w:jc w:val="left"/>
              <w:rPr>
                <w:sz w:val="20"/>
                <w:szCs w:val="20"/>
              </w:rPr>
            </w:pPr>
            <w:r w:rsidRPr="00AE6058">
              <w:rPr>
                <w:sz w:val="20"/>
                <w:szCs w:val="20"/>
              </w:rPr>
              <w:t>Date of approval of HCFC phase-out management plan:</w:t>
            </w:r>
          </w:p>
        </w:tc>
        <w:tc>
          <w:tcPr>
            <w:tcW w:w="842" w:type="pct"/>
            <w:tcBorders>
              <w:bottom w:val="single" w:sz="4" w:space="0" w:color="auto"/>
            </w:tcBorders>
            <w:shd w:val="clear" w:color="auto" w:fill="FFFFFF" w:themeFill="background1"/>
          </w:tcPr>
          <w:p w14:paraId="1FC3D8B2" w14:textId="77777777" w:rsidR="002E112B" w:rsidRPr="000E352D" w:rsidRDefault="002E112B" w:rsidP="00296B3D">
            <w:pPr>
              <w:jc w:val="right"/>
              <w:rPr>
                <w:sz w:val="20"/>
                <w:szCs w:val="20"/>
              </w:rPr>
            </w:pPr>
            <w:r>
              <w:rPr>
                <w:sz w:val="20"/>
                <w:szCs w:val="20"/>
              </w:rPr>
              <w:t>2011</w:t>
            </w:r>
          </w:p>
        </w:tc>
      </w:tr>
      <w:tr w:rsidR="002E112B" w:rsidRPr="00DB6BE0" w14:paraId="5B185C78" w14:textId="77777777" w:rsidTr="00296B3D">
        <w:trPr>
          <w:trHeight w:val="233"/>
          <w:jc w:val="center"/>
        </w:trPr>
        <w:tc>
          <w:tcPr>
            <w:tcW w:w="4158" w:type="pct"/>
            <w:gridSpan w:val="2"/>
            <w:tcBorders>
              <w:top w:val="single" w:sz="4" w:space="0" w:color="auto"/>
              <w:left w:val="single" w:sz="4" w:space="0" w:color="auto"/>
              <w:bottom w:val="nil"/>
              <w:right w:val="single" w:sz="4" w:space="0" w:color="auto"/>
            </w:tcBorders>
          </w:tcPr>
          <w:p w14:paraId="02F8EAEE" w14:textId="77777777" w:rsidR="002E112B" w:rsidRPr="00AE6058" w:rsidRDefault="002E112B" w:rsidP="00296B3D">
            <w:pPr>
              <w:spacing w:before="20"/>
              <w:jc w:val="left"/>
              <w:rPr>
                <w:sz w:val="20"/>
                <w:szCs w:val="20"/>
              </w:rPr>
            </w:pPr>
            <w:r w:rsidRPr="00AE6058">
              <w:rPr>
                <w:sz w:val="20"/>
                <w:szCs w:val="20"/>
              </w:rPr>
              <w:t>Baseline consumption of controlled substances (ODP tonnes):</w:t>
            </w:r>
          </w:p>
        </w:tc>
        <w:tc>
          <w:tcPr>
            <w:tcW w:w="842" w:type="pct"/>
            <w:tcBorders>
              <w:top w:val="single" w:sz="4" w:space="0" w:color="auto"/>
              <w:left w:val="single" w:sz="4" w:space="0" w:color="auto"/>
              <w:bottom w:val="nil"/>
              <w:right w:val="single" w:sz="4" w:space="0" w:color="auto"/>
            </w:tcBorders>
            <w:shd w:val="clear" w:color="auto" w:fill="FFFFFF" w:themeFill="background1"/>
            <w:vAlign w:val="bottom"/>
          </w:tcPr>
          <w:p w14:paraId="225968DB" w14:textId="77777777" w:rsidR="002E112B" w:rsidRPr="000E352D" w:rsidRDefault="002E112B" w:rsidP="00296B3D">
            <w:pPr>
              <w:jc w:val="right"/>
              <w:rPr>
                <w:sz w:val="20"/>
                <w:szCs w:val="20"/>
              </w:rPr>
            </w:pPr>
          </w:p>
        </w:tc>
      </w:tr>
      <w:tr w:rsidR="002E112B" w:rsidRPr="00DB6BE0" w14:paraId="6A1A4AFA" w14:textId="77777777" w:rsidTr="00296B3D">
        <w:trPr>
          <w:trHeight w:val="233"/>
          <w:jc w:val="center"/>
        </w:trPr>
        <w:tc>
          <w:tcPr>
            <w:tcW w:w="4158" w:type="pct"/>
            <w:gridSpan w:val="2"/>
            <w:tcBorders>
              <w:top w:val="nil"/>
              <w:left w:val="single" w:sz="4" w:space="0" w:color="auto"/>
              <w:bottom w:val="nil"/>
              <w:right w:val="single" w:sz="4" w:space="0" w:color="auto"/>
            </w:tcBorders>
          </w:tcPr>
          <w:p w14:paraId="50A0604D" w14:textId="77777777" w:rsidR="002E112B" w:rsidRPr="00AE6058" w:rsidRDefault="002E112B" w:rsidP="00296B3D">
            <w:pPr>
              <w:ind w:hanging="360"/>
              <w:jc w:val="left"/>
              <w:rPr>
                <w:sz w:val="20"/>
                <w:szCs w:val="20"/>
              </w:rPr>
            </w:pPr>
            <w:r w:rsidRPr="00AE6058">
              <w:rPr>
                <w:sz w:val="20"/>
                <w:szCs w:val="20"/>
              </w:rPr>
              <w:t>(d)</w:t>
            </w:r>
            <w:r w:rsidRPr="00AE6058">
              <w:rPr>
                <w:sz w:val="20"/>
                <w:szCs w:val="20"/>
              </w:rPr>
              <w:tab/>
              <w:t>Annex B, Group III (methyl chloroform) (average 1998-2000)</w:t>
            </w:r>
          </w:p>
        </w:tc>
        <w:tc>
          <w:tcPr>
            <w:tcW w:w="842" w:type="pct"/>
            <w:tcBorders>
              <w:top w:val="nil"/>
              <w:left w:val="single" w:sz="4" w:space="0" w:color="auto"/>
              <w:bottom w:val="nil"/>
              <w:right w:val="single" w:sz="4" w:space="0" w:color="auto"/>
            </w:tcBorders>
            <w:shd w:val="clear" w:color="auto" w:fill="FFFFFF" w:themeFill="background1"/>
            <w:vAlign w:val="bottom"/>
          </w:tcPr>
          <w:p w14:paraId="339B5BB7" w14:textId="77777777" w:rsidR="002E112B" w:rsidRPr="000E352D" w:rsidRDefault="002E112B" w:rsidP="00296B3D">
            <w:pPr>
              <w:jc w:val="right"/>
              <w:rPr>
                <w:sz w:val="20"/>
                <w:szCs w:val="20"/>
              </w:rPr>
            </w:pPr>
            <w:r>
              <w:rPr>
                <w:sz w:val="20"/>
                <w:szCs w:val="20"/>
              </w:rPr>
              <w:t>0</w:t>
            </w:r>
          </w:p>
        </w:tc>
      </w:tr>
      <w:tr w:rsidR="002E112B" w:rsidRPr="00DB6BE0" w14:paraId="5ECBBA38" w14:textId="77777777" w:rsidTr="00296B3D">
        <w:trPr>
          <w:trHeight w:val="233"/>
          <w:jc w:val="center"/>
        </w:trPr>
        <w:tc>
          <w:tcPr>
            <w:tcW w:w="4158" w:type="pct"/>
            <w:gridSpan w:val="2"/>
            <w:tcBorders>
              <w:top w:val="nil"/>
              <w:left w:val="single" w:sz="4" w:space="0" w:color="auto"/>
              <w:bottom w:val="nil"/>
              <w:right w:val="single" w:sz="4" w:space="0" w:color="auto"/>
            </w:tcBorders>
          </w:tcPr>
          <w:p w14:paraId="0DBB4E50" w14:textId="77777777" w:rsidR="002E112B" w:rsidRPr="00AE6058" w:rsidRDefault="002E112B" w:rsidP="00296B3D">
            <w:pPr>
              <w:spacing w:after="20"/>
              <w:ind w:hanging="360"/>
              <w:jc w:val="left"/>
              <w:rPr>
                <w:sz w:val="20"/>
                <w:szCs w:val="20"/>
              </w:rPr>
            </w:pPr>
            <w:r w:rsidRPr="00AE6058">
              <w:rPr>
                <w:sz w:val="20"/>
                <w:szCs w:val="20"/>
              </w:rPr>
              <w:t>(e)</w:t>
            </w:r>
            <w:r w:rsidRPr="00AE6058">
              <w:rPr>
                <w:sz w:val="20"/>
                <w:szCs w:val="20"/>
              </w:rPr>
              <w:tab/>
              <w:t>Annex C, Group I (HCFCs) (average 2009-2010)</w:t>
            </w:r>
          </w:p>
        </w:tc>
        <w:tc>
          <w:tcPr>
            <w:tcW w:w="842" w:type="pct"/>
            <w:tcBorders>
              <w:top w:val="nil"/>
              <w:left w:val="single" w:sz="4" w:space="0" w:color="auto"/>
              <w:bottom w:val="nil"/>
              <w:right w:val="single" w:sz="4" w:space="0" w:color="auto"/>
            </w:tcBorders>
            <w:shd w:val="clear" w:color="auto" w:fill="FFFFFF" w:themeFill="background1"/>
            <w:vAlign w:val="bottom"/>
          </w:tcPr>
          <w:p w14:paraId="65B7FF58" w14:textId="77777777" w:rsidR="002E112B" w:rsidRPr="000E352D" w:rsidRDefault="002E112B" w:rsidP="00296B3D">
            <w:pPr>
              <w:jc w:val="right"/>
              <w:rPr>
                <w:sz w:val="20"/>
                <w:szCs w:val="20"/>
              </w:rPr>
            </w:pPr>
            <w:r>
              <w:rPr>
                <w:sz w:val="20"/>
                <w:szCs w:val="20"/>
              </w:rPr>
              <w:t>1.1</w:t>
            </w:r>
          </w:p>
        </w:tc>
      </w:tr>
      <w:tr w:rsidR="002E112B" w:rsidRPr="00DB6BE0" w14:paraId="402267F0" w14:textId="77777777" w:rsidTr="00296B3D">
        <w:trPr>
          <w:trHeight w:val="233"/>
          <w:jc w:val="center"/>
        </w:trPr>
        <w:tc>
          <w:tcPr>
            <w:tcW w:w="4158" w:type="pct"/>
            <w:gridSpan w:val="2"/>
            <w:tcBorders>
              <w:top w:val="nil"/>
              <w:left w:val="single" w:sz="4" w:space="0" w:color="auto"/>
              <w:bottom w:val="nil"/>
              <w:right w:val="single" w:sz="4" w:space="0" w:color="auto"/>
            </w:tcBorders>
          </w:tcPr>
          <w:p w14:paraId="48B3DBB9" w14:textId="77777777" w:rsidR="002E112B" w:rsidRPr="00AE6058" w:rsidRDefault="002E112B" w:rsidP="00296B3D">
            <w:pPr>
              <w:spacing w:after="20"/>
              <w:ind w:hanging="360"/>
              <w:jc w:val="left"/>
              <w:rPr>
                <w:sz w:val="20"/>
                <w:szCs w:val="20"/>
              </w:rPr>
            </w:pPr>
            <w:r w:rsidRPr="00AE6058">
              <w:rPr>
                <w:sz w:val="20"/>
                <w:szCs w:val="20"/>
              </w:rPr>
              <w:t>(f)</w:t>
            </w:r>
            <w:r w:rsidRPr="00AE6058">
              <w:rPr>
                <w:sz w:val="20"/>
                <w:szCs w:val="20"/>
              </w:rPr>
              <w:tab/>
              <w:t>Annex E (methyl bromide) (average 1995-1998)</w:t>
            </w:r>
          </w:p>
        </w:tc>
        <w:tc>
          <w:tcPr>
            <w:tcW w:w="842" w:type="pct"/>
            <w:tcBorders>
              <w:top w:val="nil"/>
              <w:left w:val="single" w:sz="4" w:space="0" w:color="auto"/>
              <w:bottom w:val="nil"/>
              <w:right w:val="single" w:sz="4" w:space="0" w:color="auto"/>
            </w:tcBorders>
            <w:shd w:val="clear" w:color="auto" w:fill="FFFFFF" w:themeFill="background1"/>
            <w:vAlign w:val="bottom"/>
          </w:tcPr>
          <w:p w14:paraId="370118D5" w14:textId="77777777" w:rsidR="002E112B" w:rsidRPr="000E352D" w:rsidRDefault="002E112B" w:rsidP="00296B3D">
            <w:pPr>
              <w:jc w:val="right"/>
              <w:rPr>
                <w:sz w:val="20"/>
                <w:szCs w:val="20"/>
              </w:rPr>
            </w:pPr>
            <w:r>
              <w:rPr>
                <w:sz w:val="20"/>
                <w:szCs w:val="20"/>
              </w:rPr>
              <w:t>0</w:t>
            </w:r>
          </w:p>
        </w:tc>
      </w:tr>
      <w:tr w:rsidR="002E112B" w:rsidRPr="00DB6BE0" w14:paraId="352C741D" w14:textId="77777777" w:rsidTr="00296B3D">
        <w:trPr>
          <w:trHeight w:val="233"/>
          <w:jc w:val="center"/>
        </w:trPr>
        <w:tc>
          <w:tcPr>
            <w:tcW w:w="4158" w:type="pct"/>
            <w:gridSpan w:val="2"/>
            <w:tcBorders>
              <w:top w:val="single" w:sz="4" w:space="0" w:color="auto"/>
              <w:left w:val="single" w:sz="4" w:space="0" w:color="auto"/>
              <w:bottom w:val="nil"/>
              <w:right w:val="single" w:sz="4" w:space="0" w:color="auto"/>
            </w:tcBorders>
          </w:tcPr>
          <w:p w14:paraId="02FA43C0" w14:textId="77777777" w:rsidR="002E112B" w:rsidRPr="00CE1C26" w:rsidRDefault="002E112B" w:rsidP="00296B3D">
            <w:pPr>
              <w:spacing w:before="20"/>
              <w:jc w:val="left"/>
              <w:rPr>
                <w:sz w:val="20"/>
                <w:szCs w:val="20"/>
              </w:rPr>
            </w:pPr>
            <w:r w:rsidRPr="00CE1C26">
              <w:rPr>
                <w:sz w:val="20"/>
                <w:szCs w:val="20"/>
              </w:rPr>
              <w:t>Latest reported ODS consumption (2021) (ODP tonnes) as per Article 7:</w:t>
            </w:r>
          </w:p>
        </w:tc>
        <w:tc>
          <w:tcPr>
            <w:tcW w:w="842" w:type="pct"/>
            <w:tcBorders>
              <w:top w:val="single" w:sz="4" w:space="0" w:color="auto"/>
              <w:left w:val="single" w:sz="4" w:space="0" w:color="auto"/>
              <w:bottom w:val="nil"/>
              <w:right w:val="single" w:sz="4" w:space="0" w:color="auto"/>
            </w:tcBorders>
            <w:shd w:val="clear" w:color="auto" w:fill="FFFFFF" w:themeFill="background1"/>
          </w:tcPr>
          <w:p w14:paraId="5605BCE5" w14:textId="77777777" w:rsidR="002E112B" w:rsidRPr="00CE1C26" w:rsidRDefault="002E112B" w:rsidP="00296B3D">
            <w:pPr>
              <w:spacing w:before="20"/>
              <w:jc w:val="right"/>
              <w:rPr>
                <w:sz w:val="20"/>
                <w:szCs w:val="20"/>
              </w:rPr>
            </w:pPr>
          </w:p>
        </w:tc>
      </w:tr>
      <w:tr w:rsidR="002E112B" w:rsidRPr="00DB6BE0" w14:paraId="56729348" w14:textId="77777777" w:rsidTr="00296B3D">
        <w:trPr>
          <w:trHeight w:val="233"/>
          <w:jc w:val="center"/>
        </w:trPr>
        <w:tc>
          <w:tcPr>
            <w:tcW w:w="4158" w:type="pct"/>
            <w:gridSpan w:val="2"/>
            <w:tcBorders>
              <w:top w:val="nil"/>
              <w:left w:val="single" w:sz="4" w:space="0" w:color="auto"/>
              <w:bottom w:val="nil"/>
              <w:right w:val="single" w:sz="4" w:space="0" w:color="auto"/>
            </w:tcBorders>
          </w:tcPr>
          <w:p w14:paraId="056F3BA1" w14:textId="77777777" w:rsidR="002E112B" w:rsidRPr="00CE1C26" w:rsidRDefault="002E112B" w:rsidP="00296B3D">
            <w:pPr>
              <w:ind w:hanging="360"/>
              <w:jc w:val="left"/>
              <w:rPr>
                <w:sz w:val="20"/>
                <w:szCs w:val="20"/>
              </w:rPr>
            </w:pPr>
            <w:r w:rsidRPr="00CE1C26">
              <w:rPr>
                <w:sz w:val="20"/>
                <w:szCs w:val="20"/>
              </w:rPr>
              <w:t>(d)</w:t>
            </w:r>
            <w:r w:rsidRPr="00CE1C26">
              <w:rPr>
                <w:sz w:val="20"/>
                <w:szCs w:val="20"/>
              </w:rPr>
              <w:tab/>
              <w:t>Annex B, Group III (methyl chloroform)</w:t>
            </w:r>
          </w:p>
        </w:tc>
        <w:tc>
          <w:tcPr>
            <w:tcW w:w="842" w:type="pct"/>
            <w:tcBorders>
              <w:top w:val="nil"/>
              <w:left w:val="single" w:sz="4" w:space="0" w:color="auto"/>
              <w:bottom w:val="nil"/>
              <w:right w:val="single" w:sz="4" w:space="0" w:color="auto"/>
            </w:tcBorders>
            <w:shd w:val="clear" w:color="auto" w:fill="FFFFFF" w:themeFill="background1"/>
            <w:vAlign w:val="bottom"/>
          </w:tcPr>
          <w:p w14:paraId="174F40B8" w14:textId="77777777" w:rsidR="002E112B" w:rsidRPr="00CE1C26" w:rsidRDefault="002E112B" w:rsidP="00296B3D">
            <w:pPr>
              <w:jc w:val="right"/>
              <w:rPr>
                <w:sz w:val="20"/>
                <w:szCs w:val="20"/>
              </w:rPr>
            </w:pPr>
            <w:r w:rsidRPr="00CE1C26">
              <w:rPr>
                <w:sz w:val="20"/>
                <w:szCs w:val="20"/>
              </w:rPr>
              <w:t>0.00</w:t>
            </w:r>
          </w:p>
        </w:tc>
      </w:tr>
      <w:tr w:rsidR="002E112B" w:rsidRPr="00DB6BE0" w14:paraId="47821E48" w14:textId="77777777" w:rsidTr="00296B3D">
        <w:trPr>
          <w:trHeight w:val="233"/>
          <w:jc w:val="center"/>
        </w:trPr>
        <w:tc>
          <w:tcPr>
            <w:tcW w:w="4158" w:type="pct"/>
            <w:gridSpan w:val="2"/>
            <w:tcBorders>
              <w:top w:val="nil"/>
              <w:left w:val="single" w:sz="4" w:space="0" w:color="auto"/>
              <w:bottom w:val="nil"/>
              <w:right w:val="single" w:sz="4" w:space="0" w:color="auto"/>
            </w:tcBorders>
          </w:tcPr>
          <w:p w14:paraId="04891317" w14:textId="77777777" w:rsidR="002E112B" w:rsidRPr="00CE1C26" w:rsidRDefault="002E112B" w:rsidP="00296B3D">
            <w:pPr>
              <w:ind w:hanging="360"/>
              <w:jc w:val="left"/>
              <w:rPr>
                <w:sz w:val="20"/>
                <w:szCs w:val="20"/>
              </w:rPr>
            </w:pPr>
            <w:r w:rsidRPr="00CE1C26">
              <w:rPr>
                <w:sz w:val="20"/>
                <w:szCs w:val="20"/>
              </w:rPr>
              <w:t>(e)</w:t>
            </w:r>
            <w:r w:rsidRPr="00CE1C26">
              <w:rPr>
                <w:sz w:val="20"/>
                <w:szCs w:val="20"/>
              </w:rPr>
              <w:tab/>
              <w:t>Annex C, Group I (HCFCs)</w:t>
            </w:r>
          </w:p>
        </w:tc>
        <w:tc>
          <w:tcPr>
            <w:tcW w:w="842" w:type="pct"/>
            <w:tcBorders>
              <w:top w:val="nil"/>
              <w:left w:val="single" w:sz="4" w:space="0" w:color="auto"/>
              <w:bottom w:val="nil"/>
              <w:right w:val="single" w:sz="4" w:space="0" w:color="auto"/>
            </w:tcBorders>
            <w:shd w:val="clear" w:color="auto" w:fill="FFFFFF" w:themeFill="background1"/>
            <w:vAlign w:val="bottom"/>
          </w:tcPr>
          <w:p w14:paraId="19AE1C58" w14:textId="77777777" w:rsidR="002E112B" w:rsidRPr="00CE1C26" w:rsidRDefault="002E112B" w:rsidP="00296B3D">
            <w:pPr>
              <w:jc w:val="right"/>
              <w:rPr>
                <w:sz w:val="20"/>
                <w:szCs w:val="20"/>
              </w:rPr>
            </w:pPr>
            <w:r w:rsidRPr="00CE1C26">
              <w:rPr>
                <w:sz w:val="20"/>
                <w:szCs w:val="20"/>
              </w:rPr>
              <w:t>0.04</w:t>
            </w:r>
          </w:p>
        </w:tc>
      </w:tr>
      <w:tr w:rsidR="002E112B" w:rsidRPr="00DB6BE0" w14:paraId="77C4A0F9" w14:textId="77777777" w:rsidTr="00296B3D">
        <w:trPr>
          <w:trHeight w:val="233"/>
          <w:jc w:val="center"/>
        </w:trPr>
        <w:tc>
          <w:tcPr>
            <w:tcW w:w="4158" w:type="pct"/>
            <w:gridSpan w:val="2"/>
            <w:tcBorders>
              <w:top w:val="nil"/>
              <w:left w:val="single" w:sz="4" w:space="0" w:color="auto"/>
              <w:bottom w:val="nil"/>
              <w:right w:val="single" w:sz="4" w:space="0" w:color="auto"/>
            </w:tcBorders>
          </w:tcPr>
          <w:p w14:paraId="65D0807A" w14:textId="77777777" w:rsidR="002E112B" w:rsidRPr="00CE1C26" w:rsidRDefault="002E112B" w:rsidP="00296B3D">
            <w:pPr>
              <w:ind w:hanging="360"/>
              <w:jc w:val="left"/>
              <w:rPr>
                <w:sz w:val="20"/>
                <w:szCs w:val="20"/>
              </w:rPr>
            </w:pPr>
            <w:r w:rsidRPr="00CE1C26">
              <w:rPr>
                <w:sz w:val="20"/>
                <w:szCs w:val="20"/>
              </w:rPr>
              <w:t>(f)</w:t>
            </w:r>
            <w:r w:rsidRPr="00CE1C26">
              <w:rPr>
                <w:sz w:val="20"/>
                <w:szCs w:val="20"/>
              </w:rPr>
              <w:tab/>
              <w:t>Annex E (methyl bromide)</w:t>
            </w:r>
          </w:p>
        </w:tc>
        <w:tc>
          <w:tcPr>
            <w:tcW w:w="842" w:type="pct"/>
            <w:tcBorders>
              <w:top w:val="nil"/>
              <w:left w:val="single" w:sz="4" w:space="0" w:color="auto"/>
              <w:bottom w:val="nil"/>
              <w:right w:val="single" w:sz="4" w:space="0" w:color="auto"/>
            </w:tcBorders>
            <w:shd w:val="clear" w:color="auto" w:fill="FFFFFF" w:themeFill="background1"/>
            <w:vAlign w:val="bottom"/>
          </w:tcPr>
          <w:p w14:paraId="0ADDBDBD" w14:textId="77777777" w:rsidR="002E112B" w:rsidRPr="00CE1C26" w:rsidRDefault="002E112B" w:rsidP="00296B3D">
            <w:pPr>
              <w:jc w:val="right"/>
              <w:rPr>
                <w:sz w:val="20"/>
                <w:szCs w:val="20"/>
              </w:rPr>
            </w:pPr>
            <w:r w:rsidRPr="00CE1C26">
              <w:rPr>
                <w:sz w:val="20"/>
                <w:szCs w:val="20"/>
              </w:rPr>
              <w:t>0.00</w:t>
            </w:r>
          </w:p>
        </w:tc>
      </w:tr>
      <w:tr w:rsidR="002E112B" w:rsidRPr="00DB6BE0" w14:paraId="645CA8D4" w14:textId="77777777" w:rsidTr="00296B3D">
        <w:trPr>
          <w:trHeight w:val="233"/>
          <w:jc w:val="center"/>
        </w:trPr>
        <w:tc>
          <w:tcPr>
            <w:tcW w:w="4158" w:type="pct"/>
            <w:gridSpan w:val="2"/>
            <w:tcBorders>
              <w:top w:val="nil"/>
              <w:left w:val="single" w:sz="4" w:space="0" w:color="auto"/>
              <w:bottom w:val="single" w:sz="4" w:space="0" w:color="auto"/>
              <w:right w:val="single" w:sz="4" w:space="0" w:color="auto"/>
            </w:tcBorders>
          </w:tcPr>
          <w:p w14:paraId="4D605BD4" w14:textId="77777777" w:rsidR="002E112B" w:rsidRPr="00CE1C26" w:rsidRDefault="002E112B" w:rsidP="00296B3D">
            <w:pPr>
              <w:tabs>
                <w:tab w:val="right" w:pos="7560"/>
              </w:tabs>
              <w:ind w:left="6480" w:right="-108"/>
              <w:jc w:val="left"/>
              <w:rPr>
                <w:sz w:val="20"/>
                <w:szCs w:val="20"/>
              </w:rPr>
            </w:pPr>
            <w:r w:rsidRPr="00CE1C26">
              <w:rPr>
                <w:sz w:val="20"/>
                <w:szCs w:val="20"/>
              </w:rPr>
              <w:tab/>
              <w:t>Total:</w:t>
            </w:r>
          </w:p>
        </w:tc>
        <w:tc>
          <w:tcPr>
            <w:tcW w:w="842" w:type="pct"/>
            <w:tcBorders>
              <w:top w:val="nil"/>
              <w:left w:val="single" w:sz="4" w:space="0" w:color="auto"/>
              <w:bottom w:val="single" w:sz="4" w:space="0" w:color="auto"/>
              <w:right w:val="single" w:sz="4" w:space="0" w:color="auto"/>
            </w:tcBorders>
            <w:shd w:val="clear" w:color="auto" w:fill="FFFFFF" w:themeFill="background1"/>
            <w:vAlign w:val="bottom"/>
          </w:tcPr>
          <w:p w14:paraId="04AFB919" w14:textId="77777777" w:rsidR="002E112B" w:rsidRPr="00CE1C26" w:rsidRDefault="002E112B" w:rsidP="00296B3D">
            <w:pPr>
              <w:jc w:val="right"/>
              <w:rPr>
                <w:sz w:val="20"/>
                <w:szCs w:val="20"/>
              </w:rPr>
            </w:pPr>
            <w:r w:rsidRPr="00CE1C26">
              <w:rPr>
                <w:sz w:val="20"/>
                <w:szCs w:val="20"/>
              </w:rPr>
              <w:t>0.04</w:t>
            </w:r>
          </w:p>
        </w:tc>
      </w:tr>
      <w:tr w:rsidR="002E112B" w:rsidRPr="00DB6BE0" w14:paraId="35D28CD7" w14:textId="77777777" w:rsidTr="00296B3D">
        <w:trPr>
          <w:trHeight w:val="233"/>
          <w:jc w:val="center"/>
        </w:trPr>
        <w:tc>
          <w:tcPr>
            <w:tcW w:w="4158" w:type="pct"/>
            <w:gridSpan w:val="2"/>
            <w:tcBorders>
              <w:top w:val="nil"/>
              <w:left w:val="single" w:sz="4" w:space="0" w:color="auto"/>
              <w:bottom w:val="single" w:sz="4" w:space="0" w:color="auto"/>
              <w:right w:val="single" w:sz="4" w:space="0" w:color="auto"/>
            </w:tcBorders>
          </w:tcPr>
          <w:p w14:paraId="51C5C86C" w14:textId="77777777" w:rsidR="002E112B" w:rsidRPr="00CE1C26" w:rsidRDefault="002E112B" w:rsidP="00296B3D">
            <w:pPr>
              <w:jc w:val="left"/>
              <w:rPr>
                <w:sz w:val="20"/>
                <w:szCs w:val="20"/>
              </w:rPr>
            </w:pPr>
            <w:r w:rsidRPr="00CE1C26">
              <w:rPr>
                <w:sz w:val="20"/>
                <w:szCs w:val="20"/>
              </w:rPr>
              <w:t>Year of reported country programme implementation data:</w:t>
            </w:r>
          </w:p>
        </w:tc>
        <w:tc>
          <w:tcPr>
            <w:tcW w:w="842" w:type="pct"/>
            <w:tcBorders>
              <w:top w:val="nil"/>
              <w:left w:val="single" w:sz="4" w:space="0" w:color="auto"/>
              <w:bottom w:val="single" w:sz="4" w:space="0" w:color="auto"/>
              <w:right w:val="single" w:sz="4" w:space="0" w:color="auto"/>
            </w:tcBorders>
            <w:shd w:val="clear" w:color="auto" w:fill="FFFFFF" w:themeFill="background1"/>
          </w:tcPr>
          <w:p w14:paraId="2BA6B74B" w14:textId="77777777" w:rsidR="002E112B" w:rsidRPr="00CE1C26" w:rsidRDefault="002E112B" w:rsidP="00296B3D">
            <w:pPr>
              <w:jc w:val="right"/>
              <w:rPr>
                <w:sz w:val="20"/>
                <w:szCs w:val="20"/>
              </w:rPr>
            </w:pPr>
            <w:r w:rsidRPr="00CE1C26">
              <w:rPr>
                <w:sz w:val="20"/>
                <w:szCs w:val="20"/>
              </w:rPr>
              <w:t>202</w:t>
            </w:r>
            <w:r>
              <w:rPr>
                <w:sz w:val="20"/>
                <w:szCs w:val="20"/>
              </w:rPr>
              <w:t>1</w:t>
            </w:r>
          </w:p>
        </w:tc>
      </w:tr>
      <w:tr w:rsidR="002E112B" w:rsidRPr="00DB6BE0" w14:paraId="6EAF57D5" w14:textId="77777777" w:rsidTr="00296B3D">
        <w:trPr>
          <w:trHeight w:val="233"/>
          <w:jc w:val="center"/>
        </w:trPr>
        <w:tc>
          <w:tcPr>
            <w:tcW w:w="4158" w:type="pct"/>
            <w:gridSpan w:val="2"/>
            <w:tcBorders>
              <w:top w:val="single" w:sz="4" w:space="0" w:color="auto"/>
            </w:tcBorders>
          </w:tcPr>
          <w:p w14:paraId="6971F0B7" w14:textId="77777777" w:rsidR="002E112B" w:rsidRPr="003717B5" w:rsidRDefault="002E112B" w:rsidP="00296B3D">
            <w:pPr>
              <w:keepNext/>
              <w:jc w:val="left"/>
              <w:rPr>
                <w:sz w:val="20"/>
                <w:szCs w:val="20"/>
              </w:rPr>
            </w:pPr>
            <w:r w:rsidRPr="003717B5">
              <w:rPr>
                <w:sz w:val="20"/>
                <w:szCs w:val="20"/>
              </w:rPr>
              <w:t xml:space="preserve">Amount approved for projects (as </w:t>
            </w:r>
            <w:proofErr w:type="gramStart"/>
            <w:r w:rsidRPr="003717B5">
              <w:rPr>
                <w:sz w:val="20"/>
                <w:szCs w:val="20"/>
              </w:rPr>
              <w:t>at</w:t>
            </w:r>
            <w:proofErr w:type="gramEnd"/>
            <w:r w:rsidRPr="003717B5">
              <w:rPr>
                <w:sz w:val="20"/>
                <w:szCs w:val="20"/>
              </w:rPr>
              <w:t xml:space="preserve"> </w:t>
            </w:r>
            <w:r>
              <w:rPr>
                <w:sz w:val="20"/>
                <w:szCs w:val="20"/>
              </w:rPr>
              <w:t>December 2021</w:t>
            </w:r>
            <w:r w:rsidRPr="003717B5">
              <w:rPr>
                <w:sz w:val="20"/>
                <w:szCs w:val="20"/>
              </w:rPr>
              <w:t>) (US $):</w:t>
            </w:r>
          </w:p>
        </w:tc>
        <w:tc>
          <w:tcPr>
            <w:tcW w:w="842" w:type="pct"/>
            <w:tcBorders>
              <w:top w:val="single" w:sz="4" w:space="0" w:color="auto"/>
            </w:tcBorders>
            <w:shd w:val="clear" w:color="auto" w:fill="auto"/>
            <w:vAlign w:val="bottom"/>
          </w:tcPr>
          <w:p w14:paraId="532C89CD" w14:textId="77777777" w:rsidR="002E112B" w:rsidRPr="005E4BF8" w:rsidRDefault="002E112B" w:rsidP="00296B3D">
            <w:pPr>
              <w:jc w:val="right"/>
              <w:rPr>
                <w:sz w:val="20"/>
                <w:szCs w:val="20"/>
              </w:rPr>
            </w:pPr>
            <w:r>
              <w:rPr>
                <w:sz w:val="20"/>
                <w:szCs w:val="20"/>
              </w:rPr>
              <w:t>1,492</w:t>
            </w:r>
            <w:r w:rsidRPr="005E4BF8">
              <w:rPr>
                <w:sz w:val="20"/>
                <w:szCs w:val="20"/>
              </w:rPr>
              <w:t>,400</w:t>
            </w:r>
          </w:p>
        </w:tc>
      </w:tr>
      <w:tr w:rsidR="002E112B" w:rsidRPr="00DB6BE0" w14:paraId="49D98174" w14:textId="77777777" w:rsidTr="00296B3D">
        <w:trPr>
          <w:trHeight w:val="233"/>
          <w:jc w:val="center"/>
        </w:trPr>
        <w:tc>
          <w:tcPr>
            <w:tcW w:w="4158" w:type="pct"/>
            <w:gridSpan w:val="2"/>
          </w:tcPr>
          <w:p w14:paraId="57C988D4" w14:textId="77777777" w:rsidR="002E112B" w:rsidRPr="003717B5" w:rsidRDefault="002E112B" w:rsidP="00296B3D">
            <w:pPr>
              <w:keepNext/>
              <w:jc w:val="left"/>
              <w:rPr>
                <w:sz w:val="20"/>
                <w:szCs w:val="20"/>
              </w:rPr>
            </w:pPr>
            <w:r w:rsidRPr="003717B5">
              <w:rPr>
                <w:sz w:val="20"/>
                <w:szCs w:val="20"/>
              </w:rPr>
              <w:t xml:space="preserve">Amount disbursed (as </w:t>
            </w:r>
            <w:proofErr w:type="gramStart"/>
            <w:r w:rsidRPr="003717B5">
              <w:rPr>
                <w:sz w:val="20"/>
                <w:szCs w:val="20"/>
              </w:rPr>
              <w:t>at</w:t>
            </w:r>
            <w:proofErr w:type="gramEnd"/>
            <w:r w:rsidRPr="003717B5">
              <w:rPr>
                <w:sz w:val="20"/>
                <w:szCs w:val="20"/>
              </w:rPr>
              <w:t xml:space="preserve"> </w:t>
            </w:r>
            <w:r>
              <w:rPr>
                <w:sz w:val="20"/>
                <w:szCs w:val="20"/>
              </w:rPr>
              <w:t>December 2020</w:t>
            </w:r>
            <w:r w:rsidRPr="003717B5">
              <w:rPr>
                <w:sz w:val="20"/>
                <w:szCs w:val="20"/>
              </w:rPr>
              <w:t>) (US $):</w:t>
            </w:r>
          </w:p>
        </w:tc>
        <w:tc>
          <w:tcPr>
            <w:tcW w:w="842" w:type="pct"/>
            <w:shd w:val="clear" w:color="auto" w:fill="auto"/>
          </w:tcPr>
          <w:p w14:paraId="69930FFE" w14:textId="77777777" w:rsidR="002E112B" w:rsidRPr="005E4BF8" w:rsidRDefault="002E112B" w:rsidP="00296B3D">
            <w:pPr>
              <w:jc w:val="right"/>
              <w:rPr>
                <w:sz w:val="20"/>
                <w:szCs w:val="20"/>
              </w:rPr>
            </w:pPr>
            <w:r w:rsidRPr="00CE1C26">
              <w:rPr>
                <w:sz w:val="20"/>
                <w:szCs w:val="20"/>
              </w:rPr>
              <w:t>1,136,372</w:t>
            </w:r>
          </w:p>
        </w:tc>
      </w:tr>
      <w:tr w:rsidR="002E112B" w:rsidRPr="00DB6BE0" w14:paraId="72A5A781" w14:textId="77777777" w:rsidTr="00296B3D">
        <w:trPr>
          <w:trHeight w:val="233"/>
          <w:jc w:val="center"/>
        </w:trPr>
        <w:tc>
          <w:tcPr>
            <w:tcW w:w="4158" w:type="pct"/>
            <w:gridSpan w:val="2"/>
          </w:tcPr>
          <w:p w14:paraId="3848147C" w14:textId="77777777" w:rsidR="002E112B" w:rsidRPr="00AE6058" w:rsidRDefault="002E112B" w:rsidP="00296B3D">
            <w:pPr>
              <w:keepNext/>
              <w:jc w:val="left"/>
              <w:rPr>
                <w:color w:val="000000" w:themeColor="text1"/>
                <w:sz w:val="20"/>
                <w:szCs w:val="20"/>
              </w:rPr>
            </w:pPr>
            <w:r w:rsidRPr="00AE6058">
              <w:rPr>
                <w:color w:val="000000" w:themeColor="text1"/>
                <w:sz w:val="20"/>
                <w:szCs w:val="20"/>
              </w:rPr>
              <w:t xml:space="preserve">ODS to be phased out (as </w:t>
            </w:r>
            <w:proofErr w:type="gramStart"/>
            <w:r w:rsidRPr="00AE6058">
              <w:rPr>
                <w:color w:val="000000" w:themeColor="text1"/>
                <w:sz w:val="20"/>
                <w:szCs w:val="20"/>
              </w:rPr>
              <w:t>at</w:t>
            </w:r>
            <w:proofErr w:type="gramEnd"/>
            <w:r w:rsidRPr="00AE6058">
              <w:rPr>
                <w:color w:val="000000" w:themeColor="text1"/>
                <w:sz w:val="20"/>
                <w:szCs w:val="20"/>
              </w:rPr>
              <w:t xml:space="preserve"> </w:t>
            </w:r>
            <w:r>
              <w:rPr>
                <w:color w:val="000000" w:themeColor="text1"/>
                <w:sz w:val="20"/>
                <w:szCs w:val="20"/>
              </w:rPr>
              <w:t>December 2021</w:t>
            </w:r>
            <w:r w:rsidRPr="00AE6058">
              <w:rPr>
                <w:color w:val="000000" w:themeColor="text1"/>
                <w:sz w:val="20"/>
                <w:szCs w:val="20"/>
              </w:rPr>
              <w:t>) (ODP tonnes):</w:t>
            </w:r>
          </w:p>
        </w:tc>
        <w:tc>
          <w:tcPr>
            <w:tcW w:w="842" w:type="pct"/>
            <w:shd w:val="clear" w:color="auto" w:fill="auto"/>
            <w:vAlign w:val="bottom"/>
          </w:tcPr>
          <w:p w14:paraId="4046AE9E" w14:textId="77777777" w:rsidR="002E112B" w:rsidRPr="005E4BF8" w:rsidRDefault="002E112B" w:rsidP="00296B3D">
            <w:pPr>
              <w:jc w:val="right"/>
              <w:rPr>
                <w:sz w:val="20"/>
                <w:szCs w:val="20"/>
              </w:rPr>
            </w:pPr>
            <w:r w:rsidRPr="005E4BF8">
              <w:rPr>
                <w:sz w:val="20"/>
                <w:szCs w:val="20"/>
              </w:rPr>
              <w:t>2.4</w:t>
            </w:r>
          </w:p>
        </w:tc>
      </w:tr>
      <w:tr w:rsidR="002E112B" w:rsidRPr="00DB6BE0" w14:paraId="2815BAFE" w14:textId="77777777" w:rsidTr="00296B3D">
        <w:trPr>
          <w:trHeight w:val="233"/>
          <w:jc w:val="center"/>
        </w:trPr>
        <w:tc>
          <w:tcPr>
            <w:tcW w:w="4158" w:type="pct"/>
            <w:gridSpan w:val="2"/>
          </w:tcPr>
          <w:p w14:paraId="58180456" w14:textId="77777777" w:rsidR="002E112B" w:rsidRPr="00AE6058" w:rsidRDefault="002E112B" w:rsidP="00296B3D">
            <w:pPr>
              <w:keepNext/>
              <w:jc w:val="left"/>
              <w:rPr>
                <w:color w:val="000000" w:themeColor="text1"/>
                <w:sz w:val="20"/>
                <w:szCs w:val="20"/>
              </w:rPr>
            </w:pPr>
            <w:r w:rsidRPr="00AE6058">
              <w:rPr>
                <w:color w:val="000000" w:themeColor="text1"/>
                <w:sz w:val="20"/>
                <w:szCs w:val="20"/>
              </w:rPr>
              <w:t xml:space="preserve">ODS phased out (as </w:t>
            </w:r>
            <w:proofErr w:type="gramStart"/>
            <w:r w:rsidRPr="00AE6058">
              <w:rPr>
                <w:color w:val="000000" w:themeColor="text1"/>
                <w:sz w:val="20"/>
                <w:szCs w:val="20"/>
              </w:rPr>
              <w:t>at</w:t>
            </w:r>
            <w:proofErr w:type="gramEnd"/>
            <w:r w:rsidRPr="00AE6058">
              <w:rPr>
                <w:color w:val="000000" w:themeColor="text1"/>
                <w:sz w:val="20"/>
                <w:szCs w:val="20"/>
              </w:rPr>
              <w:t xml:space="preserve"> </w:t>
            </w:r>
            <w:r>
              <w:rPr>
                <w:color w:val="000000" w:themeColor="text1"/>
                <w:sz w:val="20"/>
                <w:szCs w:val="20"/>
              </w:rPr>
              <w:t>December 2020</w:t>
            </w:r>
            <w:r w:rsidRPr="00AE6058">
              <w:rPr>
                <w:color w:val="000000" w:themeColor="text1"/>
                <w:sz w:val="20"/>
                <w:szCs w:val="20"/>
              </w:rPr>
              <w:t>) (ODP tonnes):</w:t>
            </w:r>
          </w:p>
        </w:tc>
        <w:tc>
          <w:tcPr>
            <w:tcW w:w="842" w:type="pct"/>
            <w:shd w:val="clear" w:color="auto" w:fill="auto"/>
          </w:tcPr>
          <w:p w14:paraId="2C6B367A" w14:textId="77777777" w:rsidR="002E112B" w:rsidRPr="005E4BF8" w:rsidRDefault="002E112B" w:rsidP="00296B3D">
            <w:pPr>
              <w:jc w:val="right"/>
              <w:rPr>
                <w:sz w:val="20"/>
                <w:szCs w:val="20"/>
              </w:rPr>
            </w:pPr>
            <w:r w:rsidRPr="005E4BF8">
              <w:rPr>
                <w:sz w:val="20"/>
                <w:szCs w:val="20"/>
              </w:rPr>
              <w:t>1.3</w:t>
            </w:r>
          </w:p>
        </w:tc>
      </w:tr>
    </w:tbl>
    <w:p w14:paraId="64B35F7D" w14:textId="77777777" w:rsidR="002E112B" w:rsidRPr="00DB6BE0" w:rsidRDefault="002E112B" w:rsidP="002E112B">
      <w:pPr>
        <w:pStyle w:val="Heading1"/>
        <w:numPr>
          <w:ilvl w:val="0"/>
          <w:numId w:val="0"/>
        </w:numPr>
        <w:spacing w:after="120"/>
        <w:rPr>
          <w:highlight w:val="yellow"/>
        </w:rPr>
      </w:pPr>
    </w:p>
    <w:p w14:paraId="5063279C" w14:textId="77777777" w:rsidR="002E112B" w:rsidRPr="00B04DA4" w:rsidRDefault="002E112B" w:rsidP="002E112B">
      <w:pPr>
        <w:pStyle w:val="Heading1"/>
      </w:pPr>
      <w:r w:rsidRPr="00B04DA4">
        <w:t>Summary of activities and funds approved by the Executive Committee:</w:t>
      </w:r>
    </w:p>
    <w:tbl>
      <w:tblPr>
        <w:tblStyle w:val="TableGrid"/>
        <w:tblW w:w="5003" w:type="pct"/>
        <w:tblInd w:w="-5" w:type="dxa"/>
        <w:tblLayout w:type="fixed"/>
        <w:tblLook w:val="01E0" w:firstRow="1" w:lastRow="1" w:firstColumn="1" w:lastColumn="1" w:noHBand="0" w:noVBand="0"/>
      </w:tblPr>
      <w:tblGrid>
        <w:gridCol w:w="546"/>
        <w:gridCol w:w="7109"/>
        <w:gridCol w:w="1701"/>
      </w:tblGrid>
      <w:tr w:rsidR="002E112B" w:rsidRPr="00B04DA4" w14:paraId="16C95198" w14:textId="77777777" w:rsidTr="00296B3D">
        <w:tc>
          <w:tcPr>
            <w:tcW w:w="4091" w:type="pct"/>
            <w:gridSpan w:val="2"/>
            <w:tcBorders>
              <w:bottom w:val="single" w:sz="4" w:space="0" w:color="auto"/>
            </w:tcBorders>
          </w:tcPr>
          <w:p w14:paraId="06F3666A" w14:textId="77777777" w:rsidR="002E112B" w:rsidRPr="00B04DA4" w:rsidRDefault="002E112B" w:rsidP="00296B3D">
            <w:pPr>
              <w:keepNext/>
              <w:tabs>
                <w:tab w:val="left" w:pos="4968"/>
              </w:tabs>
              <w:jc w:val="left"/>
              <w:rPr>
                <w:b/>
                <w:sz w:val="20"/>
              </w:rPr>
            </w:pPr>
            <w:r w:rsidRPr="00B04DA4">
              <w:rPr>
                <w:b/>
                <w:sz w:val="20"/>
              </w:rPr>
              <w:t>Summary of activities</w:t>
            </w:r>
          </w:p>
          <w:p w14:paraId="42ACA2B6" w14:textId="77777777" w:rsidR="002E112B" w:rsidRPr="00B04DA4" w:rsidRDefault="002E112B" w:rsidP="00296B3D">
            <w:pPr>
              <w:keepNext/>
              <w:jc w:val="left"/>
              <w:rPr>
                <w:b/>
                <w:sz w:val="20"/>
              </w:rPr>
            </w:pPr>
          </w:p>
        </w:tc>
        <w:tc>
          <w:tcPr>
            <w:tcW w:w="909" w:type="pct"/>
            <w:tcBorders>
              <w:bottom w:val="single" w:sz="4" w:space="0" w:color="auto"/>
            </w:tcBorders>
          </w:tcPr>
          <w:p w14:paraId="73EAEE6A" w14:textId="77777777" w:rsidR="002E112B" w:rsidRPr="00B04DA4" w:rsidRDefault="002E112B" w:rsidP="00296B3D">
            <w:pPr>
              <w:keepNext/>
              <w:jc w:val="center"/>
              <w:rPr>
                <w:b/>
                <w:sz w:val="20"/>
              </w:rPr>
            </w:pPr>
            <w:r w:rsidRPr="00B04DA4">
              <w:rPr>
                <w:b/>
                <w:sz w:val="20"/>
              </w:rPr>
              <w:t>Funds approved (US $)</w:t>
            </w:r>
          </w:p>
        </w:tc>
      </w:tr>
      <w:tr w:rsidR="002E112B" w:rsidRPr="00DB6BE0" w14:paraId="4977093B" w14:textId="77777777" w:rsidTr="00296B3D">
        <w:tc>
          <w:tcPr>
            <w:tcW w:w="292" w:type="pct"/>
            <w:tcBorders>
              <w:top w:val="single" w:sz="4" w:space="0" w:color="auto"/>
              <w:left w:val="single" w:sz="4" w:space="0" w:color="auto"/>
              <w:bottom w:val="single" w:sz="4" w:space="0" w:color="auto"/>
              <w:right w:val="nil"/>
            </w:tcBorders>
          </w:tcPr>
          <w:p w14:paraId="444BFC13" w14:textId="77777777" w:rsidR="002E112B" w:rsidRPr="00B04DA4" w:rsidRDefault="002E112B" w:rsidP="00296B3D">
            <w:pPr>
              <w:widowControl w:val="0"/>
              <w:ind w:left="360" w:hanging="360"/>
              <w:jc w:val="left"/>
              <w:rPr>
                <w:sz w:val="20"/>
              </w:rPr>
            </w:pPr>
            <w:r w:rsidRPr="00B04DA4">
              <w:rPr>
                <w:sz w:val="20"/>
              </w:rPr>
              <w:t>(a)</w:t>
            </w:r>
          </w:p>
        </w:tc>
        <w:tc>
          <w:tcPr>
            <w:tcW w:w="3799" w:type="pct"/>
            <w:tcBorders>
              <w:top w:val="single" w:sz="4" w:space="0" w:color="auto"/>
              <w:left w:val="nil"/>
              <w:bottom w:val="single" w:sz="4" w:space="0" w:color="auto"/>
              <w:right w:val="single" w:sz="4" w:space="0" w:color="auto"/>
            </w:tcBorders>
          </w:tcPr>
          <w:p w14:paraId="32124629" w14:textId="77777777" w:rsidR="002E112B" w:rsidRPr="00B04DA4" w:rsidRDefault="002E112B" w:rsidP="00296B3D">
            <w:pPr>
              <w:widowControl w:val="0"/>
              <w:ind w:left="-109"/>
              <w:rPr>
                <w:sz w:val="20"/>
              </w:rPr>
            </w:pPr>
            <w:r w:rsidRPr="00B04DA4">
              <w:rPr>
                <w:sz w:val="20"/>
              </w:rPr>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021A63E5" w14:textId="77777777" w:rsidR="002E112B" w:rsidRPr="007A0603" w:rsidRDefault="002E112B" w:rsidP="00296B3D">
            <w:pPr>
              <w:widowControl w:val="0"/>
              <w:jc w:val="right"/>
              <w:rPr>
                <w:sz w:val="20"/>
              </w:rPr>
            </w:pPr>
            <w:r w:rsidRPr="007A0603">
              <w:rPr>
                <w:sz w:val="20"/>
              </w:rPr>
              <w:t>0</w:t>
            </w:r>
          </w:p>
        </w:tc>
      </w:tr>
      <w:tr w:rsidR="002E112B" w:rsidRPr="00DB6BE0" w14:paraId="3AC5B479" w14:textId="77777777" w:rsidTr="00296B3D">
        <w:tc>
          <w:tcPr>
            <w:tcW w:w="292" w:type="pct"/>
            <w:tcBorders>
              <w:top w:val="single" w:sz="4" w:space="0" w:color="auto"/>
              <w:left w:val="single" w:sz="4" w:space="0" w:color="auto"/>
              <w:bottom w:val="single" w:sz="4" w:space="0" w:color="auto"/>
              <w:right w:val="nil"/>
            </w:tcBorders>
          </w:tcPr>
          <w:p w14:paraId="76A9E962" w14:textId="77777777" w:rsidR="002E112B" w:rsidRPr="00B04DA4" w:rsidRDefault="002E112B" w:rsidP="00296B3D">
            <w:pPr>
              <w:widowControl w:val="0"/>
              <w:rPr>
                <w:sz w:val="20"/>
              </w:rPr>
            </w:pPr>
            <w:r w:rsidRPr="00B04DA4">
              <w:rPr>
                <w:sz w:val="20"/>
              </w:rPr>
              <w:t>(b)</w:t>
            </w:r>
          </w:p>
        </w:tc>
        <w:tc>
          <w:tcPr>
            <w:tcW w:w="3799" w:type="pct"/>
            <w:tcBorders>
              <w:top w:val="single" w:sz="4" w:space="0" w:color="auto"/>
              <w:left w:val="nil"/>
              <w:bottom w:val="single" w:sz="4" w:space="0" w:color="auto"/>
              <w:right w:val="single" w:sz="4" w:space="0" w:color="auto"/>
            </w:tcBorders>
          </w:tcPr>
          <w:p w14:paraId="6F6B5A59" w14:textId="77777777" w:rsidR="002E112B" w:rsidRPr="00B04DA4" w:rsidRDefault="002E112B" w:rsidP="00296B3D">
            <w:pPr>
              <w:widowControl w:val="0"/>
              <w:ind w:left="-109"/>
              <w:rPr>
                <w:sz w:val="20"/>
              </w:rPr>
            </w:pPr>
            <w:r w:rsidRPr="00B04DA4">
              <w:rPr>
                <w:sz w:val="20"/>
              </w:rPr>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0475EB04" w14:textId="77777777" w:rsidR="002E112B" w:rsidRPr="007A0603" w:rsidRDefault="002E112B" w:rsidP="00296B3D">
            <w:pPr>
              <w:widowControl w:val="0"/>
              <w:jc w:val="right"/>
              <w:rPr>
                <w:sz w:val="20"/>
              </w:rPr>
            </w:pPr>
            <w:r>
              <w:rPr>
                <w:sz w:val="20"/>
              </w:rPr>
              <w:t>510,000</w:t>
            </w:r>
          </w:p>
        </w:tc>
      </w:tr>
      <w:tr w:rsidR="002E112B" w:rsidRPr="00DB6BE0" w14:paraId="5C425637" w14:textId="77777777" w:rsidTr="00296B3D">
        <w:tc>
          <w:tcPr>
            <w:tcW w:w="292" w:type="pct"/>
            <w:tcBorders>
              <w:top w:val="single" w:sz="4" w:space="0" w:color="auto"/>
              <w:left w:val="single" w:sz="4" w:space="0" w:color="auto"/>
              <w:bottom w:val="single" w:sz="4" w:space="0" w:color="auto"/>
              <w:right w:val="nil"/>
            </w:tcBorders>
          </w:tcPr>
          <w:p w14:paraId="4DA94C64" w14:textId="77777777" w:rsidR="002E112B" w:rsidRPr="00B04DA4" w:rsidRDefault="002E112B" w:rsidP="00296B3D">
            <w:pPr>
              <w:widowControl w:val="0"/>
              <w:rPr>
                <w:sz w:val="20"/>
              </w:rPr>
            </w:pPr>
            <w:r w:rsidRPr="00B04DA4">
              <w:rPr>
                <w:sz w:val="20"/>
              </w:rPr>
              <w:t>(c)</w:t>
            </w:r>
          </w:p>
        </w:tc>
        <w:tc>
          <w:tcPr>
            <w:tcW w:w="3799" w:type="pct"/>
            <w:tcBorders>
              <w:top w:val="single" w:sz="4" w:space="0" w:color="auto"/>
              <w:left w:val="nil"/>
              <w:bottom w:val="single" w:sz="4" w:space="0" w:color="auto"/>
              <w:right w:val="single" w:sz="4" w:space="0" w:color="auto"/>
            </w:tcBorders>
          </w:tcPr>
          <w:p w14:paraId="72E46846" w14:textId="77777777" w:rsidR="002E112B" w:rsidRPr="00B04DA4" w:rsidRDefault="002E112B" w:rsidP="00296B3D">
            <w:pPr>
              <w:widowControl w:val="0"/>
              <w:ind w:left="-109"/>
              <w:rPr>
                <w:sz w:val="20"/>
              </w:rPr>
            </w:pPr>
            <w:r w:rsidRPr="00B04DA4">
              <w:rPr>
                <w:sz w:val="20"/>
              </w:rPr>
              <w:t xml:space="preserve">Project preparation, technical assistance, </w:t>
            </w:r>
            <w:proofErr w:type="gramStart"/>
            <w:r w:rsidRPr="00B04DA4">
              <w:rPr>
                <w:sz w:val="20"/>
              </w:rPr>
              <w:t>training</w:t>
            </w:r>
            <w:proofErr w:type="gramEnd"/>
            <w:r w:rsidRPr="00B04DA4">
              <w:rPr>
                <w:sz w:val="20"/>
              </w:rPr>
              <w:t xml:space="preserve">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3F813E5D" w14:textId="77777777" w:rsidR="002E112B" w:rsidRPr="007A0603" w:rsidRDefault="002E112B" w:rsidP="00296B3D">
            <w:pPr>
              <w:jc w:val="right"/>
              <w:rPr>
                <w:sz w:val="20"/>
                <w:szCs w:val="20"/>
              </w:rPr>
            </w:pPr>
            <w:r>
              <w:rPr>
                <w:sz w:val="20"/>
                <w:szCs w:val="20"/>
              </w:rPr>
              <w:t>982,400</w:t>
            </w:r>
          </w:p>
        </w:tc>
      </w:tr>
      <w:tr w:rsidR="002E112B" w:rsidRPr="00DB6BE0" w14:paraId="34C95BA5" w14:textId="77777777" w:rsidTr="00296B3D">
        <w:tc>
          <w:tcPr>
            <w:tcW w:w="4091" w:type="pct"/>
            <w:gridSpan w:val="2"/>
            <w:tcBorders>
              <w:top w:val="single" w:sz="4" w:space="0" w:color="auto"/>
              <w:left w:val="single" w:sz="4" w:space="0" w:color="auto"/>
              <w:bottom w:val="single" w:sz="4" w:space="0" w:color="auto"/>
              <w:right w:val="single" w:sz="4" w:space="0" w:color="auto"/>
            </w:tcBorders>
          </w:tcPr>
          <w:p w14:paraId="77F2736A" w14:textId="77777777" w:rsidR="002E112B" w:rsidRPr="00B04DA4" w:rsidRDefault="002E112B" w:rsidP="00296B3D">
            <w:pPr>
              <w:widowControl w:val="0"/>
              <w:tabs>
                <w:tab w:val="right" w:pos="7560"/>
              </w:tabs>
              <w:ind w:left="6480" w:right="-108"/>
              <w:jc w:val="left"/>
              <w:rPr>
                <w:sz w:val="20"/>
              </w:rPr>
            </w:pPr>
            <w:r w:rsidRPr="00B04DA4">
              <w:rPr>
                <w:sz w:val="20"/>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2B4297E1" w14:textId="77777777" w:rsidR="002E112B" w:rsidRPr="007A0603" w:rsidRDefault="002E112B" w:rsidP="00296B3D">
            <w:pPr>
              <w:widowControl w:val="0"/>
              <w:jc w:val="right"/>
              <w:rPr>
                <w:sz w:val="20"/>
              </w:rPr>
            </w:pPr>
            <w:r w:rsidRPr="007A0603">
              <w:rPr>
                <w:sz w:val="20"/>
              </w:rPr>
              <w:t>1,492,400</w:t>
            </w:r>
          </w:p>
        </w:tc>
      </w:tr>
      <w:tr w:rsidR="002E112B" w:rsidRPr="00DB6BE0" w14:paraId="25F75E23" w14:textId="77777777" w:rsidTr="00296B3D">
        <w:tc>
          <w:tcPr>
            <w:tcW w:w="292" w:type="pct"/>
            <w:tcBorders>
              <w:top w:val="single" w:sz="4" w:space="0" w:color="auto"/>
              <w:left w:val="single" w:sz="4" w:space="0" w:color="auto"/>
              <w:bottom w:val="single" w:sz="4" w:space="0" w:color="auto"/>
              <w:right w:val="nil"/>
            </w:tcBorders>
          </w:tcPr>
          <w:p w14:paraId="2BCD98AB" w14:textId="77777777" w:rsidR="002E112B" w:rsidRPr="00B04DA4" w:rsidRDefault="002E112B" w:rsidP="00296B3D">
            <w:pPr>
              <w:widowControl w:val="0"/>
              <w:rPr>
                <w:sz w:val="20"/>
              </w:rPr>
            </w:pPr>
            <w:r w:rsidRPr="00B04DA4">
              <w:rPr>
                <w:sz w:val="20"/>
              </w:rPr>
              <w:t>(d)</w:t>
            </w:r>
          </w:p>
        </w:tc>
        <w:tc>
          <w:tcPr>
            <w:tcW w:w="3799" w:type="pct"/>
            <w:tcBorders>
              <w:top w:val="single" w:sz="4" w:space="0" w:color="auto"/>
              <w:left w:val="nil"/>
              <w:bottom w:val="single" w:sz="4" w:space="0" w:color="auto"/>
              <w:right w:val="single" w:sz="4" w:space="0" w:color="auto"/>
            </w:tcBorders>
          </w:tcPr>
          <w:p w14:paraId="096695CA" w14:textId="77777777" w:rsidR="002E112B" w:rsidRPr="00B04DA4" w:rsidRDefault="002E112B" w:rsidP="00296B3D">
            <w:pPr>
              <w:widowControl w:val="0"/>
              <w:ind w:left="-109"/>
              <w:rPr>
                <w:sz w:val="20"/>
              </w:rPr>
            </w:pPr>
            <w:r w:rsidRPr="00B04DA4">
              <w:rPr>
                <w:sz w:val="20"/>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3F8D2CAA" w14:textId="77777777" w:rsidR="002E112B" w:rsidRPr="007A0603" w:rsidRDefault="002E112B" w:rsidP="00296B3D">
            <w:pPr>
              <w:widowControl w:val="0"/>
              <w:jc w:val="right"/>
              <w:rPr>
                <w:color w:val="000000"/>
                <w:sz w:val="20"/>
                <w:szCs w:val="20"/>
              </w:rPr>
            </w:pPr>
            <w:r w:rsidRPr="007A0603">
              <w:rPr>
                <w:color w:val="000000"/>
                <w:sz w:val="20"/>
                <w:szCs w:val="20"/>
              </w:rPr>
              <w:t>95,000</w:t>
            </w:r>
          </w:p>
        </w:tc>
      </w:tr>
    </w:tbl>
    <w:p w14:paraId="1DE3192B" w14:textId="77777777" w:rsidR="002E112B" w:rsidRPr="00D03BCE" w:rsidRDefault="002E112B" w:rsidP="002E112B">
      <w:pPr>
        <w:keepNext/>
        <w:spacing w:after="240" w:line="360" w:lineRule="auto"/>
        <w:outlineLvl w:val="0"/>
        <w:rPr>
          <w:u w:val="single"/>
          <w:lang w:val="en-GB"/>
        </w:rPr>
      </w:pPr>
      <w:r>
        <w:rPr>
          <w:u w:val="single"/>
          <w:lang w:val="en-GB"/>
        </w:rPr>
        <w:br/>
      </w:r>
      <w:r w:rsidRPr="00D03BCE">
        <w:rPr>
          <w:u w:val="single"/>
          <w:lang w:val="en-GB"/>
        </w:rPr>
        <w:t>Progress report</w:t>
      </w:r>
    </w:p>
    <w:p w14:paraId="2C493FCB" w14:textId="77777777" w:rsidR="002E112B" w:rsidRPr="00D03BCE" w:rsidRDefault="002E112B" w:rsidP="002E112B">
      <w:pPr>
        <w:pStyle w:val="Heading1"/>
      </w:pPr>
      <w:r>
        <w:t xml:space="preserve">The NOU of Cabo Verde successfully implemented phase VII of its institutional strengthening project. Cabo Verde fully achieved 15 out of the 16 performance indicators selected and one was partially achieved. ODS import data was collected from the Customs department and the Government of Cabo Verde </w:t>
      </w:r>
      <w:r w:rsidRPr="003949DF">
        <w:t xml:space="preserve">submitted Country Programme and Article 7 data to the Multilateral Fund and Ozone Secretariats, respectively, indicating </w:t>
      </w:r>
      <w:r>
        <w:t>its</w:t>
      </w:r>
      <w:r w:rsidRPr="003949DF">
        <w:t xml:space="preserve"> compliance with the Montreal Protocol during the reporting period.</w:t>
      </w:r>
      <w:r>
        <w:t xml:space="preserve"> The NOU produced information and outreach materials and organized several activities in 2021 and 2022. The NOO actively participated in the regional and international Montreal Protocol meetings </w:t>
      </w:r>
      <w:proofErr w:type="gramStart"/>
      <w:r>
        <w:t>in particular those</w:t>
      </w:r>
      <w:proofErr w:type="gramEnd"/>
      <w:r>
        <w:t xml:space="preserve"> on HPMPs and HFC phase-down initiatives of the Africa network in 2020, 2021 and 2022.</w:t>
      </w:r>
    </w:p>
    <w:p w14:paraId="112118EE" w14:textId="77777777" w:rsidR="002E112B" w:rsidRPr="00D03BCE" w:rsidRDefault="002E112B" w:rsidP="002E112B">
      <w:pPr>
        <w:spacing w:after="240"/>
      </w:pPr>
      <w:r w:rsidRPr="00D03BCE">
        <w:rPr>
          <w:u w:val="single"/>
          <w:lang w:val="en-GB"/>
        </w:rPr>
        <w:t>Plan of action</w:t>
      </w:r>
    </w:p>
    <w:p w14:paraId="3DC60F32" w14:textId="77777777" w:rsidR="002E112B" w:rsidRPr="00D03BCE" w:rsidRDefault="002E112B" w:rsidP="002E112B">
      <w:pPr>
        <w:pStyle w:val="Heading1"/>
      </w:pPr>
      <w:r>
        <w:t>The main objective of the IS project for the upcoming phase is to sustain the phase-out of 35 per cent of HCFC baseline consumption and to meet the next target as required by the Montreal Protocol. The main activities will include: ensuring sustainability of NOU activities; continuing effective cooperation with different stakeholders; continuing information dissemination and awareness raising to the decision makers, other stakeholders, and the public; coordinating the implementation of stage II of the HPMP activities; organizing two stakeholder workshops to raise awareness on phase-out of HCFCs and availability of low-GWP, energy-efficient and climate friendly alternatives; collecting and reporting data to the Fund and Ozone Secretariats; implementing the enabling activities for HFC phase-down and initiating preparation of the KIP.</w:t>
      </w:r>
    </w:p>
    <w:p w14:paraId="7241B57F" w14:textId="77777777" w:rsidR="002E112B" w:rsidRPr="00F5302D" w:rsidRDefault="002E112B" w:rsidP="002E112B">
      <w:pPr>
        <w:keepNext/>
        <w:spacing w:after="120"/>
        <w:rPr>
          <w:b/>
          <w:bCs/>
          <w:color w:val="000000" w:themeColor="text1"/>
        </w:rPr>
      </w:pPr>
      <w:r w:rsidRPr="007A0603">
        <w:rPr>
          <w:b/>
          <w:color w:val="000000" w:themeColor="text1"/>
        </w:rPr>
        <w:t>Chad</w:t>
      </w:r>
      <w:r w:rsidRPr="007A0603">
        <w:rPr>
          <w:b/>
          <w:bCs/>
          <w:color w:val="000000" w:themeColor="text1"/>
        </w:rPr>
        <w:t>: Renewal of institutional strengthening</w:t>
      </w:r>
    </w:p>
    <w:tbl>
      <w:tblPr>
        <w:tblStyle w:val="TableGrid"/>
        <w:tblW w:w="5000" w:type="pct"/>
        <w:tblLook w:val="01E0" w:firstRow="1" w:lastRow="1" w:firstColumn="1" w:lastColumn="1" w:noHBand="0" w:noVBand="0"/>
      </w:tblPr>
      <w:tblGrid>
        <w:gridCol w:w="6223"/>
        <w:gridCol w:w="1427"/>
        <w:gridCol w:w="1700"/>
      </w:tblGrid>
      <w:tr w:rsidR="002E112B" w:rsidRPr="00F5302D" w14:paraId="2356F04C" w14:textId="77777777" w:rsidTr="00296B3D">
        <w:trPr>
          <w:trHeight w:val="278"/>
          <w:tblHeader/>
        </w:trPr>
        <w:tc>
          <w:tcPr>
            <w:tcW w:w="4091" w:type="pct"/>
            <w:gridSpan w:val="2"/>
            <w:tcBorders>
              <w:bottom w:val="single" w:sz="4" w:space="0" w:color="auto"/>
            </w:tcBorders>
          </w:tcPr>
          <w:p w14:paraId="5DDCBC26" w14:textId="77777777" w:rsidR="002E112B" w:rsidRPr="00F5302D" w:rsidRDefault="002E112B" w:rsidP="00296B3D">
            <w:pPr>
              <w:keepNext/>
              <w:rPr>
                <w:b/>
                <w:color w:val="000000" w:themeColor="text1"/>
                <w:sz w:val="20"/>
              </w:rPr>
            </w:pPr>
            <w:r w:rsidRPr="00F5302D">
              <w:rPr>
                <w:b/>
                <w:color w:val="000000" w:themeColor="text1"/>
                <w:sz w:val="20"/>
              </w:rPr>
              <w:t>Summary of the project and country profile</w:t>
            </w:r>
          </w:p>
        </w:tc>
        <w:tc>
          <w:tcPr>
            <w:tcW w:w="909" w:type="pct"/>
            <w:tcBorders>
              <w:bottom w:val="single" w:sz="4" w:space="0" w:color="auto"/>
            </w:tcBorders>
          </w:tcPr>
          <w:p w14:paraId="782AF71C" w14:textId="77777777" w:rsidR="002E112B" w:rsidRPr="00F5302D" w:rsidRDefault="002E112B" w:rsidP="00296B3D">
            <w:pPr>
              <w:keepNext/>
              <w:jc w:val="right"/>
              <w:rPr>
                <w:b/>
                <w:color w:val="000000" w:themeColor="text1"/>
                <w:sz w:val="20"/>
              </w:rPr>
            </w:pPr>
          </w:p>
        </w:tc>
      </w:tr>
      <w:tr w:rsidR="002E112B" w:rsidRPr="00F5302D" w14:paraId="739FEA29" w14:textId="77777777" w:rsidTr="00296B3D">
        <w:trPr>
          <w:trHeight w:val="233"/>
        </w:trPr>
        <w:tc>
          <w:tcPr>
            <w:tcW w:w="4091" w:type="pct"/>
            <w:gridSpan w:val="2"/>
            <w:tcBorders>
              <w:bottom w:val="nil"/>
            </w:tcBorders>
          </w:tcPr>
          <w:p w14:paraId="594D68A7" w14:textId="77777777" w:rsidR="002E112B" w:rsidRPr="00F5302D" w:rsidRDefault="002E112B" w:rsidP="00296B3D">
            <w:pPr>
              <w:rPr>
                <w:color w:val="000000" w:themeColor="text1"/>
                <w:sz w:val="20"/>
              </w:rPr>
            </w:pPr>
            <w:r w:rsidRPr="00F5302D">
              <w:rPr>
                <w:color w:val="000000" w:themeColor="text1"/>
                <w:sz w:val="20"/>
              </w:rPr>
              <w:t>Implementing agency:</w:t>
            </w:r>
          </w:p>
        </w:tc>
        <w:tc>
          <w:tcPr>
            <w:tcW w:w="909" w:type="pct"/>
            <w:tcBorders>
              <w:bottom w:val="nil"/>
            </w:tcBorders>
          </w:tcPr>
          <w:p w14:paraId="09B4AEBB" w14:textId="77777777" w:rsidR="002E112B" w:rsidRPr="00F5302D" w:rsidRDefault="002E112B" w:rsidP="00296B3D">
            <w:pPr>
              <w:jc w:val="center"/>
              <w:rPr>
                <w:color w:val="000000" w:themeColor="text1"/>
                <w:sz w:val="20"/>
              </w:rPr>
            </w:pPr>
            <w:r w:rsidRPr="00F5302D">
              <w:rPr>
                <w:color w:val="000000" w:themeColor="text1"/>
                <w:sz w:val="20"/>
              </w:rPr>
              <w:t>UNEP</w:t>
            </w:r>
          </w:p>
        </w:tc>
      </w:tr>
      <w:tr w:rsidR="002E112B" w:rsidRPr="00F5302D" w14:paraId="64040275" w14:textId="77777777" w:rsidTr="00296B3D">
        <w:trPr>
          <w:trHeight w:val="233"/>
        </w:trPr>
        <w:tc>
          <w:tcPr>
            <w:tcW w:w="4091" w:type="pct"/>
            <w:gridSpan w:val="2"/>
            <w:tcBorders>
              <w:top w:val="nil"/>
              <w:left w:val="single" w:sz="4" w:space="0" w:color="auto"/>
              <w:bottom w:val="nil"/>
              <w:right w:val="single" w:sz="4" w:space="0" w:color="auto"/>
            </w:tcBorders>
          </w:tcPr>
          <w:p w14:paraId="58E729DE" w14:textId="77777777" w:rsidR="002E112B" w:rsidRPr="00F5302D" w:rsidRDefault="002E112B" w:rsidP="00296B3D">
            <w:pPr>
              <w:rPr>
                <w:color w:val="000000" w:themeColor="text1"/>
                <w:sz w:val="20"/>
              </w:rPr>
            </w:pPr>
            <w:r w:rsidRPr="00F5302D">
              <w:rPr>
                <w:color w:val="000000" w:themeColor="text1"/>
                <w:sz w:val="20"/>
              </w:rPr>
              <w:t>Amounts previously approved for institutional strengthening (US $):</w:t>
            </w:r>
          </w:p>
        </w:tc>
        <w:tc>
          <w:tcPr>
            <w:tcW w:w="909" w:type="pct"/>
            <w:tcBorders>
              <w:top w:val="nil"/>
              <w:left w:val="single" w:sz="4" w:space="0" w:color="auto"/>
              <w:bottom w:val="nil"/>
              <w:right w:val="single" w:sz="4" w:space="0" w:color="auto"/>
            </w:tcBorders>
          </w:tcPr>
          <w:p w14:paraId="373E16F8" w14:textId="77777777" w:rsidR="002E112B" w:rsidRPr="00F5302D" w:rsidRDefault="002E112B" w:rsidP="00296B3D">
            <w:pPr>
              <w:jc w:val="right"/>
              <w:rPr>
                <w:color w:val="000000" w:themeColor="text1"/>
                <w:sz w:val="20"/>
              </w:rPr>
            </w:pPr>
          </w:p>
        </w:tc>
      </w:tr>
      <w:tr w:rsidR="002E112B" w:rsidRPr="00F5302D" w14:paraId="3026EF7A" w14:textId="77777777" w:rsidTr="00296B3D">
        <w:trPr>
          <w:trHeight w:val="233"/>
        </w:trPr>
        <w:tc>
          <w:tcPr>
            <w:tcW w:w="3328" w:type="pct"/>
            <w:tcBorders>
              <w:top w:val="nil"/>
              <w:left w:val="single" w:sz="4" w:space="0" w:color="auto"/>
              <w:bottom w:val="nil"/>
              <w:right w:val="nil"/>
            </w:tcBorders>
            <w:shd w:val="clear" w:color="auto" w:fill="FFFFFF" w:themeFill="background1"/>
            <w:vAlign w:val="bottom"/>
          </w:tcPr>
          <w:p w14:paraId="08DF1E98" w14:textId="77777777" w:rsidR="002E112B" w:rsidRPr="00F5302D" w:rsidRDefault="002E112B" w:rsidP="00296B3D">
            <w:pPr>
              <w:ind w:left="5125" w:right="-198"/>
              <w:jc w:val="left"/>
              <w:rPr>
                <w:color w:val="000000" w:themeColor="text1"/>
                <w:sz w:val="20"/>
              </w:rPr>
            </w:pPr>
            <w:r w:rsidRPr="00F5302D">
              <w:rPr>
                <w:color w:val="000000" w:themeColor="text1"/>
                <w:sz w:val="20"/>
              </w:rPr>
              <w:t>Phase I:</w:t>
            </w:r>
          </w:p>
        </w:tc>
        <w:tc>
          <w:tcPr>
            <w:tcW w:w="763" w:type="pct"/>
            <w:tcBorders>
              <w:top w:val="nil"/>
              <w:left w:val="nil"/>
              <w:bottom w:val="nil"/>
              <w:right w:val="single" w:sz="4" w:space="0" w:color="auto"/>
            </w:tcBorders>
            <w:shd w:val="clear" w:color="auto" w:fill="FFFFFF" w:themeFill="background1"/>
            <w:vAlign w:val="bottom"/>
          </w:tcPr>
          <w:p w14:paraId="72A569C2" w14:textId="77777777" w:rsidR="002E112B" w:rsidRPr="00F5302D" w:rsidRDefault="002E112B" w:rsidP="00296B3D">
            <w:pPr>
              <w:jc w:val="right"/>
              <w:rPr>
                <w:color w:val="000000" w:themeColor="text1"/>
                <w:sz w:val="20"/>
              </w:rPr>
            </w:pPr>
            <w:r w:rsidRPr="00F5302D">
              <w:rPr>
                <w:color w:val="000000" w:themeColor="text1"/>
                <w:sz w:val="20"/>
              </w:rPr>
              <w:t>Jul-98</w:t>
            </w:r>
          </w:p>
        </w:tc>
        <w:tc>
          <w:tcPr>
            <w:tcW w:w="909" w:type="pct"/>
            <w:tcBorders>
              <w:top w:val="nil"/>
              <w:left w:val="single" w:sz="4" w:space="0" w:color="auto"/>
              <w:bottom w:val="nil"/>
              <w:right w:val="single" w:sz="4" w:space="0" w:color="auto"/>
            </w:tcBorders>
            <w:shd w:val="clear" w:color="auto" w:fill="FFFFFF" w:themeFill="background1"/>
            <w:vAlign w:val="bottom"/>
          </w:tcPr>
          <w:p w14:paraId="4ED72EB0" w14:textId="77777777" w:rsidR="002E112B" w:rsidRPr="00F5302D" w:rsidRDefault="002E112B" w:rsidP="00296B3D">
            <w:pPr>
              <w:jc w:val="right"/>
              <w:rPr>
                <w:color w:val="000000" w:themeColor="text1"/>
                <w:sz w:val="20"/>
              </w:rPr>
            </w:pPr>
            <w:r w:rsidRPr="00F5302D">
              <w:rPr>
                <w:color w:val="000000" w:themeColor="text1"/>
                <w:sz w:val="20"/>
              </w:rPr>
              <w:t>60,000</w:t>
            </w:r>
          </w:p>
        </w:tc>
      </w:tr>
      <w:tr w:rsidR="002E112B" w:rsidRPr="00F5302D" w14:paraId="0473C3B1" w14:textId="77777777" w:rsidTr="00296B3D">
        <w:trPr>
          <w:trHeight w:val="233"/>
        </w:trPr>
        <w:tc>
          <w:tcPr>
            <w:tcW w:w="3328" w:type="pct"/>
            <w:tcBorders>
              <w:top w:val="nil"/>
              <w:left w:val="single" w:sz="4" w:space="0" w:color="auto"/>
              <w:bottom w:val="nil"/>
              <w:right w:val="nil"/>
            </w:tcBorders>
            <w:shd w:val="clear" w:color="auto" w:fill="FFFFFF" w:themeFill="background1"/>
            <w:vAlign w:val="bottom"/>
          </w:tcPr>
          <w:p w14:paraId="60BDF77B" w14:textId="77777777" w:rsidR="002E112B" w:rsidRPr="00F5302D" w:rsidRDefault="002E112B" w:rsidP="00296B3D">
            <w:pPr>
              <w:ind w:left="5125" w:right="-198"/>
              <w:jc w:val="left"/>
              <w:rPr>
                <w:color w:val="000000" w:themeColor="text1"/>
                <w:sz w:val="20"/>
              </w:rPr>
            </w:pPr>
            <w:r w:rsidRPr="00F5302D">
              <w:rPr>
                <w:color w:val="000000" w:themeColor="text1"/>
                <w:sz w:val="20"/>
              </w:rPr>
              <w:t>Phase II:</w:t>
            </w:r>
          </w:p>
        </w:tc>
        <w:tc>
          <w:tcPr>
            <w:tcW w:w="763" w:type="pct"/>
            <w:tcBorders>
              <w:top w:val="nil"/>
              <w:left w:val="nil"/>
              <w:bottom w:val="nil"/>
              <w:right w:val="single" w:sz="4" w:space="0" w:color="auto"/>
            </w:tcBorders>
            <w:shd w:val="clear" w:color="auto" w:fill="FFFFFF" w:themeFill="background1"/>
            <w:vAlign w:val="bottom"/>
          </w:tcPr>
          <w:p w14:paraId="72CC138E" w14:textId="77777777" w:rsidR="002E112B" w:rsidRPr="00F5302D" w:rsidRDefault="002E112B" w:rsidP="00296B3D">
            <w:pPr>
              <w:jc w:val="right"/>
              <w:rPr>
                <w:color w:val="000000" w:themeColor="text1"/>
                <w:sz w:val="20"/>
              </w:rPr>
            </w:pPr>
            <w:r w:rsidRPr="00F5302D">
              <w:rPr>
                <w:color w:val="000000" w:themeColor="text1"/>
                <w:sz w:val="20"/>
              </w:rPr>
              <w:t>Dec-04</w:t>
            </w:r>
          </w:p>
        </w:tc>
        <w:tc>
          <w:tcPr>
            <w:tcW w:w="909" w:type="pct"/>
            <w:tcBorders>
              <w:top w:val="nil"/>
              <w:left w:val="single" w:sz="4" w:space="0" w:color="auto"/>
              <w:bottom w:val="nil"/>
              <w:right w:val="single" w:sz="4" w:space="0" w:color="auto"/>
            </w:tcBorders>
            <w:shd w:val="clear" w:color="auto" w:fill="FFFFFF" w:themeFill="background1"/>
            <w:vAlign w:val="bottom"/>
          </w:tcPr>
          <w:p w14:paraId="1A1721AE" w14:textId="77777777" w:rsidR="002E112B" w:rsidRPr="00F5302D" w:rsidRDefault="002E112B" w:rsidP="00296B3D">
            <w:pPr>
              <w:jc w:val="right"/>
              <w:rPr>
                <w:color w:val="000000" w:themeColor="text1"/>
                <w:sz w:val="20"/>
              </w:rPr>
            </w:pPr>
            <w:r w:rsidRPr="00F5302D">
              <w:rPr>
                <w:color w:val="000000" w:themeColor="text1"/>
                <w:sz w:val="20"/>
              </w:rPr>
              <w:t>60,000</w:t>
            </w:r>
          </w:p>
        </w:tc>
      </w:tr>
      <w:tr w:rsidR="002E112B" w:rsidRPr="00F5302D" w14:paraId="2492E163" w14:textId="77777777" w:rsidTr="00296B3D">
        <w:trPr>
          <w:trHeight w:val="233"/>
        </w:trPr>
        <w:tc>
          <w:tcPr>
            <w:tcW w:w="3328" w:type="pct"/>
            <w:tcBorders>
              <w:top w:val="nil"/>
              <w:left w:val="single" w:sz="4" w:space="0" w:color="auto"/>
              <w:bottom w:val="nil"/>
              <w:right w:val="nil"/>
            </w:tcBorders>
            <w:shd w:val="clear" w:color="auto" w:fill="FFFFFF" w:themeFill="background1"/>
            <w:vAlign w:val="bottom"/>
          </w:tcPr>
          <w:p w14:paraId="6827089B" w14:textId="77777777" w:rsidR="002E112B" w:rsidRPr="00F5302D" w:rsidRDefault="002E112B" w:rsidP="00296B3D">
            <w:pPr>
              <w:ind w:left="5125" w:right="-198"/>
              <w:jc w:val="left"/>
              <w:rPr>
                <w:color w:val="000000" w:themeColor="text1"/>
                <w:sz w:val="20"/>
              </w:rPr>
            </w:pPr>
            <w:r w:rsidRPr="00F5302D">
              <w:rPr>
                <w:color w:val="000000" w:themeColor="text1"/>
                <w:sz w:val="20"/>
              </w:rPr>
              <w:t>Phase III:</w:t>
            </w:r>
          </w:p>
        </w:tc>
        <w:tc>
          <w:tcPr>
            <w:tcW w:w="763" w:type="pct"/>
            <w:tcBorders>
              <w:top w:val="nil"/>
              <w:left w:val="nil"/>
              <w:bottom w:val="nil"/>
              <w:right w:val="single" w:sz="4" w:space="0" w:color="auto"/>
            </w:tcBorders>
            <w:shd w:val="clear" w:color="auto" w:fill="FFFFFF" w:themeFill="background1"/>
            <w:vAlign w:val="bottom"/>
          </w:tcPr>
          <w:p w14:paraId="3C822210" w14:textId="77777777" w:rsidR="002E112B" w:rsidRPr="00F5302D" w:rsidRDefault="002E112B" w:rsidP="00296B3D">
            <w:pPr>
              <w:jc w:val="right"/>
              <w:rPr>
                <w:color w:val="000000" w:themeColor="text1"/>
                <w:sz w:val="20"/>
              </w:rPr>
            </w:pPr>
            <w:r w:rsidRPr="00F5302D">
              <w:rPr>
                <w:color w:val="000000" w:themeColor="text1"/>
                <w:sz w:val="20"/>
              </w:rPr>
              <w:t>Nov-06</w:t>
            </w:r>
          </w:p>
        </w:tc>
        <w:tc>
          <w:tcPr>
            <w:tcW w:w="909" w:type="pct"/>
            <w:tcBorders>
              <w:top w:val="nil"/>
              <w:left w:val="single" w:sz="4" w:space="0" w:color="auto"/>
              <w:bottom w:val="nil"/>
              <w:right w:val="single" w:sz="4" w:space="0" w:color="auto"/>
            </w:tcBorders>
            <w:shd w:val="clear" w:color="auto" w:fill="FFFFFF" w:themeFill="background1"/>
            <w:vAlign w:val="bottom"/>
          </w:tcPr>
          <w:p w14:paraId="67618E09" w14:textId="77777777" w:rsidR="002E112B" w:rsidRPr="00F5302D" w:rsidRDefault="002E112B" w:rsidP="00296B3D">
            <w:pPr>
              <w:jc w:val="right"/>
              <w:rPr>
                <w:color w:val="000000" w:themeColor="text1"/>
                <w:sz w:val="20"/>
              </w:rPr>
            </w:pPr>
            <w:r w:rsidRPr="00F5302D">
              <w:rPr>
                <w:color w:val="000000" w:themeColor="text1"/>
                <w:sz w:val="20"/>
              </w:rPr>
              <w:t>60,000</w:t>
            </w:r>
          </w:p>
        </w:tc>
      </w:tr>
      <w:tr w:rsidR="002E112B" w:rsidRPr="00F5302D" w14:paraId="4025561D" w14:textId="77777777" w:rsidTr="00296B3D">
        <w:trPr>
          <w:trHeight w:val="233"/>
        </w:trPr>
        <w:tc>
          <w:tcPr>
            <w:tcW w:w="3328" w:type="pct"/>
            <w:tcBorders>
              <w:top w:val="nil"/>
              <w:left w:val="single" w:sz="4" w:space="0" w:color="auto"/>
              <w:bottom w:val="nil"/>
              <w:right w:val="nil"/>
            </w:tcBorders>
            <w:shd w:val="clear" w:color="auto" w:fill="FFFFFF" w:themeFill="background1"/>
            <w:vAlign w:val="bottom"/>
          </w:tcPr>
          <w:p w14:paraId="31DD5EF1" w14:textId="77777777" w:rsidR="002E112B" w:rsidRPr="00F5302D" w:rsidRDefault="002E112B" w:rsidP="00296B3D">
            <w:pPr>
              <w:ind w:left="5125" w:right="-198"/>
              <w:jc w:val="left"/>
              <w:rPr>
                <w:color w:val="000000" w:themeColor="text1"/>
                <w:sz w:val="20"/>
              </w:rPr>
            </w:pPr>
            <w:r w:rsidRPr="00F5302D">
              <w:rPr>
                <w:color w:val="000000" w:themeColor="text1"/>
                <w:sz w:val="20"/>
              </w:rPr>
              <w:t>Phase IV:</w:t>
            </w:r>
          </w:p>
        </w:tc>
        <w:tc>
          <w:tcPr>
            <w:tcW w:w="763" w:type="pct"/>
            <w:tcBorders>
              <w:top w:val="nil"/>
              <w:left w:val="nil"/>
              <w:bottom w:val="nil"/>
              <w:right w:val="single" w:sz="4" w:space="0" w:color="auto"/>
            </w:tcBorders>
            <w:shd w:val="clear" w:color="auto" w:fill="FFFFFF" w:themeFill="background1"/>
            <w:vAlign w:val="bottom"/>
          </w:tcPr>
          <w:p w14:paraId="14902470" w14:textId="77777777" w:rsidR="002E112B" w:rsidRPr="00F5302D" w:rsidRDefault="002E112B" w:rsidP="00296B3D">
            <w:pPr>
              <w:tabs>
                <w:tab w:val="left" w:pos="6840"/>
              </w:tabs>
              <w:ind w:left="-108"/>
              <w:jc w:val="right"/>
              <w:rPr>
                <w:color w:val="000000" w:themeColor="text1"/>
                <w:sz w:val="20"/>
              </w:rPr>
            </w:pPr>
            <w:r w:rsidRPr="00F5302D">
              <w:rPr>
                <w:color w:val="000000" w:themeColor="text1"/>
                <w:sz w:val="20"/>
              </w:rPr>
              <w:t>Nov-08</w:t>
            </w:r>
          </w:p>
        </w:tc>
        <w:tc>
          <w:tcPr>
            <w:tcW w:w="909" w:type="pct"/>
            <w:tcBorders>
              <w:top w:val="nil"/>
              <w:left w:val="single" w:sz="4" w:space="0" w:color="auto"/>
              <w:bottom w:val="nil"/>
              <w:right w:val="single" w:sz="4" w:space="0" w:color="auto"/>
            </w:tcBorders>
            <w:shd w:val="clear" w:color="auto" w:fill="FFFFFF" w:themeFill="background1"/>
          </w:tcPr>
          <w:p w14:paraId="78D28AD7" w14:textId="77777777" w:rsidR="002E112B" w:rsidRPr="00F5302D" w:rsidRDefault="002E112B" w:rsidP="00296B3D">
            <w:pPr>
              <w:jc w:val="right"/>
              <w:rPr>
                <w:color w:val="000000" w:themeColor="text1"/>
                <w:sz w:val="20"/>
              </w:rPr>
            </w:pPr>
            <w:r w:rsidRPr="00F5302D">
              <w:rPr>
                <w:color w:val="000000" w:themeColor="text1"/>
                <w:sz w:val="20"/>
              </w:rPr>
              <w:t>60,000</w:t>
            </w:r>
          </w:p>
        </w:tc>
      </w:tr>
      <w:tr w:rsidR="002E112B" w:rsidRPr="00F5302D" w14:paraId="6FABC579" w14:textId="77777777" w:rsidTr="00296B3D">
        <w:trPr>
          <w:trHeight w:val="233"/>
        </w:trPr>
        <w:tc>
          <w:tcPr>
            <w:tcW w:w="3328" w:type="pct"/>
            <w:tcBorders>
              <w:top w:val="nil"/>
              <w:left w:val="single" w:sz="4" w:space="0" w:color="auto"/>
              <w:bottom w:val="nil"/>
              <w:right w:val="nil"/>
            </w:tcBorders>
            <w:shd w:val="clear" w:color="auto" w:fill="FFFFFF" w:themeFill="background1"/>
            <w:vAlign w:val="bottom"/>
          </w:tcPr>
          <w:p w14:paraId="736561AF" w14:textId="77777777" w:rsidR="002E112B" w:rsidRPr="00F5302D" w:rsidRDefault="002E112B" w:rsidP="00296B3D">
            <w:pPr>
              <w:ind w:left="5125" w:right="-198"/>
              <w:jc w:val="left"/>
              <w:rPr>
                <w:color w:val="000000" w:themeColor="text1"/>
                <w:sz w:val="20"/>
              </w:rPr>
            </w:pPr>
            <w:r w:rsidRPr="00F5302D">
              <w:rPr>
                <w:color w:val="000000" w:themeColor="text1"/>
                <w:sz w:val="20"/>
              </w:rPr>
              <w:t>Phase V:</w:t>
            </w:r>
          </w:p>
        </w:tc>
        <w:tc>
          <w:tcPr>
            <w:tcW w:w="763" w:type="pct"/>
            <w:tcBorders>
              <w:top w:val="nil"/>
              <w:left w:val="nil"/>
              <w:bottom w:val="nil"/>
              <w:right w:val="single" w:sz="4" w:space="0" w:color="auto"/>
            </w:tcBorders>
            <w:shd w:val="clear" w:color="auto" w:fill="FFFFFF" w:themeFill="background1"/>
            <w:vAlign w:val="bottom"/>
          </w:tcPr>
          <w:p w14:paraId="13617DE6" w14:textId="77777777" w:rsidR="002E112B" w:rsidRPr="00F5302D" w:rsidRDefault="002E112B" w:rsidP="00296B3D">
            <w:pPr>
              <w:tabs>
                <w:tab w:val="left" w:pos="6840"/>
              </w:tabs>
              <w:ind w:left="-108"/>
              <w:jc w:val="right"/>
              <w:rPr>
                <w:color w:val="000000" w:themeColor="text1"/>
                <w:sz w:val="20"/>
              </w:rPr>
            </w:pPr>
            <w:r w:rsidRPr="00F5302D">
              <w:rPr>
                <w:color w:val="000000" w:themeColor="text1"/>
                <w:sz w:val="20"/>
              </w:rPr>
              <w:t>Nov-11</w:t>
            </w:r>
          </w:p>
        </w:tc>
        <w:tc>
          <w:tcPr>
            <w:tcW w:w="909" w:type="pct"/>
            <w:tcBorders>
              <w:top w:val="nil"/>
              <w:left w:val="single" w:sz="4" w:space="0" w:color="auto"/>
              <w:bottom w:val="nil"/>
              <w:right w:val="single" w:sz="4" w:space="0" w:color="auto"/>
            </w:tcBorders>
            <w:shd w:val="clear" w:color="auto" w:fill="FFFFFF" w:themeFill="background1"/>
          </w:tcPr>
          <w:p w14:paraId="1E2795D5" w14:textId="77777777" w:rsidR="002E112B" w:rsidRPr="00F5302D" w:rsidRDefault="002E112B" w:rsidP="00296B3D">
            <w:pPr>
              <w:jc w:val="right"/>
              <w:rPr>
                <w:color w:val="000000" w:themeColor="text1"/>
                <w:sz w:val="20"/>
              </w:rPr>
            </w:pPr>
            <w:r w:rsidRPr="00F5302D">
              <w:rPr>
                <w:color w:val="000000" w:themeColor="text1"/>
                <w:sz w:val="20"/>
              </w:rPr>
              <w:t>60,000</w:t>
            </w:r>
          </w:p>
        </w:tc>
      </w:tr>
      <w:tr w:rsidR="002E112B" w:rsidRPr="00F5302D" w14:paraId="3602900F" w14:textId="77777777" w:rsidTr="00296B3D">
        <w:trPr>
          <w:trHeight w:val="233"/>
        </w:trPr>
        <w:tc>
          <w:tcPr>
            <w:tcW w:w="3328" w:type="pct"/>
            <w:tcBorders>
              <w:top w:val="nil"/>
              <w:left w:val="single" w:sz="4" w:space="0" w:color="auto"/>
              <w:bottom w:val="nil"/>
              <w:right w:val="nil"/>
            </w:tcBorders>
            <w:shd w:val="clear" w:color="auto" w:fill="FFFFFF" w:themeFill="background1"/>
            <w:vAlign w:val="bottom"/>
          </w:tcPr>
          <w:p w14:paraId="2BC39C88" w14:textId="77777777" w:rsidR="002E112B" w:rsidRPr="00F5302D" w:rsidRDefault="002E112B" w:rsidP="00296B3D">
            <w:pPr>
              <w:keepNext/>
              <w:ind w:left="5125" w:right="-198"/>
              <w:jc w:val="left"/>
              <w:rPr>
                <w:color w:val="000000" w:themeColor="text1"/>
                <w:sz w:val="20"/>
              </w:rPr>
            </w:pPr>
            <w:r w:rsidRPr="00F5302D">
              <w:rPr>
                <w:color w:val="000000" w:themeColor="text1"/>
                <w:sz w:val="20"/>
              </w:rPr>
              <w:t>Phase VI:</w:t>
            </w:r>
          </w:p>
        </w:tc>
        <w:tc>
          <w:tcPr>
            <w:tcW w:w="763" w:type="pct"/>
            <w:tcBorders>
              <w:top w:val="nil"/>
              <w:left w:val="nil"/>
              <w:bottom w:val="nil"/>
              <w:right w:val="single" w:sz="4" w:space="0" w:color="auto"/>
            </w:tcBorders>
            <w:shd w:val="clear" w:color="auto" w:fill="FFFFFF" w:themeFill="background1"/>
            <w:vAlign w:val="bottom"/>
          </w:tcPr>
          <w:p w14:paraId="0A58E4B4" w14:textId="77777777" w:rsidR="002E112B" w:rsidRPr="00F5302D" w:rsidRDefault="002E112B" w:rsidP="00296B3D">
            <w:pPr>
              <w:keepNext/>
              <w:tabs>
                <w:tab w:val="left" w:pos="6840"/>
              </w:tabs>
              <w:ind w:left="-108"/>
              <w:jc w:val="right"/>
              <w:rPr>
                <w:color w:val="000000" w:themeColor="text1"/>
                <w:sz w:val="20"/>
              </w:rPr>
            </w:pPr>
            <w:r w:rsidRPr="00F5302D">
              <w:rPr>
                <w:color w:val="000000" w:themeColor="text1"/>
                <w:sz w:val="20"/>
              </w:rPr>
              <w:t>Dec-13</w:t>
            </w:r>
          </w:p>
        </w:tc>
        <w:tc>
          <w:tcPr>
            <w:tcW w:w="909" w:type="pct"/>
            <w:tcBorders>
              <w:top w:val="nil"/>
              <w:left w:val="single" w:sz="4" w:space="0" w:color="auto"/>
              <w:bottom w:val="nil"/>
              <w:right w:val="single" w:sz="4" w:space="0" w:color="auto"/>
            </w:tcBorders>
            <w:shd w:val="clear" w:color="auto" w:fill="FFFFFF" w:themeFill="background1"/>
          </w:tcPr>
          <w:p w14:paraId="0F4A71F5" w14:textId="77777777" w:rsidR="002E112B" w:rsidRPr="00F5302D" w:rsidRDefault="002E112B" w:rsidP="00296B3D">
            <w:pPr>
              <w:keepNext/>
              <w:jc w:val="right"/>
              <w:rPr>
                <w:color w:val="000000" w:themeColor="text1"/>
                <w:sz w:val="20"/>
              </w:rPr>
            </w:pPr>
            <w:r w:rsidRPr="00F5302D">
              <w:rPr>
                <w:color w:val="000000" w:themeColor="text1"/>
                <w:sz w:val="20"/>
              </w:rPr>
              <w:t>60,000</w:t>
            </w:r>
          </w:p>
        </w:tc>
      </w:tr>
      <w:tr w:rsidR="002E112B" w:rsidRPr="00F5302D" w14:paraId="695E4825" w14:textId="77777777" w:rsidTr="00296B3D">
        <w:trPr>
          <w:trHeight w:val="233"/>
        </w:trPr>
        <w:tc>
          <w:tcPr>
            <w:tcW w:w="3328" w:type="pct"/>
            <w:tcBorders>
              <w:top w:val="nil"/>
              <w:left w:val="single" w:sz="4" w:space="0" w:color="auto"/>
              <w:bottom w:val="nil"/>
              <w:right w:val="nil"/>
            </w:tcBorders>
            <w:shd w:val="clear" w:color="auto" w:fill="FFFFFF" w:themeFill="background1"/>
            <w:vAlign w:val="bottom"/>
          </w:tcPr>
          <w:p w14:paraId="1B5D50F0" w14:textId="77777777" w:rsidR="002E112B" w:rsidRPr="00F5302D" w:rsidRDefault="002E112B" w:rsidP="00296B3D">
            <w:pPr>
              <w:keepNext/>
              <w:ind w:left="5125" w:right="-198"/>
              <w:jc w:val="left"/>
              <w:rPr>
                <w:color w:val="000000" w:themeColor="text1"/>
                <w:sz w:val="20"/>
              </w:rPr>
            </w:pPr>
            <w:r w:rsidRPr="00F5302D">
              <w:rPr>
                <w:color w:val="000000" w:themeColor="text1"/>
                <w:sz w:val="20"/>
              </w:rPr>
              <w:t>Phase VII:</w:t>
            </w:r>
          </w:p>
        </w:tc>
        <w:tc>
          <w:tcPr>
            <w:tcW w:w="763" w:type="pct"/>
            <w:tcBorders>
              <w:top w:val="nil"/>
              <w:left w:val="nil"/>
              <w:bottom w:val="nil"/>
              <w:right w:val="single" w:sz="4" w:space="0" w:color="auto"/>
            </w:tcBorders>
            <w:shd w:val="clear" w:color="auto" w:fill="FFFFFF" w:themeFill="background1"/>
            <w:vAlign w:val="bottom"/>
          </w:tcPr>
          <w:p w14:paraId="65F6D795" w14:textId="77777777" w:rsidR="002E112B" w:rsidRPr="00F5302D" w:rsidRDefault="002E112B" w:rsidP="00296B3D">
            <w:pPr>
              <w:keepNext/>
              <w:tabs>
                <w:tab w:val="left" w:pos="6840"/>
              </w:tabs>
              <w:ind w:left="-108"/>
              <w:jc w:val="right"/>
              <w:rPr>
                <w:color w:val="000000" w:themeColor="text1"/>
                <w:sz w:val="20"/>
              </w:rPr>
            </w:pPr>
            <w:r w:rsidRPr="00F5302D">
              <w:rPr>
                <w:color w:val="000000" w:themeColor="text1"/>
                <w:sz w:val="20"/>
              </w:rPr>
              <w:t>Nov-15</w:t>
            </w:r>
          </w:p>
        </w:tc>
        <w:tc>
          <w:tcPr>
            <w:tcW w:w="909" w:type="pct"/>
            <w:tcBorders>
              <w:top w:val="nil"/>
              <w:left w:val="single" w:sz="4" w:space="0" w:color="auto"/>
              <w:bottom w:val="nil"/>
              <w:right w:val="single" w:sz="4" w:space="0" w:color="auto"/>
            </w:tcBorders>
            <w:shd w:val="clear" w:color="auto" w:fill="FFFFFF" w:themeFill="background1"/>
          </w:tcPr>
          <w:p w14:paraId="49B96B82" w14:textId="77777777" w:rsidR="002E112B" w:rsidRPr="00F5302D" w:rsidRDefault="002E112B" w:rsidP="00296B3D">
            <w:pPr>
              <w:keepNext/>
              <w:jc w:val="right"/>
              <w:rPr>
                <w:color w:val="000000" w:themeColor="text1"/>
                <w:sz w:val="20"/>
              </w:rPr>
            </w:pPr>
            <w:r w:rsidRPr="00F5302D">
              <w:rPr>
                <w:color w:val="000000" w:themeColor="text1"/>
                <w:sz w:val="20"/>
              </w:rPr>
              <w:t>85,000</w:t>
            </w:r>
          </w:p>
        </w:tc>
      </w:tr>
      <w:tr w:rsidR="002E112B" w:rsidRPr="00F5302D" w14:paraId="20311E78" w14:textId="77777777" w:rsidTr="00296B3D">
        <w:trPr>
          <w:trHeight w:val="233"/>
        </w:trPr>
        <w:tc>
          <w:tcPr>
            <w:tcW w:w="3328" w:type="pct"/>
            <w:tcBorders>
              <w:top w:val="nil"/>
              <w:left w:val="single" w:sz="4" w:space="0" w:color="auto"/>
              <w:bottom w:val="nil"/>
              <w:right w:val="nil"/>
            </w:tcBorders>
            <w:shd w:val="clear" w:color="auto" w:fill="FFFFFF" w:themeFill="background1"/>
            <w:vAlign w:val="bottom"/>
          </w:tcPr>
          <w:p w14:paraId="61029F30" w14:textId="77777777" w:rsidR="002E112B" w:rsidRPr="00F5302D" w:rsidRDefault="002E112B" w:rsidP="00296B3D">
            <w:pPr>
              <w:keepNext/>
              <w:ind w:left="5125" w:right="-198"/>
              <w:jc w:val="left"/>
              <w:rPr>
                <w:sz w:val="20"/>
              </w:rPr>
            </w:pPr>
            <w:r w:rsidRPr="00F5302D">
              <w:rPr>
                <w:sz w:val="20"/>
              </w:rPr>
              <w:t>Phase VIII:</w:t>
            </w:r>
          </w:p>
        </w:tc>
        <w:tc>
          <w:tcPr>
            <w:tcW w:w="763" w:type="pct"/>
            <w:tcBorders>
              <w:top w:val="nil"/>
              <w:left w:val="nil"/>
              <w:bottom w:val="nil"/>
              <w:right w:val="single" w:sz="4" w:space="0" w:color="auto"/>
            </w:tcBorders>
            <w:shd w:val="clear" w:color="auto" w:fill="FFFFFF" w:themeFill="background1"/>
            <w:vAlign w:val="bottom"/>
          </w:tcPr>
          <w:p w14:paraId="3CA1D5EB" w14:textId="77777777" w:rsidR="002E112B" w:rsidRPr="00F5302D" w:rsidRDefault="002E112B" w:rsidP="00296B3D">
            <w:pPr>
              <w:keepNext/>
              <w:tabs>
                <w:tab w:val="left" w:pos="6840"/>
              </w:tabs>
              <w:ind w:left="-108"/>
              <w:jc w:val="right"/>
              <w:rPr>
                <w:sz w:val="20"/>
              </w:rPr>
            </w:pPr>
            <w:r w:rsidRPr="00F5302D">
              <w:rPr>
                <w:sz w:val="20"/>
              </w:rPr>
              <w:t>Nov-17</w:t>
            </w:r>
          </w:p>
        </w:tc>
        <w:tc>
          <w:tcPr>
            <w:tcW w:w="909" w:type="pct"/>
            <w:tcBorders>
              <w:top w:val="nil"/>
              <w:left w:val="single" w:sz="4" w:space="0" w:color="auto"/>
              <w:bottom w:val="nil"/>
              <w:right w:val="single" w:sz="4" w:space="0" w:color="auto"/>
            </w:tcBorders>
            <w:shd w:val="clear" w:color="auto" w:fill="FFFFFF" w:themeFill="background1"/>
          </w:tcPr>
          <w:p w14:paraId="27987E46" w14:textId="77777777" w:rsidR="002E112B" w:rsidRPr="00F5302D" w:rsidRDefault="002E112B" w:rsidP="00296B3D">
            <w:pPr>
              <w:keepNext/>
              <w:jc w:val="right"/>
              <w:rPr>
                <w:sz w:val="20"/>
              </w:rPr>
            </w:pPr>
            <w:r w:rsidRPr="00F5302D">
              <w:rPr>
                <w:sz w:val="20"/>
              </w:rPr>
              <w:t>85,000</w:t>
            </w:r>
          </w:p>
        </w:tc>
      </w:tr>
      <w:tr w:rsidR="002E112B" w:rsidRPr="00F5302D" w14:paraId="58616CEF" w14:textId="77777777" w:rsidTr="00296B3D">
        <w:trPr>
          <w:trHeight w:val="233"/>
        </w:trPr>
        <w:tc>
          <w:tcPr>
            <w:tcW w:w="3328" w:type="pct"/>
            <w:tcBorders>
              <w:top w:val="nil"/>
              <w:left w:val="single" w:sz="4" w:space="0" w:color="auto"/>
              <w:bottom w:val="nil"/>
              <w:right w:val="nil"/>
            </w:tcBorders>
            <w:shd w:val="clear" w:color="auto" w:fill="FFFFFF" w:themeFill="background1"/>
            <w:vAlign w:val="bottom"/>
          </w:tcPr>
          <w:p w14:paraId="176AAFAC" w14:textId="77777777" w:rsidR="002E112B" w:rsidRPr="00F5302D" w:rsidRDefault="002E112B" w:rsidP="00296B3D">
            <w:pPr>
              <w:keepNext/>
              <w:ind w:left="5125" w:right="-198"/>
              <w:jc w:val="left"/>
              <w:rPr>
                <w:sz w:val="20"/>
              </w:rPr>
            </w:pPr>
            <w:r>
              <w:rPr>
                <w:sz w:val="20"/>
              </w:rPr>
              <w:t>Phase IX:</w:t>
            </w:r>
          </w:p>
        </w:tc>
        <w:tc>
          <w:tcPr>
            <w:tcW w:w="763" w:type="pct"/>
            <w:tcBorders>
              <w:top w:val="nil"/>
              <w:left w:val="nil"/>
              <w:bottom w:val="nil"/>
              <w:right w:val="single" w:sz="4" w:space="0" w:color="auto"/>
            </w:tcBorders>
            <w:shd w:val="clear" w:color="auto" w:fill="FFFFFF" w:themeFill="background1"/>
            <w:vAlign w:val="bottom"/>
          </w:tcPr>
          <w:p w14:paraId="72E2174C" w14:textId="77777777" w:rsidR="002E112B" w:rsidRPr="00F5302D" w:rsidRDefault="002E112B" w:rsidP="00296B3D">
            <w:pPr>
              <w:keepNext/>
              <w:tabs>
                <w:tab w:val="left" w:pos="6840"/>
              </w:tabs>
              <w:ind w:left="-108"/>
              <w:jc w:val="right"/>
              <w:rPr>
                <w:sz w:val="20"/>
              </w:rPr>
            </w:pPr>
            <w:r>
              <w:rPr>
                <w:sz w:val="20"/>
              </w:rPr>
              <w:t>Dec-19</w:t>
            </w:r>
          </w:p>
        </w:tc>
        <w:tc>
          <w:tcPr>
            <w:tcW w:w="909" w:type="pct"/>
            <w:tcBorders>
              <w:top w:val="nil"/>
              <w:left w:val="single" w:sz="4" w:space="0" w:color="auto"/>
              <w:bottom w:val="nil"/>
              <w:right w:val="single" w:sz="4" w:space="0" w:color="auto"/>
            </w:tcBorders>
            <w:shd w:val="clear" w:color="auto" w:fill="FFFFFF" w:themeFill="background1"/>
          </w:tcPr>
          <w:p w14:paraId="66A4B931" w14:textId="77777777" w:rsidR="002E112B" w:rsidRPr="00F5302D" w:rsidRDefault="002E112B" w:rsidP="00296B3D">
            <w:pPr>
              <w:keepNext/>
              <w:jc w:val="right"/>
              <w:rPr>
                <w:sz w:val="20"/>
              </w:rPr>
            </w:pPr>
            <w:r>
              <w:rPr>
                <w:sz w:val="20"/>
              </w:rPr>
              <w:t>85,000</w:t>
            </w:r>
          </w:p>
        </w:tc>
      </w:tr>
      <w:tr w:rsidR="002E112B" w:rsidRPr="00F5302D" w14:paraId="067AADD7" w14:textId="77777777" w:rsidTr="00296B3D">
        <w:trPr>
          <w:trHeight w:val="233"/>
        </w:trPr>
        <w:tc>
          <w:tcPr>
            <w:tcW w:w="4091" w:type="pct"/>
            <w:gridSpan w:val="2"/>
            <w:tcBorders>
              <w:top w:val="nil"/>
              <w:left w:val="single" w:sz="4" w:space="0" w:color="auto"/>
              <w:bottom w:val="single" w:sz="4" w:space="0" w:color="auto"/>
              <w:right w:val="single" w:sz="4" w:space="0" w:color="auto"/>
            </w:tcBorders>
            <w:shd w:val="clear" w:color="auto" w:fill="auto"/>
          </w:tcPr>
          <w:p w14:paraId="2C9CE863" w14:textId="77777777" w:rsidR="002E112B" w:rsidRPr="00F5302D" w:rsidRDefault="002E112B" w:rsidP="00296B3D">
            <w:pPr>
              <w:keepNext/>
              <w:tabs>
                <w:tab w:val="right" w:pos="7393"/>
              </w:tabs>
              <w:ind w:left="6480" w:right="-108"/>
              <w:jc w:val="left"/>
              <w:rPr>
                <w:sz w:val="20"/>
              </w:rPr>
            </w:pPr>
            <w:r w:rsidRPr="00F5302D">
              <w:rPr>
                <w:sz w:val="20"/>
              </w:rPr>
              <w:tab/>
              <w:t>Total:</w:t>
            </w:r>
          </w:p>
        </w:tc>
        <w:tc>
          <w:tcPr>
            <w:tcW w:w="909" w:type="pct"/>
            <w:tcBorders>
              <w:top w:val="nil"/>
              <w:left w:val="single" w:sz="4" w:space="0" w:color="auto"/>
              <w:bottom w:val="single" w:sz="4" w:space="0" w:color="auto"/>
              <w:right w:val="single" w:sz="4" w:space="0" w:color="auto"/>
            </w:tcBorders>
            <w:shd w:val="clear" w:color="auto" w:fill="auto"/>
          </w:tcPr>
          <w:p w14:paraId="1A8BF675" w14:textId="77777777" w:rsidR="002E112B" w:rsidRPr="00F267B0" w:rsidRDefault="002E112B" w:rsidP="00296B3D">
            <w:pPr>
              <w:keepNext/>
              <w:jc w:val="right"/>
              <w:rPr>
                <w:sz w:val="20"/>
                <w:highlight w:val="yellow"/>
              </w:rPr>
            </w:pPr>
            <w:r w:rsidRPr="00424E6A">
              <w:rPr>
                <w:sz w:val="20"/>
              </w:rPr>
              <w:t>615,000</w:t>
            </w:r>
          </w:p>
        </w:tc>
      </w:tr>
      <w:tr w:rsidR="002E112B" w:rsidRPr="00F5302D" w14:paraId="56BE5B3C" w14:textId="77777777" w:rsidTr="00296B3D">
        <w:trPr>
          <w:trHeight w:val="233"/>
        </w:trPr>
        <w:tc>
          <w:tcPr>
            <w:tcW w:w="4091" w:type="pct"/>
            <w:gridSpan w:val="2"/>
            <w:shd w:val="clear" w:color="auto" w:fill="FFFFFF" w:themeFill="background1"/>
          </w:tcPr>
          <w:p w14:paraId="2B6BC196" w14:textId="77777777" w:rsidR="002E112B" w:rsidRPr="00F5302D" w:rsidRDefault="002E112B" w:rsidP="00296B3D">
            <w:pPr>
              <w:jc w:val="left"/>
              <w:rPr>
                <w:color w:val="000000" w:themeColor="text1"/>
                <w:sz w:val="20"/>
              </w:rPr>
            </w:pPr>
            <w:r w:rsidRPr="00F5302D">
              <w:rPr>
                <w:color w:val="000000" w:themeColor="text1"/>
                <w:sz w:val="20"/>
              </w:rPr>
              <w:t>Amoun</w:t>
            </w:r>
            <w:r>
              <w:rPr>
                <w:color w:val="000000" w:themeColor="text1"/>
                <w:sz w:val="20"/>
              </w:rPr>
              <w:t xml:space="preserve">t requested for renewal (phase </w:t>
            </w:r>
            <w:r w:rsidRPr="00F5302D">
              <w:rPr>
                <w:color w:val="000000" w:themeColor="text1"/>
                <w:sz w:val="20"/>
              </w:rPr>
              <w:t>X) (US $):</w:t>
            </w:r>
          </w:p>
        </w:tc>
        <w:tc>
          <w:tcPr>
            <w:tcW w:w="909" w:type="pct"/>
            <w:shd w:val="clear" w:color="auto" w:fill="auto"/>
          </w:tcPr>
          <w:p w14:paraId="5FEE5EF9" w14:textId="77777777" w:rsidR="002E112B" w:rsidRPr="002D02BD" w:rsidRDefault="002E112B" w:rsidP="00296B3D">
            <w:pPr>
              <w:jc w:val="right"/>
              <w:rPr>
                <w:color w:val="000000" w:themeColor="text1"/>
                <w:sz w:val="20"/>
              </w:rPr>
            </w:pPr>
            <w:r w:rsidRPr="002D02BD">
              <w:rPr>
                <w:color w:val="000000" w:themeColor="text1"/>
                <w:sz w:val="20"/>
              </w:rPr>
              <w:t>85,000</w:t>
            </w:r>
          </w:p>
        </w:tc>
      </w:tr>
      <w:tr w:rsidR="002E112B" w:rsidRPr="00F5302D" w14:paraId="56C9EAB0" w14:textId="77777777" w:rsidTr="00296B3D">
        <w:trPr>
          <w:trHeight w:val="233"/>
        </w:trPr>
        <w:tc>
          <w:tcPr>
            <w:tcW w:w="4091" w:type="pct"/>
            <w:gridSpan w:val="2"/>
          </w:tcPr>
          <w:p w14:paraId="5FBEF266" w14:textId="77777777" w:rsidR="002E112B" w:rsidRPr="00F5302D" w:rsidRDefault="002E112B" w:rsidP="00296B3D">
            <w:pPr>
              <w:jc w:val="left"/>
              <w:rPr>
                <w:color w:val="000000" w:themeColor="text1"/>
                <w:sz w:val="20"/>
              </w:rPr>
            </w:pPr>
            <w:r w:rsidRPr="00F5302D">
              <w:rPr>
                <w:color w:val="000000" w:themeColor="text1"/>
                <w:sz w:val="20"/>
              </w:rPr>
              <w:t xml:space="preserve">Amount recommended for approval for phase X (US $): </w:t>
            </w:r>
          </w:p>
        </w:tc>
        <w:tc>
          <w:tcPr>
            <w:tcW w:w="909" w:type="pct"/>
            <w:shd w:val="clear" w:color="auto" w:fill="auto"/>
          </w:tcPr>
          <w:p w14:paraId="3B661895" w14:textId="77777777" w:rsidR="002E112B" w:rsidRPr="002D02BD" w:rsidRDefault="002E112B" w:rsidP="00296B3D">
            <w:pPr>
              <w:jc w:val="right"/>
              <w:rPr>
                <w:color w:val="000000" w:themeColor="text1"/>
                <w:sz w:val="20"/>
              </w:rPr>
            </w:pPr>
            <w:r w:rsidRPr="002D02BD">
              <w:rPr>
                <w:color w:val="000000" w:themeColor="text1"/>
                <w:sz w:val="20"/>
              </w:rPr>
              <w:t>85,000</w:t>
            </w:r>
          </w:p>
        </w:tc>
      </w:tr>
      <w:tr w:rsidR="002E112B" w:rsidRPr="00F5302D" w14:paraId="3EF83638" w14:textId="77777777" w:rsidTr="00296B3D">
        <w:trPr>
          <w:trHeight w:val="233"/>
        </w:trPr>
        <w:tc>
          <w:tcPr>
            <w:tcW w:w="4091" w:type="pct"/>
            <w:gridSpan w:val="2"/>
          </w:tcPr>
          <w:p w14:paraId="1B3D449F" w14:textId="77777777" w:rsidR="002E112B" w:rsidRPr="00F5302D" w:rsidRDefault="002E112B" w:rsidP="00296B3D">
            <w:pPr>
              <w:jc w:val="left"/>
              <w:rPr>
                <w:color w:val="000000" w:themeColor="text1"/>
                <w:sz w:val="20"/>
              </w:rPr>
            </w:pPr>
            <w:r w:rsidRPr="00F5302D">
              <w:rPr>
                <w:color w:val="000000" w:themeColor="text1"/>
                <w:sz w:val="20"/>
              </w:rPr>
              <w:t>Agency support costs (US $):</w:t>
            </w:r>
          </w:p>
        </w:tc>
        <w:tc>
          <w:tcPr>
            <w:tcW w:w="909" w:type="pct"/>
            <w:shd w:val="clear" w:color="auto" w:fill="auto"/>
          </w:tcPr>
          <w:p w14:paraId="187E43B5" w14:textId="77777777" w:rsidR="002E112B" w:rsidRPr="002D02BD" w:rsidRDefault="002E112B" w:rsidP="00296B3D">
            <w:pPr>
              <w:jc w:val="right"/>
              <w:rPr>
                <w:color w:val="000000" w:themeColor="text1"/>
                <w:sz w:val="20"/>
              </w:rPr>
            </w:pPr>
            <w:r w:rsidRPr="002D02BD">
              <w:rPr>
                <w:color w:val="000000" w:themeColor="text1"/>
                <w:sz w:val="20"/>
              </w:rPr>
              <w:t>0</w:t>
            </w:r>
          </w:p>
        </w:tc>
      </w:tr>
      <w:tr w:rsidR="002E112B" w:rsidRPr="00F5302D" w14:paraId="14574733" w14:textId="77777777" w:rsidTr="00296B3D">
        <w:trPr>
          <w:trHeight w:val="233"/>
        </w:trPr>
        <w:tc>
          <w:tcPr>
            <w:tcW w:w="4091" w:type="pct"/>
            <w:gridSpan w:val="2"/>
          </w:tcPr>
          <w:p w14:paraId="5344D66A" w14:textId="77777777" w:rsidR="002E112B" w:rsidRPr="00F5302D" w:rsidRDefault="002E112B" w:rsidP="00296B3D">
            <w:pPr>
              <w:jc w:val="left"/>
              <w:rPr>
                <w:color w:val="000000" w:themeColor="text1"/>
                <w:sz w:val="20"/>
              </w:rPr>
            </w:pPr>
            <w:r w:rsidRPr="00F5302D">
              <w:rPr>
                <w:color w:val="000000" w:themeColor="text1"/>
                <w:sz w:val="20"/>
              </w:rPr>
              <w:t>Total cost of institutional strengthening phase X to the Multilateral Fund (US $):</w:t>
            </w:r>
          </w:p>
        </w:tc>
        <w:tc>
          <w:tcPr>
            <w:tcW w:w="909" w:type="pct"/>
            <w:shd w:val="clear" w:color="auto" w:fill="auto"/>
          </w:tcPr>
          <w:p w14:paraId="12E272B5" w14:textId="77777777" w:rsidR="002E112B" w:rsidRPr="002D02BD" w:rsidRDefault="002E112B" w:rsidP="00296B3D">
            <w:pPr>
              <w:jc w:val="right"/>
              <w:rPr>
                <w:color w:val="000000" w:themeColor="text1"/>
                <w:sz w:val="20"/>
              </w:rPr>
            </w:pPr>
            <w:r w:rsidRPr="002D02BD">
              <w:rPr>
                <w:color w:val="000000" w:themeColor="text1"/>
                <w:sz w:val="20"/>
              </w:rPr>
              <w:t>85,000</w:t>
            </w:r>
          </w:p>
        </w:tc>
      </w:tr>
      <w:tr w:rsidR="002E112B" w:rsidRPr="00F5302D" w14:paraId="55FE30DF" w14:textId="77777777" w:rsidTr="00296B3D">
        <w:trPr>
          <w:trHeight w:val="233"/>
        </w:trPr>
        <w:tc>
          <w:tcPr>
            <w:tcW w:w="4091" w:type="pct"/>
            <w:gridSpan w:val="2"/>
          </w:tcPr>
          <w:p w14:paraId="735320E7" w14:textId="77777777" w:rsidR="002E112B" w:rsidRPr="00F5302D" w:rsidRDefault="002E112B" w:rsidP="00296B3D">
            <w:pPr>
              <w:jc w:val="left"/>
              <w:rPr>
                <w:color w:val="000000" w:themeColor="text1"/>
                <w:sz w:val="20"/>
              </w:rPr>
            </w:pPr>
            <w:r w:rsidRPr="00F5302D">
              <w:rPr>
                <w:color w:val="000000" w:themeColor="text1"/>
                <w:sz w:val="20"/>
              </w:rPr>
              <w:t>Date of approval of country programme:</w:t>
            </w:r>
          </w:p>
        </w:tc>
        <w:tc>
          <w:tcPr>
            <w:tcW w:w="909" w:type="pct"/>
            <w:shd w:val="clear" w:color="auto" w:fill="FFFFFF" w:themeFill="background1"/>
          </w:tcPr>
          <w:p w14:paraId="572232A8" w14:textId="77777777" w:rsidR="002E112B" w:rsidRPr="00424E6A" w:rsidRDefault="002E112B" w:rsidP="00296B3D">
            <w:pPr>
              <w:jc w:val="right"/>
              <w:rPr>
                <w:color w:val="000000" w:themeColor="text1"/>
                <w:sz w:val="20"/>
              </w:rPr>
            </w:pPr>
            <w:r w:rsidRPr="00424E6A">
              <w:rPr>
                <w:color w:val="000000" w:themeColor="text1"/>
                <w:sz w:val="20"/>
              </w:rPr>
              <w:t>1998</w:t>
            </w:r>
          </w:p>
        </w:tc>
      </w:tr>
      <w:tr w:rsidR="002E112B" w:rsidRPr="00F5302D" w14:paraId="561F67F4" w14:textId="77777777" w:rsidTr="00296B3D">
        <w:trPr>
          <w:trHeight w:val="233"/>
        </w:trPr>
        <w:tc>
          <w:tcPr>
            <w:tcW w:w="4091" w:type="pct"/>
            <w:gridSpan w:val="2"/>
            <w:tcBorders>
              <w:bottom w:val="single" w:sz="4" w:space="0" w:color="auto"/>
            </w:tcBorders>
          </w:tcPr>
          <w:p w14:paraId="13A5ACB0" w14:textId="77777777" w:rsidR="002E112B" w:rsidRPr="00F5302D" w:rsidRDefault="002E112B" w:rsidP="00296B3D">
            <w:pPr>
              <w:jc w:val="left"/>
              <w:rPr>
                <w:color w:val="000000" w:themeColor="text1"/>
                <w:sz w:val="20"/>
              </w:rPr>
            </w:pPr>
            <w:r w:rsidRPr="00F5302D">
              <w:rPr>
                <w:color w:val="000000" w:themeColor="text1"/>
                <w:sz w:val="20"/>
              </w:rPr>
              <w:t>Date of approval of HCFC phase-out management plan:</w:t>
            </w:r>
          </w:p>
        </w:tc>
        <w:tc>
          <w:tcPr>
            <w:tcW w:w="909" w:type="pct"/>
            <w:tcBorders>
              <w:bottom w:val="single" w:sz="4" w:space="0" w:color="auto"/>
            </w:tcBorders>
            <w:shd w:val="clear" w:color="auto" w:fill="FFFFFF" w:themeFill="background1"/>
          </w:tcPr>
          <w:p w14:paraId="55DE8EF6" w14:textId="77777777" w:rsidR="002E112B" w:rsidRPr="00424E6A" w:rsidRDefault="002E112B" w:rsidP="00296B3D">
            <w:pPr>
              <w:jc w:val="right"/>
              <w:rPr>
                <w:color w:val="000000" w:themeColor="text1"/>
                <w:sz w:val="20"/>
              </w:rPr>
            </w:pPr>
            <w:r w:rsidRPr="00424E6A">
              <w:rPr>
                <w:color w:val="000000" w:themeColor="text1"/>
                <w:sz w:val="20"/>
              </w:rPr>
              <w:t>2010</w:t>
            </w:r>
          </w:p>
        </w:tc>
      </w:tr>
      <w:tr w:rsidR="002E112B" w:rsidRPr="00F5302D" w14:paraId="3135FE06" w14:textId="77777777" w:rsidTr="00296B3D">
        <w:trPr>
          <w:trHeight w:val="233"/>
        </w:trPr>
        <w:tc>
          <w:tcPr>
            <w:tcW w:w="4091" w:type="pct"/>
            <w:gridSpan w:val="2"/>
            <w:tcBorders>
              <w:top w:val="single" w:sz="4" w:space="0" w:color="auto"/>
              <w:left w:val="single" w:sz="4" w:space="0" w:color="auto"/>
              <w:bottom w:val="nil"/>
              <w:right w:val="single" w:sz="4" w:space="0" w:color="auto"/>
            </w:tcBorders>
          </w:tcPr>
          <w:p w14:paraId="0DE3EDC3" w14:textId="77777777" w:rsidR="002E112B" w:rsidRPr="00F5302D" w:rsidRDefault="002E112B" w:rsidP="00296B3D">
            <w:pPr>
              <w:spacing w:before="20"/>
              <w:jc w:val="left"/>
              <w:rPr>
                <w:color w:val="000000" w:themeColor="text1"/>
                <w:sz w:val="20"/>
              </w:rPr>
            </w:pPr>
            <w:r w:rsidRPr="00F5302D">
              <w:rPr>
                <w:color w:val="000000" w:themeColor="text1"/>
                <w:sz w:val="20"/>
              </w:rPr>
              <w:t>Baseline consumption of controlled substances (ODP tonnes):</w:t>
            </w:r>
          </w:p>
        </w:tc>
        <w:tc>
          <w:tcPr>
            <w:tcW w:w="909" w:type="pct"/>
            <w:tcBorders>
              <w:top w:val="single" w:sz="4" w:space="0" w:color="auto"/>
              <w:left w:val="single" w:sz="4" w:space="0" w:color="auto"/>
              <w:bottom w:val="nil"/>
              <w:right w:val="single" w:sz="4" w:space="0" w:color="auto"/>
            </w:tcBorders>
            <w:shd w:val="clear" w:color="auto" w:fill="FFFFFF" w:themeFill="background1"/>
            <w:vAlign w:val="bottom"/>
          </w:tcPr>
          <w:p w14:paraId="7C24F773" w14:textId="77777777" w:rsidR="002E112B" w:rsidRPr="00DB265A" w:rsidRDefault="002E112B" w:rsidP="00296B3D">
            <w:pPr>
              <w:jc w:val="right"/>
              <w:rPr>
                <w:color w:val="000000" w:themeColor="text1"/>
                <w:sz w:val="20"/>
              </w:rPr>
            </w:pPr>
          </w:p>
        </w:tc>
      </w:tr>
      <w:tr w:rsidR="002E112B" w:rsidRPr="00F5302D" w14:paraId="6E5C0373" w14:textId="77777777" w:rsidTr="00296B3D">
        <w:trPr>
          <w:trHeight w:val="233"/>
        </w:trPr>
        <w:tc>
          <w:tcPr>
            <w:tcW w:w="4091" w:type="pct"/>
            <w:gridSpan w:val="2"/>
            <w:tcBorders>
              <w:top w:val="nil"/>
              <w:left w:val="single" w:sz="4" w:space="0" w:color="auto"/>
              <w:bottom w:val="nil"/>
              <w:right w:val="single" w:sz="4" w:space="0" w:color="auto"/>
            </w:tcBorders>
          </w:tcPr>
          <w:p w14:paraId="7F5F00C5" w14:textId="77777777" w:rsidR="002E112B" w:rsidRPr="00F5302D" w:rsidRDefault="002E112B" w:rsidP="00296B3D">
            <w:pPr>
              <w:ind w:hanging="360"/>
              <w:jc w:val="left"/>
              <w:rPr>
                <w:color w:val="000000" w:themeColor="text1"/>
                <w:sz w:val="20"/>
              </w:rPr>
            </w:pPr>
            <w:r w:rsidRPr="00F5302D">
              <w:rPr>
                <w:color w:val="000000" w:themeColor="text1"/>
                <w:sz w:val="20"/>
              </w:rPr>
              <w:t>(d)</w:t>
            </w:r>
            <w:r w:rsidRPr="00F5302D">
              <w:rPr>
                <w:color w:val="000000" w:themeColor="text1"/>
                <w:sz w:val="20"/>
              </w:rPr>
              <w:tab/>
              <w:t>Annex B, Group III (methyl chloroform) (average 1998-2000)</w:t>
            </w:r>
          </w:p>
        </w:tc>
        <w:tc>
          <w:tcPr>
            <w:tcW w:w="909" w:type="pct"/>
            <w:tcBorders>
              <w:top w:val="nil"/>
              <w:left w:val="single" w:sz="4" w:space="0" w:color="auto"/>
              <w:bottom w:val="nil"/>
              <w:right w:val="single" w:sz="4" w:space="0" w:color="auto"/>
            </w:tcBorders>
            <w:shd w:val="clear" w:color="auto" w:fill="FFFFFF" w:themeFill="background1"/>
            <w:vAlign w:val="bottom"/>
          </w:tcPr>
          <w:p w14:paraId="7AAD888A" w14:textId="77777777" w:rsidR="002E112B" w:rsidRPr="00DB265A" w:rsidRDefault="002E112B" w:rsidP="00296B3D">
            <w:pPr>
              <w:jc w:val="right"/>
              <w:rPr>
                <w:color w:val="000000" w:themeColor="text1"/>
                <w:sz w:val="20"/>
              </w:rPr>
            </w:pPr>
            <w:r w:rsidRPr="00DB265A">
              <w:rPr>
                <w:color w:val="000000" w:themeColor="text1"/>
                <w:sz w:val="20"/>
              </w:rPr>
              <w:t>0.0</w:t>
            </w:r>
          </w:p>
        </w:tc>
      </w:tr>
      <w:tr w:rsidR="002E112B" w:rsidRPr="00F5302D" w14:paraId="0F7931F3" w14:textId="77777777" w:rsidTr="00296B3D">
        <w:trPr>
          <w:trHeight w:val="233"/>
        </w:trPr>
        <w:tc>
          <w:tcPr>
            <w:tcW w:w="4091" w:type="pct"/>
            <w:gridSpan w:val="2"/>
            <w:tcBorders>
              <w:top w:val="nil"/>
              <w:left w:val="single" w:sz="4" w:space="0" w:color="auto"/>
              <w:bottom w:val="nil"/>
              <w:right w:val="single" w:sz="4" w:space="0" w:color="auto"/>
            </w:tcBorders>
          </w:tcPr>
          <w:p w14:paraId="5AFD5394" w14:textId="77777777" w:rsidR="002E112B" w:rsidRPr="00F5302D" w:rsidRDefault="002E112B" w:rsidP="00296B3D">
            <w:pPr>
              <w:spacing w:after="20"/>
              <w:ind w:hanging="360"/>
              <w:jc w:val="left"/>
              <w:rPr>
                <w:color w:val="000000" w:themeColor="text1"/>
                <w:sz w:val="20"/>
              </w:rPr>
            </w:pPr>
            <w:r w:rsidRPr="00F5302D">
              <w:rPr>
                <w:color w:val="000000" w:themeColor="text1"/>
                <w:sz w:val="20"/>
              </w:rPr>
              <w:t>(e)</w:t>
            </w:r>
            <w:r w:rsidRPr="00F5302D">
              <w:rPr>
                <w:color w:val="000000" w:themeColor="text1"/>
                <w:sz w:val="20"/>
              </w:rPr>
              <w:tab/>
              <w:t>Annex C, Group I (HCFCs) (average 2009-2010)</w:t>
            </w:r>
          </w:p>
        </w:tc>
        <w:tc>
          <w:tcPr>
            <w:tcW w:w="909" w:type="pct"/>
            <w:tcBorders>
              <w:top w:val="nil"/>
              <w:left w:val="single" w:sz="4" w:space="0" w:color="auto"/>
              <w:bottom w:val="nil"/>
              <w:right w:val="single" w:sz="4" w:space="0" w:color="auto"/>
            </w:tcBorders>
            <w:shd w:val="clear" w:color="auto" w:fill="FFFFFF" w:themeFill="background1"/>
            <w:vAlign w:val="bottom"/>
          </w:tcPr>
          <w:p w14:paraId="437C37E5" w14:textId="77777777" w:rsidR="002E112B" w:rsidRPr="00DB265A" w:rsidRDefault="002E112B" w:rsidP="00296B3D">
            <w:pPr>
              <w:jc w:val="right"/>
              <w:rPr>
                <w:color w:val="000000" w:themeColor="text1"/>
                <w:sz w:val="20"/>
              </w:rPr>
            </w:pPr>
            <w:r w:rsidRPr="00DB265A">
              <w:rPr>
                <w:color w:val="000000" w:themeColor="text1"/>
                <w:sz w:val="20"/>
              </w:rPr>
              <w:t>16.1</w:t>
            </w:r>
          </w:p>
        </w:tc>
      </w:tr>
      <w:tr w:rsidR="002E112B" w:rsidRPr="00F5302D" w14:paraId="0E3F0A00" w14:textId="77777777" w:rsidTr="00296B3D">
        <w:trPr>
          <w:trHeight w:val="162"/>
        </w:trPr>
        <w:tc>
          <w:tcPr>
            <w:tcW w:w="4091" w:type="pct"/>
            <w:gridSpan w:val="2"/>
            <w:tcBorders>
              <w:top w:val="nil"/>
              <w:left w:val="single" w:sz="4" w:space="0" w:color="auto"/>
              <w:bottom w:val="single" w:sz="4" w:space="0" w:color="auto"/>
              <w:right w:val="single" w:sz="4" w:space="0" w:color="auto"/>
            </w:tcBorders>
          </w:tcPr>
          <w:p w14:paraId="377DDE04" w14:textId="77777777" w:rsidR="002E112B" w:rsidRPr="00F5302D" w:rsidRDefault="002E112B" w:rsidP="00296B3D">
            <w:pPr>
              <w:spacing w:after="20"/>
              <w:ind w:hanging="360"/>
              <w:jc w:val="left"/>
              <w:rPr>
                <w:color w:val="000000" w:themeColor="text1"/>
                <w:sz w:val="20"/>
              </w:rPr>
            </w:pPr>
            <w:r w:rsidRPr="00F5302D">
              <w:rPr>
                <w:color w:val="000000" w:themeColor="text1"/>
                <w:sz w:val="20"/>
              </w:rPr>
              <w:t>(f)</w:t>
            </w:r>
            <w:r w:rsidRPr="00F5302D">
              <w:rPr>
                <w:color w:val="000000" w:themeColor="text1"/>
                <w:sz w:val="20"/>
              </w:rPr>
              <w:tab/>
              <w:t>Annex E (methyl bromide) (average 1995-1998)</w:t>
            </w:r>
          </w:p>
        </w:tc>
        <w:tc>
          <w:tcPr>
            <w:tcW w:w="909" w:type="pct"/>
            <w:tcBorders>
              <w:top w:val="nil"/>
              <w:left w:val="single" w:sz="4" w:space="0" w:color="auto"/>
              <w:bottom w:val="single" w:sz="4" w:space="0" w:color="auto"/>
              <w:right w:val="single" w:sz="4" w:space="0" w:color="auto"/>
            </w:tcBorders>
            <w:shd w:val="clear" w:color="auto" w:fill="FFFFFF" w:themeFill="background1"/>
            <w:vAlign w:val="bottom"/>
          </w:tcPr>
          <w:p w14:paraId="72BB15C5" w14:textId="77777777" w:rsidR="002E112B" w:rsidRPr="00DB265A" w:rsidRDefault="002E112B" w:rsidP="00296B3D">
            <w:pPr>
              <w:jc w:val="right"/>
              <w:rPr>
                <w:color w:val="000000" w:themeColor="text1"/>
                <w:sz w:val="20"/>
              </w:rPr>
            </w:pPr>
            <w:r w:rsidRPr="00DB265A">
              <w:rPr>
                <w:color w:val="000000" w:themeColor="text1"/>
                <w:sz w:val="20"/>
              </w:rPr>
              <w:t>0.0</w:t>
            </w:r>
          </w:p>
        </w:tc>
      </w:tr>
      <w:tr w:rsidR="002E112B" w:rsidRPr="00F5302D" w14:paraId="1FE0017A" w14:textId="77777777" w:rsidTr="00296B3D">
        <w:trPr>
          <w:trHeight w:val="233"/>
        </w:trPr>
        <w:tc>
          <w:tcPr>
            <w:tcW w:w="4091" w:type="pct"/>
            <w:gridSpan w:val="2"/>
            <w:tcBorders>
              <w:top w:val="single" w:sz="4" w:space="0" w:color="auto"/>
              <w:left w:val="single" w:sz="4" w:space="0" w:color="auto"/>
              <w:bottom w:val="nil"/>
              <w:right w:val="single" w:sz="4" w:space="0" w:color="auto"/>
            </w:tcBorders>
          </w:tcPr>
          <w:p w14:paraId="236F56FA" w14:textId="77777777" w:rsidR="002E112B" w:rsidRPr="00521653" w:rsidRDefault="002E112B" w:rsidP="00296B3D">
            <w:pPr>
              <w:keepNext/>
              <w:spacing w:before="20"/>
              <w:jc w:val="left"/>
              <w:rPr>
                <w:sz w:val="20"/>
              </w:rPr>
            </w:pPr>
            <w:r w:rsidRPr="00521653">
              <w:rPr>
                <w:sz w:val="20"/>
              </w:rPr>
              <w:t>Latest reported ODS consumption (202</w:t>
            </w:r>
            <w:r>
              <w:rPr>
                <w:sz w:val="20"/>
              </w:rPr>
              <w:t>1</w:t>
            </w:r>
            <w:r w:rsidRPr="00521653">
              <w:rPr>
                <w:sz w:val="20"/>
              </w:rPr>
              <w:t>) (ODP tonnes) as per Article 7:</w:t>
            </w:r>
          </w:p>
        </w:tc>
        <w:tc>
          <w:tcPr>
            <w:tcW w:w="909" w:type="pct"/>
            <w:tcBorders>
              <w:top w:val="single" w:sz="4" w:space="0" w:color="auto"/>
              <w:left w:val="single" w:sz="4" w:space="0" w:color="auto"/>
              <w:bottom w:val="nil"/>
              <w:right w:val="single" w:sz="4" w:space="0" w:color="auto"/>
            </w:tcBorders>
            <w:shd w:val="clear" w:color="auto" w:fill="FFFFFF" w:themeFill="background1"/>
          </w:tcPr>
          <w:p w14:paraId="01687869" w14:textId="77777777" w:rsidR="002E112B" w:rsidRPr="00521653" w:rsidRDefault="002E112B" w:rsidP="00296B3D">
            <w:pPr>
              <w:keepNext/>
              <w:spacing w:before="20"/>
              <w:jc w:val="right"/>
              <w:rPr>
                <w:sz w:val="20"/>
                <w:highlight w:val="yellow"/>
              </w:rPr>
            </w:pPr>
          </w:p>
        </w:tc>
      </w:tr>
      <w:tr w:rsidR="002E112B" w:rsidRPr="00F5302D" w14:paraId="2AD62557" w14:textId="77777777" w:rsidTr="00296B3D">
        <w:trPr>
          <w:trHeight w:val="233"/>
        </w:trPr>
        <w:tc>
          <w:tcPr>
            <w:tcW w:w="4091" w:type="pct"/>
            <w:gridSpan w:val="2"/>
            <w:tcBorders>
              <w:top w:val="nil"/>
              <w:left w:val="single" w:sz="4" w:space="0" w:color="auto"/>
              <w:bottom w:val="nil"/>
              <w:right w:val="single" w:sz="4" w:space="0" w:color="auto"/>
            </w:tcBorders>
          </w:tcPr>
          <w:p w14:paraId="6FA57B09" w14:textId="77777777" w:rsidR="002E112B" w:rsidRPr="00521653" w:rsidRDefault="002E112B" w:rsidP="00296B3D">
            <w:pPr>
              <w:keepNext/>
              <w:ind w:hanging="360"/>
              <w:jc w:val="left"/>
              <w:rPr>
                <w:sz w:val="20"/>
              </w:rPr>
            </w:pPr>
            <w:r w:rsidRPr="00521653">
              <w:rPr>
                <w:sz w:val="20"/>
              </w:rPr>
              <w:t>(d)</w:t>
            </w:r>
            <w:r w:rsidRPr="00521653">
              <w:rPr>
                <w:sz w:val="20"/>
              </w:rPr>
              <w:tab/>
              <w:t>Annex B, Group III (methyl chloroform)</w:t>
            </w:r>
          </w:p>
        </w:tc>
        <w:tc>
          <w:tcPr>
            <w:tcW w:w="909" w:type="pct"/>
            <w:tcBorders>
              <w:top w:val="nil"/>
              <w:left w:val="single" w:sz="4" w:space="0" w:color="auto"/>
              <w:bottom w:val="nil"/>
              <w:right w:val="single" w:sz="4" w:space="0" w:color="auto"/>
            </w:tcBorders>
            <w:shd w:val="clear" w:color="auto" w:fill="FFFFFF" w:themeFill="background1"/>
            <w:vAlign w:val="bottom"/>
          </w:tcPr>
          <w:p w14:paraId="3A6E0C2E" w14:textId="77777777" w:rsidR="002E112B" w:rsidRPr="00521653" w:rsidRDefault="002E112B" w:rsidP="00296B3D">
            <w:pPr>
              <w:keepNext/>
              <w:jc w:val="right"/>
              <w:rPr>
                <w:sz w:val="20"/>
              </w:rPr>
            </w:pPr>
            <w:r w:rsidRPr="00521653">
              <w:rPr>
                <w:sz w:val="20"/>
              </w:rPr>
              <w:t>0.0</w:t>
            </w:r>
          </w:p>
        </w:tc>
      </w:tr>
      <w:tr w:rsidR="002E112B" w:rsidRPr="00F5302D" w14:paraId="4A3E05A1" w14:textId="77777777" w:rsidTr="00296B3D">
        <w:trPr>
          <w:trHeight w:val="233"/>
        </w:trPr>
        <w:tc>
          <w:tcPr>
            <w:tcW w:w="4091" w:type="pct"/>
            <w:gridSpan w:val="2"/>
            <w:tcBorders>
              <w:top w:val="nil"/>
              <w:left w:val="single" w:sz="4" w:space="0" w:color="auto"/>
              <w:bottom w:val="nil"/>
              <w:right w:val="single" w:sz="4" w:space="0" w:color="auto"/>
            </w:tcBorders>
          </w:tcPr>
          <w:p w14:paraId="74635245" w14:textId="77777777" w:rsidR="002E112B" w:rsidRPr="00521653" w:rsidRDefault="002E112B" w:rsidP="00296B3D">
            <w:pPr>
              <w:keepNext/>
              <w:ind w:hanging="360"/>
              <w:jc w:val="left"/>
              <w:rPr>
                <w:sz w:val="20"/>
              </w:rPr>
            </w:pPr>
            <w:r w:rsidRPr="00521653">
              <w:rPr>
                <w:sz w:val="20"/>
              </w:rPr>
              <w:t>(e)</w:t>
            </w:r>
            <w:r w:rsidRPr="00521653">
              <w:rPr>
                <w:sz w:val="20"/>
              </w:rPr>
              <w:tab/>
              <w:t>Annex C, Group I (HCFCs)</w:t>
            </w:r>
          </w:p>
        </w:tc>
        <w:tc>
          <w:tcPr>
            <w:tcW w:w="909" w:type="pct"/>
            <w:tcBorders>
              <w:top w:val="nil"/>
              <w:left w:val="single" w:sz="4" w:space="0" w:color="auto"/>
              <w:bottom w:val="nil"/>
              <w:right w:val="single" w:sz="4" w:space="0" w:color="auto"/>
            </w:tcBorders>
            <w:shd w:val="clear" w:color="auto" w:fill="FFFFFF" w:themeFill="background1"/>
            <w:vAlign w:val="bottom"/>
          </w:tcPr>
          <w:p w14:paraId="21580ED7" w14:textId="77777777" w:rsidR="002E112B" w:rsidRPr="00521653" w:rsidRDefault="002E112B" w:rsidP="00296B3D">
            <w:pPr>
              <w:keepNext/>
              <w:jc w:val="right"/>
              <w:rPr>
                <w:sz w:val="20"/>
              </w:rPr>
            </w:pPr>
            <w:r w:rsidRPr="00521653">
              <w:rPr>
                <w:sz w:val="20"/>
              </w:rPr>
              <w:t>10.1</w:t>
            </w:r>
          </w:p>
        </w:tc>
      </w:tr>
      <w:tr w:rsidR="002E112B" w:rsidRPr="00F5302D" w14:paraId="36879676" w14:textId="77777777" w:rsidTr="00296B3D">
        <w:trPr>
          <w:trHeight w:val="233"/>
        </w:trPr>
        <w:tc>
          <w:tcPr>
            <w:tcW w:w="4091" w:type="pct"/>
            <w:gridSpan w:val="2"/>
            <w:tcBorders>
              <w:top w:val="nil"/>
              <w:left w:val="single" w:sz="4" w:space="0" w:color="auto"/>
              <w:bottom w:val="nil"/>
              <w:right w:val="single" w:sz="4" w:space="0" w:color="auto"/>
            </w:tcBorders>
          </w:tcPr>
          <w:p w14:paraId="486ABBD1" w14:textId="77777777" w:rsidR="002E112B" w:rsidRPr="00521653" w:rsidRDefault="002E112B" w:rsidP="00296B3D">
            <w:pPr>
              <w:ind w:hanging="360"/>
              <w:jc w:val="left"/>
              <w:rPr>
                <w:sz w:val="20"/>
              </w:rPr>
            </w:pPr>
            <w:r w:rsidRPr="00521653">
              <w:rPr>
                <w:sz w:val="20"/>
              </w:rPr>
              <w:t>(f)</w:t>
            </w:r>
            <w:r w:rsidRPr="00521653">
              <w:rPr>
                <w:sz w:val="20"/>
              </w:rPr>
              <w:tab/>
              <w:t>Annex E (methyl bromide)</w:t>
            </w:r>
          </w:p>
        </w:tc>
        <w:tc>
          <w:tcPr>
            <w:tcW w:w="909" w:type="pct"/>
            <w:tcBorders>
              <w:top w:val="nil"/>
              <w:left w:val="single" w:sz="4" w:space="0" w:color="auto"/>
              <w:bottom w:val="nil"/>
              <w:right w:val="single" w:sz="4" w:space="0" w:color="auto"/>
            </w:tcBorders>
            <w:shd w:val="clear" w:color="auto" w:fill="FFFFFF" w:themeFill="background1"/>
            <w:vAlign w:val="bottom"/>
          </w:tcPr>
          <w:p w14:paraId="41B421F5" w14:textId="77777777" w:rsidR="002E112B" w:rsidRPr="00521653" w:rsidRDefault="002E112B" w:rsidP="00296B3D">
            <w:pPr>
              <w:jc w:val="right"/>
              <w:rPr>
                <w:sz w:val="20"/>
              </w:rPr>
            </w:pPr>
            <w:r w:rsidRPr="00521653">
              <w:rPr>
                <w:sz w:val="20"/>
              </w:rPr>
              <w:t>0.0</w:t>
            </w:r>
          </w:p>
        </w:tc>
      </w:tr>
      <w:tr w:rsidR="002E112B" w:rsidRPr="00F5302D" w14:paraId="51F3C823" w14:textId="77777777" w:rsidTr="00296B3D">
        <w:trPr>
          <w:trHeight w:val="233"/>
        </w:trPr>
        <w:tc>
          <w:tcPr>
            <w:tcW w:w="4091" w:type="pct"/>
            <w:gridSpan w:val="2"/>
            <w:tcBorders>
              <w:top w:val="nil"/>
              <w:left w:val="single" w:sz="4" w:space="0" w:color="auto"/>
              <w:bottom w:val="single" w:sz="4" w:space="0" w:color="auto"/>
              <w:right w:val="single" w:sz="4" w:space="0" w:color="auto"/>
            </w:tcBorders>
          </w:tcPr>
          <w:p w14:paraId="0AA3FA46" w14:textId="77777777" w:rsidR="002E112B" w:rsidRPr="00521653" w:rsidRDefault="002E112B" w:rsidP="00296B3D">
            <w:pPr>
              <w:tabs>
                <w:tab w:val="right" w:pos="7393"/>
              </w:tabs>
              <w:ind w:left="6480" w:right="-108"/>
              <w:jc w:val="left"/>
              <w:rPr>
                <w:sz w:val="20"/>
              </w:rPr>
            </w:pPr>
            <w:r w:rsidRPr="00521653">
              <w:rPr>
                <w:sz w:val="20"/>
              </w:rPr>
              <w:tab/>
              <w:t>Total:</w:t>
            </w:r>
          </w:p>
        </w:tc>
        <w:tc>
          <w:tcPr>
            <w:tcW w:w="909" w:type="pct"/>
            <w:tcBorders>
              <w:top w:val="nil"/>
              <w:left w:val="single" w:sz="4" w:space="0" w:color="auto"/>
              <w:bottom w:val="single" w:sz="4" w:space="0" w:color="auto"/>
              <w:right w:val="single" w:sz="4" w:space="0" w:color="auto"/>
            </w:tcBorders>
            <w:shd w:val="clear" w:color="auto" w:fill="FFFFFF" w:themeFill="background1"/>
            <w:vAlign w:val="bottom"/>
          </w:tcPr>
          <w:p w14:paraId="4FC4F4E5" w14:textId="77777777" w:rsidR="002E112B" w:rsidRPr="00521653" w:rsidRDefault="002E112B" w:rsidP="00296B3D">
            <w:pPr>
              <w:jc w:val="right"/>
              <w:rPr>
                <w:sz w:val="20"/>
              </w:rPr>
            </w:pPr>
            <w:r w:rsidRPr="00521653">
              <w:rPr>
                <w:sz w:val="20"/>
              </w:rPr>
              <w:t>10.1</w:t>
            </w:r>
          </w:p>
        </w:tc>
      </w:tr>
      <w:tr w:rsidR="002E112B" w:rsidRPr="00F5302D" w14:paraId="3DD9B41A" w14:textId="77777777" w:rsidTr="00296B3D">
        <w:trPr>
          <w:trHeight w:val="233"/>
        </w:trPr>
        <w:tc>
          <w:tcPr>
            <w:tcW w:w="4091" w:type="pct"/>
            <w:gridSpan w:val="2"/>
            <w:tcBorders>
              <w:top w:val="single" w:sz="4" w:space="0" w:color="auto"/>
              <w:left w:val="single" w:sz="4" w:space="0" w:color="auto"/>
              <w:bottom w:val="single" w:sz="4" w:space="0" w:color="auto"/>
              <w:right w:val="single" w:sz="4" w:space="0" w:color="auto"/>
            </w:tcBorders>
          </w:tcPr>
          <w:p w14:paraId="1051C37B" w14:textId="77777777" w:rsidR="002E112B" w:rsidRPr="00DB265A" w:rsidRDefault="002E112B" w:rsidP="00296B3D">
            <w:pPr>
              <w:spacing w:before="20"/>
              <w:jc w:val="left"/>
              <w:rPr>
                <w:color w:val="000000" w:themeColor="text1"/>
                <w:sz w:val="20"/>
              </w:rPr>
            </w:pPr>
            <w:r w:rsidRPr="00DB265A">
              <w:rPr>
                <w:color w:val="000000" w:themeColor="text1"/>
                <w:sz w:val="20"/>
              </w:rPr>
              <w:t>Year of reported country programme implementation data:</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2BC4F437" w14:textId="77777777" w:rsidR="002E112B" w:rsidRPr="00DB265A" w:rsidRDefault="002E112B" w:rsidP="00296B3D">
            <w:pPr>
              <w:jc w:val="right"/>
              <w:rPr>
                <w:sz w:val="20"/>
              </w:rPr>
            </w:pPr>
            <w:r w:rsidRPr="00DB265A">
              <w:rPr>
                <w:sz w:val="20"/>
              </w:rPr>
              <w:t>2021</w:t>
            </w:r>
          </w:p>
        </w:tc>
      </w:tr>
      <w:tr w:rsidR="002E112B" w:rsidRPr="00F5302D" w14:paraId="788BB1D0" w14:textId="77777777" w:rsidTr="00296B3D">
        <w:trPr>
          <w:trHeight w:val="233"/>
        </w:trPr>
        <w:tc>
          <w:tcPr>
            <w:tcW w:w="4091" w:type="pct"/>
            <w:gridSpan w:val="2"/>
            <w:tcBorders>
              <w:top w:val="single" w:sz="4" w:space="0" w:color="auto"/>
            </w:tcBorders>
          </w:tcPr>
          <w:p w14:paraId="63DF2648" w14:textId="77777777" w:rsidR="002E112B" w:rsidRPr="00424E6A" w:rsidRDefault="002E112B" w:rsidP="00296B3D">
            <w:pPr>
              <w:keepNext/>
              <w:jc w:val="left"/>
              <w:rPr>
                <w:color w:val="000000" w:themeColor="text1"/>
                <w:sz w:val="20"/>
              </w:rPr>
            </w:pPr>
            <w:r w:rsidRPr="00424E6A">
              <w:rPr>
                <w:color w:val="000000" w:themeColor="text1"/>
                <w:sz w:val="20"/>
              </w:rPr>
              <w:t xml:space="preserve">Amount approved for projects (as </w:t>
            </w:r>
            <w:proofErr w:type="gramStart"/>
            <w:r w:rsidRPr="00424E6A">
              <w:rPr>
                <w:color w:val="000000" w:themeColor="text1"/>
                <w:sz w:val="20"/>
              </w:rPr>
              <w:t>at</w:t>
            </w:r>
            <w:proofErr w:type="gramEnd"/>
            <w:r w:rsidRPr="00424E6A">
              <w:rPr>
                <w:color w:val="000000" w:themeColor="text1"/>
                <w:sz w:val="20"/>
              </w:rPr>
              <w:t xml:space="preserve"> December 2021) (US $):</w:t>
            </w:r>
          </w:p>
        </w:tc>
        <w:tc>
          <w:tcPr>
            <w:tcW w:w="909" w:type="pct"/>
            <w:tcBorders>
              <w:top w:val="single" w:sz="4" w:space="0" w:color="auto"/>
            </w:tcBorders>
            <w:shd w:val="clear" w:color="auto" w:fill="auto"/>
            <w:vAlign w:val="bottom"/>
          </w:tcPr>
          <w:p w14:paraId="02CC7406" w14:textId="77777777" w:rsidR="002E112B" w:rsidRPr="00424E6A" w:rsidRDefault="002E112B" w:rsidP="00296B3D">
            <w:pPr>
              <w:jc w:val="right"/>
              <w:rPr>
                <w:color w:val="000000" w:themeColor="text1"/>
                <w:sz w:val="20"/>
              </w:rPr>
            </w:pPr>
            <w:r>
              <w:rPr>
                <w:color w:val="000000" w:themeColor="text1"/>
                <w:sz w:val="20"/>
              </w:rPr>
              <w:t>2,605,748</w:t>
            </w:r>
          </w:p>
        </w:tc>
      </w:tr>
      <w:tr w:rsidR="002E112B" w:rsidRPr="00F5302D" w14:paraId="08E70804" w14:textId="77777777" w:rsidTr="00296B3D">
        <w:trPr>
          <w:trHeight w:val="233"/>
        </w:trPr>
        <w:tc>
          <w:tcPr>
            <w:tcW w:w="4091" w:type="pct"/>
            <w:gridSpan w:val="2"/>
          </w:tcPr>
          <w:p w14:paraId="22317C24" w14:textId="77777777" w:rsidR="002E112B" w:rsidRPr="00424E6A" w:rsidRDefault="002E112B" w:rsidP="00296B3D">
            <w:pPr>
              <w:keepNext/>
              <w:jc w:val="left"/>
              <w:rPr>
                <w:color w:val="000000" w:themeColor="text1"/>
                <w:sz w:val="20"/>
              </w:rPr>
            </w:pPr>
            <w:r w:rsidRPr="00424E6A">
              <w:rPr>
                <w:color w:val="000000" w:themeColor="text1"/>
                <w:sz w:val="20"/>
              </w:rPr>
              <w:t xml:space="preserve">Amount disbursed (as </w:t>
            </w:r>
            <w:proofErr w:type="gramStart"/>
            <w:r w:rsidRPr="00424E6A">
              <w:rPr>
                <w:color w:val="000000" w:themeColor="text1"/>
                <w:sz w:val="20"/>
              </w:rPr>
              <w:t>at</w:t>
            </w:r>
            <w:proofErr w:type="gramEnd"/>
            <w:r w:rsidRPr="00424E6A">
              <w:rPr>
                <w:color w:val="000000" w:themeColor="text1"/>
                <w:sz w:val="20"/>
              </w:rPr>
              <w:t xml:space="preserve"> </w:t>
            </w:r>
            <w:r>
              <w:rPr>
                <w:color w:val="000000" w:themeColor="text1"/>
                <w:sz w:val="20"/>
              </w:rPr>
              <w:t>December 2020</w:t>
            </w:r>
            <w:r w:rsidRPr="00424E6A">
              <w:rPr>
                <w:color w:val="000000" w:themeColor="text1"/>
                <w:sz w:val="20"/>
              </w:rPr>
              <w:t>) (US</w:t>
            </w:r>
            <w:r w:rsidRPr="00424E6A">
              <w:rPr>
                <w:color w:val="000000" w:themeColor="text1"/>
              </w:rPr>
              <w:t> </w:t>
            </w:r>
            <w:r w:rsidRPr="00424E6A">
              <w:rPr>
                <w:color w:val="000000" w:themeColor="text1"/>
                <w:sz w:val="20"/>
              </w:rPr>
              <w:t>$):</w:t>
            </w:r>
          </w:p>
        </w:tc>
        <w:tc>
          <w:tcPr>
            <w:tcW w:w="909" w:type="pct"/>
            <w:shd w:val="clear" w:color="auto" w:fill="auto"/>
          </w:tcPr>
          <w:p w14:paraId="5F743A22" w14:textId="77777777" w:rsidR="002E112B" w:rsidRPr="00424E6A" w:rsidRDefault="002E112B" w:rsidP="00296B3D">
            <w:pPr>
              <w:jc w:val="right"/>
              <w:rPr>
                <w:color w:val="000000" w:themeColor="text1"/>
                <w:sz w:val="20"/>
              </w:rPr>
            </w:pPr>
            <w:r w:rsidRPr="00521653">
              <w:rPr>
                <w:sz w:val="20"/>
              </w:rPr>
              <w:t>2,293,339</w:t>
            </w:r>
          </w:p>
        </w:tc>
      </w:tr>
      <w:tr w:rsidR="002E112B" w:rsidRPr="00F5302D" w14:paraId="668D92E5" w14:textId="77777777" w:rsidTr="00296B3D">
        <w:trPr>
          <w:trHeight w:val="233"/>
        </w:trPr>
        <w:tc>
          <w:tcPr>
            <w:tcW w:w="4091" w:type="pct"/>
            <w:gridSpan w:val="2"/>
          </w:tcPr>
          <w:p w14:paraId="222B36E1" w14:textId="77777777" w:rsidR="002E112B" w:rsidRPr="00424E6A" w:rsidRDefault="002E112B" w:rsidP="00296B3D">
            <w:pPr>
              <w:keepNext/>
              <w:jc w:val="left"/>
              <w:rPr>
                <w:color w:val="000000" w:themeColor="text1"/>
                <w:sz w:val="20"/>
              </w:rPr>
            </w:pPr>
            <w:r w:rsidRPr="00424E6A">
              <w:rPr>
                <w:color w:val="000000" w:themeColor="text1"/>
                <w:sz w:val="20"/>
              </w:rPr>
              <w:t xml:space="preserve">ODS to be phased out (as </w:t>
            </w:r>
            <w:proofErr w:type="gramStart"/>
            <w:r w:rsidRPr="00424E6A">
              <w:rPr>
                <w:color w:val="000000" w:themeColor="text1"/>
                <w:sz w:val="20"/>
              </w:rPr>
              <w:t>at</w:t>
            </w:r>
            <w:proofErr w:type="gramEnd"/>
            <w:r w:rsidRPr="00424E6A">
              <w:rPr>
                <w:color w:val="000000" w:themeColor="text1"/>
                <w:sz w:val="20"/>
              </w:rPr>
              <w:t xml:space="preserve"> </w:t>
            </w:r>
            <w:r>
              <w:rPr>
                <w:color w:val="000000" w:themeColor="text1"/>
                <w:sz w:val="20"/>
              </w:rPr>
              <w:t>December 2021</w:t>
            </w:r>
            <w:r w:rsidRPr="00424E6A">
              <w:rPr>
                <w:color w:val="000000" w:themeColor="text1"/>
                <w:sz w:val="20"/>
              </w:rPr>
              <w:t xml:space="preserve"> 2021) (ODP tonnes):</w:t>
            </w:r>
          </w:p>
        </w:tc>
        <w:tc>
          <w:tcPr>
            <w:tcW w:w="909" w:type="pct"/>
            <w:shd w:val="clear" w:color="auto" w:fill="auto"/>
            <w:vAlign w:val="bottom"/>
          </w:tcPr>
          <w:p w14:paraId="6EE51CC5" w14:textId="77777777" w:rsidR="002E112B" w:rsidRPr="00424E6A" w:rsidRDefault="002E112B" w:rsidP="00296B3D">
            <w:pPr>
              <w:jc w:val="right"/>
              <w:rPr>
                <w:color w:val="000000" w:themeColor="text1"/>
                <w:sz w:val="20"/>
              </w:rPr>
            </w:pPr>
            <w:r w:rsidRPr="00424E6A">
              <w:rPr>
                <w:color w:val="000000" w:themeColor="text1"/>
                <w:sz w:val="20"/>
              </w:rPr>
              <w:t>40.2</w:t>
            </w:r>
          </w:p>
        </w:tc>
      </w:tr>
      <w:tr w:rsidR="002E112B" w:rsidRPr="00F5302D" w14:paraId="6AA7F2CC" w14:textId="77777777" w:rsidTr="00296B3D">
        <w:trPr>
          <w:trHeight w:val="233"/>
        </w:trPr>
        <w:tc>
          <w:tcPr>
            <w:tcW w:w="4091" w:type="pct"/>
            <w:gridSpan w:val="2"/>
          </w:tcPr>
          <w:p w14:paraId="60495998" w14:textId="77777777" w:rsidR="002E112B" w:rsidRPr="00424E6A" w:rsidRDefault="002E112B" w:rsidP="00296B3D">
            <w:pPr>
              <w:keepNext/>
              <w:jc w:val="left"/>
              <w:rPr>
                <w:color w:val="000000" w:themeColor="text1"/>
                <w:sz w:val="20"/>
              </w:rPr>
            </w:pPr>
            <w:r w:rsidRPr="00424E6A">
              <w:rPr>
                <w:color w:val="000000" w:themeColor="text1"/>
                <w:sz w:val="20"/>
              </w:rPr>
              <w:t xml:space="preserve">ODS phased out (as </w:t>
            </w:r>
            <w:proofErr w:type="gramStart"/>
            <w:r w:rsidRPr="00424E6A">
              <w:rPr>
                <w:color w:val="000000" w:themeColor="text1"/>
                <w:sz w:val="20"/>
              </w:rPr>
              <w:t>at</w:t>
            </w:r>
            <w:proofErr w:type="gramEnd"/>
            <w:r w:rsidRPr="00424E6A">
              <w:rPr>
                <w:color w:val="000000" w:themeColor="text1"/>
                <w:sz w:val="20"/>
              </w:rPr>
              <w:t xml:space="preserve"> </w:t>
            </w:r>
            <w:r>
              <w:rPr>
                <w:color w:val="000000" w:themeColor="text1"/>
                <w:sz w:val="20"/>
              </w:rPr>
              <w:t>December 2020</w:t>
            </w:r>
            <w:r w:rsidRPr="00424E6A">
              <w:rPr>
                <w:color w:val="000000" w:themeColor="text1"/>
                <w:sz w:val="20"/>
              </w:rPr>
              <w:t>) (ODP tonnes):</w:t>
            </w:r>
          </w:p>
        </w:tc>
        <w:tc>
          <w:tcPr>
            <w:tcW w:w="909" w:type="pct"/>
            <w:shd w:val="clear" w:color="auto" w:fill="auto"/>
          </w:tcPr>
          <w:p w14:paraId="78FF0677" w14:textId="77777777" w:rsidR="002E112B" w:rsidRPr="00424E6A" w:rsidRDefault="002E112B" w:rsidP="00296B3D">
            <w:pPr>
              <w:jc w:val="right"/>
              <w:rPr>
                <w:color w:val="000000" w:themeColor="text1"/>
                <w:sz w:val="20"/>
              </w:rPr>
            </w:pPr>
            <w:r w:rsidRPr="00424E6A">
              <w:rPr>
                <w:color w:val="000000" w:themeColor="text1"/>
                <w:sz w:val="20"/>
              </w:rPr>
              <w:t>37.1</w:t>
            </w:r>
          </w:p>
        </w:tc>
      </w:tr>
    </w:tbl>
    <w:p w14:paraId="481A67C8" w14:textId="77777777" w:rsidR="002E112B" w:rsidRPr="00F5302D" w:rsidRDefault="002E112B" w:rsidP="002E112B">
      <w:pPr>
        <w:rPr>
          <w:color w:val="000000" w:themeColor="text1"/>
        </w:rPr>
      </w:pPr>
    </w:p>
    <w:p w14:paraId="380C3E2C" w14:textId="77777777" w:rsidR="002E112B" w:rsidRDefault="002E112B" w:rsidP="002E112B">
      <w:pPr>
        <w:pStyle w:val="Heading1"/>
        <w:tabs>
          <w:tab w:val="clear" w:pos="0"/>
        </w:tabs>
        <w:rPr>
          <w:color w:val="000000" w:themeColor="text1"/>
        </w:rPr>
      </w:pPr>
      <w:r w:rsidRPr="00F5302D">
        <w:rPr>
          <w:color w:val="000000" w:themeColor="text1"/>
        </w:rPr>
        <w:t>Summary of activities and funds approved by the Executive Committee:</w:t>
      </w:r>
    </w:p>
    <w:tbl>
      <w:tblPr>
        <w:tblStyle w:val="TableGrid"/>
        <w:tblW w:w="5000" w:type="pct"/>
        <w:tblLook w:val="01E0" w:firstRow="1" w:lastRow="1" w:firstColumn="1" w:lastColumn="1" w:noHBand="0" w:noVBand="0"/>
      </w:tblPr>
      <w:tblGrid>
        <w:gridCol w:w="462"/>
        <w:gridCol w:w="7018"/>
        <w:gridCol w:w="1870"/>
      </w:tblGrid>
      <w:tr w:rsidR="002E112B" w:rsidRPr="00D41464" w14:paraId="62182EB3" w14:textId="77777777" w:rsidTr="00296B3D">
        <w:tc>
          <w:tcPr>
            <w:tcW w:w="4000" w:type="pct"/>
            <w:gridSpan w:val="2"/>
            <w:tcBorders>
              <w:bottom w:val="single" w:sz="4" w:space="0" w:color="auto"/>
            </w:tcBorders>
          </w:tcPr>
          <w:p w14:paraId="48B9E1A5" w14:textId="77777777" w:rsidR="002E112B" w:rsidRPr="00D41464" w:rsidRDefault="002E112B" w:rsidP="00296B3D">
            <w:pPr>
              <w:widowControl w:val="0"/>
              <w:ind w:left="142"/>
              <w:jc w:val="left"/>
              <w:rPr>
                <w:b/>
                <w:sz w:val="20"/>
                <w:szCs w:val="20"/>
              </w:rPr>
            </w:pPr>
            <w:r w:rsidRPr="00D41464">
              <w:rPr>
                <w:b/>
                <w:sz w:val="20"/>
                <w:szCs w:val="20"/>
              </w:rPr>
              <w:t>Summary of activities</w:t>
            </w:r>
          </w:p>
          <w:p w14:paraId="1E12519B" w14:textId="77777777" w:rsidR="002E112B" w:rsidRPr="00D41464" w:rsidRDefault="002E112B" w:rsidP="00296B3D">
            <w:pPr>
              <w:widowControl w:val="0"/>
              <w:ind w:left="142"/>
              <w:jc w:val="left"/>
              <w:rPr>
                <w:b/>
                <w:sz w:val="20"/>
                <w:szCs w:val="20"/>
              </w:rPr>
            </w:pPr>
          </w:p>
        </w:tc>
        <w:tc>
          <w:tcPr>
            <w:tcW w:w="1000" w:type="pct"/>
            <w:tcBorders>
              <w:bottom w:val="single" w:sz="4" w:space="0" w:color="auto"/>
            </w:tcBorders>
          </w:tcPr>
          <w:p w14:paraId="3FD178E8" w14:textId="77777777" w:rsidR="002E112B" w:rsidRPr="00D41464" w:rsidRDefault="002E112B" w:rsidP="00296B3D">
            <w:pPr>
              <w:widowControl w:val="0"/>
              <w:ind w:left="142"/>
              <w:jc w:val="center"/>
              <w:rPr>
                <w:b/>
                <w:sz w:val="20"/>
                <w:szCs w:val="20"/>
              </w:rPr>
            </w:pPr>
            <w:r w:rsidRPr="00D41464">
              <w:rPr>
                <w:b/>
                <w:sz w:val="20"/>
                <w:szCs w:val="20"/>
              </w:rPr>
              <w:t>Funds approved (US $)</w:t>
            </w:r>
          </w:p>
        </w:tc>
      </w:tr>
      <w:tr w:rsidR="002E112B" w:rsidRPr="00D41464" w14:paraId="1F0BAD7A" w14:textId="77777777" w:rsidTr="00296B3D">
        <w:tc>
          <w:tcPr>
            <w:tcW w:w="247" w:type="pct"/>
            <w:tcBorders>
              <w:top w:val="single" w:sz="4" w:space="0" w:color="auto"/>
              <w:left w:val="single" w:sz="4" w:space="0" w:color="auto"/>
              <w:bottom w:val="single" w:sz="4" w:space="0" w:color="auto"/>
              <w:right w:val="nil"/>
            </w:tcBorders>
          </w:tcPr>
          <w:p w14:paraId="54C481BC" w14:textId="77777777" w:rsidR="002E112B" w:rsidRPr="00D41464" w:rsidRDefault="002E112B" w:rsidP="00296B3D">
            <w:pPr>
              <w:widowControl w:val="0"/>
              <w:rPr>
                <w:sz w:val="20"/>
                <w:szCs w:val="20"/>
              </w:rPr>
            </w:pPr>
            <w:r w:rsidRPr="00D41464">
              <w:rPr>
                <w:sz w:val="20"/>
                <w:szCs w:val="20"/>
              </w:rPr>
              <w:t>(a)</w:t>
            </w:r>
          </w:p>
        </w:tc>
        <w:tc>
          <w:tcPr>
            <w:tcW w:w="3753" w:type="pct"/>
            <w:tcBorders>
              <w:top w:val="single" w:sz="4" w:space="0" w:color="auto"/>
              <w:left w:val="nil"/>
              <w:bottom w:val="single" w:sz="4" w:space="0" w:color="auto"/>
              <w:right w:val="single" w:sz="4" w:space="0" w:color="auto"/>
            </w:tcBorders>
          </w:tcPr>
          <w:p w14:paraId="11B1FB0B" w14:textId="77777777" w:rsidR="002E112B" w:rsidRPr="00D41464" w:rsidRDefault="002E112B" w:rsidP="00296B3D">
            <w:pPr>
              <w:widowControl w:val="0"/>
              <w:ind w:left="-120"/>
              <w:rPr>
                <w:sz w:val="20"/>
                <w:szCs w:val="20"/>
              </w:rPr>
            </w:pPr>
            <w:r w:rsidRPr="00D41464">
              <w:rPr>
                <w:sz w:val="20"/>
                <w:szCs w:val="20"/>
              </w:rPr>
              <w:t>Investment projects:</w:t>
            </w:r>
          </w:p>
        </w:tc>
        <w:tc>
          <w:tcPr>
            <w:tcW w:w="1000" w:type="pct"/>
            <w:tcBorders>
              <w:top w:val="single" w:sz="4" w:space="0" w:color="auto"/>
              <w:left w:val="single" w:sz="4" w:space="0" w:color="auto"/>
              <w:bottom w:val="single" w:sz="4" w:space="0" w:color="auto"/>
              <w:right w:val="single" w:sz="4" w:space="0" w:color="auto"/>
            </w:tcBorders>
            <w:shd w:val="clear" w:color="auto" w:fill="auto"/>
          </w:tcPr>
          <w:p w14:paraId="73F87E21" w14:textId="77777777" w:rsidR="002E112B" w:rsidRPr="00424E6A" w:rsidRDefault="002E112B" w:rsidP="00296B3D">
            <w:pPr>
              <w:widowControl w:val="0"/>
              <w:jc w:val="right"/>
              <w:rPr>
                <w:color w:val="000000" w:themeColor="text1"/>
                <w:sz w:val="20"/>
              </w:rPr>
            </w:pPr>
            <w:r w:rsidRPr="00424E6A">
              <w:rPr>
                <w:color w:val="000000" w:themeColor="text1"/>
                <w:sz w:val="20"/>
              </w:rPr>
              <w:t>409,000</w:t>
            </w:r>
          </w:p>
        </w:tc>
      </w:tr>
      <w:tr w:rsidR="002E112B" w:rsidRPr="00D41464" w14:paraId="32C917F0" w14:textId="77777777" w:rsidTr="00296B3D">
        <w:tc>
          <w:tcPr>
            <w:tcW w:w="247" w:type="pct"/>
            <w:tcBorders>
              <w:top w:val="single" w:sz="4" w:space="0" w:color="auto"/>
              <w:left w:val="single" w:sz="4" w:space="0" w:color="auto"/>
              <w:bottom w:val="single" w:sz="4" w:space="0" w:color="auto"/>
              <w:right w:val="nil"/>
            </w:tcBorders>
          </w:tcPr>
          <w:p w14:paraId="1E0AF3F8" w14:textId="77777777" w:rsidR="002E112B" w:rsidRPr="00D41464" w:rsidRDefault="002E112B" w:rsidP="00296B3D">
            <w:pPr>
              <w:widowControl w:val="0"/>
              <w:rPr>
                <w:sz w:val="20"/>
                <w:szCs w:val="20"/>
              </w:rPr>
            </w:pPr>
            <w:r w:rsidRPr="00D41464">
              <w:rPr>
                <w:sz w:val="20"/>
                <w:szCs w:val="20"/>
              </w:rPr>
              <w:t>(b)</w:t>
            </w:r>
          </w:p>
        </w:tc>
        <w:tc>
          <w:tcPr>
            <w:tcW w:w="3753" w:type="pct"/>
            <w:tcBorders>
              <w:top w:val="single" w:sz="4" w:space="0" w:color="auto"/>
              <w:left w:val="nil"/>
              <w:bottom w:val="single" w:sz="4" w:space="0" w:color="auto"/>
              <w:right w:val="single" w:sz="4" w:space="0" w:color="auto"/>
            </w:tcBorders>
          </w:tcPr>
          <w:p w14:paraId="253E31FC" w14:textId="77777777" w:rsidR="002E112B" w:rsidRPr="00D41464" w:rsidRDefault="002E112B" w:rsidP="00296B3D">
            <w:pPr>
              <w:widowControl w:val="0"/>
              <w:ind w:left="-109"/>
              <w:rPr>
                <w:sz w:val="20"/>
                <w:szCs w:val="20"/>
              </w:rPr>
            </w:pPr>
            <w:r w:rsidRPr="00D41464">
              <w:rPr>
                <w:sz w:val="20"/>
                <w:szCs w:val="20"/>
              </w:rPr>
              <w:t>Institutional strengthening:</w:t>
            </w:r>
          </w:p>
        </w:tc>
        <w:tc>
          <w:tcPr>
            <w:tcW w:w="1000" w:type="pct"/>
            <w:tcBorders>
              <w:top w:val="single" w:sz="4" w:space="0" w:color="auto"/>
              <w:left w:val="single" w:sz="4" w:space="0" w:color="auto"/>
              <w:bottom w:val="single" w:sz="4" w:space="0" w:color="auto"/>
              <w:right w:val="single" w:sz="4" w:space="0" w:color="auto"/>
            </w:tcBorders>
            <w:shd w:val="clear" w:color="auto" w:fill="FFFFFF" w:themeFill="background1"/>
          </w:tcPr>
          <w:p w14:paraId="5E104F8F" w14:textId="77777777" w:rsidR="002E112B" w:rsidRPr="00424E6A" w:rsidRDefault="002E112B" w:rsidP="00296B3D">
            <w:pPr>
              <w:widowControl w:val="0"/>
              <w:jc w:val="right"/>
              <w:rPr>
                <w:color w:val="000000" w:themeColor="text1"/>
                <w:sz w:val="20"/>
              </w:rPr>
            </w:pPr>
            <w:r>
              <w:rPr>
                <w:color w:val="000000" w:themeColor="text1"/>
                <w:sz w:val="20"/>
              </w:rPr>
              <w:t>615</w:t>
            </w:r>
            <w:r w:rsidRPr="00424E6A">
              <w:rPr>
                <w:color w:val="000000" w:themeColor="text1"/>
                <w:sz w:val="20"/>
              </w:rPr>
              <w:t>,000</w:t>
            </w:r>
          </w:p>
        </w:tc>
      </w:tr>
      <w:tr w:rsidR="002E112B" w:rsidRPr="00D41464" w14:paraId="33F79627" w14:textId="77777777" w:rsidTr="00296B3D">
        <w:tc>
          <w:tcPr>
            <w:tcW w:w="247" w:type="pct"/>
            <w:tcBorders>
              <w:top w:val="single" w:sz="4" w:space="0" w:color="auto"/>
              <w:left w:val="single" w:sz="4" w:space="0" w:color="auto"/>
              <w:bottom w:val="single" w:sz="4" w:space="0" w:color="auto"/>
              <w:right w:val="nil"/>
            </w:tcBorders>
          </w:tcPr>
          <w:p w14:paraId="67A816BF" w14:textId="77777777" w:rsidR="002E112B" w:rsidRPr="00D41464" w:rsidRDefault="002E112B" w:rsidP="00296B3D">
            <w:pPr>
              <w:widowControl w:val="0"/>
              <w:rPr>
                <w:sz w:val="20"/>
                <w:szCs w:val="20"/>
              </w:rPr>
            </w:pPr>
            <w:r w:rsidRPr="00D41464">
              <w:rPr>
                <w:sz w:val="20"/>
                <w:szCs w:val="20"/>
              </w:rPr>
              <w:t>(c)</w:t>
            </w:r>
          </w:p>
        </w:tc>
        <w:tc>
          <w:tcPr>
            <w:tcW w:w="3753" w:type="pct"/>
            <w:tcBorders>
              <w:top w:val="single" w:sz="4" w:space="0" w:color="auto"/>
              <w:left w:val="nil"/>
              <w:bottom w:val="single" w:sz="4" w:space="0" w:color="auto"/>
              <w:right w:val="single" w:sz="4" w:space="0" w:color="auto"/>
            </w:tcBorders>
          </w:tcPr>
          <w:p w14:paraId="367D7EF2" w14:textId="77777777" w:rsidR="002E112B" w:rsidRPr="00D41464" w:rsidRDefault="002E112B" w:rsidP="00296B3D">
            <w:pPr>
              <w:widowControl w:val="0"/>
              <w:ind w:left="-109"/>
              <w:rPr>
                <w:sz w:val="20"/>
                <w:szCs w:val="20"/>
              </w:rPr>
            </w:pPr>
            <w:r w:rsidRPr="00D41464">
              <w:rPr>
                <w:sz w:val="20"/>
                <w:szCs w:val="20"/>
              </w:rPr>
              <w:t xml:space="preserve">Project preparation, technical assistance, </w:t>
            </w:r>
            <w:proofErr w:type="gramStart"/>
            <w:r w:rsidRPr="00D41464">
              <w:rPr>
                <w:sz w:val="20"/>
                <w:szCs w:val="20"/>
              </w:rPr>
              <w:t>training</w:t>
            </w:r>
            <w:proofErr w:type="gramEnd"/>
            <w:r w:rsidRPr="00D41464">
              <w:rPr>
                <w:sz w:val="20"/>
                <w:szCs w:val="20"/>
              </w:rPr>
              <w:t xml:space="preserve"> and other non-investment projects:</w:t>
            </w:r>
          </w:p>
        </w:tc>
        <w:tc>
          <w:tcPr>
            <w:tcW w:w="1000" w:type="pct"/>
            <w:tcBorders>
              <w:top w:val="single" w:sz="4" w:space="0" w:color="auto"/>
              <w:left w:val="single" w:sz="4" w:space="0" w:color="auto"/>
              <w:bottom w:val="single" w:sz="4" w:space="0" w:color="auto"/>
              <w:right w:val="single" w:sz="4" w:space="0" w:color="auto"/>
            </w:tcBorders>
            <w:shd w:val="clear" w:color="auto" w:fill="FFFFFF" w:themeFill="background1"/>
          </w:tcPr>
          <w:p w14:paraId="077BD06D" w14:textId="77777777" w:rsidR="002E112B" w:rsidRPr="00424E6A" w:rsidRDefault="002E112B" w:rsidP="00296B3D">
            <w:pPr>
              <w:widowControl w:val="0"/>
              <w:jc w:val="right"/>
              <w:rPr>
                <w:color w:val="000000" w:themeColor="text1"/>
                <w:sz w:val="20"/>
              </w:rPr>
            </w:pPr>
            <w:r>
              <w:rPr>
                <w:color w:val="000000" w:themeColor="text1"/>
                <w:sz w:val="20"/>
              </w:rPr>
              <w:t>1,581,748</w:t>
            </w:r>
          </w:p>
        </w:tc>
      </w:tr>
      <w:tr w:rsidR="002E112B" w:rsidRPr="00D41464" w14:paraId="57A2D910" w14:textId="77777777" w:rsidTr="00296B3D">
        <w:tc>
          <w:tcPr>
            <w:tcW w:w="4000" w:type="pct"/>
            <w:gridSpan w:val="2"/>
            <w:tcBorders>
              <w:top w:val="single" w:sz="4" w:space="0" w:color="auto"/>
              <w:left w:val="single" w:sz="4" w:space="0" w:color="auto"/>
              <w:bottom w:val="single" w:sz="4" w:space="0" w:color="auto"/>
              <w:right w:val="single" w:sz="4" w:space="0" w:color="auto"/>
            </w:tcBorders>
          </w:tcPr>
          <w:p w14:paraId="3C48249E" w14:textId="77777777" w:rsidR="002E112B" w:rsidRPr="00D41464" w:rsidRDefault="002E112B" w:rsidP="00296B3D">
            <w:pPr>
              <w:widowControl w:val="0"/>
              <w:tabs>
                <w:tab w:val="left" w:pos="6689"/>
              </w:tabs>
              <w:ind w:left="6406" w:right="-108"/>
              <w:jc w:val="left"/>
              <w:rPr>
                <w:sz w:val="20"/>
                <w:szCs w:val="20"/>
              </w:rPr>
            </w:pPr>
            <w:r w:rsidRPr="00D41464">
              <w:rPr>
                <w:sz w:val="20"/>
                <w:szCs w:val="20"/>
              </w:rPr>
              <w:tab/>
              <w:t>Total:</w:t>
            </w:r>
          </w:p>
        </w:tc>
        <w:tc>
          <w:tcPr>
            <w:tcW w:w="1000" w:type="pct"/>
            <w:tcBorders>
              <w:top w:val="single" w:sz="4" w:space="0" w:color="auto"/>
              <w:left w:val="single" w:sz="4" w:space="0" w:color="auto"/>
              <w:bottom w:val="single" w:sz="4" w:space="0" w:color="auto"/>
              <w:right w:val="single" w:sz="4" w:space="0" w:color="auto"/>
            </w:tcBorders>
            <w:shd w:val="clear" w:color="auto" w:fill="auto"/>
          </w:tcPr>
          <w:p w14:paraId="36B1A20F" w14:textId="77777777" w:rsidR="002E112B" w:rsidRPr="00424E6A" w:rsidRDefault="002E112B" w:rsidP="00296B3D">
            <w:pPr>
              <w:widowControl w:val="0"/>
              <w:jc w:val="right"/>
              <w:rPr>
                <w:sz w:val="20"/>
                <w:szCs w:val="20"/>
              </w:rPr>
            </w:pPr>
            <w:r w:rsidRPr="00AE31F9">
              <w:rPr>
                <w:sz w:val="20"/>
                <w:szCs w:val="20"/>
              </w:rPr>
              <w:t>2,605,748</w:t>
            </w:r>
          </w:p>
        </w:tc>
      </w:tr>
      <w:tr w:rsidR="002E112B" w:rsidRPr="00D41464" w14:paraId="2A9940F7" w14:textId="77777777" w:rsidTr="00296B3D">
        <w:tc>
          <w:tcPr>
            <w:tcW w:w="247" w:type="pct"/>
            <w:tcBorders>
              <w:top w:val="single" w:sz="4" w:space="0" w:color="auto"/>
              <w:left w:val="single" w:sz="4" w:space="0" w:color="auto"/>
              <w:bottom w:val="single" w:sz="4" w:space="0" w:color="auto"/>
              <w:right w:val="nil"/>
            </w:tcBorders>
          </w:tcPr>
          <w:p w14:paraId="1D6E1CD2" w14:textId="77777777" w:rsidR="002E112B" w:rsidRPr="00D41464" w:rsidRDefault="002E112B" w:rsidP="00296B3D">
            <w:pPr>
              <w:widowControl w:val="0"/>
              <w:rPr>
                <w:sz w:val="20"/>
                <w:szCs w:val="20"/>
              </w:rPr>
            </w:pPr>
            <w:r w:rsidRPr="00D41464">
              <w:rPr>
                <w:sz w:val="20"/>
                <w:szCs w:val="20"/>
              </w:rPr>
              <w:t>(d)</w:t>
            </w:r>
          </w:p>
        </w:tc>
        <w:tc>
          <w:tcPr>
            <w:tcW w:w="3753" w:type="pct"/>
            <w:tcBorders>
              <w:top w:val="single" w:sz="4" w:space="0" w:color="auto"/>
              <w:left w:val="nil"/>
              <w:bottom w:val="single" w:sz="4" w:space="0" w:color="auto"/>
              <w:right w:val="nil"/>
            </w:tcBorders>
          </w:tcPr>
          <w:p w14:paraId="24546E3F" w14:textId="77777777" w:rsidR="002E112B" w:rsidRPr="00D41464" w:rsidRDefault="002E112B" w:rsidP="00296B3D">
            <w:pPr>
              <w:widowControl w:val="0"/>
              <w:ind w:left="-109"/>
              <w:rPr>
                <w:sz w:val="20"/>
                <w:szCs w:val="20"/>
              </w:rPr>
            </w:pPr>
            <w:r w:rsidRPr="00D41464">
              <w:rPr>
                <w:sz w:val="20"/>
                <w:szCs w:val="20"/>
              </w:rPr>
              <w:t>HFC activities funded from additional voluntary contributions</w:t>
            </w:r>
          </w:p>
        </w:tc>
        <w:tc>
          <w:tcPr>
            <w:tcW w:w="1000" w:type="pct"/>
            <w:tcBorders>
              <w:top w:val="single" w:sz="4" w:space="0" w:color="auto"/>
              <w:left w:val="single" w:sz="4" w:space="0" w:color="auto"/>
              <w:bottom w:val="single" w:sz="4" w:space="0" w:color="auto"/>
              <w:right w:val="single" w:sz="4" w:space="0" w:color="auto"/>
            </w:tcBorders>
            <w:shd w:val="clear" w:color="auto" w:fill="auto"/>
          </w:tcPr>
          <w:p w14:paraId="56162514" w14:textId="77777777" w:rsidR="002E112B" w:rsidRPr="00424E6A" w:rsidRDefault="002E112B" w:rsidP="00296B3D">
            <w:pPr>
              <w:widowControl w:val="0"/>
              <w:jc w:val="right"/>
              <w:rPr>
                <w:color w:val="000000" w:themeColor="text1"/>
                <w:sz w:val="20"/>
              </w:rPr>
            </w:pPr>
            <w:r w:rsidRPr="00424E6A">
              <w:rPr>
                <w:color w:val="000000" w:themeColor="text1"/>
                <w:sz w:val="20"/>
              </w:rPr>
              <w:t>150,000</w:t>
            </w:r>
          </w:p>
        </w:tc>
      </w:tr>
    </w:tbl>
    <w:p w14:paraId="545E0F42" w14:textId="77777777" w:rsidR="002E112B" w:rsidRDefault="002E112B" w:rsidP="002E112B"/>
    <w:p w14:paraId="377C346A" w14:textId="77777777" w:rsidR="002E112B" w:rsidRPr="00AE31F9" w:rsidRDefault="002E112B" w:rsidP="002E112B">
      <w:pPr>
        <w:pStyle w:val="StyleHeader4Para4Left0Firstline0"/>
        <w:keepNext/>
        <w:widowControl/>
        <w:numPr>
          <w:ilvl w:val="0"/>
          <w:numId w:val="0"/>
        </w:numPr>
        <w:rPr>
          <w:color w:val="000000" w:themeColor="text1"/>
          <w:sz w:val="22"/>
          <w:u w:val="single"/>
        </w:rPr>
      </w:pPr>
      <w:r w:rsidRPr="00AE31F9">
        <w:rPr>
          <w:color w:val="000000" w:themeColor="text1"/>
          <w:sz w:val="22"/>
          <w:u w:val="single"/>
        </w:rPr>
        <w:t>Progress report</w:t>
      </w:r>
    </w:p>
    <w:p w14:paraId="32F38D64" w14:textId="77777777" w:rsidR="002E112B" w:rsidRPr="00AE31F9" w:rsidRDefault="002E112B" w:rsidP="002E112B">
      <w:pPr>
        <w:pStyle w:val="Heading1"/>
        <w:tabs>
          <w:tab w:val="clear" w:pos="0"/>
        </w:tabs>
        <w:rPr>
          <w:color w:val="000000" w:themeColor="text1"/>
        </w:rPr>
      </w:pPr>
      <w:r w:rsidRPr="00521653">
        <w:rPr>
          <w:color w:val="000000" w:themeColor="text1"/>
        </w:rPr>
        <w:t>The N</w:t>
      </w:r>
      <w:r>
        <w:rPr>
          <w:color w:val="000000" w:themeColor="text1"/>
        </w:rPr>
        <w:t>ational Ozone Unit</w:t>
      </w:r>
      <w:r w:rsidRPr="00521653">
        <w:rPr>
          <w:color w:val="000000" w:themeColor="text1"/>
        </w:rPr>
        <w:t xml:space="preserve"> of Chad has implemented phase IX of </w:t>
      </w:r>
      <w:r>
        <w:rPr>
          <w:color w:val="000000" w:themeColor="text1"/>
        </w:rPr>
        <w:t>its institutional strengthening</w:t>
      </w:r>
      <w:r w:rsidRPr="00521653">
        <w:rPr>
          <w:color w:val="000000" w:themeColor="text1"/>
        </w:rPr>
        <w:t xml:space="preserve"> project. </w:t>
      </w:r>
      <w:r>
        <w:rPr>
          <w:color w:val="000000" w:themeColor="text1"/>
        </w:rPr>
        <w:t>During this phase, t</w:t>
      </w:r>
      <w:r w:rsidRPr="00521653">
        <w:rPr>
          <w:color w:val="000000" w:themeColor="text1"/>
        </w:rPr>
        <w:t xml:space="preserve">he NOU collected 2020 and 2021 HCFC import data from the Customs department and subsequently submitted </w:t>
      </w:r>
      <w:r>
        <w:rPr>
          <w:color w:val="000000" w:themeColor="text1"/>
        </w:rPr>
        <w:t>c</w:t>
      </w:r>
      <w:r w:rsidRPr="00521653">
        <w:rPr>
          <w:color w:val="000000" w:themeColor="text1"/>
        </w:rPr>
        <w:t xml:space="preserve">ountry </w:t>
      </w:r>
      <w:r>
        <w:rPr>
          <w:color w:val="000000" w:themeColor="text1"/>
        </w:rPr>
        <w:t>p</w:t>
      </w:r>
      <w:r w:rsidRPr="00521653">
        <w:rPr>
          <w:color w:val="000000" w:themeColor="text1"/>
        </w:rPr>
        <w:t>rogramme and Article 7 data to the Multilateral Fund and Ozone Secretariats, respectively. To ensure coordination with other stakeholders</w:t>
      </w:r>
      <w:r>
        <w:rPr>
          <w:color w:val="000000" w:themeColor="text1"/>
        </w:rPr>
        <w:t>,</w:t>
      </w:r>
      <w:r w:rsidRPr="00521653">
        <w:rPr>
          <w:color w:val="000000" w:themeColor="text1"/>
        </w:rPr>
        <w:t xml:space="preserve"> meetings were held with the National Ozone Committee. </w:t>
      </w:r>
      <w:r>
        <w:rPr>
          <w:color w:val="000000" w:themeColor="text1"/>
        </w:rPr>
        <w:t>The NOU also: held m</w:t>
      </w:r>
      <w:r w:rsidRPr="00521653">
        <w:rPr>
          <w:color w:val="000000" w:themeColor="text1"/>
        </w:rPr>
        <w:t>eetings with refrigerant importers and distributors</w:t>
      </w:r>
      <w:r>
        <w:rPr>
          <w:color w:val="000000" w:themeColor="text1"/>
        </w:rPr>
        <w:t>;</w:t>
      </w:r>
      <w:r w:rsidRPr="00521653">
        <w:rPr>
          <w:color w:val="000000" w:themeColor="text1"/>
        </w:rPr>
        <w:t xml:space="preserve"> supervised training of 183 </w:t>
      </w:r>
      <w:r>
        <w:rPr>
          <w:color w:val="000000" w:themeColor="text1"/>
        </w:rPr>
        <w:t>RAC</w:t>
      </w:r>
      <w:r w:rsidRPr="00521653">
        <w:rPr>
          <w:color w:val="000000" w:themeColor="text1"/>
        </w:rPr>
        <w:t xml:space="preserve"> technicians</w:t>
      </w:r>
      <w:r>
        <w:rPr>
          <w:color w:val="000000" w:themeColor="text1"/>
        </w:rPr>
        <w:t xml:space="preserve"> </w:t>
      </w:r>
      <w:r w:rsidRPr="00521653">
        <w:rPr>
          <w:color w:val="000000" w:themeColor="text1"/>
        </w:rPr>
        <w:t>and 133 enforcement officers</w:t>
      </w:r>
      <w:r>
        <w:rPr>
          <w:color w:val="000000" w:themeColor="text1"/>
        </w:rPr>
        <w:t>; and held a</w:t>
      </w:r>
      <w:r w:rsidRPr="00521653">
        <w:rPr>
          <w:color w:val="000000" w:themeColor="text1"/>
        </w:rPr>
        <w:t>wareness activities includ</w:t>
      </w:r>
      <w:r>
        <w:rPr>
          <w:color w:val="000000" w:themeColor="text1"/>
        </w:rPr>
        <w:t>ing</w:t>
      </w:r>
      <w:r w:rsidRPr="00521653">
        <w:rPr>
          <w:color w:val="000000" w:themeColor="text1"/>
        </w:rPr>
        <w:t xml:space="preserve"> the dissemination of information to consumers and importers on the availability of HCFC alternatives, information on ODS regulations and decisions</w:t>
      </w:r>
      <w:r>
        <w:rPr>
          <w:color w:val="000000" w:themeColor="text1"/>
        </w:rPr>
        <w:t xml:space="preserve"> of the Executive Committee and Meetings of the Parties</w:t>
      </w:r>
      <w:r w:rsidRPr="00521653">
        <w:rPr>
          <w:color w:val="000000" w:themeColor="text1"/>
        </w:rPr>
        <w:t>. Chad celebrated International Ozone Day and participated in regional network and Montreal Protocol meetings.</w:t>
      </w:r>
      <w:r>
        <w:rPr>
          <w:color w:val="000000" w:themeColor="text1"/>
        </w:rPr>
        <w:t xml:space="preserve"> </w:t>
      </w:r>
      <w:r w:rsidRPr="00521653">
        <w:rPr>
          <w:color w:val="000000" w:themeColor="text1"/>
        </w:rPr>
        <w:t xml:space="preserve">The country fully achieved 18 out of </w:t>
      </w:r>
      <w:r>
        <w:rPr>
          <w:color w:val="000000" w:themeColor="text1"/>
        </w:rPr>
        <w:t xml:space="preserve">the </w:t>
      </w:r>
      <w:r w:rsidRPr="00521653">
        <w:rPr>
          <w:color w:val="000000" w:themeColor="text1"/>
        </w:rPr>
        <w:t xml:space="preserve">19 performance indicators </w:t>
      </w:r>
      <w:r>
        <w:rPr>
          <w:color w:val="000000" w:themeColor="text1"/>
        </w:rPr>
        <w:t>selected for the phase, and one</w:t>
      </w:r>
      <w:r w:rsidRPr="00521653">
        <w:rPr>
          <w:color w:val="000000" w:themeColor="text1"/>
        </w:rPr>
        <w:t xml:space="preserve"> indicator was partially achieved.</w:t>
      </w:r>
    </w:p>
    <w:p w14:paraId="448408B9" w14:textId="77777777" w:rsidR="002E112B" w:rsidRPr="00AE31F9" w:rsidRDefault="002E112B" w:rsidP="002E112B">
      <w:pPr>
        <w:pStyle w:val="StyleHeader4Para4Left0Firstline0"/>
        <w:keepNext/>
        <w:widowControl/>
        <w:numPr>
          <w:ilvl w:val="0"/>
          <w:numId w:val="0"/>
        </w:numPr>
        <w:rPr>
          <w:color w:val="000000" w:themeColor="text1"/>
          <w:sz w:val="22"/>
          <w:u w:val="single"/>
        </w:rPr>
      </w:pPr>
      <w:r w:rsidRPr="00AE31F9">
        <w:rPr>
          <w:color w:val="000000" w:themeColor="text1"/>
          <w:sz w:val="22"/>
          <w:u w:val="single"/>
        </w:rPr>
        <w:t>Plan of action</w:t>
      </w:r>
    </w:p>
    <w:p w14:paraId="184F816B" w14:textId="77777777" w:rsidR="002E112B" w:rsidRPr="00AE31F9" w:rsidRDefault="002E112B" w:rsidP="002E112B">
      <w:pPr>
        <w:pStyle w:val="Heading1"/>
        <w:tabs>
          <w:tab w:val="left" w:pos="720"/>
        </w:tabs>
        <w:rPr>
          <w:color w:val="000000" w:themeColor="text1"/>
        </w:rPr>
      </w:pPr>
      <w:r w:rsidRPr="00521653">
        <w:rPr>
          <w:color w:val="000000" w:themeColor="text1"/>
        </w:rPr>
        <w:t xml:space="preserve">In </w:t>
      </w:r>
      <w:r>
        <w:rPr>
          <w:color w:val="000000" w:themeColor="text1"/>
        </w:rPr>
        <w:t>the upcoming phase</w:t>
      </w:r>
      <w:r w:rsidRPr="00521653">
        <w:rPr>
          <w:color w:val="000000" w:themeColor="text1"/>
        </w:rPr>
        <w:t xml:space="preserve">, the NOU </w:t>
      </w:r>
      <w:r>
        <w:rPr>
          <w:color w:val="000000" w:themeColor="text1"/>
        </w:rPr>
        <w:t xml:space="preserve">plans to implement </w:t>
      </w:r>
      <w:r w:rsidRPr="00521653">
        <w:rPr>
          <w:color w:val="000000" w:themeColor="text1"/>
        </w:rPr>
        <w:t xml:space="preserve">the following activities: continue information dissemination and awareness raising; </w:t>
      </w:r>
      <w:r>
        <w:rPr>
          <w:color w:val="000000" w:themeColor="text1"/>
        </w:rPr>
        <w:t xml:space="preserve">coordination of the </w:t>
      </w:r>
      <w:r w:rsidRPr="00521653">
        <w:rPr>
          <w:color w:val="000000" w:themeColor="text1"/>
        </w:rPr>
        <w:t xml:space="preserve">implementation of the HPMP; continue implementation of the HCFC licensing and quota system and its enforcement, and provide information about annual quota to importers; organize meetings with the importers and distributors of refrigerants; submit </w:t>
      </w:r>
      <w:r>
        <w:rPr>
          <w:color w:val="000000" w:themeColor="text1"/>
        </w:rPr>
        <w:t xml:space="preserve">the </w:t>
      </w:r>
      <w:r w:rsidRPr="00521653">
        <w:rPr>
          <w:color w:val="000000" w:themeColor="text1"/>
        </w:rPr>
        <w:t xml:space="preserve">final report on the enabling activities project; and collect and report data to the Ozone and Multilateral Fund Secretariats. </w:t>
      </w:r>
    </w:p>
    <w:p w14:paraId="3D24A20A" w14:textId="77777777" w:rsidR="002E112B" w:rsidRPr="00B04DA4" w:rsidRDefault="002E112B" w:rsidP="002E112B">
      <w:pPr>
        <w:keepNext/>
        <w:spacing w:after="120"/>
        <w:rPr>
          <w:b/>
          <w:bCs/>
          <w:color w:val="000000" w:themeColor="text1"/>
        </w:rPr>
      </w:pPr>
      <w:r w:rsidRPr="00912B0F">
        <w:rPr>
          <w:b/>
          <w:color w:val="000000" w:themeColor="text1"/>
        </w:rPr>
        <w:t>Ethiopia</w:t>
      </w:r>
      <w:r w:rsidRPr="00912B0F">
        <w:rPr>
          <w:b/>
          <w:bCs/>
          <w:color w:val="000000" w:themeColor="text1"/>
        </w:rPr>
        <w:t>: Renewal of institutional strengthening</w:t>
      </w:r>
    </w:p>
    <w:tbl>
      <w:tblPr>
        <w:tblStyle w:val="TableGrid"/>
        <w:tblW w:w="5000" w:type="pct"/>
        <w:jc w:val="center"/>
        <w:tblLook w:val="01E0" w:firstRow="1" w:lastRow="1" w:firstColumn="1" w:lastColumn="1" w:noHBand="0" w:noVBand="0"/>
      </w:tblPr>
      <w:tblGrid>
        <w:gridCol w:w="6193"/>
        <w:gridCol w:w="1584"/>
        <w:gridCol w:w="1573"/>
      </w:tblGrid>
      <w:tr w:rsidR="002E112B" w:rsidRPr="00B04DA4" w14:paraId="2EA119DC" w14:textId="77777777" w:rsidTr="00296B3D">
        <w:trPr>
          <w:trHeight w:val="278"/>
          <w:tblHeader/>
          <w:jc w:val="center"/>
        </w:trPr>
        <w:tc>
          <w:tcPr>
            <w:tcW w:w="4159" w:type="pct"/>
            <w:gridSpan w:val="2"/>
            <w:tcBorders>
              <w:bottom w:val="single" w:sz="4" w:space="0" w:color="auto"/>
            </w:tcBorders>
          </w:tcPr>
          <w:p w14:paraId="41692E01" w14:textId="77777777" w:rsidR="002E112B" w:rsidRPr="00B04DA4" w:rsidRDefault="002E112B" w:rsidP="00296B3D">
            <w:pPr>
              <w:keepNext/>
              <w:rPr>
                <w:b/>
                <w:sz w:val="20"/>
                <w:szCs w:val="20"/>
              </w:rPr>
            </w:pPr>
            <w:r w:rsidRPr="00B04DA4">
              <w:rPr>
                <w:b/>
                <w:sz w:val="20"/>
                <w:szCs w:val="20"/>
              </w:rPr>
              <w:t>Summary of the project and country profile</w:t>
            </w:r>
          </w:p>
        </w:tc>
        <w:tc>
          <w:tcPr>
            <w:tcW w:w="841" w:type="pct"/>
          </w:tcPr>
          <w:p w14:paraId="7B16A411" w14:textId="77777777" w:rsidR="002E112B" w:rsidRPr="00B04DA4" w:rsidRDefault="002E112B" w:rsidP="00296B3D">
            <w:pPr>
              <w:keepNext/>
              <w:jc w:val="right"/>
              <w:rPr>
                <w:b/>
                <w:sz w:val="20"/>
                <w:szCs w:val="20"/>
              </w:rPr>
            </w:pPr>
          </w:p>
        </w:tc>
      </w:tr>
      <w:tr w:rsidR="002E112B" w:rsidRPr="00B04DA4" w14:paraId="3DA26401" w14:textId="77777777" w:rsidTr="00296B3D">
        <w:trPr>
          <w:trHeight w:val="233"/>
          <w:jc w:val="center"/>
        </w:trPr>
        <w:tc>
          <w:tcPr>
            <w:tcW w:w="4159" w:type="pct"/>
            <w:gridSpan w:val="2"/>
            <w:tcBorders>
              <w:bottom w:val="single" w:sz="4" w:space="0" w:color="auto"/>
            </w:tcBorders>
          </w:tcPr>
          <w:p w14:paraId="7569E629" w14:textId="77777777" w:rsidR="002E112B" w:rsidRPr="00B04DA4" w:rsidRDefault="002E112B" w:rsidP="00296B3D">
            <w:pPr>
              <w:rPr>
                <w:sz w:val="20"/>
                <w:szCs w:val="20"/>
              </w:rPr>
            </w:pPr>
            <w:r w:rsidRPr="00B04DA4">
              <w:rPr>
                <w:sz w:val="20"/>
                <w:szCs w:val="20"/>
              </w:rPr>
              <w:t>Implementing agency:</w:t>
            </w:r>
          </w:p>
        </w:tc>
        <w:tc>
          <w:tcPr>
            <w:tcW w:w="841" w:type="pct"/>
            <w:tcBorders>
              <w:bottom w:val="single" w:sz="4" w:space="0" w:color="auto"/>
            </w:tcBorders>
          </w:tcPr>
          <w:p w14:paraId="7AAF998B" w14:textId="77777777" w:rsidR="002E112B" w:rsidRPr="00B04DA4" w:rsidRDefault="002E112B" w:rsidP="00296B3D">
            <w:pPr>
              <w:jc w:val="center"/>
              <w:rPr>
                <w:sz w:val="20"/>
                <w:szCs w:val="20"/>
              </w:rPr>
            </w:pPr>
            <w:r>
              <w:rPr>
                <w:sz w:val="20"/>
                <w:szCs w:val="20"/>
              </w:rPr>
              <w:t>UNEP</w:t>
            </w:r>
          </w:p>
        </w:tc>
      </w:tr>
      <w:tr w:rsidR="002E112B" w:rsidRPr="00DB6BE0" w14:paraId="6314BE93" w14:textId="77777777" w:rsidTr="00296B3D">
        <w:trPr>
          <w:trHeight w:val="233"/>
          <w:jc w:val="center"/>
        </w:trPr>
        <w:tc>
          <w:tcPr>
            <w:tcW w:w="4159" w:type="pct"/>
            <w:gridSpan w:val="2"/>
            <w:tcBorders>
              <w:top w:val="single" w:sz="4" w:space="0" w:color="auto"/>
              <w:left w:val="single" w:sz="4" w:space="0" w:color="auto"/>
              <w:bottom w:val="nil"/>
              <w:right w:val="single" w:sz="4" w:space="0" w:color="auto"/>
            </w:tcBorders>
          </w:tcPr>
          <w:p w14:paraId="19E3539B" w14:textId="77777777" w:rsidR="002E112B" w:rsidRPr="00B04DA4" w:rsidRDefault="002E112B" w:rsidP="00296B3D">
            <w:pPr>
              <w:rPr>
                <w:sz w:val="20"/>
                <w:szCs w:val="20"/>
              </w:rPr>
            </w:pPr>
            <w:r w:rsidRPr="00B04DA4">
              <w:rPr>
                <w:sz w:val="20"/>
                <w:szCs w:val="20"/>
              </w:rPr>
              <w:t>Amounts previously approved for institutional strengthening (US $):</w:t>
            </w:r>
          </w:p>
        </w:tc>
        <w:tc>
          <w:tcPr>
            <w:tcW w:w="841" w:type="pct"/>
            <w:tcBorders>
              <w:top w:val="single" w:sz="4" w:space="0" w:color="auto"/>
              <w:left w:val="single" w:sz="4" w:space="0" w:color="auto"/>
              <w:bottom w:val="nil"/>
              <w:right w:val="single" w:sz="4" w:space="0" w:color="auto"/>
            </w:tcBorders>
          </w:tcPr>
          <w:p w14:paraId="410B2199" w14:textId="77777777" w:rsidR="002E112B" w:rsidRPr="00DB6BE0" w:rsidRDefault="002E112B" w:rsidP="00296B3D">
            <w:pPr>
              <w:jc w:val="right"/>
              <w:rPr>
                <w:sz w:val="20"/>
                <w:szCs w:val="20"/>
                <w:highlight w:val="yellow"/>
              </w:rPr>
            </w:pPr>
          </w:p>
        </w:tc>
      </w:tr>
      <w:tr w:rsidR="002E112B" w:rsidRPr="0062174B" w14:paraId="3DCE8017" w14:textId="77777777" w:rsidTr="00296B3D">
        <w:trPr>
          <w:trHeight w:val="233"/>
          <w:jc w:val="center"/>
        </w:trPr>
        <w:tc>
          <w:tcPr>
            <w:tcW w:w="3312" w:type="pct"/>
            <w:tcBorders>
              <w:top w:val="nil"/>
              <w:left w:val="single" w:sz="4" w:space="0" w:color="auto"/>
              <w:bottom w:val="nil"/>
              <w:right w:val="nil"/>
            </w:tcBorders>
            <w:shd w:val="clear" w:color="auto" w:fill="FFFFFF" w:themeFill="background1"/>
            <w:vAlign w:val="bottom"/>
          </w:tcPr>
          <w:p w14:paraId="2DDFFEFF" w14:textId="77777777" w:rsidR="002E112B" w:rsidRPr="00B04DA4" w:rsidRDefault="002E112B" w:rsidP="00296B3D">
            <w:pPr>
              <w:ind w:left="5020" w:right="-198"/>
              <w:jc w:val="left"/>
              <w:rPr>
                <w:sz w:val="20"/>
                <w:szCs w:val="20"/>
              </w:rPr>
            </w:pPr>
            <w:r w:rsidRPr="00B04DA4">
              <w:rPr>
                <w:sz w:val="20"/>
                <w:szCs w:val="20"/>
              </w:rPr>
              <w:t>Phase I:</w:t>
            </w:r>
          </w:p>
        </w:tc>
        <w:tc>
          <w:tcPr>
            <w:tcW w:w="847" w:type="pct"/>
            <w:tcBorders>
              <w:top w:val="nil"/>
              <w:left w:val="nil"/>
              <w:bottom w:val="nil"/>
              <w:right w:val="single" w:sz="4" w:space="0" w:color="auto"/>
            </w:tcBorders>
            <w:shd w:val="clear" w:color="auto" w:fill="FFFFFF" w:themeFill="background1"/>
            <w:vAlign w:val="bottom"/>
          </w:tcPr>
          <w:p w14:paraId="05463E34" w14:textId="77777777" w:rsidR="002E112B" w:rsidRPr="00C455CA" w:rsidRDefault="002E112B" w:rsidP="00296B3D">
            <w:pPr>
              <w:jc w:val="right"/>
              <w:rPr>
                <w:sz w:val="20"/>
                <w:szCs w:val="20"/>
              </w:rPr>
            </w:pPr>
            <w:r w:rsidRPr="00772BBA">
              <w:rPr>
                <w:color w:val="000000" w:themeColor="text1"/>
                <w:sz w:val="20"/>
              </w:rPr>
              <w:t>Oct-96</w:t>
            </w:r>
          </w:p>
        </w:tc>
        <w:tc>
          <w:tcPr>
            <w:tcW w:w="841" w:type="pct"/>
            <w:tcBorders>
              <w:top w:val="nil"/>
              <w:left w:val="single" w:sz="4" w:space="0" w:color="auto"/>
              <w:bottom w:val="nil"/>
              <w:right w:val="single" w:sz="4" w:space="0" w:color="auto"/>
            </w:tcBorders>
            <w:shd w:val="clear" w:color="auto" w:fill="FFFFFF" w:themeFill="background1"/>
            <w:vAlign w:val="bottom"/>
          </w:tcPr>
          <w:p w14:paraId="72CD01E4" w14:textId="77777777" w:rsidR="002E112B" w:rsidRPr="0062174B" w:rsidRDefault="002E112B" w:rsidP="00296B3D">
            <w:pPr>
              <w:jc w:val="right"/>
              <w:rPr>
                <w:sz w:val="20"/>
                <w:szCs w:val="20"/>
              </w:rPr>
            </w:pPr>
            <w:r w:rsidRPr="00772BBA">
              <w:rPr>
                <w:color w:val="000000" w:themeColor="text1"/>
                <w:sz w:val="20"/>
              </w:rPr>
              <w:t>60,500</w:t>
            </w:r>
          </w:p>
        </w:tc>
      </w:tr>
      <w:tr w:rsidR="002E112B" w:rsidRPr="0062174B" w14:paraId="385FB852" w14:textId="77777777" w:rsidTr="00296B3D">
        <w:trPr>
          <w:trHeight w:val="233"/>
          <w:jc w:val="center"/>
        </w:trPr>
        <w:tc>
          <w:tcPr>
            <w:tcW w:w="3312" w:type="pct"/>
            <w:tcBorders>
              <w:top w:val="nil"/>
              <w:left w:val="single" w:sz="4" w:space="0" w:color="auto"/>
              <w:bottom w:val="nil"/>
              <w:right w:val="nil"/>
            </w:tcBorders>
            <w:shd w:val="clear" w:color="auto" w:fill="FFFFFF" w:themeFill="background1"/>
            <w:vAlign w:val="bottom"/>
          </w:tcPr>
          <w:p w14:paraId="3614BA5D" w14:textId="77777777" w:rsidR="002E112B" w:rsidRPr="00B04DA4" w:rsidRDefault="002E112B" w:rsidP="00296B3D">
            <w:pPr>
              <w:ind w:left="5020" w:right="-198"/>
              <w:jc w:val="left"/>
              <w:rPr>
                <w:sz w:val="20"/>
                <w:szCs w:val="20"/>
              </w:rPr>
            </w:pPr>
            <w:r w:rsidRPr="00B04DA4">
              <w:rPr>
                <w:sz w:val="20"/>
                <w:szCs w:val="20"/>
              </w:rPr>
              <w:t>Phase II:</w:t>
            </w:r>
          </w:p>
        </w:tc>
        <w:tc>
          <w:tcPr>
            <w:tcW w:w="847" w:type="pct"/>
            <w:tcBorders>
              <w:top w:val="nil"/>
              <w:left w:val="nil"/>
              <w:bottom w:val="nil"/>
              <w:right w:val="single" w:sz="4" w:space="0" w:color="auto"/>
            </w:tcBorders>
            <w:shd w:val="clear" w:color="auto" w:fill="FFFFFF" w:themeFill="background1"/>
            <w:vAlign w:val="bottom"/>
          </w:tcPr>
          <w:p w14:paraId="543E4A9D" w14:textId="77777777" w:rsidR="002E112B" w:rsidRPr="00C455CA" w:rsidRDefault="002E112B" w:rsidP="00296B3D">
            <w:pPr>
              <w:jc w:val="right"/>
              <w:rPr>
                <w:sz w:val="20"/>
                <w:szCs w:val="20"/>
              </w:rPr>
            </w:pPr>
            <w:r w:rsidRPr="00772BBA">
              <w:rPr>
                <w:color w:val="000000" w:themeColor="text1"/>
                <w:sz w:val="20"/>
              </w:rPr>
              <w:t>Nov-99</w:t>
            </w:r>
          </w:p>
        </w:tc>
        <w:tc>
          <w:tcPr>
            <w:tcW w:w="841" w:type="pct"/>
            <w:tcBorders>
              <w:top w:val="nil"/>
              <w:left w:val="single" w:sz="4" w:space="0" w:color="auto"/>
              <w:bottom w:val="nil"/>
              <w:right w:val="single" w:sz="4" w:space="0" w:color="auto"/>
            </w:tcBorders>
            <w:shd w:val="clear" w:color="auto" w:fill="FFFFFF" w:themeFill="background1"/>
            <w:vAlign w:val="bottom"/>
          </w:tcPr>
          <w:p w14:paraId="74C15827" w14:textId="77777777" w:rsidR="002E112B" w:rsidRPr="0062174B" w:rsidRDefault="002E112B" w:rsidP="00296B3D">
            <w:pPr>
              <w:jc w:val="right"/>
              <w:rPr>
                <w:sz w:val="20"/>
                <w:szCs w:val="20"/>
              </w:rPr>
            </w:pPr>
            <w:r w:rsidRPr="00772BBA">
              <w:rPr>
                <w:color w:val="000000" w:themeColor="text1"/>
                <w:sz w:val="20"/>
              </w:rPr>
              <w:t>40,300</w:t>
            </w:r>
          </w:p>
        </w:tc>
      </w:tr>
      <w:tr w:rsidR="002E112B" w:rsidRPr="0062174B" w14:paraId="0DAE3838" w14:textId="77777777" w:rsidTr="00296B3D">
        <w:trPr>
          <w:trHeight w:val="233"/>
          <w:jc w:val="center"/>
        </w:trPr>
        <w:tc>
          <w:tcPr>
            <w:tcW w:w="3312" w:type="pct"/>
            <w:tcBorders>
              <w:top w:val="nil"/>
              <w:left w:val="single" w:sz="4" w:space="0" w:color="auto"/>
              <w:bottom w:val="nil"/>
              <w:right w:val="nil"/>
            </w:tcBorders>
            <w:shd w:val="clear" w:color="auto" w:fill="FFFFFF" w:themeFill="background1"/>
            <w:vAlign w:val="bottom"/>
          </w:tcPr>
          <w:p w14:paraId="4B2EE7D9" w14:textId="77777777" w:rsidR="002E112B" w:rsidRPr="00B04DA4" w:rsidRDefault="002E112B" w:rsidP="00296B3D">
            <w:pPr>
              <w:ind w:left="5020" w:right="-198"/>
              <w:jc w:val="left"/>
              <w:rPr>
                <w:sz w:val="20"/>
                <w:szCs w:val="20"/>
              </w:rPr>
            </w:pPr>
            <w:r w:rsidRPr="00B04DA4">
              <w:rPr>
                <w:sz w:val="20"/>
                <w:szCs w:val="20"/>
              </w:rPr>
              <w:t>Phase III:</w:t>
            </w:r>
          </w:p>
        </w:tc>
        <w:tc>
          <w:tcPr>
            <w:tcW w:w="847" w:type="pct"/>
            <w:tcBorders>
              <w:top w:val="nil"/>
              <w:left w:val="nil"/>
              <w:bottom w:val="nil"/>
              <w:right w:val="single" w:sz="4" w:space="0" w:color="auto"/>
            </w:tcBorders>
            <w:shd w:val="clear" w:color="auto" w:fill="FFFFFF" w:themeFill="background1"/>
            <w:vAlign w:val="bottom"/>
          </w:tcPr>
          <w:p w14:paraId="6181434D" w14:textId="77777777" w:rsidR="002E112B" w:rsidRPr="00C455CA" w:rsidRDefault="002E112B" w:rsidP="00296B3D">
            <w:pPr>
              <w:ind w:left="-100"/>
              <w:jc w:val="right"/>
              <w:rPr>
                <w:sz w:val="20"/>
                <w:szCs w:val="20"/>
              </w:rPr>
            </w:pPr>
            <w:r w:rsidRPr="00772BBA">
              <w:rPr>
                <w:color w:val="000000" w:themeColor="text1"/>
                <w:sz w:val="20"/>
              </w:rPr>
              <w:t>Apr-03</w:t>
            </w:r>
            <w:r>
              <w:rPr>
                <w:color w:val="000000" w:themeColor="text1"/>
                <w:sz w:val="20"/>
              </w:rPr>
              <w:t xml:space="preserve"> &amp; Dec-03</w:t>
            </w:r>
          </w:p>
        </w:tc>
        <w:tc>
          <w:tcPr>
            <w:tcW w:w="841" w:type="pct"/>
            <w:tcBorders>
              <w:top w:val="nil"/>
              <w:left w:val="single" w:sz="4" w:space="0" w:color="auto"/>
              <w:bottom w:val="nil"/>
              <w:right w:val="single" w:sz="4" w:space="0" w:color="auto"/>
            </w:tcBorders>
            <w:shd w:val="clear" w:color="auto" w:fill="FFFFFF" w:themeFill="background1"/>
            <w:vAlign w:val="bottom"/>
          </w:tcPr>
          <w:p w14:paraId="36FFC826" w14:textId="77777777" w:rsidR="002E112B" w:rsidRPr="0062174B" w:rsidRDefault="002E112B" w:rsidP="00296B3D">
            <w:pPr>
              <w:jc w:val="right"/>
              <w:rPr>
                <w:sz w:val="20"/>
                <w:szCs w:val="20"/>
              </w:rPr>
            </w:pPr>
            <w:r w:rsidRPr="00772BBA">
              <w:rPr>
                <w:color w:val="000000" w:themeColor="text1"/>
                <w:sz w:val="20"/>
              </w:rPr>
              <w:t>52,432</w:t>
            </w:r>
          </w:p>
        </w:tc>
      </w:tr>
      <w:tr w:rsidR="002E112B" w:rsidRPr="0062174B" w14:paraId="35CCECA8" w14:textId="77777777" w:rsidTr="00296B3D">
        <w:trPr>
          <w:trHeight w:val="233"/>
          <w:jc w:val="center"/>
        </w:trPr>
        <w:tc>
          <w:tcPr>
            <w:tcW w:w="3312" w:type="pct"/>
            <w:tcBorders>
              <w:top w:val="nil"/>
              <w:left w:val="single" w:sz="4" w:space="0" w:color="auto"/>
              <w:bottom w:val="nil"/>
              <w:right w:val="nil"/>
            </w:tcBorders>
            <w:shd w:val="clear" w:color="auto" w:fill="FFFFFF" w:themeFill="background1"/>
            <w:vAlign w:val="bottom"/>
          </w:tcPr>
          <w:p w14:paraId="6FAF6AB9" w14:textId="77777777" w:rsidR="002E112B" w:rsidRPr="00B04DA4" w:rsidRDefault="002E112B" w:rsidP="00296B3D">
            <w:pPr>
              <w:ind w:left="5020" w:right="-198"/>
              <w:jc w:val="left"/>
              <w:rPr>
                <w:sz w:val="20"/>
                <w:szCs w:val="20"/>
              </w:rPr>
            </w:pPr>
            <w:r w:rsidRPr="00B04DA4">
              <w:rPr>
                <w:sz w:val="20"/>
                <w:szCs w:val="20"/>
              </w:rPr>
              <w:t>Phase IV:</w:t>
            </w:r>
          </w:p>
        </w:tc>
        <w:tc>
          <w:tcPr>
            <w:tcW w:w="847" w:type="pct"/>
            <w:tcBorders>
              <w:top w:val="nil"/>
              <w:left w:val="nil"/>
              <w:bottom w:val="nil"/>
              <w:right w:val="single" w:sz="4" w:space="0" w:color="auto"/>
            </w:tcBorders>
            <w:shd w:val="clear" w:color="auto" w:fill="FFFFFF" w:themeFill="background1"/>
            <w:vAlign w:val="bottom"/>
          </w:tcPr>
          <w:p w14:paraId="379E25C2" w14:textId="77777777" w:rsidR="002E112B" w:rsidRPr="00C455CA" w:rsidRDefault="002E112B" w:rsidP="00296B3D">
            <w:pPr>
              <w:tabs>
                <w:tab w:val="left" w:pos="6840"/>
              </w:tabs>
              <w:ind w:left="-108"/>
              <w:jc w:val="right"/>
              <w:rPr>
                <w:sz w:val="20"/>
                <w:szCs w:val="20"/>
              </w:rPr>
            </w:pPr>
            <w:r w:rsidRPr="00772BBA">
              <w:rPr>
                <w:color w:val="000000" w:themeColor="text1"/>
                <w:sz w:val="20"/>
              </w:rPr>
              <w:t>Nov-06</w:t>
            </w:r>
          </w:p>
        </w:tc>
        <w:tc>
          <w:tcPr>
            <w:tcW w:w="841" w:type="pct"/>
            <w:tcBorders>
              <w:top w:val="nil"/>
              <w:left w:val="single" w:sz="4" w:space="0" w:color="auto"/>
              <w:bottom w:val="nil"/>
              <w:right w:val="single" w:sz="4" w:space="0" w:color="auto"/>
            </w:tcBorders>
            <w:shd w:val="clear" w:color="auto" w:fill="FFFFFF" w:themeFill="background1"/>
            <w:vAlign w:val="bottom"/>
          </w:tcPr>
          <w:p w14:paraId="491B4257" w14:textId="77777777" w:rsidR="002E112B" w:rsidRPr="0062174B" w:rsidRDefault="002E112B" w:rsidP="00296B3D">
            <w:pPr>
              <w:jc w:val="right"/>
              <w:rPr>
                <w:sz w:val="20"/>
                <w:szCs w:val="20"/>
              </w:rPr>
            </w:pPr>
            <w:r w:rsidRPr="00772BBA">
              <w:rPr>
                <w:color w:val="000000" w:themeColor="text1"/>
                <w:sz w:val="20"/>
              </w:rPr>
              <w:t>60,000</w:t>
            </w:r>
          </w:p>
        </w:tc>
      </w:tr>
      <w:tr w:rsidR="002E112B" w:rsidRPr="0062174B" w14:paraId="5278BEAC" w14:textId="77777777" w:rsidTr="00296B3D">
        <w:trPr>
          <w:trHeight w:val="233"/>
          <w:jc w:val="center"/>
        </w:trPr>
        <w:tc>
          <w:tcPr>
            <w:tcW w:w="3312" w:type="pct"/>
            <w:tcBorders>
              <w:top w:val="nil"/>
              <w:left w:val="single" w:sz="4" w:space="0" w:color="auto"/>
              <w:bottom w:val="nil"/>
              <w:right w:val="nil"/>
            </w:tcBorders>
            <w:shd w:val="clear" w:color="auto" w:fill="FFFFFF" w:themeFill="background1"/>
            <w:vAlign w:val="bottom"/>
          </w:tcPr>
          <w:p w14:paraId="119FB5D6" w14:textId="77777777" w:rsidR="002E112B" w:rsidRPr="00B04DA4" w:rsidRDefault="002E112B" w:rsidP="00296B3D">
            <w:pPr>
              <w:ind w:left="5020" w:right="-198"/>
              <w:jc w:val="left"/>
              <w:rPr>
                <w:sz w:val="20"/>
                <w:szCs w:val="20"/>
              </w:rPr>
            </w:pPr>
            <w:r w:rsidRPr="00B04DA4">
              <w:rPr>
                <w:sz w:val="20"/>
                <w:szCs w:val="20"/>
              </w:rPr>
              <w:t>Phase V:</w:t>
            </w:r>
          </w:p>
        </w:tc>
        <w:tc>
          <w:tcPr>
            <w:tcW w:w="847" w:type="pct"/>
            <w:tcBorders>
              <w:top w:val="nil"/>
              <w:left w:val="nil"/>
              <w:bottom w:val="nil"/>
              <w:right w:val="single" w:sz="4" w:space="0" w:color="auto"/>
            </w:tcBorders>
            <w:shd w:val="clear" w:color="auto" w:fill="FFFFFF" w:themeFill="background1"/>
            <w:vAlign w:val="bottom"/>
          </w:tcPr>
          <w:p w14:paraId="370F8D30" w14:textId="77777777" w:rsidR="002E112B" w:rsidRPr="00C455CA" w:rsidRDefault="002E112B" w:rsidP="00296B3D">
            <w:pPr>
              <w:tabs>
                <w:tab w:val="left" w:pos="6840"/>
              </w:tabs>
              <w:ind w:left="-108"/>
              <w:jc w:val="right"/>
              <w:rPr>
                <w:sz w:val="20"/>
                <w:szCs w:val="20"/>
              </w:rPr>
            </w:pPr>
            <w:r w:rsidRPr="00772BBA">
              <w:rPr>
                <w:color w:val="000000" w:themeColor="text1"/>
                <w:sz w:val="20"/>
              </w:rPr>
              <w:t>Nov-09</w:t>
            </w:r>
          </w:p>
        </w:tc>
        <w:tc>
          <w:tcPr>
            <w:tcW w:w="841" w:type="pct"/>
            <w:tcBorders>
              <w:top w:val="nil"/>
              <w:left w:val="single" w:sz="4" w:space="0" w:color="auto"/>
              <w:bottom w:val="nil"/>
              <w:right w:val="single" w:sz="4" w:space="0" w:color="auto"/>
            </w:tcBorders>
            <w:shd w:val="clear" w:color="auto" w:fill="FFFFFF" w:themeFill="background1"/>
          </w:tcPr>
          <w:p w14:paraId="6AA837FC" w14:textId="77777777" w:rsidR="002E112B" w:rsidRPr="0062174B" w:rsidRDefault="002E112B" w:rsidP="00296B3D">
            <w:pPr>
              <w:jc w:val="right"/>
              <w:rPr>
                <w:sz w:val="20"/>
                <w:szCs w:val="20"/>
              </w:rPr>
            </w:pPr>
            <w:r w:rsidRPr="00772BBA">
              <w:rPr>
                <w:color w:val="000000" w:themeColor="text1"/>
                <w:sz w:val="20"/>
              </w:rPr>
              <w:t>60,000</w:t>
            </w:r>
          </w:p>
        </w:tc>
      </w:tr>
      <w:tr w:rsidR="002E112B" w:rsidRPr="0062174B" w14:paraId="3B067214" w14:textId="77777777" w:rsidTr="00296B3D">
        <w:trPr>
          <w:trHeight w:val="233"/>
          <w:jc w:val="center"/>
        </w:trPr>
        <w:tc>
          <w:tcPr>
            <w:tcW w:w="3312" w:type="pct"/>
            <w:tcBorders>
              <w:top w:val="nil"/>
              <w:left w:val="single" w:sz="4" w:space="0" w:color="auto"/>
              <w:bottom w:val="nil"/>
              <w:right w:val="nil"/>
            </w:tcBorders>
            <w:shd w:val="clear" w:color="auto" w:fill="FFFFFF" w:themeFill="background1"/>
            <w:vAlign w:val="bottom"/>
          </w:tcPr>
          <w:p w14:paraId="7D37BD8C" w14:textId="77777777" w:rsidR="002E112B" w:rsidRPr="00B04DA4" w:rsidRDefault="002E112B" w:rsidP="00296B3D">
            <w:pPr>
              <w:ind w:left="5020" w:right="-198"/>
              <w:jc w:val="left"/>
              <w:rPr>
                <w:sz w:val="20"/>
                <w:szCs w:val="20"/>
              </w:rPr>
            </w:pPr>
            <w:r w:rsidRPr="00B04DA4">
              <w:rPr>
                <w:sz w:val="20"/>
                <w:szCs w:val="20"/>
              </w:rPr>
              <w:t>Phase VI:</w:t>
            </w:r>
          </w:p>
        </w:tc>
        <w:tc>
          <w:tcPr>
            <w:tcW w:w="847" w:type="pct"/>
            <w:tcBorders>
              <w:top w:val="nil"/>
              <w:left w:val="nil"/>
              <w:bottom w:val="nil"/>
              <w:right w:val="single" w:sz="4" w:space="0" w:color="auto"/>
            </w:tcBorders>
            <w:shd w:val="clear" w:color="auto" w:fill="FFFFFF" w:themeFill="background1"/>
            <w:vAlign w:val="bottom"/>
          </w:tcPr>
          <w:p w14:paraId="5E6FA7BB" w14:textId="77777777" w:rsidR="002E112B" w:rsidRPr="00C455CA" w:rsidRDefault="002E112B" w:rsidP="00296B3D">
            <w:pPr>
              <w:tabs>
                <w:tab w:val="left" w:pos="6840"/>
              </w:tabs>
              <w:ind w:left="-108"/>
              <w:jc w:val="right"/>
              <w:rPr>
                <w:sz w:val="20"/>
                <w:szCs w:val="20"/>
              </w:rPr>
            </w:pPr>
            <w:r w:rsidRPr="00772BBA">
              <w:rPr>
                <w:color w:val="000000" w:themeColor="text1"/>
                <w:sz w:val="20"/>
              </w:rPr>
              <w:t>Nov-14</w:t>
            </w:r>
          </w:p>
        </w:tc>
        <w:tc>
          <w:tcPr>
            <w:tcW w:w="841" w:type="pct"/>
            <w:tcBorders>
              <w:top w:val="nil"/>
              <w:left w:val="single" w:sz="4" w:space="0" w:color="auto"/>
              <w:bottom w:val="nil"/>
              <w:right w:val="single" w:sz="4" w:space="0" w:color="auto"/>
            </w:tcBorders>
            <w:shd w:val="clear" w:color="auto" w:fill="FFFFFF" w:themeFill="background1"/>
          </w:tcPr>
          <w:p w14:paraId="7C82A525" w14:textId="77777777" w:rsidR="002E112B" w:rsidRPr="0062174B" w:rsidRDefault="002E112B" w:rsidP="00296B3D">
            <w:pPr>
              <w:jc w:val="right"/>
              <w:rPr>
                <w:sz w:val="20"/>
                <w:szCs w:val="20"/>
              </w:rPr>
            </w:pPr>
            <w:r w:rsidRPr="00772BBA">
              <w:rPr>
                <w:color w:val="000000" w:themeColor="text1"/>
                <w:sz w:val="20"/>
              </w:rPr>
              <w:t>60,000</w:t>
            </w:r>
          </w:p>
        </w:tc>
      </w:tr>
      <w:tr w:rsidR="002E112B" w:rsidRPr="0062174B" w14:paraId="2BE88166" w14:textId="77777777" w:rsidTr="00296B3D">
        <w:trPr>
          <w:trHeight w:val="233"/>
          <w:jc w:val="center"/>
        </w:trPr>
        <w:tc>
          <w:tcPr>
            <w:tcW w:w="3312" w:type="pct"/>
            <w:tcBorders>
              <w:top w:val="nil"/>
              <w:left w:val="single" w:sz="4" w:space="0" w:color="auto"/>
              <w:bottom w:val="nil"/>
              <w:right w:val="nil"/>
            </w:tcBorders>
            <w:shd w:val="clear" w:color="auto" w:fill="FFFFFF" w:themeFill="background1"/>
            <w:vAlign w:val="bottom"/>
          </w:tcPr>
          <w:p w14:paraId="01534A01" w14:textId="77777777" w:rsidR="002E112B" w:rsidRPr="00B04DA4" w:rsidRDefault="002E112B" w:rsidP="00296B3D">
            <w:pPr>
              <w:ind w:left="5020" w:right="-198"/>
              <w:jc w:val="left"/>
              <w:rPr>
                <w:sz w:val="20"/>
                <w:szCs w:val="20"/>
              </w:rPr>
            </w:pPr>
            <w:r w:rsidRPr="00B04DA4">
              <w:rPr>
                <w:sz w:val="20"/>
                <w:szCs w:val="20"/>
              </w:rPr>
              <w:t>Phase VII:</w:t>
            </w:r>
          </w:p>
        </w:tc>
        <w:tc>
          <w:tcPr>
            <w:tcW w:w="847" w:type="pct"/>
            <w:tcBorders>
              <w:top w:val="nil"/>
              <w:left w:val="nil"/>
              <w:bottom w:val="nil"/>
              <w:right w:val="single" w:sz="4" w:space="0" w:color="auto"/>
            </w:tcBorders>
            <w:shd w:val="clear" w:color="auto" w:fill="FFFFFF" w:themeFill="background1"/>
            <w:vAlign w:val="bottom"/>
          </w:tcPr>
          <w:p w14:paraId="734AA894" w14:textId="77777777" w:rsidR="002E112B" w:rsidRPr="00C455CA" w:rsidRDefault="002E112B" w:rsidP="00296B3D">
            <w:pPr>
              <w:tabs>
                <w:tab w:val="left" w:pos="6840"/>
              </w:tabs>
              <w:ind w:left="-108"/>
              <w:jc w:val="right"/>
              <w:rPr>
                <w:sz w:val="20"/>
                <w:szCs w:val="20"/>
              </w:rPr>
            </w:pPr>
            <w:r>
              <w:rPr>
                <w:sz w:val="20"/>
                <w:szCs w:val="20"/>
              </w:rPr>
              <w:t>Dec-16</w:t>
            </w:r>
          </w:p>
        </w:tc>
        <w:tc>
          <w:tcPr>
            <w:tcW w:w="841" w:type="pct"/>
            <w:tcBorders>
              <w:top w:val="nil"/>
              <w:left w:val="single" w:sz="4" w:space="0" w:color="auto"/>
              <w:bottom w:val="nil"/>
              <w:right w:val="single" w:sz="4" w:space="0" w:color="auto"/>
            </w:tcBorders>
            <w:shd w:val="clear" w:color="auto" w:fill="FFFFFF" w:themeFill="background1"/>
          </w:tcPr>
          <w:p w14:paraId="12323A05" w14:textId="77777777" w:rsidR="002E112B" w:rsidRPr="0062174B" w:rsidRDefault="002E112B" w:rsidP="00296B3D">
            <w:pPr>
              <w:jc w:val="right"/>
              <w:rPr>
                <w:sz w:val="20"/>
                <w:szCs w:val="20"/>
              </w:rPr>
            </w:pPr>
            <w:r>
              <w:rPr>
                <w:sz w:val="20"/>
                <w:szCs w:val="20"/>
              </w:rPr>
              <w:t>85,000</w:t>
            </w:r>
          </w:p>
        </w:tc>
      </w:tr>
      <w:tr w:rsidR="002E112B" w:rsidRPr="0062174B" w14:paraId="04FE8EBF" w14:textId="77777777" w:rsidTr="00296B3D">
        <w:trPr>
          <w:trHeight w:val="233"/>
          <w:jc w:val="center"/>
        </w:trPr>
        <w:tc>
          <w:tcPr>
            <w:tcW w:w="3312" w:type="pct"/>
            <w:tcBorders>
              <w:top w:val="nil"/>
              <w:left w:val="single" w:sz="4" w:space="0" w:color="auto"/>
              <w:bottom w:val="nil"/>
              <w:right w:val="nil"/>
            </w:tcBorders>
            <w:shd w:val="clear" w:color="auto" w:fill="FFFFFF" w:themeFill="background1"/>
            <w:vAlign w:val="bottom"/>
          </w:tcPr>
          <w:p w14:paraId="11B8E6A5" w14:textId="77777777" w:rsidR="002E112B" w:rsidRPr="00B04DA4" w:rsidRDefault="002E112B" w:rsidP="00296B3D">
            <w:pPr>
              <w:ind w:left="5020" w:right="-198"/>
              <w:jc w:val="left"/>
              <w:rPr>
                <w:sz w:val="20"/>
                <w:szCs w:val="20"/>
              </w:rPr>
            </w:pPr>
            <w:r>
              <w:rPr>
                <w:sz w:val="20"/>
                <w:szCs w:val="20"/>
              </w:rPr>
              <w:t>Phase VIII:</w:t>
            </w:r>
          </w:p>
        </w:tc>
        <w:tc>
          <w:tcPr>
            <w:tcW w:w="847" w:type="pct"/>
            <w:tcBorders>
              <w:top w:val="nil"/>
              <w:left w:val="nil"/>
              <w:bottom w:val="nil"/>
              <w:right w:val="single" w:sz="4" w:space="0" w:color="auto"/>
            </w:tcBorders>
            <w:shd w:val="clear" w:color="auto" w:fill="FFFFFF" w:themeFill="background1"/>
            <w:vAlign w:val="bottom"/>
          </w:tcPr>
          <w:p w14:paraId="7D751171" w14:textId="77777777" w:rsidR="002E112B" w:rsidRDefault="002E112B" w:rsidP="00296B3D">
            <w:pPr>
              <w:tabs>
                <w:tab w:val="left" w:pos="6840"/>
              </w:tabs>
              <w:ind w:left="-108"/>
              <w:jc w:val="right"/>
              <w:rPr>
                <w:sz w:val="20"/>
                <w:szCs w:val="20"/>
              </w:rPr>
            </w:pPr>
            <w:r>
              <w:rPr>
                <w:sz w:val="20"/>
                <w:szCs w:val="20"/>
              </w:rPr>
              <w:t>Dec-20</w:t>
            </w:r>
          </w:p>
        </w:tc>
        <w:tc>
          <w:tcPr>
            <w:tcW w:w="841" w:type="pct"/>
            <w:tcBorders>
              <w:top w:val="nil"/>
              <w:left w:val="single" w:sz="4" w:space="0" w:color="auto"/>
              <w:bottom w:val="nil"/>
              <w:right w:val="single" w:sz="4" w:space="0" w:color="auto"/>
            </w:tcBorders>
            <w:shd w:val="clear" w:color="auto" w:fill="FFFFFF" w:themeFill="background1"/>
          </w:tcPr>
          <w:p w14:paraId="0F2B2386" w14:textId="77777777" w:rsidR="002E112B" w:rsidRDefault="002E112B" w:rsidP="00296B3D">
            <w:pPr>
              <w:jc w:val="right"/>
              <w:rPr>
                <w:sz w:val="20"/>
                <w:szCs w:val="20"/>
              </w:rPr>
            </w:pPr>
            <w:r>
              <w:rPr>
                <w:sz w:val="20"/>
                <w:szCs w:val="20"/>
              </w:rPr>
              <w:t>85,000</w:t>
            </w:r>
          </w:p>
        </w:tc>
      </w:tr>
      <w:tr w:rsidR="002E112B" w:rsidRPr="0062174B" w14:paraId="1E76218F" w14:textId="77777777" w:rsidTr="00296B3D">
        <w:trPr>
          <w:trHeight w:val="233"/>
          <w:jc w:val="center"/>
        </w:trPr>
        <w:tc>
          <w:tcPr>
            <w:tcW w:w="4159" w:type="pct"/>
            <w:gridSpan w:val="2"/>
            <w:tcBorders>
              <w:top w:val="nil"/>
              <w:left w:val="single" w:sz="4" w:space="0" w:color="auto"/>
              <w:bottom w:val="nil"/>
              <w:right w:val="single" w:sz="4" w:space="0" w:color="auto"/>
            </w:tcBorders>
            <w:shd w:val="clear" w:color="auto" w:fill="auto"/>
          </w:tcPr>
          <w:p w14:paraId="34B6D84E" w14:textId="77777777" w:rsidR="002E112B" w:rsidRPr="00C455CA" w:rsidRDefault="002E112B" w:rsidP="00296B3D">
            <w:pPr>
              <w:tabs>
                <w:tab w:val="right" w:pos="7560"/>
              </w:tabs>
              <w:ind w:left="6480" w:right="-108"/>
              <w:jc w:val="left"/>
              <w:rPr>
                <w:sz w:val="20"/>
                <w:szCs w:val="20"/>
              </w:rPr>
            </w:pPr>
            <w:r w:rsidRPr="00C455CA">
              <w:rPr>
                <w:sz w:val="20"/>
                <w:szCs w:val="20"/>
              </w:rPr>
              <w:tab/>
              <w:t>Total:</w:t>
            </w:r>
          </w:p>
        </w:tc>
        <w:tc>
          <w:tcPr>
            <w:tcW w:w="841" w:type="pct"/>
            <w:tcBorders>
              <w:top w:val="nil"/>
              <w:left w:val="single" w:sz="4" w:space="0" w:color="auto"/>
              <w:bottom w:val="single" w:sz="4" w:space="0" w:color="auto"/>
              <w:right w:val="single" w:sz="4" w:space="0" w:color="auto"/>
            </w:tcBorders>
            <w:shd w:val="clear" w:color="auto" w:fill="auto"/>
          </w:tcPr>
          <w:p w14:paraId="6594F489" w14:textId="77777777" w:rsidR="002E112B" w:rsidRPr="0062174B" w:rsidRDefault="002E112B" w:rsidP="00296B3D">
            <w:pPr>
              <w:jc w:val="right"/>
              <w:rPr>
                <w:sz w:val="20"/>
                <w:szCs w:val="20"/>
              </w:rPr>
            </w:pPr>
            <w:r>
              <w:rPr>
                <w:sz w:val="20"/>
                <w:szCs w:val="20"/>
              </w:rPr>
              <w:t>503,232</w:t>
            </w:r>
          </w:p>
        </w:tc>
      </w:tr>
      <w:tr w:rsidR="002E112B" w:rsidRPr="0062174B" w14:paraId="60A21347" w14:textId="77777777" w:rsidTr="00296B3D">
        <w:trPr>
          <w:trHeight w:val="233"/>
          <w:jc w:val="center"/>
        </w:trPr>
        <w:tc>
          <w:tcPr>
            <w:tcW w:w="4159" w:type="pct"/>
            <w:gridSpan w:val="2"/>
            <w:shd w:val="clear" w:color="auto" w:fill="FFFFFF" w:themeFill="background1"/>
          </w:tcPr>
          <w:p w14:paraId="34F2331B" w14:textId="77777777" w:rsidR="002E112B" w:rsidRPr="004F6167" w:rsidRDefault="002E112B" w:rsidP="00296B3D">
            <w:pPr>
              <w:jc w:val="left"/>
              <w:rPr>
                <w:sz w:val="20"/>
                <w:szCs w:val="20"/>
              </w:rPr>
            </w:pPr>
            <w:r w:rsidRPr="004F6167">
              <w:rPr>
                <w:sz w:val="20"/>
                <w:szCs w:val="20"/>
              </w:rPr>
              <w:t xml:space="preserve">Amount requested for renewal (phase </w:t>
            </w:r>
            <w:r>
              <w:rPr>
                <w:sz w:val="20"/>
                <w:szCs w:val="20"/>
              </w:rPr>
              <w:t>IX</w:t>
            </w:r>
            <w:r w:rsidRPr="004F6167">
              <w:rPr>
                <w:sz w:val="20"/>
                <w:szCs w:val="20"/>
              </w:rPr>
              <w:t>) (US $):</w:t>
            </w:r>
          </w:p>
        </w:tc>
        <w:tc>
          <w:tcPr>
            <w:tcW w:w="841" w:type="pct"/>
            <w:shd w:val="clear" w:color="auto" w:fill="auto"/>
          </w:tcPr>
          <w:p w14:paraId="4A9F6993" w14:textId="77777777" w:rsidR="002E112B" w:rsidRPr="00103EA6" w:rsidRDefault="002E112B" w:rsidP="00296B3D">
            <w:pPr>
              <w:jc w:val="right"/>
              <w:rPr>
                <w:sz w:val="20"/>
                <w:szCs w:val="20"/>
              </w:rPr>
            </w:pPr>
            <w:r w:rsidRPr="00103EA6">
              <w:rPr>
                <w:sz w:val="20"/>
                <w:szCs w:val="20"/>
              </w:rPr>
              <w:t>85,000</w:t>
            </w:r>
          </w:p>
        </w:tc>
      </w:tr>
      <w:tr w:rsidR="002E112B" w:rsidRPr="0062174B" w14:paraId="19304E18" w14:textId="77777777" w:rsidTr="00296B3D">
        <w:trPr>
          <w:trHeight w:val="233"/>
          <w:jc w:val="center"/>
        </w:trPr>
        <w:tc>
          <w:tcPr>
            <w:tcW w:w="4159" w:type="pct"/>
            <w:gridSpan w:val="2"/>
          </w:tcPr>
          <w:p w14:paraId="44CA73B1" w14:textId="77777777" w:rsidR="002E112B" w:rsidRPr="004F6167" w:rsidRDefault="002E112B" w:rsidP="00296B3D">
            <w:pPr>
              <w:jc w:val="left"/>
              <w:rPr>
                <w:sz w:val="20"/>
                <w:szCs w:val="20"/>
              </w:rPr>
            </w:pPr>
            <w:r w:rsidRPr="004F6167">
              <w:rPr>
                <w:sz w:val="20"/>
                <w:szCs w:val="20"/>
              </w:rPr>
              <w:t xml:space="preserve">Amount recommended for approval for phase </w:t>
            </w:r>
            <w:r>
              <w:rPr>
                <w:sz w:val="20"/>
                <w:szCs w:val="20"/>
              </w:rPr>
              <w:t>IX</w:t>
            </w:r>
            <w:r w:rsidRPr="004F6167">
              <w:rPr>
                <w:sz w:val="20"/>
                <w:szCs w:val="20"/>
              </w:rPr>
              <w:t xml:space="preserve"> (US $): </w:t>
            </w:r>
          </w:p>
        </w:tc>
        <w:tc>
          <w:tcPr>
            <w:tcW w:w="841" w:type="pct"/>
            <w:shd w:val="clear" w:color="auto" w:fill="auto"/>
          </w:tcPr>
          <w:p w14:paraId="25C53288" w14:textId="77777777" w:rsidR="002E112B" w:rsidRPr="00103EA6" w:rsidRDefault="002E112B" w:rsidP="00296B3D">
            <w:pPr>
              <w:jc w:val="right"/>
              <w:rPr>
                <w:sz w:val="20"/>
                <w:szCs w:val="20"/>
              </w:rPr>
            </w:pPr>
            <w:r w:rsidRPr="00103EA6">
              <w:rPr>
                <w:sz w:val="20"/>
                <w:szCs w:val="20"/>
              </w:rPr>
              <w:t>85,000</w:t>
            </w:r>
          </w:p>
        </w:tc>
      </w:tr>
      <w:tr w:rsidR="002E112B" w:rsidRPr="0062174B" w14:paraId="0F089F2E" w14:textId="77777777" w:rsidTr="00296B3D">
        <w:trPr>
          <w:trHeight w:val="233"/>
          <w:jc w:val="center"/>
        </w:trPr>
        <w:tc>
          <w:tcPr>
            <w:tcW w:w="4159" w:type="pct"/>
            <w:gridSpan w:val="2"/>
          </w:tcPr>
          <w:p w14:paraId="6D30BB85" w14:textId="77777777" w:rsidR="002E112B" w:rsidRPr="004F6167" w:rsidRDefault="002E112B" w:rsidP="00296B3D">
            <w:pPr>
              <w:jc w:val="left"/>
              <w:rPr>
                <w:sz w:val="20"/>
                <w:szCs w:val="20"/>
              </w:rPr>
            </w:pPr>
            <w:r w:rsidRPr="004F6167">
              <w:rPr>
                <w:sz w:val="20"/>
                <w:szCs w:val="20"/>
              </w:rPr>
              <w:t>Agency support costs (US $):</w:t>
            </w:r>
          </w:p>
        </w:tc>
        <w:tc>
          <w:tcPr>
            <w:tcW w:w="841" w:type="pct"/>
            <w:shd w:val="clear" w:color="auto" w:fill="auto"/>
          </w:tcPr>
          <w:p w14:paraId="0196BE21" w14:textId="77777777" w:rsidR="002E112B" w:rsidRPr="00103EA6" w:rsidRDefault="002E112B" w:rsidP="00296B3D">
            <w:pPr>
              <w:jc w:val="right"/>
              <w:rPr>
                <w:sz w:val="20"/>
                <w:szCs w:val="20"/>
              </w:rPr>
            </w:pPr>
            <w:r w:rsidRPr="00103EA6">
              <w:rPr>
                <w:sz w:val="20"/>
                <w:szCs w:val="20"/>
              </w:rPr>
              <w:t>0</w:t>
            </w:r>
          </w:p>
        </w:tc>
      </w:tr>
      <w:tr w:rsidR="002E112B" w:rsidRPr="0062174B" w14:paraId="333867DC" w14:textId="77777777" w:rsidTr="00296B3D">
        <w:trPr>
          <w:trHeight w:val="233"/>
          <w:jc w:val="center"/>
        </w:trPr>
        <w:tc>
          <w:tcPr>
            <w:tcW w:w="4159" w:type="pct"/>
            <w:gridSpan w:val="2"/>
          </w:tcPr>
          <w:p w14:paraId="58CF5B1D" w14:textId="77777777" w:rsidR="002E112B" w:rsidRPr="004F6167" w:rsidRDefault="002E112B" w:rsidP="00296B3D">
            <w:pPr>
              <w:jc w:val="left"/>
              <w:rPr>
                <w:sz w:val="20"/>
                <w:szCs w:val="20"/>
              </w:rPr>
            </w:pPr>
            <w:r w:rsidRPr="004F6167">
              <w:rPr>
                <w:sz w:val="20"/>
                <w:szCs w:val="20"/>
              </w:rPr>
              <w:t xml:space="preserve">Total cost of institutional strengthening phase </w:t>
            </w:r>
            <w:r>
              <w:rPr>
                <w:sz w:val="20"/>
                <w:szCs w:val="20"/>
              </w:rPr>
              <w:t>IX</w:t>
            </w:r>
            <w:r w:rsidRPr="004F6167">
              <w:rPr>
                <w:sz w:val="20"/>
                <w:szCs w:val="20"/>
              </w:rPr>
              <w:t xml:space="preserve"> to the Multilateral Fund (US $):</w:t>
            </w:r>
          </w:p>
        </w:tc>
        <w:tc>
          <w:tcPr>
            <w:tcW w:w="841" w:type="pct"/>
            <w:shd w:val="clear" w:color="auto" w:fill="auto"/>
          </w:tcPr>
          <w:p w14:paraId="25E73DBE" w14:textId="77777777" w:rsidR="002E112B" w:rsidRPr="00103EA6" w:rsidRDefault="002E112B" w:rsidP="00296B3D">
            <w:pPr>
              <w:jc w:val="right"/>
              <w:rPr>
                <w:sz w:val="20"/>
                <w:szCs w:val="20"/>
              </w:rPr>
            </w:pPr>
            <w:r w:rsidRPr="00103EA6">
              <w:rPr>
                <w:sz w:val="20"/>
                <w:szCs w:val="20"/>
              </w:rPr>
              <w:t>85,000</w:t>
            </w:r>
          </w:p>
        </w:tc>
      </w:tr>
      <w:tr w:rsidR="002E112B" w:rsidRPr="0062174B" w14:paraId="799BA8C6" w14:textId="77777777" w:rsidTr="00296B3D">
        <w:trPr>
          <w:trHeight w:val="233"/>
          <w:jc w:val="center"/>
        </w:trPr>
        <w:tc>
          <w:tcPr>
            <w:tcW w:w="4159" w:type="pct"/>
            <w:gridSpan w:val="2"/>
          </w:tcPr>
          <w:p w14:paraId="15F5217D" w14:textId="77777777" w:rsidR="002E112B" w:rsidRPr="00AE6058" w:rsidRDefault="002E112B" w:rsidP="00296B3D">
            <w:pPr>
              <w:jc w:val="left"/>
              <w:rPr>
                <w:sz w:val="20"/>
                <w:szCs w:val="20"/>
              </w:rPr>
            </w:pPr>
            <w:r w:rsidRPr="00AE6058">
              <w:rPr>
                <w:sz w:val="20"/>
                <w:szCs w:val="20"/>
              </w:rPr>
              <w:t>Date of approval of country programme:</w:t>
            </w:r>
          </w:p>
        </w:tc>
        <w:tc>
          <w:tcPr>
            <w:tcW w:w="841" w:type="pct"/>
            <w:shd w:val="clear" w:color="auto" w:fill="FFFFFF" w:themeFill="background1"/>
          </w:tcPr>
          <w:p w14:paraId="78128595" w14:textId="77777777" w:rsidR="002E112B" w:rsidRPr="0062174B" w:rsidRDefault="002E112B" w:rsidP="00296B3D">
            <w:pPr>
              <w:jc w:val="right"/>
              <w:rPr>
                <w:sz w:val="20"/>
                <w:szCs w:val="20"/>
              </w:rPr>
            </w:pPr>
            <w:r>
              <w:rPr>
                <w:sz w:val="20"/>
                <w:szCs w:val="20"/>
              </w:rPr>
              <w:t>1996</w:t>
            </w:r>
          </w:p>
        </w:tc>
      </w:tr>
      <w:tr w:rsidR="002E112B" w:rsidRPr="0062174B" w14:paraId="1670915A" w14:textId="77777777" w:rsidTr="00296B3D">
        <w:trPr>
          <w:trHeight w:val="233"/>
          <w:jc w:val="center"/>
        </w:trPr>
        <w:tc>
          <w:tcPr>
            <w:tcW w:w="4159" w:type="pct"/>
            <w:gridSpan w:val="2"/>
            <w:tcBorders>
              <w:bottom w:val="single" w:sz="4" w:space="0" w:color="auto"/>
            </w:tcBorders>
          </w:tcPr>
          <w:p w14:paraId="63A6B9AD" w14:textId="77777777" w:rsidR="002E112B" w:rsidRPr="00AE6058" w:rsidRDefault="002E112B" w:rsidP="00296B3D">
            <w:pPr>
              <w:jc w:val="left"/>
              <w:rPr>
                <w:sz w:val="20"/>
                <w:szCs w:val="20"/>
              </w:rPr>
            </w:pPr>
            <w:r w:rsidRPr="00AE6058">
              <w:rPr>
                <w:sz w:val="20"/>
                <w:szCs w:val="20"/>
              </w:rPr>
              <w:t>Date of approval of HCFC phase-out management plan:</w:t>
            </w:r>
          </w:p>
        </w:tc>
        <w:tc>
          <w:tcPr>
            <w:tcW w:w="841" w:type="pct"/>
            <w:tcBorders>
              <w:bottom w:val="single" w:sz="4" w:space="0" w:color="auto"/>
            </w:tcBorders>
            <w:shd w:val="clear" w:color="auto" w:fill="FFFFFF" w:themeFill="background1"/>
          </w:tcPr>
          <w:p w14:paraId="0E2E0488" w14:textId="77777777" w:rsidR="002E112B" w:rsidRPr="0062174B" w:rsidRDefault="002E112B" w:rsidP="00296B3D">
            <w:pPr>
              <w:jc w:val="right"/>
              <w:rPr>
                <w:sz w:val="20"/>
                <w:szCs w:val="20"/>
              </w:rPr>
            </w:pPr>
            <w:r>
              <w:rPr>
                <w:sz w:val="20"/>
                <w:szCs w:val="20"/>
              </w:rPr>
              <w:t>2012</w:t>
            </w:r>
          </w:p>
        </w:tc>
      </w:tr>
      <w:tr w:rsidR="002E112B" w:rsidRPr="0062174B" w14:paraId="1045DF14" w14:textId="77777777" w:rsidTr="00296B3D">
        <w:trPr>
          <w:trHeight w:val="233"/>
          <w:jc w:val="center"/>
        </w:trPr>
        <w:tc>
          <w:tcPr>
            <w:tcW w:w="4159" w:type="pct"/>
            <w:gridSpan w:val="2"/>
            <w:tcBorders>
              <w:top w:val="single" w:sz="4" w:space="0" w:color="auto"/>
              <w:left w:val="single" w:sz="4" w:space="0" w:color="auto"/>
              <w:bottom w:val="nil"/>
              <w:right w:val="single" w:sz="4" w:space="0" w:color="auto"/>
            </w:tcBorders>
          </w:tcPr>
          <w:p w14:paraId="7784E928" w14:textId="77777777" w:rsidR="002E112B" w:rsidRPr="00AE6058" w:rsidRDefault="002E112B" w:rsidP="00296B3D">
            <w:pPr>
              <w:spacing w:before="20"/>
              <w:jc w:val="left"/>
              <w:rPr>
                <w:sz w:val="20"/>
                <w:szCs w:val="20"/>
              </w:rPr>
            </w:pPr>
            <w:r w:rsidRPr="00AE6058">
              <w:rPr>
                <w:sz w:val="20"/>
                <w:szCs w:val="20"/>
              </w:rPr>
              <w:t>Baseline consumption of controlled substances (ODP tonnes):</w:t>
            </w:r>
          </w:p>
        </w:tc>
        <w:tc>
          <w:tcPr>
            <w:tcW w:w="841" w:type="pct"/>
            <w:tcBorders>
              <w:top w:val="single" w:sz="4" w:space="0" w:color="auto"/>
              <w:left w:val="single" w:sz="4" w:space="0" w:color="auto"/>
              <w:bottom w:val="nil"/>
              <w:right w:val="single" w:sz="4" w:space="0" w:color="auto"/>
            </w:tcBorders>
            <w:shd w:val="clear" w:color="auto" w:fill="FFFFFF" w:themeFill="background1"/>
            <w:vAlign w:val="bottom"/>
          </w:tcPr>
          <w:p w14:paraId="40F19DF7" w14:textId="77777777" w:rsidR="002E112B" w:rsidRPr="00D42035" w:rsidRDefault="002E112B" w:rsidP="00296B3D">
            <w:pPr>
              <w:jc w:val="right"/>
              <w:rPr>
                <w:sz w:val="20"/>
                <w:szCs w:val="20"/>
              </w:rPr>
            </w:pPr>
          </w:p>
        </w:tc>
      </w:tr>
      <w:tr w:rsidR="002E112B" w:rsidRPr="0062174B" w14:paraId="5C33782C" w14:textId="77777777" w:rsidTr="00296B3D">
        <w:trPr>
          <w:trHeight w:val="233"/>
          <w:jc w:val="center"/>
        </w:trPr>
        <w:tc>
          <w:tcPr>
            <w:tcW w:w="4159" w:type="pct"/>
            <w:gridSpan w:val="2"/>
            <w:tcBorders>
              <w:top w:val="nil"/>
              <w:left w:val="single" w:sz="4" w:space="0" w:color="auto"/>
              <w:bottom w:val="nil"/>
              <w:right w:val="single" w:sz="4" w:space="0" w:color="auto"/>
            </w:tcBorders>
          </w:tcPr>
          <w:p w14:paraId="638BCDA4" w14:textId="77777777" w:rsidR="002E112B" w:rsidRPr="00AE6058" w:rsidRDefault="002E112B" w:rsidP="00296B3D">
            <w:pPr>
              <w:ind w:hanging="360"/>
              <w:jc w:val="left"/>
              <w:rPr>
                <w:sz w:val="20"/>
                <w:szCs w:val="20"/>
              </w:rPr>
            </w:pPr>
            <w:r w:rsidRPr="00AE6058">
              <w:rPr>
                <w:sz w:val="20"/>
                <w:szCs w:val="20"/>
              </w:rPr>
              <w:t>(d)</w:t>
            </w:r>
            <w:r w:rsidRPr="00AE6058">
              <w:rPr>
                <w:sz w:val="20"/>
                <w:szCs w:val="20"/>
              </w:rPr>
              <w:tab/>
              <w:t>Annex B, Group III (methyl chloroform) (average 1998-2000)</w:t>
            </w:r>
          </w:p>
        </w:tc>
        <w:tc>
          <w:tcPr>
            <w:tcW w:w="841" w:type="pct"/>
            <w:tcBorders>
              <w:top w:val="nil"/>
              <w:left w:val="single" w:sz="4" w:space="0" w:color="auto"/>
              <w:bottom w:val="nil"/>
              <w:right w:val="single" w:sz="4" w:space="0" w:color="auto"/>
            </w:tcBorders>
            <w:shd w:val="clear" w:color="auto" w:fill="FFFFFF" w:themeFill="background1"/>
            <w:vAlign w:val="bottom"/>
          </w:tcPr>
          <w:p w14:paraId="055D0272" w14:textId="77777777" w:rsidR="002E112B" w:rsidRPr="00D42035" w:rsidRDefault="002E112B" w:rsidP="00296B3D">
            <w:pPr>
              <w:jc w:val="right"/>
              <w:rPr>
                <w:sz w:val="20"/>
                <w:szCs w:val="20"/>
              </w:rPr>
            </w:pPr>
            <w:r w:rsidRPr="00D42035">
              <w:rPr>
                <w:color w:val="000000" w:themeColor="text1"/>
                <w:sz w:val="20"/>
              </w:rPr>
              <w:t>0.5</w:t>
            </w:r>
          </w:p>
        </w:tc>
      </w:tr>
      <w:tr w:rsidR="002E112B" w:rsidRPr="0062174B" w14:paraId="1BBC1D0F" w14:textId="77777777" w:rsidTr="00296B3D">
        <w:trPr>
          <w:trHeight w:val="233"/>
          <w:jc w:val="center"/>
        </w:trPr>
        <w:tc>
          <w:tcPr>
            <w:tcW w:w="4159" w:type="pct"/>
            <w:gridSpan w:val="2"/>
            <w:tcBorders>
              <w:top w:val="nil"/>
              <w:left w:val="single" w:sz="4" w:space="0" w:color="auto"/>
              <w:bottom w:val="nil"/>
              <w:right w:val="single" w:sz="4" w:space="0" w:color="auto"/>
            </w:tcBorders>
          </w:tcPr>
          <w:p w14:paraId="3D9628FE" w14:textId="77777777" w:rsidR="002E112B" w:rsidRPr="00AE6058" w:rsidRDefault="002E112B" w:rsidP="00296B3D">
            <w:pPr>
              <w:spacing w:after="20"/>
              <w:ind w:hanging="360"/>
              <w:jc w:val="left"/>
              <w:rPr>
                <w:sz w:val="20"/>
                <w:szCs w:val="20"/>
              </w:rPr>
            </w:pPr>
            <w:r w:rsidRPr="00AE6058">
              <w:rPr>
                <w:sz w:val="20"/>
                <w:szCs w:val="20"/>
              </w:rPr>
              <w:t>(e)</w:t>
            </w:r>
            <w:r w:rsidRPr="00AE6058">
              <w:rPr>
                <w:sz w:val="20"/>
                <w:szCs w:val="20"/>
              </w:rPr>
              <w:tab/>
              <w:t>Annex C, Group I (HCFCs) (average 2009-2010)</w:t>
            </w:r>
          </w:p>
        </w:tc>
        <w:tc>
          <w:tcPr>
            <w:tcW w:w="841" w:type="pct"/>
            <w:tcBorders>
              <w:top w:val="nil"/>
              <w:left w:val="single" w:sz="4" w:space="0" w:color="auto"/>
              <w:bottom w:val="nil"/>
              <w:right w:val="single" w:sz="4" w:space="0" w:color="auto"/>
            </w:tcBorders>
            <w:shd w:val="clear" w:color="auto" w:fill="FFFFFF" w:themeFill="background1"/>
            <w:vAlign w:val="bottom"/>
          </w:tcPr>
          <w:p w14:paraId="44AF7F86" w14:textId="77777777" w:rsidR="002E112B" w:rsidRPr="00D42035" w:rsidRDefault="002E112B" w:rsidP="00296B3D">
            <w:pPr>
              <w:jc w:val="right"/>
              <w:rPr>
                <w:sz w:val="20"/>
                <w:szCs w:val="20"/>
              </w:rPr>
            </w:pPr>
            <w:r w:rsidRPr="00D42035">
              <w:rPr>
                <w:color w:val="000000" w:themeColor="text1"/>
                <w:sz w:val="20"/>
              </w:rPr>
              <w:t>5.5</w:t>
            </w:r>
          </w:p>
        </w:tc>
      </w:tr>
      <w:tr w:rsidR="002E112B" w:rsidRPr="0062174B" w14:paraId="7710BA6C" w14:textId="77777777" w:rsidTr="00296B3D">
        <w:trPr>
          <w:trHeight w:val="233"/>
          <w:jc w:val="center"/>
        </w:trPr>
        <w:tc>
          <w:tcPr>
            <w:tcW w:w="4159" w:type="pct"/>
            <w:gridSpan w:val="2"/>
            <w:tcBorders>
              <w:top w:val="nil"/>
              <w:left w:val="single" w:sz="4" w:space="0" w:color="auto"/>
              <w:bottom w:val="nil"/>
              <w:right w:val="single" w:sz="4" w:space="0" w:color="auto"/>
            </w:tcBorders>
          </w:tcPr>
          <w:p w14:paraId="1AB39913" w14:textId="77777777" w:rsidR="002E112B" w:rsidRPr="00AE6058" w:rsidRDefault="002E112B" w:rsidP="00296B3D">
            <w:pPr>
              <w:spacing w:after="20"/>
              <w:ind w:hanging="360"/>
              <w:jc w:val="left"/>
              <w:rPr>
                <w:sz w:val="20"/>
                <w:szCs w:val="20"/>
              </w:rPr>
            </w:pPr>
            <w:r w:rsidRPr="00AE6058">
              <w:rPr>
                <w:sz w:val="20"/>
                <w:szCs w:val="20"/>
              </w:rPr>
              <w:t>(f)</w:t>
            </w:r>
            <w:r w:rsidRPr="00AE6058">
              <w:rPr>
                <w:sz w:val="20"/>
                <w:szCs w:val="20"/>
              </w:rPr>
              <w:tab/>
              <w:t>Annex E (methyl bromide) (average 1995-1998)</w:t>
            </w:r>
          </w:p>
        </w:tc>
        <w:tc>
          <w:tcPr>
            <w:tcW w:w="841" w:type="pct"/>
            <w:tcBorders>
              <w:top w:val="nil"/>
              <w:bottom w:val="single" w:sz="4" w:space="0" w:color="auto"/>
            </w:tcBorders>
            <w:shd w:val="clear" w:color="auto" w:fill="FFFFFF" w:themeFill="background1"/>
            <w:vAlign w:val="bottom"/>
          </w:tcPr>
          <w:p w14:paraId="77043275" w14:textId="77777777" w:rsidR="002E112B" w:rsidRPr="00D42035" w:rsidRDefault="002E112B" w:rsidP="00296B3D">
            <w:pPr>
              <w:jc w:val="right"/>
              <w:rPr>
                <w:sz w:val="20"/>
                <w:szCs w:val="20"/>
              </w:rPr>
            </w:pPr>
            <w:r w:rsidRPr="00D42035">
              <w:rPr>
                <w:color w:val="000000" w:themeColor="text1"/>
                <w:sz w:val="20"/>
              </w:rPr>
              <w:t>15.6</w:t>
            </w:r>
          </w:p>
        </w:tc>
      </w:tr>
      <w:tr w:rsidR="002E112B" w:rsidRPr="0062174B" w14:paraId="2C9119AC" w14:textId="77777777" w:rsidTr="00296B3D">
        <w:trPr>
          <w:trHeight w:val="233"/>
          <w:jc w:val="center"/>
        </w:trPr>
        <w:tc>
          <w:tcPr>
            <w:tcW w:w="4159" w:type="pct"/>
            <w:gridSpan w:val="2"/>
            <w:tcBorders>
              <w:top w:val="single" w:sz="4" w:space="0" w:color="auto"/>
              <w:left w:val="single" w:sz="4" w:space="0" w:color="auto"/>
              <w:bottom w:val="nil"/>
              <w:right w:val="single" w:sz="4" w:space="0" w:color="auto"/>
            </w:tcBorders>
          </w:tcPr>
          <w:p w14:paraId="57CCAE41" w14:textId="77777777" w:rsidR="002E112B" w:rsidRPr="00952346" w:rsidRDefault="002E112B" w:rsidP="00296B3D">
            <w:pPr>
              <w:spacing w:before="20"/>
              <w:jc w:val="left"/>
              <w:rPr>
                <w:sz w:val="20"/>
                <w:szCs w:val="20"/>
              </w:rPr>
            </w:pPr>
            <w:r w:rsidRPr="00952346">
              <w:rPr>
                <w:sz w:val="20"/>
                <w:szCs w:val="20"/>
              </w:rPr>
              <w:t>Latest reported ODS consumption (2020) (ODP tonnes) as per Article 7:</w:t>
            </w:r>
          </w:p>
        </w:tc>
        <w:tc>
          <w:tcPr>
            <w:tcW w:w="841" w:type="pct"/>
            <w:tcBorders>
              <w:top w:val="single" w:sz="4" w:space="0" w:color="auto"/>
              <w:left w:val="single" w:sz="4" w:space="0" w:color="auto"/>
              <w:bottom w:val="nil"/>
              <w:right w:val="single" w:sz="4" w:space="0" w:color="auto"/>
            </w:tcBorders>
            <w:shd w:val="clear" w:color="auto" w:fill="FFFFFF" w:themeFill="background1"/>
          </w:tcPr>
          <w:p w14:paraId="6245D88A" w14:textId="77777777" w:rsidR="002E112B" w:rsidRPr="00952346" w:rsidRDefault="002E112B" w:rsidP="00296B3D">
            <w:pPr>
              <w:spacing w:before="20"/>
              <w:jc w:val="right"/>
              <w:rPr>
                <w:sz w:val="20"/>
                <w:szCs w:val="20"/>
                <w:highlight w:val="yellow"/>
              </w:rPr>
            </w:pPr>
          </w:p>
        </w:tc>
      </w:tr>
      <w:tr w:rsidR="002E112B" w:rsidRPr="0062174B" w14:paraId="0E773904" w14:textId="77777777" w:rsidTr="00296B3D">
        <w:trPr>
          <w:trHeight w:val="233"/>
          <w:jc w:val="center"/>
        </w:trPr>
        <w:tc>
          <w:tcPr>
            <w:tcW w:w="4159" w:type="pct"/>
            <w:gridSpan w:val="2"/>
            <w:tcBorders>
              <w:top w:val="nil"/>
              <w:left w:val="single" w:sz="4" w:space="0" w:color="auto"/>
              <w:bottom w:val="nil"/>
              <w:right w:val="single" w:sz="4" w:space="0" w:color="auto"/>
            </w:tcBorders>
          </w:tcPr>
          <w:p w14:paraId="5592B8C5" w14:textId="77777777" w:rsidR="002E112B" w:rsidRPr="00952346" w:rsidRDefault="002E112B" w:rsidP="00296B3D">
            <w:pPr>
              <w:ind w:hanging="360"/>
              <w:jc w:val="left"/>
              <w:rPr>
                <w:sz w:val="20"/>
                <w:szCs w:val="20"/>
              </w:rPr>
            </w:pPr>
            <w:r w:rsidRPr="00952346">
              <w:rPr>
                <w:sz w:val="20"/>
                <w:szCs w:val="20"/>
              </w:rPr>
              <w:t>(d)</w:t>
            </w:r>
            <w:r w:rsidRPr="00952346">
              <w:rPr>
                <w:sz w:val="20"/>
                <w:szCs w:val="20"/>
              </w:rPr>
              <w:tab/>
              <w:t>Annex B, Group III (methyl chloroform)</w:t>
            </w:r>
          </w:p>
        </w:tc>
        <w:tc>
          <w:tcPr>
            <w:tcW w:w="841" w:type="pct"/>
            <w:tcBorders>
              <w:top w:val="nil"/>
              <w:left w:val="single" w:sz="4" w:space="0" w:color="auto"/>
              <w:bottom w:val="nil"/>
              <w:right w:val="single" w:sz="4" w:space="0" w:color="auto"/>
            </w:tcBorders>
            <w:shd w:val="clear" w:color="auto" w:fill="FFFFFF" w:themeFill="background1"/>
            <w:vAlign w:val="bottom"/>
          </w:tcPr>
          <w:p w14:paraId="78C73CDF" w14:textId="77777777" w:rsidR="002E112B" w:rsidRPr="00952346" w:rsidRDefault="002E112B" w:rsidP="00296B3D">
            <w:pPr>
              <w:jc w:val="right"/>
              <w:rPr>
                <w:sz w:val="20"/>
                <w:szCs w:val="20"/>
              </w:rPr>
            </w:pPr>
            <w:r w:rsidRPr="00952346">
              <w:rPr>
                <w:sz w:val="20"/>
                <w:szCs w:val="20"/>
              </w:rPr>
              <w:t>0.00</w:t>
            </w:r>
          </w:p>
        </w:tc>
      </w:tr>
      <w:tr w:rsidR="002E112B" w:rsidRPr="0062174B" w14:paraId="1567366F" w14:textId="77777777" w:rsidTr="00296B3D">
        <w:trPr>
          <w:trHeight w:val="233"/>
          <w:jc w:val="center"/>
        </w:trPr>
        <w:tc>
          <w:tcPr>
            <w:tcW w:w="4159" w:type="pct"/>
            <w:gridSpan w:val="2"/>
            <w:tcBorders>
              <w:top w:val="nil"/>
              <w:left w:val="single" w:sz="4" w:space="0" w:color="auto"/>
              <w:bottom w:val="nil"/>
              <w:right w:val="single" w:sz="4" w:space="0" w:color="auto"/>
            </w:tcBorders>
          </w:tcPr>
          <w:p w14:paraId="0ED307A0" w14:textId="77777777" w:rsidR="002E112B" w:rsidRPr="00952346" w:rsidRDefault="002E112B" w:rsidP="00296B3D">
            <w:pPr>
              <w:ind w:hanging="360"/>
              <w:jc w:val="left"/>
              <w:rPr>
                <w:sz w:val="20"/>
                <w:szCs w:val="20"/>
              </w:rPr>
            </w:pPr>
            <w:r w:rsidRPr="00952346">
              <w:rPr>
                <w:sz w:val="20"/>
                <w:szCs w:val="20"/>
              </w:rPr>
              <w:t>(e)</w:t>
            </w:r>
            <w:r w:rsidRPr="00952346">
              <w:rPr>
                <w:sz w:val="20"/>
                <w:szCs w:val="20"/>
              </w:rPr>
              <w:tab/>
              <w:t>Annex C, Group I (HCFCs)</w:t>
            </w:r>
          </w:p>
        </w:tc>
        <w:tc>
          <w:tcPr>
            <w:tcW w:w="841" w:type="pct"/>
            <w:tcBorders>
              <w:top w:val="nil"/>
              <w:left w:val="single" w:sz="4" w:space="0" w:color="auto"/>
              <w:bottom w:val="nil"/>
              <w:right w:val="single" w:sz="4" w:space="0" w:color="auto"/>
            </w:tcBorders>
            <w:shd w:val="clear" w:color="auto" w:fill="FFFFFF" w:themeFill="background1"/>
            <w:vAlign w:val="bottom"/>
          </w:tcPr>
          <w:p w14:paraId="50D84F4E" w14:textId="77777777" w:rsidR="002E112B" w:rsidRPr="00952346" w:rsidRDefault="002E112B" w:rsidP="00296B3D">
            <w:pPr>
              <w:jc w:val="right"/>
              <w:rPr>
                <w:sz w:val="20"/>
                <w:szCs w:val="20"/>
              </w:rPr>
            </w:pPr>
            <w:r w:rsidRPr="00952346">
              <w:rPr>
                <w:sz w:val="20"/>
                <w:szCs w:val="20"/>
              </w:rPr>
              <w:t>3.41</w:t>
            </w:r>
          </w:p>
        </w:tc>
      </w:tr>
      <w:tr w:rsidR="002E112B" w:rsidRPr="0062174B" w14:paraId="483F633B" w14:textId="77777777" w:rsidTr="00296B3D">
        <w:trPr>
          <w:trHeight w:val="233"/>
          <w:jc w:val="center"/>
        </w:trPr>
        <w:tc>
          <w:tcPr>
            <w:tcW w:w="4159" w:type="pct"/>
            <w:gridSpan w:val="2"/>
            <w:tcBorders>
              <w:top w:val="nil"/>
              <w:left w:val="single" w:sz="4" w:space="0" w:color="auto"/>
              <w:bottom w:val="nil"/>
              <w:right w:val="single" w:sz="4" w:space="0" w:color="auto"/>
            </w:tcBorders>
          </w:tcPr>
          <w:p w14:paraId="33A004A9" w14:textId="77777777" w:rsidR="002E112B" w:rsidRPr="00952346" w:rsidRDefault="002E112B" w:rsidP="00296B3D">
            <w:pPr>
              <w:ind w:hanging="360"/>
              <w:jc w:val="left"/>
              <w:rPr>
                <w:sz w:val="20"/>
                <w:szCs w:val="20"/>
              </w:rPr>
            </w:pPr>
            <w:r w:rsidRPr="00952346">
              <w:rPr>
                <w:sz w:val="20"/>
                <w:szCs w:val="20"/>
              </w:rPr>
              <w:t>(f)</w:t>
            </w:r>
            <w:r w:rsidRPr="00952346">
              <w:rPr>
                <w:sz w:val="20"/>
                <w:szCs w:val="20"/>
              </w:rPr>
              <w:tab/>
              <w:t>Annex E (methyl bromide)</w:t>
            </w:r>
          </w:p>
        </w:tc>
        <w:tc>
          <w:tcPr>
            <w:tcW w:w="841" w:type="pct"/>
            <w:tcBorders>
              <w:top w:val="nil"/>
              <w:left w:val="single" w:sz="4" w:space="0" w:color="auto"/>
              <w:bottom w:val="nil"/>
              <w:right w:val="single" w:sz="4" w:space="0" w:color="auto"/>
            </w:tcBorders>
            <w:shd w:val="clear" w:color="auto" w:fill="FFFFFF" w:themeFill="background1"/>
            <w:vAlign w:val="bottom"/>
          </w:tcPr>
          <w:p w14:paraId="1CDF940C" w14:textId="77777777" w:rsidR="002E112B" w:rsidRPr="00952346" w:rsidRDefault="002E112B" w:rsidP="00296B3D">
            <w:pPr>
              <w:jc w:val="right"/>
              <w:rPr>
                <w:sz w:val="20"/>
                <w:szCs w:val="20"/>
              </w:rPr>
            </w:pPr>
            <w:r w:rsidRPr="00952346">
              <w:rPr>
                <w:sz w:val="20"/>
                <w:szCs w:val="20"/>
              </w:rPr>
              <w:t>0.00</w:t>
            </w:r>
          </w:p>
        </w:tc>
      </w:tr>
      <w:tr w:rsidR="002E112B" w:rsidRPr="0062174B" w14:paraId="03B203BE" w14:textId="77777777" w:rsidTr="00296B3D">
        <w:trPr>
          <w:trHeight w:val="233"/>
          <w:jc w:val="center"/>
        </w:trPr>
        <w:tc>
          <w:tcPr>
            <w:tcW w:w="4159" w:type="pct"/>
            <w:gridSpan w:val="2"/>
            <w:tcBorders>
              <w:top w:val="nil"/>
              <w:left w:val="single" w:sz="4" w:space="0" w:color="auto"/>
              <w:bottom w:val="single" w:sz="4" w:space="0" w:color="auto"/>
              <w:right w:val="single" w:sz="4" w:space="0" w:color="auto"/>
            </w:tcBorders>
          </w:tcPr>
          <w:p w14:paraId="42CEA43A" w14:textId="77777777" w:rsidR="002E112B" w:rsidRPr="00952346" w:rsidRDefault="002E112B" w:rsidP="00296B3D">
            <w:pPr>
              <w:tabs>
                <w:tab w:val="right" w:pos="7560"/>
              </w:tabs>
              <w:ind w:left="6480" w:right="-108"/>
              <w:jc w:val="left"/>
              <w:rPr>
                <w:sz w:val="20"/>
                <w:szCs w:val="20"/>
              </w:rPr>
            </w:pPr>
            <w:r w:rsidRPr="00952346">
              <w:rPr>
                <w:sz w:val="20"/>
                <w:szCs w:val="20"/>
              </w:rPr>
              <w:tab/>
              <w:t>Total:</w:t>
            </w:r>
          </w:p>
        </w:tc>
        <w:tc>
          <w:tcPr>
            <w:tcW w:w="841" w:type="pct"/>
            <w:tcBorders>
              <w:top w:val="nil"/>
              <w:left w:val="single" w:sz="4" w:space="0" w:color="auto"/>
              <w:bottom w:val="single" w:sz="4" w:space="0" w:color="auto"/>
              <w:right w:val="single" w:sz="4" w:space="0" w:color="auto"/>
            </w:tcBorders>
            <w:shd w:val="clear" w:color="auto" w:fill="FFFFFF" w:themeFill="background1"/>
            <w:vAlign w:val="bottom"/>
          </w:tcPr>
          <w:p w14:paraId="0C7F1E17" w14:textId="77777777" w:rsidR="002E112B" w:rsidRPr="00952346" w:rsidRDefault="002E112B" w:rsidP="00296B3D">
            <w:pPr>
              <w:jc w:val="right"/>
              <w:rPr>
                <w:sz w:val="20"/>
                <w:szCs w:val="20"/>
              </w:rPr>
            </w:pPr>
            <w:r w:rsidRPr="00952346">
              <w:rPr>
                <w:sz w:val="20"/>
                <w:szCs w:val="20"/>
              </w:rPr>
              <w:t>3.41</w:t>
            </w:r>
          </w:p>
        </w:tc>
      </w:tr>
      <w:tr w:rsidR="002E112B" w:rsidRPr="0062174B" w14:paraId="5A4308DC" w14:textId="77777777" w:rsidTr="00296B3D">
        <w:trPr>
          <w:trHeight w:val="233"/>
          <w:jc w:val="center"/>
        </w:trPr>
        <w:tc>
          <w:tcPr>
            <w:tcW w:w="4159" w:type="pct"/>
            <w:gridSpan w:val="2"/>
            <w:tcBorders>
              <w:top w:val="nil"/>
              <w:left w:val="single" w:sz="4" w:space="0" w:color="auto"/>
              <w:bottom w:val="single" w:sz="4" w:space="0" w:color="auto"/>
              <w:right w:val="single" w:sz="4" w:space="0" w:color="auto"/>
            </w:tcBorders>
          </w:tcPr>
          <w:p w14:paraId="5F464A04" w14:textId="77777777" w:rsidR="002E112B" w:rsidRPr="00AE6058" w:rsidRDefault="002E112B" w:rsidP="00296B3D">
            <w:pPr>
              <w:jc w:val="left"/>
              <w:rPr>
                <w:sz w:val="20"/>
                <w:szCs w:val="20"/>
              </w:rPr>
            </w:pPr>
            <w:r w:rsidRPr="00AE6058">
              <w:rPr>
                <w:sz w:val="20"/>
                <w:szCs w:val="20"/>
              </w:rPr>
              <w:t>Year of reported country programme implementation data:</w:t>
            </w:r>
          </w:p>
        </w:tc>
        <w:tc>
          <w:tcPr>
            <w:tcW w:w="841" w:type="pct"/>
            <w:tcBorders>
              <w:top w:val="nil"/>
              <w:left w:val="single" w:sz="4" w:space="0" w:color="auto"/>
              <w:bottom w:val="single" w:sz="4" w:space="0" w:color="auto"/>
              <w:right w:val="single" w:sz="4" w:space="0" w:color="auto"/>
            </w:tcBorders>
            <w:shd w:val="clear" w:color="auto" w:fill="FFFFFF" w:themeFill="background1"/>
          </w:tcPr>
          <w:p w14:paraId="26926BEC" w14:textId="77777777" w:rsidR="002E112B" w:rsidRPr="00147442" w:rsidRDefault="002E112B" w:rsidP="00296B3D">
            <w:pPr>
              <w:jc w:val="right"/>
              <w:rPr>
                <w:sz w:val="20"/>
                <w:szCs w:val="20"/>
              </w:rPr>
            </w:pPr>
            <w:r>
              <w:rPr>
                <w:sz w:val="20"/>
                <w:szCs w:val="20"/>
              </w:rPr>
              <w:t>2021</w:t>
            </w:r>
          </w:p>
        </w:tc>
      </w:tr>
      <w:tr w:rsidR="002E112B" w:rsidRPr="0062174B" w14:paraId="26BB2F5E" w14:textId="77777777" w:rsidTr="00296B3D">
        <w:trPr>
          <w:trHeight w:val="233"/>
          <w:jc w:val="center"/>
        </w:trPr>
        <w:tc>
          <w:tcPr>
            <w:tcW w:w="4159" w:type="pct"/>
            <w:gridSpan w:val="2"/>
            <w:tcBorders>
              <w:top w:val="single" w:sz="4" w:space="0" w:color="auto"/>
            </w:tcBorders>
          </w:tcPr>
          <w:p w14:paraId="58B7CEBD" w14:textId="77777777" w:rsidR="002E112B" w:rsidRPr="003717B5" w:rsidRDefault="002E112B" w:rsidP="00296B3D">
            <w:pPr>
              <w:keepNext/>
              <w:jc w:val="left"/>
              <w:rPr>
                <w:sz w:val="20"/>
                <w:szCs w:val="20"/>
              </w:rPr>
            </w:pPr>
            <w:r w:rsidRPr="003717B5">
              <w:rPr>
                <w:sz w:val="20"/>
                <w:szCs w:val="20"/>
              </w:rPr>
              <w:t xml:space="preserve">Amount approved for projects (as </w:t>
            </w:r>
            <w:proofErr w:type="gramStart"/>
            <w:r w:rsidRPr="003717B5">
              <w:rPr>
                <w:sz w:val="20"/>
                <w:szCs w:val="20"/>
              </w:rPr>
              <w:t>at</w:t>
            </w:r>
            <w:proofErr w:type="gramEnd"/>
            <w:r w:rsidRPr="003717B5">
              <w:rPr>
                <w:sz w:val="20"/>
                <w:szCs w:val="20"/>
              </w:rPr>
              <w:t xml:space="preserve"> </w:t>
            </w:r>
            <w:r>
              <w:rPr>
                <w:sz w:val="20"/>
                <w:szCs w:val="20"/>
              </w:rPr>
              <w:t>December 2021</w:t>
            </w:r>
            <w:r w:rsidRPr="003717B5">
              <w:rPr>
                <w:sz w:val="20"/>
                <w:szCs w:val="20"/>
              </w:rPr>
              <w:t>) (US $):</w:t>
            </w:r>
          </w:p>
        </w:tc>
        <w:tc>
          <w:tcPr>
            <w:tcW w:w="841" w:type="pct"/>
            <w:tcBorders>
              <w:top w:val="single" w:sz="4" w:space="0" w:color="auto"/>
            </w:tcBorders>
            <w:shd w:val="clear" w:color="auto" w:fill="auto"/>
            <w:vAlign w:val="bottom"/>
          </w:tcPr>
          <w:p w14:paraId="1E831B4E" w14:textId="77777777" w:rsidR="002E112B" w:rsidRPr="00EA6AC8" w:rsidRDefault="002E112B" w:rsidP="00296B3D">
            <w:pPr>
              <w:jc w:val="right"/>
              <w:rPr>
                <w:sz w:val="20"/>
                <w:szCs w:val="20"/>
              </w:rPr>
            </w:pPr>
            <w:r w:rsidRPr="00617659">
              <w:rPr>
                <w:sz w:val="20"/>
                <w:szCs w:val="20"/>
              </w:rPr>
              <w:t>1,827,757</w:t>
            </w:r>
          </w:p>
        </w:tc>
      </w:tr>
      <w:tr w:rsidR="002E112B" w:rsidRPr="0062174B" w14:paraId="61415069" w14:textId="77777777" w:rsidTr="00296B3D">
        <w:trPr>
          <w:trHeight w:val="233"/>
          <w:jc w:val="center"/>
        </w:trPr>
        <w:tc>
          <w:tcPr>
            <w:tcW w:w="4159" w:type="pct"/>
            <w:gridSpan w:val="2"/>
          </w:tcPr>
          <w:p w14:paraId="7614ED2E" w14:textId="77777777" w:rsidR="002E112B" w:rsidRPr="003717B5" w:rsidRDefault="002E112B" w:rsidP="00296B3D">
            <w:pPr>
              <w:keepNext/>
              <w:jc w:val="left"/>
              <w:rPr>
                <w:sz w:val="20"/>
                <w:szCs w:val="20"/>
              </w:rPr>
            </w:pPr>
            <w:r w:rsidRPr="003717B5">
              <w:rPr>
                <w:sz w:val="20"/>
                <w:szCs w:val="20"/>
              </w:rPr>
              <w:t xml:space="preserve">Amount disbursed (as </w:t>
            </w:r>
            <w:proofErr w:type="gramStart"/>
            <w:r w:rsidRPr="003717B5">
              <w:rPr>
                <w:sz w:val="20"/>
                <w:szCs w:val="20"/>
              </w:rPr>
              <w:t>at</w:t>
            </w:r>
            <w:proofErr w:type="gramEnd"/>
            <w:r w:rsidRPr="003717B5">
              <w:rPr>
                <w:sz w:val="20"/>
                <w:szCs w:val="20"/>
              </w:rPr>
              <w:t xml:space="preserve"> </w:t>
            </w:r>
            <w:r>
              <w:rPr>
                <w:sz w:val="20"/>
                <w:szCs w:val="20"/>
              </w:rPr>
              <w:t>December 2020</w:t>
            </w:r>
            <w:r w:rsidRPr="003717B5">
              <w:rPr>
                <w:sz w:val="20"/>
                <w:szCs w:val="20"/>
              </w:rPr>
              <w:t>) (US $):</w:t>
            </w:r>
          </w:p>
        </w:tc>
        <w:tc>
          <w:tcPr>
            <w:tcW w:w="841" w:type="pct"/>
            <w:shd w:val="clear" w:color="auto" w:fill="auto"/>
          </w:tcPr>
          <w:p w14:paraId="1BDBFB38" w14:textId="77777777" w:rsidR="002E112B" w:rsidRPr="00EA6AC8" w:rsidRDefault="002E112B" w:rsidP="00296B3D">
            <w:pPr>
              <w:jc w:val="right"/>
              <w:rPr>
                <w:sz w:val="20"/>
                <w:szCs w:val="20"/>
              </w:rPr>
            </w:pPr>
            <w:r w:rsidRPr="00952346">
              <w:rPr>
                <w:sz w:val="20"/>
                <w:szCs w:val="20"/>
              </w:rPr>
              <w:t>1,032,868</w:t>
            </w:r>
          </w:p>
        </w:tc>
      </w:tr>
      <w:tr w:rsidR="002E112B" w:rsidRPr="0062174B" w14:paraId="1905C7A9" w14:textId="77777777" w:rsidTr="00296B3D">
        <w:trPr>
          <w:trHeight w:val="233"/>
          <w:jc w:val="center"/>
        </w:trPr>
        <w:tc>
          <w:tcPr>
            <w:tcW w:w="4159" w:type="pct"/>
            <w:gridSpan w:val="2"/>
          </w:tcPr>
          <w:p w14:paraId="21B6A769" w14:textId="77777777" w:rsidR="002E112B" w:rsidRPr="003717B5" w:rsidRDefault="002E112B" w:rsidP="00296B3D">
            <w:pPr>
              <w:keepNext/>
              <w:jc w:val="left"/>
              <w:rPr>
                <w:sz w:val="20"/>
                <w:szCs w:val="20"/>
              </w:rPr>
            </w:pPr>
            <w:r w:rsidRPr="003717B5">
              <w:rPr>
                <w:sz w:val="20"/>
                <w:szCs w:val="20"/>
              </w:rPr>
              <w:t xml:space="preserve">ODS to be phased out (as </w:t>
            </w:r>
            <w:proofErr w:type="gramStart"/>
            <w:r w:rsidRPr="003717B5">
              <w:rPr>
                <w:sz w:val="20"/>
                <w:szCs w:val="20"/>
              </w:rPr>
              <w:t>at</w:t>
            </w:r>
            <w:proofErr w:type="gramEnd"/>
            <w:r w:rsidRPr="003717B5">
              <w:rPr>
                <w:sz w:val="20"/>
                <w:szCs w:val="20"/>
              </w:rPr>
              <w:t xml:space="preserve"> </w:t>
            </w:r>
            <w:r>
              <w:rPr>
                <w:sz w:val="20"/>
                <w:szCs w:val="20"/>
              </w:rPr>
              <w:t>December 2021</w:t>
            </w:r>
            <w:r w:rsidRPr="003717B5">
              <w:rPr>
                <w:sz w:val="20"/>
                <w:szCs w:val="20"/>
              </w:rPr>
              <w:t>) (ODP tonnes):</w:t>
            </w:r>
          </w:p>
        </w:tc>
        <w:tc>
          <w:tcPr>
            <w:tcW w:w="841" w:type="pct"/>
            <w:shd w:val="clear" w:color="auto" w:fill="auto"/>
            <w:vAlign w:val="bottom"/>
          </w:tcPr>
          <w:p w14:paraId="774123C2" w14:textId="77777777" w:rsidR="002E112B" w:rsidRPr="00EA6AC8" w:rsidRDefault="002E112B" w:rsidP="00296B3D">
            <w:pPr>
              <w:jc w:val="right"/>
              <w:rPr>
                <w:sz w:val="20"/>
                <w:szCs w:val="20"/>
              </w:rPr>
            </w:pPr>
            <w:r w:rsidRPr="00EA6AC8">
              <w:rPr>
                <w:sz w:val="20"/>
                <w:szCs w:val="20"/>
              </w:rPr>
              <w:t>30.7</w:t>
            </w:r>
          </w:p>
        </w:tc>
      </w:tr>
      <w:tr w:rsidR="002E112B" w:rsidRPr="0062174B" w14:paraId="6237A686" w14:textId="77777777" w:rsidTr="00296B3D">
        <w:trPr>
          <w:trHeight w:val="233"/>
          <w:jc w:val="center"/>
        </w:trPr>
        <w:tc>
          <w:tcPr>
            <w:tcW w:w="4159" w:type="pct"/>
            <w:gridSpan w:val="2"/>
          </w:tcPr>
          <w:p w14:paraId="0DC94D61" w14:textId="77777777" w:rsidR="002E112B" w:rsidRPr="003717B5" w:rsidRDefault="002E112B" w:rsidP="00296B3D">
            <w:pPr>
              <w:keepNext/>
              <w:jc w:val="left"/>
              <w:rPr>
                <w:sz w:val="20"/>
                <w:szCs w:val="20"/>
              </w:rPr>
            </w:pPr>
            <w:r w:rsidRPr="003717B5">
              <w:rPr>
                <w:sz w:val="20"/>
                <w:szCs w:val="20"/>
              </w:rPr>
              <w:t xml:space="preserve">ODS phased out (as </w:t>
            </w:r>
            <w:proofErr w:type="gramStart"/>
            <w:r w:rsidRPr="003717B5">
              <w:rPr>
                <w:sz w:val="20"/>
                <w:szCs w:val="20"/>
              </w:rPr>
              <w:t>at</w:t>
            </w:r>
            <w:proofErr w:type="gramEnd"/>
            <w:r w:rsidRPr="003717B5">
              <w:rPr>
                <w:sz w:val="20"/>
                <w:szCs w:val="20"/>
              </w:rPr>
              <w:t xml:space="preserve"> </w:t>
            </w:r>
            <w:r>
              <w:rPr>
                <w:sz w:val="20"/>
                <w:szCs w:val="20"/>
              </w:rPr>
              <w:t>December 2020</w:t>
            </w:r>
            <w:r w:rsidRPr="003717B5">
              <w:rPr>
                <w:sz w:val="20"/>
                <w:szCs w:val="20"/>
              </w:rPr>
              <w:t>) (ODP tonnes):</w:t>
            </w:r>
          </w:p>
        </w:tc>
        <w:tc>
          <w:tcPr>
            <w:tcW w:w="841" w:type="pct"/>
            <w:shd w:val="clear" w:color="auto" w:fill="auto"/>
          </w:tcPr>
          <w:p w14:paraId="7EAA3171" w14:textId="77777777" w:rsidR="002E112B" w:rsidRPr="00EA6AC8" w:rsidRDefault="002E112B" w:rsidP="00296B3D">
            <w:pPr>
              <w:jc w:val="right"/>
              <w:rPr>
                <w:sz w:val="20"/>
                <w:szCs w:val="20"/>
              </w:rPr>
            </w:pPr>
            <w:r w:rsidRPr="00EA6AC8">
              <w:rPr>
                <w:sz w:val="20"/>
                <w:szCs w:val="20"/>
              </w:rPr>
              <w:t>11.6</w:t>
            </w:r>
          </w:p>
        </w:tc>
      </w:tr>
    </w:tbl>
    <w:p w14:paraId="0BFC40DE" w14:textId="77777777" w:rsidR="002E112B" w:rsidRPr="00DB6BE0" w:rsidRDefault="002E112B" w:rsidP="002E112B">
      <w:pPr>
        <w:pStyle w:val="Heading1"/>
        <w:numPr>
          <w:ilvl w:val="0"/>
          <w:numId w:val="0"/>
        </w:numPr>
        <w:spacing w:after="120"/>
        <w:rPr>
          <w:highlight w:val="yellow"/>
        </w:rPr>
      </w:pPr>
    </w:p>
    <w:p w14:paraId="6751447C" w14:textId="77777777" w:rsidR="002E112B" w:rsidRPr="00B04DA4" w:rsidRDefault="002E112B" w:rsidP="002E112B">
      <w:pPr>
        <w:pStyle w:val="Heading1"/>
      </w:pPr>
      <w:r w:rsidRPr="00B04DA4">
        <w:t>Summary of activities and funds approved by the Executive Committee:</w:t>
      </w:r>
    </w:p>
    <w:tbl>
      <w:tblPr>
        <w:tblStyle w:val="TableGrid"/>
        <w:tblW w:w="5000" w:type="pct"/>
        <w:tblLook w:val="01E0" w:firstRow="1" w:lastRow="1" w:firstColumn="1" w:lastColumn="1" w:noHBand="0" w:noVBand="0"/>
      </w:tblPr>
      <w:tblGrid>
        <w:gridCol w:w="546"/>
        <w:gridCol w:w="7230"/>
        <w:gridCol w:w="1574"/>
      </w:tblGrid>
      <w:tr w:rsidR="002E112B" w:rsidRPr="00B04DA4" w14:paraId="00E2D0C9" w14:textId="77777777" w:rsidTr="00296B3D">
        <w:tc>
          <w:tcPr>
            <w:tcW w:w="4132" w:type="pct"/>
            <w:gridSpan w:val="2"/>
            <w:tcBorders>
              <w:bottom w:val="single" w:sz="4" w:space="0" w:color="auto"/>
            </w:tcBorders>
          </w:tcPr>
          <w:p w14:paraId="33BD3FF6" w14:textId="77777777" w:rsidR="002E112B" w:rsidRPr="00B04DA4" w:rsidRDefault="002E112B" w:rsidP="00296B3D">
            <w:pPr>
              <w:widowControl w:val="0"/>
              <w:tabs>
                <w:tab w:val="left" w:pos="4968"/>
              </w:tabs>
              <w:jc w:val="left"/>
              <w:rPr>
                <w:b/>
                <w:sz w:val="20"/>
              </w:rPr>
            </w:pPr>
            <w:r w:rsidRPr="00B04DA4">
              <w:rPr>
                <w:b/>
                <w:sz w:val="20"/>
              </w:rPr>
              <w:t>Summary of activities</w:t>
            </w:r>
          </w:p>
          <w:p w14:paraId="7E4B7DF4" w14:textId="77777777" w:rsidR="002E112B" w:rsidRPr="00B04DA4" w:rsidRDefault="002E112B" w:rsidP="00296B3D">
            <w:pPr>
              <w:widowControl w:val="0"/>
              <w:jc w:val="left"/>
              <w:rPr>
                <w:b/>
                <w:sz w:val="20"/>
              </w:rPr>
            </w:pPr>
          </w:p>
        </w:tc>
        <w:tc>
          <w:tcPr>
            <w:tcW w:w="868" w:type="pct"/>
            <w:tcBorders>
              <w:bottom w:val="single" w:sz="4" w:space="0" w:color="auto"/>
            </w:tcBorders>
          </w:tcPr>
          <w:p w14:paraId="312C05AF" w14:textId="77777777" w:rsidR="002E112B" w:rsidRPr="00B04DA4" w:rsidRDefault="002E112B" w:rsidP="00296B3D">
            <w:pPr>
              <w:widowControl w:val="0"/>
              <w:ind w:left="-150" w:firstLine="90"/>
              <w:jc w:val="center"/>
              <w:rPr>
                <w:b/>
                <w:sz w:val="20"/>
              </w:rPr>
            </w:pPr>
            <w:r w:rsidRPr="00B04DA4">
              <w:rPr>
                <w:b/>
                <w:sz w:val="20"/>
              </w:rPr>
              <w:t>Funds approved (US</w:t>
            </w:r>
            <w:r>
              <w:rPr>
                <w:b/>
                <w:sz w:val="20"/>
              </w:rPr>
              <w:t> </w:t>
            </w:r>
            <w:r w:rsidRPr="00B04DA4">
              <w:rPr>
                <w:b/>
                <w:sz w:val="20"/>
              </w:rPr>
              <w:t>$)</w:t>
            </w:r>
          </w:p>
        </w:tc>
      </w:tr>
      <w:tr w:rsidR="002E112B" w:rsidRPr="0062174B" w14:paraId="0ED440B6" w14:textId="77777777" w:rsidTr="00296B3D">
        <w:tc>
          <w:tcPr>
            <w:tcW w:w="290" w:type="pct"/>
            <w:tcBorders>
              <w:top w:val="single" w:sz="4" w:space="0" w:color="auto"/>
              <w:left w:val="single" w:sz="4" w:space="0" w:color="auto"/>
              <w:bottom w:val="single" w:sz="4" w:space="0" w:color="auto"/>
              <w:right w:val="nil"/>
            </w:tcBorders>
          </w:tcPr>
          <w:p w14:paraId="18706A11" w14:textId="77777777" w:rsidR="002E112B" w:rsidRPr="0062174B" w:rsidRDefault="002E112B" w:rsidP="00296B3D">
            <w:pPr>
              <w:widowControl w:val="0"/>
              <w:ind w:left="360" w:hanging="360"/>
              <w:jc w:val="left"/>
              <w:rPr>
                <w:sz w:val="20"/>
              </w:rPr>
            </w:pPr>
            <w:r w:rsidRPr="0062174B">
              <w:rPr>
                <w:sz w:val="20"/>
              </w:rPr>
              <w:t>(a)</w:t>
            </w:r>
          </w:p>
        </w:tc>
        <w:tc>
          <w:tcPr>
            <w:tcW w:w="3842" w:type="pct"/>
            <w:tcBorders>
              <w:top w:val="single" w:sz="4" w:space="0" w:color="auto"/>
              <w:left w:val="nil"/>
              <w:bottom w:val="single" w:sz="4" w:space="0" w:color="auto"/>
              <w:right w:val="single" w:sz="4" w:space="0" w:color="auto"/>
            </w:tcBorders>
          </w:tcPr>
          <w:p w14:paraId="2BA1C6C0" w14:textId="77777777" w:rsidR="002E112B" w:rsidRPr="0062174B" w:rsidRDefault="002E112B" w:rsidP="00296B3D">
            <w:pPr>
              <w:widowControl w:val="0"/>
              <w:ind w:left="-109"/>
              <w:rPr>
                <w:sz w:val="20"/>
              </w:rPr>
            </w:pPr>
            <w:r w:rsidRPr="0062174B">
              <w:rPr>
                <w:sz w:val="20"/>
              </w:rPr>
              <w:t>Investment projects:</w:t>
            </w:r>
          </w:p>
        </w:tc>
        <w:tc>
          <w:tcPr>
            <w:tcW w:w="868" w:type="pct"/>
            <w:tcBorders>
              <w:top w:val="single" w:sz="4" w:space="0" w:color="auto"/>
              <w:left w:val="single" w:sz="4" w:space="0" w:color="auto"/>
              <w:bottom w:val="single" w:sz="4" w:space="0" w:color="auto"/>
              <w:right w:val="single" w:sz="4" w:space="0" w:color="auto"/>
            </w:tcBorders>
            <w:shd w:val="clear" w:color="auto" w:fill="auto"/>
          </w:tcPr>
          <w:p w14:paraId="7852780B" w14:textId="77777777" w:rsidR="002E112B" w:rsidRPr="00617659" w:rsidRDefault="002E112B" w:rsidP="00296B3D">
            <w:pPr>
              <w:widowControl w:val="0"/>
              <w:jc w:val="right"/>
              <w:rPr>
                <w:sz w:val="20"/>
              </w:rPr>
            </w:pPr>
            <w:r>
              <w:rPr>
                <w:sz w:val="20"/>
              </w:rPr>
              <w:t>200,000</w:t>
            </w:r>
          </w:p>
        </w:tc>
      </w:tr>
      <w:tr w:rsidR="002E112B" w:rsidRPr="0062174B" w14:paraId="6B86023E" w14:textId="77777777" w:rsidTr="00296B3D">
        <w:tc>
          <w:tcPr>
            <w:tcW w:w="290" w:type="pct"/>
            <w:tcBorders>
              <w:top w:val="single" w:sz="4" w:space="0" w:color="auto"/>
              <w:left w:val="single" w:sz="4" w:space="0" w:color="auto"/>
              <w:bottom w:val="single" w:sz="4" w:space="0" w:color="auto"/>
              <w:right w:val="nil"/>
            </w:tcBorders>
          </w:tcPr>
          <w:p w14:paraId="7FC347FA" w14:textId="77777777" w:rsidR="002E112B" w:rsidRPr="0062174B" w:rsidRDefault="002E112B" w:rsidP="00296B3D">
            <w:pPr>
              <w:widowControl w:val="0"/>
              <w:rPr>
                <w:sz w:val="20"/>
              </w:rPr>
            </w:pPr>
            <w:r w:rsidRPr="0062174B">
              <w:rPr>
                <w:sz w:val="20"/>
              </w:rPr>
              <w:t>(b)</w:t>
            </w:r>
          </w:p>
        </w:tc>
        <w:tc>
          <w:tcPr>
            <w:tcW w:w="3842" w:type="pct"/>
            <w:tcBorders>
              <w:top w:val="single" w:sz="4" w:space="0" w:color="auto"/>
              <w:left w:val="nil"/>
              <w:bottom w:val="single" w:sz="4" w:space="0" w:color="auto"/>
              <w:right w:val="single" w:sz="4" w:space="0" w:color="auto"/>
            </w:tcBorders>
          </w:tcPr>
          <w:p w14:paraId="01AD3510" w14:textId="77777777" w:rsidR="002E112B" w:rsidRPr="0062174B" w:rsidRDefault="002E112B" w:rsidP="00296B3D">
            <w:pPr>
              <w:widowControl w:val="0"/>
              <w:ind w:left="-109"/>
              <w:rPr>
                <w:sz w:val="20"/>
              </w:rPr>
            </w:pPr>
            <w:r w:rsidRPr="0062174B">
              <w:rPr>
                <w:sz w:val="20"/>
              </w:rPr>
              <w:t>Institutional strengthening:</w:t>
            </w:r>
          </w:p>
        </w:tc>
        <w:tc>
          <w:tcPr>
            <w:tcW w:w="868" w:type="pct"/>
            <w:tcBorders>
              <w:top w:val="single" w:sz="4" w:space="0" w:color="auto"/>
              <w:left w:val="single" w:sz="4" w:space="0" w:color="auto"/>
              <w:bottom w:val="single" w:sz="4" w:space="0" w:color="auto"/>
              <w:right w:val="single" w:sz="4" w:space="0" w:color="auto"/>
            </w:tcBorders>
            <w:shd w:val="clear" w:color="auto" w:fill="FFFFFF" w:themeFill="background1"/>
          </w:tcPr>
          <w:p w14:paraId="6CD9685F" w14:textId="77777777" w:rsidR="002E112B" w:rsidRPr="00617659" w:rsidRDefault="002E112B" w:rsidP="00296B3D">
            <w:pPr>
              <w:widowControl w:val="0"/>
              <w:jc w:val="right"/>
              <w:rPr>
                <w:sz w:val="20"/>
              </w:rPr>
            </w:pPr>
            <w:r w:rsidRPr="00617659">
              <w:rPr>
                <w:sz w:val="20"/>
              </w:rPr>
              <w:t>503,232</w:t>
            </w:r>
          </w:p>
        </w:tc>
      </w:tr>
      <w:tr w:rsidR="002E112B" w:rsidRPr="0062174B" w14:paraId="7A5EEE43" w14:textId="77777777" w:rsidTr="00296B3D">
        <w:tc>
          <w:tcPr>
            <w:tcW w:w="290" w:type="pct"/>
            <w:tcBorders>
              <w:top w:val="single" w:sz="4" w:space="0" w:color="auto"/>
              <w:left w:val="single" w:sz="4" w:space="0" w:color="auto"/>
              <w:bottom w:val="single" w:sz="4" w:space="0" w:color="auto"/>
              <w:right w:val="nil"/>
            </w:tcBorders>
          </w:tcPr>
          <w:p w14:paraId="0F10ED80" w14:textId="77777777" w:rsidR="002E112B" w:rsidRPr="0062174B" w:rsidRDefault="002E112B" w:rsidP="00296B3D">
            <w:pPr>
              <w:widowControl w:val="0"/>
              <w:rPr>
                <w:sz w:val="20"/>
              </w:rPr>
            </w:pPr>
            <w:r w:rsidRPr="0062174B">
              <w:rPr>
                <w:sz w:val="20"/>
              </w:rPr>
              <w:t>(c)</w:t>
            </w:r>
          </w:p>
        </w:tc>
        <w:tc>
          <w:tcPr>
            <w:tcW w:w="3842" w:type="pct"/>
            <w:tcBorders>
              <w:top w:val="single" w:sz="4" w:space="0" w:color="auto"/>
              <w:left w:val="nil"/>
              <w:bottom w:val="single" w:sz="4" w:space="0" w:color="auto"/>
              <w:right w:val="single" w:sz="4" w:space="0" w:color="auto"/>
            </w:tcBorders>
          </w:tcPr>
          <w:p w14:paraId="17740D69" w14:textId="77777777" w:rsidR="002E112B" w:rsidRPr="0062174B" w:rsidRDefault="002E112B" w:rsidP="00296B3D">
            <w:pPr>
              <w:widowControl w:val="0"/>
              <w:ind w:left="-109"/>
              <w:rPr>
                <w:sz w:val="20"/>
              </w:rPr>
            </w:pPr>
            <w:r w:rsidRPr="0062174B">
              <w:rPr>
                <w:sz w:val="20"/>
              </w:rPr>
              <w:t xml:space="preserve">Project preparation, technical assistance, </w:t>
            </w:r>
            <w:proofErr w:type="gramStart"/>
            <w:r w:rsidRPr="0062174B">
              <w:rPr>
                <w:sz w:val="20"/>
              </w:rPr>
              <w:t>training</w:t>
            </w:r>
            <w:proofErr w:type="gramEnd"/>
            <w:r w:rsidRPr="0062174B">
              <w:rPr>
                <w:sz w:val="20"/>
              </w:rPr>
              <w:t xml:space="preserve"> and other non-investment projects:</w:t>
            </w:r>
          </w:p>
        </w:tc>
        <w:tc>
          <w:tcPr>
            <w:tcW w:w="868" w:type="pct"/>
            <w:tcBorders>
              <w:top w:val="single" w:sz="4" w:space="0" w:color="auto"/>
              <w:left w:val="single" w:sz="4" w:space="0" w:color="auto"/>
              <w:bottom w:val="single" w:sz="4" w:space="0" w:color="auto"/>
              <w:right w:val="single" w:sz="4" w:space="0" w:color="auto"/>
            </w:tcBorders>
            <w:shd w:val="clear" w:color="auto" w:fill="FFFFFF" w:themeFill="background1"/>
          </w:tcPr>
          <w:p w14:paraId="5A333AAD" w14:textId="77777777" w:rsidR="002E112B" w:rsidRPr="00617659" w:rsidRDefault="002E112B" w:rsidP="00296B3D">
            <w:pPr>
              <w:jc w:val="right"/>
              <w:rPr>
                <w:sz w:val="20"/>
                <w:szCs w:val="20"/>
              </w:rPr>
            </w:pPr>
            <w:r>
              <w:rPr>
                <w:sz w:val="20"/>
                <w:szCs w:val="20"/>
              </w:rPr>
              <w:t>1,124,525</w:t>
            </w:r>
          </w:p>
        </w:tc>
      </w:tr>
      <w:tr w:rsidR="002E112B" w:rsidRPr="0062174B" w14:paraId="6240F12D" w14:textId="77777777" w:rsidTr="00296B3D">
        <w:tc>
          <w:tcPr>
            <w:tcW w:w="4132" w:type="pct"/>
            <w:gridSpan w:val="2"/>
            <w:tcBorders>
              <w:top w:val="single" w:sz="4" w:space="0" w:color="auto"/>
              <w:left w:val="single" w:sz="4" w:space="0" w:color="auto"/>
              <w:bottom w:val="single" w:sz="4" w:space="0" w:color="auto"/>
              <w:right w:val="single" w:sz="4" w:space="0" w:color="auto"/>
            </w:tcBorders>
          </w:tcPr>
          <w:p w14:paraId="26E7845E" w14:textId="77777777" w:rsidR="002E112B" w:rsidRPr="0062174B" w:rsidRDefault="002E112B" w:rsidP="00296B3D">
            <w:pPr>
              <w:widowControl w:val="0"/>
              <w:tabs>
                <w:tab w:val="right" w:pos="7560"/>
              </w:tabs>
              <w:ind w:left="6480" w:right="-108"/>
              <w:jc w:val="left"/>
              <w:rPr>
                <w:sz w:val="20"/>
              </w:rPr>
            </w:pPr>
            <w:r w:rsidRPr="0062174B">
              <w:rPr>
                <w:sz w:val="20"/>
              </w:rPr>
              <w:tab/>
              <w:t>Total:</w:t>
            </w:r>
          </w:p>
        </w:tc>
        <w:tc>
          <w:tcPr>
            <w:tcW w:w="868" w:type="pct"/>
            <w:tcBorders>
              <w:top w:val="single" w:sz="4" w:space="0" w:color="auto"/>
              <w:left w:val="single" w:sz="4" w:space="0" w:color="auto"/>
              <w:bottom w:val="single" w:sz="4" w:space="0" w:color="auto"/>
              <w:right w:val="single" w:sz="4" w:space="0" w:color="auto"/>
            </w:tcBorders>
            <w:shd w:val="clear" w:color="auto" w:fill="auto"/>
          </w:tcPr>
          <w:p w14:paraId="1ACDBFBA" w14:textId="77777777" w:rsidR="002E112B" w:rsidRPr="00617659" w:rsidRDefault="002E112B" w:rsidP="00296B3D">
            <w:pPr>
              <w:widowControl w:val="0"/>
              <w:jc w:val="right"/>
              <w:rPr>
                <w:sz w:val="20"/>
              </w:rPr>
            </w:pPr>
            <w:r>
              <w:rPr>
                <w:sz w:val="20"/>
              </w:rPr>
              <w:t>1,827,757</w:t>
            </w:r>
          </w:p>
        </w:tc>
      </w:tr>
      <w:tr w:rsidR="002E112B" w:rsidRPr="0062174B" w14:paraId="33055383" w14:textId="77777777" w:rsidTr="00296B3D">
        <w:tc>
          <w:tcPr>
            <w:tcW w:w="290" w:type="pct"/>
            <w:tcBorders>
              <w:top w:val="single" w:sz="4" w:space="0" w:color="auto"/>
              <w:left w:val="single" w:sz="4" w:space="0" w:color="auto"/>
              <w:bottom w:val="single" w:sz="4" w:space="0" w:color="auto"/>
              <w:right w:val="nil"/>
            </w:tcBorders>
          </w:tcPr>
          <w:p w14:paraId="7071246F" w14:textId="77777777" w:rsidR="002E112B" w:rsidRPr="0062174B" w:rsidRDefault="002E112B" w:rsidP="00296B3D">
            <w:pPr>
              <w:widowControl w:val="0"/>
              <w:rPr>
                <w:sz w:val="20"/>
              </w:rPr>
            </w:pPr>
            <w:r w:rsidRPr="0062174B">
              <w:rPr>
                <w:sz w:val="20"/>
              </w:rPr>
              <w:t>(d)</w:t>
            </w:r>
          </w:p>
        </w:tc>
        <w:tc>
          <w:tcPr>
            <w:tcW w:w="3842" w:type="pct"/>
            <w:tcBorders>
              <w:top w:val="single" w:sz="4" w:space="0" w:color="auto"/>
              <w:left w:val="nil"/>
              <w:bottom w:val="single" w:sz="4" w:space="0" w:color="auto"/>
              <w:right w:val="single" w:sz="4" w:space="0" w:color="auto"/>
            </w:tcBorders>
          </w:tcPr>
          <w:p w14:paraId="3F8FB567" w14:textId="77777777" w:rsidR="002E112B" w:rsidRPr="0062174B" w:rsidRDefault="002E112B" w:rsidP="00296B3D">
            <w:pPr>
              <w:widowControl w:val="0"/>
              <w:ind w:left="-109"/>
              <w:rPr>
                <w:sz w:val="20"/>
              </w:rPr>
            </w:pPr>
            <w:r w:rsidRPr="0062174B">
              <w:rPr>
                <w:sz w:val="20"/>
              </w:rPr>
              <w:t>HFC activities funded from additional voluntary contributions</w:t>
            </w:r>
          </w:p>
        </w:tc>
        <w:tc>
          <w:tcPr>
            <w:tcW w:w="868" w:type="pct"/>
            <w:tcBorders>
              <w:top w:val="single" w:sz="4" w:space="0" w:color="auto"/>
              <w:left w:val="single" w:sz="4" w:space="0" w:color="auto"/>
              <w:bottom w:val="single" w:sz="4" w:space="0" w:color="auto"/>
              <w:right w:val="single" w:sz="4" w:space="0" w:color="auto"/>
            </w:tcBorders>
            <w:shd w:val="clear" w:color="auto" w:fill="FFFFFF" w:themeFill="background1"/>
          </w:tcPr>
          <w:p w14:paraId="072F0CA9" w14:textId="77777777" w:rsidR="002E112B" w:rsidRPr="007634DB" w:rsidRDefault="002E112B" w:rsidP="00296B3D">
            <w:pPr>
              <w:widowControl w:val="0"/>
              <w:jc w:val="right"/>
              <w:rPr>
                <w:color w:val="000000"/>
                <w:sz w:val="20"/>
                <w:szCs w:val="20"/>
                <w:highlight w:val="yellow"/>
              </w:rPr>
            </w:pPr>
            <w:r w:rsidRPr="002E1221">
              <w:rPr>
                <w:color w:val="000000"/>
                <w:sz w:val="20"/>
                <w:szCs w:val="20"/>
              </w:rPr>
              <w:t>95,000</w:t>
            </w:r>
          </w:p>
        </w:tc>
      </w:tr>
    </w:tbl>
    <w:p w14:paraId="6E619131" w14:textId="77777777" w:rsidR="002E112B" w:rsidRDefault="002E112B" w:rsidP="002E112B">
      <w:pPr>
        <w:rPr>
          <w:highlight w:val="yellow"/>
        </w:rPr>
      </w:pPr>
    </w:p>
    <w:p w14:paraId="300C0561" w14:textId="77777777" w:rsidR="002E112B" w:rsidRPr="00617659" w:rsidRDefault="002E112B" w:rsidP="002E112B">
      <w:pPr>
        <w:pStyle w:val="StyleHeader4Para4Left0Firstline0"/>
        <w:keepNext/>
        <w:widowControl/>
        <w:numPr>
          <w:ilvl w:val="0"/>
          <w:numId w:val="0"/>
        </w:numPr>
        <w:rPr>
          <w:color w:val="000000" w:themeColor="text1"/>
          <w:sz w:val="22"/>
          <w:u w:val="single"/>
        </w:rPr>
      </w:pPr>
      <w:r w:rsidRPr="00617659">
        <w:rPr>
          <w:color w:val="000000" w:themeColor="text1"/>
          <w:sz w:val="22"/>
          <w:u w:val="single"/>
        </w:rPr>
        <w:t>Progress report</w:t>
      </w:r>
    </w:p>
    <w:p w14:paraId="58372863" w14:textId="77777777" w:rsidR="002E112B" w:rsidRPr="00617659" w:rsidRDefault="002E112B" w:rsidP="002E112B">
      <w:pPr>
        <w:pStyle w:val="Heading1"/>
      </w:pPr>
      <w:r w:rsidRPr="00952346">
        <w:t xml:space="preserve">During </w:t>
      </w:r>
      <w:r>
        <w:t>phase VIII</w:t>
      </w:r>
      <w:r w:rsidRPr="00952346">
        <w:t xml:space="preserve">, the NOU </w:t>
      </w:r>
      <w:r>
        <w:t>of Ethiopia was</w:t>
      </w:r>
      <w:r w:rsidRPr="00952346">
        <w:t xml:space="preserve"> involved in many activities centered on awareness </w:t>
      </w:r>
      <w:r>
        <w:t>raising</w:t>
      </w:r>
      <w:r w:rsidRPr="00952346">
        <w:t xml:space="preserve">, training and capacity building of refrigeration technicians, </w:t>
      </w:r>
      <w:proofErr w:type="gramStart"/>
      <w:r>
        <w:t>Cu</w:t>
      </w:r>
      <w:r w:rsidRPr="00952346">
        <w:t>stoms</w:t>
      </w:r>
      <w:proofErr w:type="gramEnd"/>
      <w:r w:rsidRPr="00952346">
        <w:t xml:space="preserve"> and other law enforcement officers in the implementation of </w:t>
      </w:r>
      <w:r>
        <w:t>HPMP projects</w:t>
      </w:r>
      <w:r w:rsidRPr="00952346">
        <w:t xml:space="preserve">. </w:t>
      </w:r>
      <w:proofErr w:type="gramStart"/>
      <w:r w:rsidRPr="00952346">
        <w:t>In order to</w:t>
      </w:r>
      <w:proofErr w:type="gramEnd"/>
      <w:r w:rsidRPr="00952346">
        <w:t xml:space="preserve"> control the importation and consumption of HCFCs, a</w:t>
      </w:r>
      <w:r>
        <w:t xml:space="preserve"> quota-based</w:t>
      </w:r>
      <w:r w:rsidRPr="00952346">
        <w:t xml:space="preserve"> licensing system </w:t>
      </w:r>
      <w:r>
        <w:t xml:space="preserve">was </w:t>
      </w:r>
      <w:r w:rsidRPr="00952346">
        <w:t>operationalized. Th</w:t>
      </w:r>
      <w:r>
        <w:t>is s</w:t>
      </w:r>
      <w:r w:rsidRPr="00952346">
        <w:t>ystem further put</w:t>
      </w:r>
      <w:r>
        <w:t xml:space="preserve"> </w:t>
      </w:r>
      <w:r w:rsidRPr="00952346">
        <w:t>in place a mechanism to verify facilities handling HCFCs to ensure that they have adequate human capacity and equipment to manage HCFCs in an environmentally sound manner. These activities enabled the NOU to create a good working relationship with governmental bodies, industry associations and other relevant stakeholders.</w:t>
      </w:r>
      <w:r>
        <w:t xml:space="preserve"> </w:t>
      </w:r>
      <w:r w:rsidRPr="00952346">
        <w:t>Ethiopia successfully implement</w:t>
      </w:r>
      <w:r>
        <w:t>ed</w:t>
      </w:r>
      <w:r w:rsidRPr="00952346">
        <w:t xml:space="preserve"> its programmes and activities under the Montreal Protocol for the phase</w:t>
      </w:r>
      <w:r>
        <w:noBreakHyphen/>
      </w:r>
      <w:r w:rsidRPr="00952346">
        <w:t xml:space="preserve">out of </w:t>
      </w:r>
      <w:r>
        <w:t>ODS during this phase</w:t>
      </w:r>
      <w:r w:rsidRPr="00952346">
        <w:t xml:space="preserve">. </w:t>
      </w:r>
      <w:r>
        <w:t>Ethiopia</w:t>
      </w:r>
      <w:r w:rsidRPr="00952346">
        <w:t xml:space="preserve"> fully achieved 18 of 22 performance indicators </w:t>
      </w:r>
      <w:r>
        <w:t>selected for this phase, and f</w:t>
      </w:r>
      <w:r w:rsidRPr="00952346">
        <w:t>our performance indicators were partially achieved.</w:t>
      </w:r>
    </w:p>
    <w:p w14:paraId="5715491C" w14:textId="77777777" w:rsidR="002E112B" w:rsidRPr="00617659" w:rsidRDefault="002E112B" w:rsidP="002E112B">
      <w:pPr>
        <w:pStyle w:val="StyleHeader4Para4Left0Firstline0"/>
        <w:keepNext/>
        <w:widowControl/>
        <w:numPr>
          <w:ilvl w:val="0"/>
          <w:numId w:val="0"/>
        </w:numPr>
        <w:rPr>
          <w:color w:val="000000" w:themeColor="text1"/>
          <w:sz w:val="22"/>
          <w:u w:val="single"/>
        </w:rPr>
      </w:pPr>
      <w:r w:rsidRPr="00617659">
        <w:rPr>
          <w:color w:val="000000" w:themeColor="text1"/>
          <w:sz w:val="22"/>
          <w:u w:val="single"/>
        </w:rPr>
        <w:t>Plan of action</w:t>
      </w:r>
    </w:p>
    <w:p w14:paraId="66A2ADA2" w14:textId="77777777" w:rsidR="002E112B" w:rsidRPr="00617659" w:rsidRDefault="002E112B" w:rsidP="002E112B">
      <w:pPr>
        <w:pStyle w:val="Heading1"/>
      </w:pPr>
      <w:r w:rsidRPr="00952346">
        <w:t xml:space="preserve">For the next phase, the NOU aims to sustain compliance with the Montreal Protocol and to implement programmes and strategies to achieve </w:t>
      </w:r>
      <w:r>
        <w:t xml:space="preserve">the </w:t>
      </w:r>
      <w:r w:rsidRPr="00952346">
        <w:t>gradual phase</w:t>
      </w:r>
      <w:r>
        <w:t xml:space="preserve"> </w:t>
      </w:r>
      <w:r w:rsidRPr="00952346">
        <w:t xml:space="preserve">out of HCFCs leading to a complete phase out by 2030. </w:t>
      </w:r>
      <w:r>
        <w:t xml:space="preserve">The NOU will: conduct </w:t>
      </w:r>
      <w:r w:rsidRPr="00952346">
        <w:t xml:space="preserve">additional training for </w:t>
      </w:r>
      <w:r>
        <w:t>RAC</w:t>
      </w:r>
      <w:r w:rsidRPr="00952346">
        <w:t xml:space="preserve"> technicians</w:t>
      </w:r>
      <w:r>
        <w:t xml:space="preserve">; </w:t>
      </w:r>
      <w:r w:rsidRPr="00952346">
        <w:t>strengthen the network between relevant institutions to collaborate in achieving the goals and objectives of the Montreal Protocol and its amendments</w:t>
      </w:r>
      <w:r>
        <w:t xml:space="preserve">; </w:t>
      </w:r>
      <w:r w:rsidRPr="00952346">
        <w:t>continue to carry out public awareness activities</w:t>
      </w:r>
      <w:r>
        <w:t xml:space="preserve">; </w:t>
      </w:r>
      <w:r w:rsidRPr="00952346">
        <w:t>coordinate and monitor programme activities under the HPMP</w:t>
      </w:r>
      <w:r>
        <w:t xml:space="preserve">; </w:t>
      </w:r>
      <w:r w:rsidRPr="00952346">
        <w:t>ensure integration of Montreal Protocol objectives into national environmental policy and regulations</w:t>
      </w:r>
      <w:r>
        <w:t>;</w:t>
      </w:r>
      <w:r w:rsidRPr="00952346">
        <w:t xml:space="preserve"> and strengthen collaboration with different stakeholders in matters relating to the protection of the ozone layer.</w:t>
      </w:r>
    </w:p>
    <w:p w14:paraId="09EC005D" w14:textId="77777777" w:rsidR="002E112B" w:rsidRPr="007002CC" w:rsidRDefault="002E112B" w:rsidP="002E112B">
      <w:pPr>
        <w:keepNext/>
        <w:spacing w:after="120"/>
        <w:rPr>
          <w:b/>
          <w:bCs/>
        </w:rPr>
      </w:pPr>
      <w:r w:rsidRPr="00550190">
        <w:rPr>
          <w:b/>
          <w:color w:val="000000" w:themeColor="text1"/>
        </w:rPr>
        <w:t>Guinea</w:t>
      </w:r>
      <w:r w:rsidRPr="00550190">
        <w:rPr>
          <w:b/>
          <w:bCs/>
          <w:color w:val="000000" w:themeColor="text1"/>
        </w:rPr>
        <w:t xml:space="preserve">: Renewal of institutional </w:t>
      </w:r>
      <w:r w:rsidRPr="00550190">
        <w:rPr>
          <w:b/>
          <w:bCs/>
        </w:rPr>
        <w:t>strengthening</w:t>
      </w:r>
      <w:r w:rsidRPr="007002CC">
        <w:rPr>
          <w:b/>
          <w:bCs/>
        </w:rPr>
        <w:t xml:space="preserve"> </w:t>
      </w:r>
    </w:p>
    <w:tbl>
      <w:tblPr>
        <w:tblStyle w:val="TableGrid"/>
        <w:tblW w:w="5001" w:type="pct"/>
        <w:jc w:val="center"/>
        <w:tblLayout w:type="fixed"/>
        <w:tblLook w:val="01E0" w:firstRow="1" w:lastRow="1" w:firstColumn="1" w:lastColumn="1" w:noHBand="0" w:noVBand="0"/>
      </w:tblPr>
      <w:tblGrid>
        <w:gridCol w:w="6375"/>
        <w:gridCol w:w="1277"/>
        <w:gridCol w:w="1700"/>
      </w:tblGrid>
      <w:tr w:rsidR="002E112B" w:rsidRPr="00B04DA4" w14:paraId="2146461B" w14:textId="77777777" w:rsidTr="00296B3D">
        <w:trPr>
          <w:tblHeader/>
          <w:jc w:val="center"/>
        </w:trPr>
        <w:tc>
          <w:tcPr>
            <w:tcW w:w="4091" w:type="pct"/>
            <w:gridSpan w:val="2"/>
            <w:tcBorders>
              <w:bottom w:val="single" w:sz="4" w:space="0" w:color="auto"/>
            </w:tcBorders>
          </w:tcPr>
          <w:p w14:paraId="3DD6A177" w14:textId="77777777" w:rsidR="002E112B" w:rsidRPr="00B04DA4" w:rsidRDefault="002E112B" w:rsidP="00296B3D">
            <w:pPr>
              <w:keepNext/>
              <w:rPr>
                <w:b/>
                <w:sz w:val="20"/>
                <w:szCs w:val="20"/>
              </w:rPr>
            </w:pPr>
            <w:r w:rsidRPr="00B04DA4">
              <w:rPr>
                <w:b/>
                <w:sz w:val="20"/>
                <w:szCs w:val="20"/>
              </w:rPr>
              <w:t>Summary of the project and country profile</w:t>
            </w:r>
          </w:p>
        </w:tc>
        <w:tc>
          <w:tcPr>
            <w:tcW w:w="909" w:type="pct"/>
          </w:tcPr>
          <w:p w14:paraId="6DFD161D" w14:textId="77777777" w:rsidR="002E112B" w:rsidRPr="00B04DA4" w:rsidRDefault="002E112B" w:rsidP="00296B3D">
            <w:pPr>
              <w:keepNext/>
              <w:jc w:val="right"/>
              <w:rPr>
                <w:b/>
                <w:sz w:val="20"/>
                <w:szCs w:val="20"/>
              </w:rPr>
            </w:pPr>
          </w:p>
        </w:tc>
      </w:tr>
      <w:tr w:rsidR="002E112B" w:rsidRPr="00B04DA4" w14:paraId="5C30722B" w14:textId="77777777" w:rsidTr="00296B3D">
        <w:trPr>
          <w:jc w:val="center"/>
        </w:trPr>
        <w:tc>
          <w:tcPr>
            <w:tcW w:w="4091" w:type="pct"/>
            <w:gridSpan w:val="2"/>
            <w:tcBorders>
              <w:bottom w:val="single" w:sz="4" w:space="0" w:color="auto"/>
            </w:tcBorders>
          </w:tcPr>
          <w:p w14:paraId="1FFC3F1F" w14:textId="77777777" w:rsidR="002E112B" w:rsidRPr="00B04DA4" w:rsidRDefault="002E112B" w:rsidP="00296B3D">
            <w:pPr>
              <w:rPr>
                <w:sz w:val="20"/>
                <w:szCs w:val="20"/>
              </w:rPr>
            </w:pPr>
            <w:r w:rsidRPr="00B04DA4">
              <w:rPr>
                <w:sz w:val="20"/>
                <w:szCs w:val="20"/>
              </w:rPr>
              <w:t>Implementing agency:</w:t>
            </w:r>
          </w:p>
        </w:tc>
        <w:tc>
          <w:tcPr>
            <w:tcW w:w="909" w:type="pct"/>
            <w:tcBorders>
              <w:bottom w:val="single" w:sz="4" w:space="0" w:color="auto"/>
            </w:tcBorders>
          </w:tcPr>
          <w:p w14:paraId="2B0E3C6A" w14:textId="77777777" w:rsidR="002E112B" w:rsidRPr="00B04DA4" w:rsidRDefault="002E112B" w:rsidP="00296B3D">
            <w:pPr>
              <w:jc w:val="center"/>
              <w:rPr>
                <w:sz w:val="20"/>
                <w:szCs w:val="20"/>
              </w:rPr>
            </w:pPr>
            <w:r>
              <w:rPr>
                <w:sz w:val="20"/>
                <w:szCs w:val="20"/>
              </w:rPr>
              <w:t>UNEP</w:t>
            </w:r>
          </w:p>
        </w:tc>
      </w:tr>
      <w:tr w:rsidR="002E112B" w:rsidRPr="00DB6BE0" w14:paraId="4AC3B152" w14:textId="77777777" w:rsidTr="00296B3D">
        <w:trPr>
          <w:jc w:val="center"/>
        </w:trPr>
        <w:tc>
          <w:tcPr>
            <w:tcW w:w="4091" w:type="pct"/>
            <w:gridSpan w:val="2"/>
            <w:tcBorders>
              <w:top w:val="single" w:sz="4" w:space="0" w:color="auto"/>
              <w:left w:val="single" w:sz="4" w:space="0" w:color="auto"/>
              <w:bottom w:val="nil"/>
              <w:right w:val="single" w:sz="4" w:space="0" w:color="auto"/>
            </w:tcBorders>
          </w:tcPr>
          <w:p w14:paraId="4998B649" w14:textId="77777777" w:rsidR="002E112B" w:rsidRPr="00B04DA4" w:rsidRDefault="002E112B" w:rsidP="00296B3D">
            <w:pPr>
              <w:rPr>
                <w:sz w:val="20"/>
                <w:szCs w:val="20"/>
              </w:rPr>
            </w:pPr>
            <w:r w:rsidRPr="00B04DA4">
              <w:rPr>
                <w:sz w:val="20"/>
                <w:szCs w:val="20"/>
              </w:rPr>
              <w:t>Amounts previously approved for institutional strengthening (</w:t>
            </w:r>
            <w:r>
              <w:rPr>
                <w:sz w:val="20"/>
                <w:szCs w:val="20"/>
              </w:rPr>
              <w:t>US $</w:t>
            </w:r>
            <w:r w:rsidRPr="00B04DA4">
              <w:rPr>
                <w:sz w:val="20"/>
                <w:szCs w:val="20"/>
              </w:rPr>
              <w:t>):</w:t>
            </w:r>
          </w:p>
        </w:tc>
        <w:tc>
          <w:tcPr>
            <w:tcW w:w="909" w:type="pct"/>
            <w:tcBorders>
              <w:top w:val="single" w:sz="4" w:space="0" w:color="auto"/>
              <w:left w:val="single" w:sz="4" w:space="0" w:color="auto"/>
              <w:bottom w:val="nil"/>
              <w:right w:val="single" w:sz="4" w:space="0" w:color="auto"/>
            </w:tcBorders>
          </w:tcPr>
          <w:p w14:paraId="0295E01F" w14:textId="77777777" w:rsidR="002E112B" w:rsidRPr="00DB6BE0" w:rsidRDefault="002E112B" w:rsidP="00296B3D">
            <w:pPr>
              <w:jc w:val="right"/>
              <w:rPr>
                <w:sz w:val="20"/>
                <w:szCs w:val="20"/>
                <w:highlight w:val="yellow"/>
              </w:rPr>
            </w:pPr>
          </w:p>
        </w:tc>
      </w:tr>
      <w:tr w:rsidR="002E112B" w:rsidRPr="0062174B" w14:paraId="45CFDEE7" w14:textId="77777777" w:rsidTr="00296B3D">
        <w:trPr>
          <w:jc w:val="center"/>
        </w:trPr>
        <w:tc>
          <w:tcPr>
            <w:tcW w:w="3408" w:type="pct"/>
            <w:tcBorders>
              <w:top w:val="nil"/>
              <w:left w:val="single" w:sz="4" w:space="0" w:color="auto"/>
              <w:bottom w:val="nil"/>
              <w:right w:val="nil"/>
            </w:tcBorders>
            <w:shd w:val="clear" w:color="auto" w:fill="FFFFFF" w:themeFill="background1"/>
            <w:vAlign w:val="bottom"/>
          </w:tcPr>
          <w:p w14:paraId="50766923" w14:textId="77777777" w:rsidR="002E112B" w:rsidRPr="00B04DA4" w:rsidRDefault="002E112B" w:rsidP="00296B3D">
            <w:pPr>
              <w:ind w:left="5249" w:right="-198"/>
              <w:jc w:val="left"/>
              <w:rPr>
                <w:sz w:val="20"/>
                <w:szCs w:val="20"/>
              </w:rPr>
            </w:pPr>
            <w:r w:rsidRPr="00B04DA4">
              <w:rPr>
                <w:sz w:val="20"/>
                <w:szCs w:val="20"/>
              </w:rPr>
              <w:t>Phase I:</w:t>
            </w:r>
          </w:p>
        </w:tc>
        <w:tc>
          <w:tcPr>
            <w:tcW w:w="683" w:type="pct"/>
            <w:tcBorders>
              <w:top w:val="nil"/>
              <w:left w:val="nil"/>
              <w:bottom w:val="nil"/>
              <w:right w:val="single" w:sz="4" w:space="0" w:color="auto"/>
            </w:tcBorders>
            <w:shd w:val="clear" w:color="auto" w:fill="FFFFFF" w:themeFill="background1"/>
            <w:vAlign w:val="bottom"/>
          </w:tcPr>
          <w:p w14:paraId="69AC4618" w14:textId="77777777" w:rsidR="002E112B" w:rsidRPr="00C455CA" w:rsidRDefault="002E112B" w:rsidP="00296B3D">
            <w:pPr>
              <w:jc w:val="right"/>
              <w:rPr>
                <w:sz w:val="20"/>
                <w:szCs w:val="20"/>
              </w:rPr>
            </w:pPr>
            <w:r w:rsidRPr="00FC643D">
              <w:rPr>
                <w:color w:val="000000" w:themeColor="text1"/>
                <w:sz w:val="20"/>
              </w:rPr>
              <w:t>Nov-95</w:t>
            </w:r>
          </w:p>
        </w:tc>
        <w:tc>
          <w:tcPr>
            <w:tcW w:w="909" w:type="pct"/>
            <w:tcBorders>
              <w:top w:val="nil"/>
              <w:left w:val="single" w:sz="4" w:space="0" w:color="auto"/>
              <w:bottom w:val="nil"/>
              <w:right w:val="single" w:sz="4" w:space="0" w:color="auto"/>
            </w:tcBorders>
            <w:shd w:val="clear" w:color="auto" w:fill="FFFFFF" w:themeFill="background1"/>
            <w:vAlign w:val="bottom"/>
          </w:tcPr>
          <w:p w14:paraId="1109F385" w14:textId="77777777" w:rsidR="002E112B" w:rsidRPr="0062174B" w:rsidRDefault="002E112B" w:rsidP="00296B3D">
            <w:pPr>
              <w:jc w:val="right"/>
              <w:rPr>
                <w:sz w:val="20"/>
                <w:szCs w:val="20"/>
              </w:rPr>
            </w:pPr>
            <w:r w:rsidRPr="00FC643D">
              <w:rPr>
                <w:color w:val="000000" w:themeColor="text1"/>
                <w:sz w:val="20"/>
              </w:rPr>
              <w:t>50,000</w:t>
            </w:r>
          </w:p>
        </w:tc>
      </w:tr>
      <w:tr w:rsidR="002E112B" w:rsidRPr="0062174B" w14:paraId="61ABFCB8" w14:textId="77777777" w:rsidTr="00296B3D">
        <w:trPr>
          <w:jc w:val="center"/>
        </w:trPr>
        <w:tc>
          <w:tcPr>
            <w:tcW w:w="3408" w:type="pct"/>
            <w:tcBorders>
              <w:top w:val="nil"/>
              <w:left w:val="single" w:sz="4" w:space="0" w:color="auto"/>
              <w:bottom w:val="nil"/>
              <w:right w:val="nil"/>
            </w:tcBorders>
            <w:shd w:val="clear" w:color="auto" w:fill="FFFFFF" w:themeFill="background1"/>
            <w:vAlign w:val="bottom"/>
          </w:tcPr>
          <w:p w14:paraId="52A7167D" w14:textId="77777777" w:rsidR="002E112B" w:rsidRPr="00B04DA4" w:rsidRDefault="002E112B" w:rsidP="00296B3D">
            <w:pPr>
              <w:ind w:left="5249" w:right="-198"/>
              <w:jc w:val="left"/>
              <w:rPr>
                <w:sz w:val="20"/>
                <w:szCs w:val="20"/>
              </w:rPr>
            </w:pPr>
            <w:r w:rsidRPr="00B04DA4">
              <w:rPr>
                <w:sz w:val="20"/>
                <w:szCs w:val="20"/>
              </w:rPr>
              <w:t>Phase II:</w:t>
            </w:r>
          </w:p>
        </w:tc>
        <w:tc>
          <w:tcPr>
            <w:tcW w:w="683" w:type="pct"/>
            <w:tcBorders>
              <w:top w:val="nil"/>
              <w:left w:val="nil"/>
              <w:bottom w:val="nil"/>
              <w:right w:val="single" w:sz="4" w:space="0" w:color="auto"/>
            </w:tcBorders>
            <w:shd w:val="clear" w:color="auto" w:fill="FFFFFF" w:themeFill="background1"/>
            <w:vAlign w:val="bottom"/>
          </w:tcPr>
          <w:p w14:paraId="6F1699B1" w14:textId="77777777" w:rsidR="002E112B" w:rsidRPr="00C455CA" w:rsidRDefault="002E112B" w:rsidP="00296B3D">
            <w:pPr>
              <w:jc w:val="right"/>
              <w:rPr>
                <w:sz w:val="20"/>
                <w:szCs w:val="20"/>
              </w:rPr>
            </w:pPr>
            <w:r w:rsidRPr="00FC643D">
              <w:rPr>
                <w:color w:val="000000" w:themeColor="text1"/>
                <w:sz w:val="20"/>
              </w:rPr>
              <w:t>Jul-99</w:t>
            </w:r>
          </w:p>
        </w:tc>
        <w:tc>
          <w:tcPr>
            <w:tcW w:w="909" w:type="pct"/>
            <w:tcBorders>
              <w:top w:val="nil"/>
              <w:left w:val="single" w:sz="4" w:space="0" w:color="auto"/>
              <w:bottom w:val="nil"/>
              <w:right w:val="single" w:sz="4" w:space="0" w:color="auto"/>
            </w:tcBorders>
            <w:shd w:val="clear" w:color="auto" w:fill="FFFFFF" w:themeFill="background1"/>
            <w:vAlign w:val="bottom"/>
          </w:tcPr>
          <w:p w14:paraId="511304CD" w14:textId="77777777" w:rsidR="002E112B" w:rsidRPr="0062174B" w:rsidRDefault="002E112B" w:rsidP="00296B3D">
            <w:pPr>
              <w:jc w:val="right"/>
              <w:rPr>
                <w:sz w:val="20"/>
                <w:szCs w:val="20"/>
              </w:rPr>
            </w:pPr>
            <w:r w:rsidRPr="00FC643D">
              <w:rPr>
                <w:color w:val="000000" w:themeColor="text1"/>
                <w:sz w:val="20"/>
              </w:rPr>
              <w:t>33,333</w:t>
            </w:r>
          </w:p>
        </w:tc>
      </w:tr>
      <w:tr w:rsidR="002E112B" w:rsidRPr="0062174B" w14:paraId="35E3F6C8" w14:textId="77777777" w:rsidTr="00296B3D">
        <w:trPr>
          <w:jc w:val="center"/>
        </w:trPr>
        <w:tc>
          <w:tcPr>
            <w:tcW w:w="3408" w:type="pct"/>
            <w:tcBorders>
              <w:top w:val="nil"/>
              <w:left w:val="single" w:sz="4" w:space="0" w:color="auto"/>
              <w:bottom w:val="nil"/>
              <w:right w:val="nil"/>
            </w:tcBorders>
            <w:shd w:val="clear" w:color="auto" w:fill="FFFFFF" w:themeFill="background1"/>
            <w:vAlign w:val="bottom"/>
          </w:tcPr>
          <w:p w14:paraId="1E0B0D4A" w14:textId="77777777" w:rsidR="002E112B" w:rsidRPr="00B04DA4" w:rsidRDefault="002E112B" w:rsidP="00296B3D">
            <w:pPr>
              <w:ind w:left="5249" w:right="-198"/>
              <w:jc w:val="left"/>
              <w:rPr>
                <w:sz w:val="20"/>
                <w:szCs w:val="20"/>
              </w:rPr>
            </w:pPr>
            <w:r w:rsidRPr="00B04DA4">
              <w:rPr>
                <w:sz w:val="20"/>
                <w:szCs w:val="20"/>
              </w:rPr>
              <w:t>Phase III:</w:t>
            </w:r>
          </w:p>
        </w:tc>
        <w:tc>
          <w:tcPr>
            <w:tcW w:w="683" w:type="pct"/>
            <w:tcBorders>
              <w:top w:val="nil"/>
              <w:left w:val="nil"/>
              <w:bottom w:val="nil"/>
              <w:right w:val="single" w:sz="4" w:space="0" w:color="auto"/>
            </w:tcBorders>
            <w:shd w:val="clear" w:color="auto" w:fill="FFFFFF" w:themeFill="background1"/>
            <w:vAlign w:val="bottom"/>
          </w:tcPr>
          <w:p w14:paraId="29099FAF" w14:textId="77777777" w:rsidR="002E112B" w:rsidRPr="00C455CA" w:rsidRDefault="002E112B" w:rsidP="00296B3D">
            <w:pPr>
              <w:jc w:val="right"/>
              <w:rPr>
                <w:sz w:val="20"/>
                <w:szCs w:val="20"/>
              </w:rPr>
            </w:pPr>
            <w:r w:rsidRPr="00FC643D">
              <w:rPr>
                <w:color w:val="000000" w:themeColor="text1"/>
                <w:sz w:val="20"/>
              </w:rPr>
              <w:t>Jul-01</w:t>
            </w:r>
          </w:p>
        </w:tc>
        <w:tc>
          <w:tcPr>
            <w:tcW w:w="909" w:type="pct"/>
            <w:tcBorders>
              <w:top w:val="nil"/>
              <w:left w:val="single" w:sz="4" w:space="0" w:color="auto"/>
              <w:bottom w:val="nil"/>
              <w:right w:val="single" w:sz="4" w:space="0" w:color="auto"/>
            </w:tcBorders>
            <w:shd w:val="clear" w:color="auto" w:fill="FFFFFF" w:themeFill="background1"/>
            <w:vAlign w:val="bottom"/>
          </w:tcPr>
          <w:p w14:paraId="713FC135" w14:textId="77777777" w:rsidR="002E112B" w:rsidRPr="0062174B" w:rsidRDefault="002E112B" w:rsidP="00296B3D">
            <w:pPr>
              <w:jc w:val="right"/>
              <w:rPr>
                <w:sz w:val="20"/>
                <w:szCs w:val="20"/>
              </w:rPr>
            </w:pPr>
            <w:r w:rsidRPr="00FC643D">
              <w:rPr>
                <w:color w:val="000000" w:themeColor="text1"/>
                <w:sz w:val="20"/>
              </w:rPr>
              <w:t>33,333</w:t>
            </w:r>
          </w:p>
        </w:tc>
      </w:tr>
      <w:tr w:rsidR="002E112B" w:rsidRPr="0062174B" w14:paraId="3737A6E5" w14:textId="77777777" w:rsidTr="00296B3D">
        <w:trPr>
          <w:jc w:val="center"/>
        </w:trPr>
        <w:tc>
          <w:tcPr>
            <w:tcW w:w="3408" w:type="pct"/>
            <w:tcBorders>
              <w:top w:val="nil"/>
              <w:left w:val="single" w:sz="4" w:space="0" w:color="auto"/>
              <w:bottom w:val="nil"/>
              <w:right w:val="nil"/>
            </w:tcBorders>
            <w:shd w:val="clear" w:color="auto" w:fill="FFFFFF" w:themeFill="background1"/>
            <w:vAlign w:val="bottom"/>
          </w:tcPr>
          <w:p w14:paraId="057F191F" w14:textId="77777777" w:rsidR="002E112B" w:rsidRPr="00B04DA4" w:rsidRDefault="002E112B" w:rsidP="00296B3D">
            <w:pPr>
              <w:ind w:left="5249" w:right="-198"/>
              <w:jc w:val="left"/>
              <w:rPr>
                <w:sz w:val="20"/>
                <w:szCs w:val="20"/>
              </w:rPr>
            </w:pPr>
            <w:r w:rsidRPr="00B04DA4">
              <w:rPr>
                <w:sz w:val="20"/>
                <w:szCs w:val="20"/>
              </w:rPr>
              <w:t>Phase IV:</w:t>
            </w:r>
          </w:p>
        </w:tc>
        <w:tc>
          <w:tcPr>
            <w:tcW w:w="683" w:type="pct"/>
            <w:tcBorders>
              <w:top w:val="nil"/>
              <w:left w:val="nil"/>
              <w:bottom w:val="nil"/>
              <w:right w:val="single" w:sz="4" w:space="0" w:color="auto"/>
            </w:tcBorders>
            <w:shd w:val="clear" w:color="auto" w:fill="FFFFFF" w:themeFill="background1"/>
            <w:vAlign w:val="bottom"/>
          </w:tcPr>
          <w:p w14:paraId="77F37228" w14:textId="77777777" w:rsidR="002E112B" w:rsidRPr="00C455CA" w:rsidRDefault="002E112B" w:rsidP="00296B3D">
            <w:pPr>
              <w:tabs>
                <w:tab w:val="left" w:pos="6840"/>
              </w:tabs>
              <w:ind w:left="-108"/>
              <w:jc w:val="right"/>
              <w:rPr>
                <w:sz w:val="20"/>
                <w:szCs w:val="20"/>
              </w:rPr>
            </w:pPr>
            <w:r w:rsidRPr="00FC643D">
              <w:rPr>
                <w:color w:val="000000" w:themeColor="text1"/>
                <w:sz w:val="20"/>
              </w:rPr>
              <w:t>Dec-03</w:t>
            </w:r>
          </w:p>
        </w:tc>
        <w:tc>
          <w:tcPr>
            <w:tcW w:w="909" w:type="pct"/>
            <w:tcBorders>
              <w:top w:val="nil"/>
              <w:left w:val="single" w:sz="4" w:space="0" w:color="auto"/>
              <w:bottom w:val="nil"/>
              <w:right w:val="single" w:sz="4" w:space="0" w:color="auto"/>
            </w:tcBorders>
            <w:shd w:val="clear" w:color="auto" w:fill="FFFFFF" w:themeFill="background1"/>
          </w:tcPr>
          <w:p w14:paraId="516F55B3" w14:textId="77777777" w:rsidR="002E112B" w:rsidRPr="0062174B" w:rsidRDefault="002E112B" w:rsidP="00296B3D">
            <w:pPr>
              <w:jc w:val="right"/>
              <w:rPr>
                <w:sz w:val="20"/>
                <w:szCs w:val="20"/>
              </w:rPr>
            </w:pPr>
            <w:r w:rsidRPr="00FC643D">
              <w:rPr>
                <w:color w:val="000000" w:themeColor="text1"/>
                <w:sz w:val="20"/>
              </w:rPr>
              <w:t>43,333</w:t>
            </w:r>
          </w:p>
        </w:tc>
      </w:tr>
      <w:tr w:rsidR="002E112B" w:rsidRPr="0062174B" w14:paraId="2F5F500E" w14:textId="77777777" w:rsidTr="00296B3D">
        <w:trPr>
          <w:jc w:val="center"/>
        </w:trPr>
        <w:tc>
          <w:tcPr>
            <w:tcW w:w="3408" w:type="pct"/>
            <w:tcBorders>
              <w:top w:val="nil"/>
              <w:left w:val="single" w:sz="4" w:space="0" w:color="auto"/>
              <w:bottom w:val="nil"/>
              <w:right w:val="nil"/>
            </w:tcBorders>
            <w:shd w:val="clear" w:color="auto" w:fill="FFFFFF" w:themeFill="background1"/>
            <w:vAlign w:val="bottom"/>
          </w:tcPr>
          <w:p w14:paraId="6D0A641F" w14:textId="77777777" w:rsidR="002E112B" w:rsidRPr="00B04DA4" w:rsidRDefault="002E112B" w:rsidP="00296B3D">
            <w:pPr>
              <w:ind w:left="5249" w:right="-198"/>
              <w:jc w:val="left"/>
              <w:rPr>
                <w:sz w:val="20"/>
                <w:szCs w:val="20"/>
              </w:rPr>
            </w:pPr>
            <w:r w:rsidRPr="00B04DA4">
              <w:rPr>
                <w:sz w:val="20"/>
                <w:szCs w:val="20"/>
              </w:rPr>
              <w:t>Phase V:</w:t>
            </w:r>
          </w:p>
        </w:tc>
        <w:tc>
          <w:tcPr>
            <w:tcW w:w="683" w:type="pct"/>
            <w:tcBorders>
              <w:top w:val="nil"/>
              <w:left w:val="nil"/>
              <w:bottom w:val="nil"/>
              <w:right w:val="single" w:sz="4" w:space="0" w:color="auto"/>
            </w:tcBorders>
            <w:shd w:val="clear" w:color="auto" w:fill="FFFFFF" w:themeFill="background1"/>
            <w:vAlign w:val="bottom"/>
          </w:tcPr>
          <w:p w14:paraId="42AFFDA9" w14:textId="77777777" w:rsidR="002E112B" w:rsidRPr="00C455CA" w:rsidRDefault="002E112B" w:rsidP="00296B3D">
            <w:pPr>
              <w:tabs>
                <w:tab w:val="left" w:pos="6840"/>
              </w:tabs>
              <w:ind w:left="-108"/>
              <w:jc w:val="right"/>
              <w:rPr>
                <w:sz w:val="20"/>
                <w:szCs w:val="20"/>
              </w:rPr>
            </w:pPr>
            <w:r w:rsidRPr="00FC643D">
              <w:rPr>
                <w:color w:val="000000" w:themeColor="text1"/>
                <w:sz w:val="20"/>
              </w:rPr>
              <w:t>Nov-06</w:t>
            </w:r>
          </w:p>
        </w:tc>
        <w:tc>
          <w:tcPr>
            <w:tcW w:w="909" w:type="pct"/>
            <w:tcBorders>
              <w:top w:val="nil"/>
              <w:left w:val="single" w:sz="4" w:space="0" w:color="auto"/>
              <w:bottom w:val="nil"/>
              <w:right w:val="single" w:sz="4" w:space="0" w:color="auto"/>
            </w:tcBorders>
            <w:shd w:val="clear" w:color="auto" w:fill="FFFFFF" w:themeFill="background1"/>
          </w:tcPr>
          <w:p w14:paraId="74A314BB" w14:textId="77777777" w:rsidR="002E112B" w:rsidRPr="0062174B" w:rsidRDefault="002E112B" w:rsidP="00296B3D">
            <w:pPr>
              <w:jc w:val="right"/>
              <w:rPr>
                <w:sz w:val="20"/>
                <w:szCs w:val="20"/>
              </w:rPr>
            </w:pPr>
            <w:r w:rsidRPr="00FC643D">
              <w:rPr>
                <w:color w:val="000000" w:themeColor="text1"/>
                <w:sz w:val="20"/>
              </w:rPr>
              <w:t>60,000</w:t>
            </w:r>
          </w:p>
        </w:tc>
      </w:tr>
      <w:tr w:rsidR="002E112B" w:rsidRPr="0062174B" w14:paraId="5414C092" w14:textId="77777777" w:rsidTr="00296B3D">
        <w:trPr>
          <w:jc w:val="center"/>
        </w:trPr>
        <w:tc>
          <w:tcPr>
            <w:tcW w:w="3408" w:type="pct"/>
            <w:tcBorders>
              <w:top w:val="nil"/>
              <w:left w:val="single" w:sz="4" w:space="0" w:color="auto"/>
              <w:bottom w:val="nil"/>
              <w:right w:val="nil"/>
            </w:tcBorders>
            <w:shd w:val="clear" w:color="auto" w:fill="FFFFFF" w:themeFill="background1"/>
            <w:vAlign w:val="bottom"/>
          </w:tcPr>
          <w:p w14:paraId="768F0851" w14:textId="77777777" w:rsidR="002E112B" w:rsidRPr="00B04DA4" w:rsidRDefault="002E112B" w:rsidP="00296B3D">
            <w:pPr>
              <w:ind w:left="5249" w:right="-198"/>
              <w:jc w:val="left"/>
              <w:rPr>
                <w:sz w:val="20"/>
                <w:szCs w:val="20"/>
              </w:rPr>
            </w:pPr>
            <w:r w:rsidRPr="00B04DA4">
              <w:rPr>
                <w:sz w:val="20"/>
                <w:szCs w:val="20"/>
              </w:rPr>
              <w:t>Phase VI:</w:t>
            </w:r>
          </w:p>
        </w:tc>
        <w:tc>
          <w:tcPr>
            <w:tcW w:w="683" w:type="pct"/>
            <w:tcBorders>
              <w:top w:val="nil"/>
              <w:left w:val="nil"/>
              <w:bottom w:val="nil"/>
              <w:right w:val="single" w:sz="4" w:space="0" w:color="auto"/>
            </w:tcBorders>
            <w:shd w:val="clear" w:color="auto" w:fill="FFFFFF" w:themeFill="background1"/>
            <w:vAlign w:val="bottom"/>
          </w:tcPr>
          <w:p w14:paraId="683F0675" w14:textId="77777777" w:rsidR="002E112B" w:rsidRPr="00C455CA" w:rsidRDefault="002E112B" w:rsidP="00296B3D">
            <w:pPr>
              <w:tabs>
                <w:tab w:val="left" w:pos="6840"/>
              </w:tabs>
              <w:ind w:left="-108"/>
              <w:jc w:val="right"/>
              <w:rPr>
                <w:sz w:val="20"/>
                <w:szCs w:val="20"/>
              </w:rPr>
            </w:pPr>
            <w:r w:rsidRPr="00FC643D">
              <w:rPr>
                <w:color w:val="000000" w:themeColor="text1"/>
                <w:sz w:val="20"/>
              </w:rPr>
              <w:t>Nov-08</w:t>
            </w:r>
          </w:p>
        </w:tc>
        <w:tc>
          <w:tcPr>
            <w:tcW w:w="909" w:type="pct"/>
            <w:tcBorders>
              <w:top w:val="nil"/>
              <w:left w:val="single" w:sz="4" w:space="0" w:color="auto"/>
              <w:bottom w:val="nil"/>
              <w:right w:val="single" w:sz="4" w:space="0" w:color="auto"/>
            </w:tcBorders>
            <w:shd w:val="clear" w:color="auto" w:fill="FFFFFF" w:themeFill="background1"/>
          </w:tcPr>
          <w:p w14:paraId="54E79A3C" w14:textId="77777777" w:rsidR="002E112B" w:rsidRPr="0062174B" w:rsidRDefault="002E112B" w:rsidP="00296B3D">
            <w:pPr>
              <w:jc w:val="right"/>
              <w:rPr>
                <w:sz w:val="20"/>
                <w:szCs w:val="20"/>
              </w:rPr>
            </w:pPr>
            <w:r w:rsidRPr="00FC643D">
              <w:rPr>
                <w:color w:val="000000" w:themeColor="text1"/>
                <w:sz w:val="20"/>
              </w:rPr>
              <w:t>60,000</w:t>
            </w:r>
          </w:p>
        </w:tc>
      </w:tr>
      <w:tr w:rsidR="002E112B" w:rsidRPr="0062174B" w14:paraId="4E47B61F" w14:textId="77777777" w:rsidTr="00296B3D">
        <w:trPr>
          <w:jc w:val="center"/>
        </w:trPr>
        <w:tc>
          <w:tcPr>
            <w:tcW w:w="3408" w:type="pct"/>
            <w:tcBorders>
              <w:top w:val="nil"/>
              <w:left w:val="single" w:sz="4" w:space="0" w:color="auto"/>
              <w:bottom w:val="nil"/>
              <w:right w:val="nil"/>
            </w:tcBorders>
            <w:shd w:val="clear" w:color="auto" w:fill="FFFFFF" w:themeFill="background1"/>
            <w:vAlign w:val="bottom"/>
          </w:tcPr>
          <w:p w14:paraId="3B2C7389" w14:textId="77777777" w:rsidR="002E112B" w:rsidRPr="00B04DA4" w:rsidRDefault="002E112B" w:rsidP="00296B3D">
            <w:pPr>
              <w:ind w:left="5249" w:right="-198"/>
              <w:jc w:val="left"/>
              <w:rPr>
                <w:sz w:val="20"/>
                <w:szCs w:val="20"/>
              </w:rPr>
            </w:pPr>
            <w:r w:rsidRPr="00B04DA4">
              <w:rPr>
                <w:sz w:val="20"/>
                <w:szCs w:val="20"/>
              </w:rPr>
              <w:t>Phase VII:</w:t>
            </w:r>
          </w:p>
        </w:tc>
        <w:tc>
          <w:tcPr>
            <w:tcW w:w="683" w:type="pct"/>
            <w:tcBorders>
              <w:top w:val="nil"/>
              <w:left w:val="nil"/>
              <w:bottom w:val="nil"/>
              <w:right w:val="single" w:sz="4" w:space="0" w:color="auto"/>
            </w:tcBorders>
            <w:shd w:val="clear" w:color="auto" w:fill="FFFFFF" w:themeFill="background1"/>
            <w:vAlign w:val="bottom"/>
          </w:tcPr>
          <w:p w14:paraId="33592816" w14:textId="77777777" w:rsidR="002E112B" w:rsidRPr="00C455CA" w:rsidRDefault="002E112B" w:rsidP="00296B3D">
            <w:pPr>
              <w:tabs>
                <w:tab w:val="left" w:pos="6840"/>
              </w:tabs>
              <w:ind w:left="-108"/>
              <w:jc w:val="right"/>
              <w:rPr>
                <w:sz w:val="20"/>
                <w:szCs w:val="20"/>
              </w:rPr>
            </w:pPr>
            <w:r w:rsidRPr="00FC643D">
              <w:rPr>
                <w:color w:val="000000" w:themeColor="text1"/>
                <w:sz w:val="20"/>
              </w:rPr>
              <w:t>Apr-11</w:t>
            </w:r>
          </w:p>
        </w:tc>
        <w:tc>
          <w:tcPr>
            <w:tcW w:w="909" w:type="pct"/>
            <w:tcBorders>
              <w:top w:val="nil"/>
              <w:left w:val="single" w:sz="4" w:space="0" w:color="auto"/>
              <w:bottom w:val="nil"/>
              <w:right w:val="single" w:sz="4" w:space="0" w:color="auto"/>
            </w:tcBorders>
            <w:shd w:val="clear" w:color="auto" w:fill="FFFFFF" w:themeFill="background1"/>
          </w:tcPr>
          <w:p w14:paraId="7E639B3F" w14:textId="77777777" w:rsidR="002E112B" w:rsidRPr="0062174B" w:rsidRDefault="002E112B" w:rsidP="00296B3D">
            <w:pPr>
              <w:jc w:val="right"/>
              <w:rPr>
                <w:sz w:val="20"/>
                <w:szCs w:val="20"/>
              </w:rPr>
            </w:pPr>
            <w:r w:rsidRPr="00FC643D">
              <w:rPr>
                <w:color w:val="000000" w:themeColor="text1"/>
                <w:sz w:val="20"/>
              </w:rPr>
              <w:t>60,000</w:t>
            </w:r>
          </w:p>
        </w:tc>
      </w:tr>
      <w:tr w:rsidR="002E112B" w:rsidRPr="0062174B" w14:paraId="329A1ECE" w14:textId="77777777" w:rsidTr="00296B3D">
        <w:trPr>
          <w:jc w:val="center"/>
        </w:trPr>
        <w:tc>
          <w:tcPr>
            <w:tcW w:w="3408" w:type="pct"/>
            <w:tcBorders>
              <w:top w:val="nil"/>
              <w:left w:val="single" w:sz="4" w:space="0" w:color="auto"/>
              <w:bottom w:val="nil"/>
              <w:right w:val="nil"/>
            </w:tcBorders>
            <w:shd w:val="clear" w:color="auto" w:fill="FFFFFF" w:themeFill="background1"/>
            <w:vAlign w:val="bottom"/>
          </w:tcPr>
          <w:p w14:paraId="3022B561" w14:textId="77777777" w:rsidR="002E112B" w:rsidRPr="00B04DA4" w:rsidRDefault="002E112B" w:rsidP="00296B3D">
            <w:pPr>
              <w:ind w:left="5249" w:right="-198"/>
              <w:jc w:val="left"/>
              <w:rPr>
                <w:sz w:val="20"/>
                <w:szCs w:val="20"/>
              </w:rPr>
            </w:pPr>
            <w:r w:rsidRPr="00B04DA4">
              <w:rPr>
                <w:sz w:val="20"/>
                <w:szCs w:val="20"/>
              </w:rPr>
              <w:t>Phase VIII:</w:t>
            </w:r>
          </w:p>
        </w:tc>
        <w:tc>
          <w:tcPr>
            <w:tcW w:w="683" w:type="pct"/>
            <w:tcBorders>
              <w:top w:val="nil"/>
              <w:left w:val="nil"/>
              <w:bottom w:val="nil"/>
              <w:right w:val="single" w:sz="4" w:space="0" w:color="auto"/>
            </w:tcBorders>
            <w:shd w:val="clear" w:color="auto" w:fill="FFFFFF" w:themeFill="background1"/>
            <w:vAlign w:val="bottom"/>
          </w:tcPr>
          <w:p w14:paraId="3E951637" w14:textId="77777777" w:rsidR="002E112B" w:rsidRPr="00C455CA" w:rsidRDefault="002E112B" w:rsidP="00296B3D">
            <w:pPr>
              <w:tabs>
                <w:tab w:val="left" w:pos="6840"/>
              </w:tabs>
              <w:ind w:left="-108"/>
              <w:jc w:val="right"/>
              <w:rPr>
                <w:sz w:val="20"/>
                <w:szCs w:val="20"/>
              </w:rPr>
            </w:pPr>
            <w:r w:rsidRPr="00FC643D">
              <w:rPr>
                <w:color w:val="000000" w:themeColor="text1"/>
                <w:sz w:val="20"/>
              </w:rPr>
              <w:t>Jul-13</w:t>
            </w:r>
          </w:p>
        </w:tc>
        <w:tc>
          <w:tcPr>
            <w:tcW w:w="909" w:type="pct"/>
            <w:tcBorders>
              <w:top w:val="nil"/>
              <w:left w:val="single" w:sz="4" w:space="0" w:color="auto"/>
              <w:bottom w:val="nil"/>
              <w:right w:val="single" w:sz="4" w:space="0" w:color="auto"/>
            </w:tcBorders>
            <w:shd w:val="clear" w:color="auto" w:fill="FFFFFF" w:themeFill="background1"/>
          </w:tcPr>
          <w:p w14:paraId="78821CDC" w14:textId="77777777" w:rsidR="002E112B" w:rsidRPr="0062174B" w:rsidRDefault="002E112B" w:rsidP="00296B3D">
            <w:pPr>
              <w:jc w:val="right"/>
              <w:rPr>
                <w:sz w:val="20"/>
                <w:szCs w:val="20"/>
              </w:rPr>
            </w:pPr>
            <w:r w:rsidRPr="00FC643D">
              <w:rPr>
                <w:color w:val="000000" w:themeColor="text1"/>
                <w:sz w:val="20"/>
              </w:rPr>
              <w:t>60,000</w:t>
            </w:r>
          </w:p>
        </w:tc>
      </w:tr>
      <w:tr w:rsidR="002E112B" w:rsidRPr="0062174B" w14:paraId="3218F1A0" w14:textId="77777777" w:rsidTr="00296B3D">
        <w:trPr>
          <w:jc w:val="center"/>
        </w:trPr>
        <w:tc>
          <w:tcPr>
            <w:tcW w:w="3408" w:type="pct"/>
            <w:tcBorders>
              <w:top w:val="nil"/>
              <w:left w:val="single" w:sz="4" w:space="0" w:color="auto"/>
              <w:bottom w:val="nil"/>
              <w:right w:val="nil"/>
            </w:tcBorders>
            <w:shd w:val="clear" w:color="auto" w:fill="FFFFFF" w:themeFill="background1"/>
            <w:vAlign w:val="bottom"/>
          </w:tcPr>
          <w:p w14:paraId="5D9C9A7A" w14:textId="77777777" w:rsidR="002E112B" w:rsidRPr="00F2542C" w:rsidRDefault="002E112B" w:rsidP="00296B3D">
            <w:pPr>
              <w:ind w:left="5249" w:right="-198"/>
              <w:jc w:val="left"/>
              <w:rPr>
                <w:sz w:val="20"/>
                <w:szCs w:val="20"/>
              </w:rPr>
            </w:pPr>
            <w:r w:rsidRPr="00F2542C">
              <w:rPr>
                <w:sz w:val="20"/>
                <w:szCs w:val="20"/>
              </w:rPr>
              <w:t>Phase IX:</w:t>
            </w:r>
          </w:p>
        </w:tc>
        <w:tc>
          <w:tcPr>
            <w:tcW w:w="683" w:type="pct"/>
            <w:tcBorders>
              <w:top w:val="nil"/>
              <w:left w:val="nil"/>
              <w:bottom w:val="nil"/>
              <w:right w:val="single" w:sz="4" w:space="0" w:color="auto"/>
            </w:tcBorders>
            <w:shd w:val="clear" w:color="auto" w:fill="FFFFFF" w:themeFill="background1"/>
            <w:vAlign w:val="bottom"/>
          </w:tcPr>
          <w:p w14:paraId="5BDF2BC3" w14:textId="77777777" w:rsidR="002E112B" w:rsidRPr="00C455CA" w:rsidRDefault="002E112B" w:rsidP="00296B3D">
            <w:pPr>
              <w:tabs>
                <w:tab w:val="left" w:pos="6840"/>
              </w:tabs>
              <w:ind w:left="-108"/>
              <w:jc w:val="right"/>
              <w:rPr>
                <w:sz w:val="20"/>
                <w:szCs w:val="20"/>
              </w:rPr>
            </w:pPr>
            <w:r w:rsidRPr="00FC643D">
              <w:rPr>
                <w:color w:val="000000" w:themeColor="text1"/>
                <w:sz w:val="20"/>
              </w:rPr>
              <w:t>May-15</w:t>
            </w:r>
          </w:p>
        </w:tc>
        <w:tc>
          <w:tcPr>
            <w:tcW w:w="909" w:type="pct"/>
            <w:tcBorders>
              <w:top w:val="nil"/>
              <w:left w:val="single" w:sz="4" w:space="0" w:color="auto"/>
              <w:bottom w:val="nil"/>
              <w:right w:val="single" w:sz="4" w:space="0" w:color="auto"/>
            </w:tcBorders>
            <w:shd w:val="clear" w:color="auto" w:fill="FFFFFF" w:themeFill="background1"/>
          </w:tcPr>
          <w:p w14:paraId="1B9EB1D5" w14:textId="77777777" w:rsidR="002E112B" w:rsidRPr="0062174B" w:rsidRDefault="002E112B" w:rsidP="00296B3D">
            <w:pPr>
              <w:jc w:val="right"/>
              <w:rPr>
                <w:sz w:val="20"/>
                <w:szCs w:val="20"/>
              </w:rPr>
            </w:pPr>
            <w:r w:rsidRPr="00FC643D">
              <w:rPr>
                <w:color w:val="000000" w:themeColor="text1"/>
                <w:sz w:val="20"/>
              </w:rPr>
              <w:t>60,000</w:t>
            </w:r>
          </w:p>
        </w:tc>
      </w:tr>
      <w:tr w:rsidR="002E112B" w:rsidRPr="0062174B" w14:paraId="7CD2D7E7" w14:textId="77777777" w:rsidTr="00296B3D">
        <w:trPr>
          <w:jc w:val="center"/>
        </w:trPr>
        <w:tc>
          <w:tcPr>
            <w:tcW w:w="3408" w:type="pct"/>
            <w:tcBorders>
              <w:top w:val="nil"/>
              <w:left w:val="single" w:sz="4" w:space="0" w:color="auto"/>
              <w:bottom w:val="nil"/>
              <w:right w:val="nil"/>
            </w:tcBorders>
            <w:shd w:val="clear" w:color="auto" w:fill="FFFFFF" w:themeFill="background1"/>
            <w:vAlign w:val="bottom"/>
          </w:tcPr>
          <w:p w14:paraId="01FA5847" w14:textId="77777777" w:rsidR="002E112B" w:rsidRPr="00F2542C" w:rsidRDefault="002E112B" w:rsidP="00296B3D">
            <w:pPr>
              <w:ind w:left="5249" w:right="-198"/>
              <w:jc w:val="left"/>
              <w:rPr>
                <w:sz w:val="20"/>
                <w:szCs w:val="20"/>
              </w:rPr>
            </w:pPr>
            <w:r>
              <w:rPr>
                <w:sz w:val="20"/>
                <w:szCs w:val="20"/>
              </w:rPr>
              <w:t>Phase X:</w:t>
            </w:r>
          </w:p>
        </w:tc>
        <w:tc>
          <w:tcPr>
            <w:tcW w:w="683" w:type="pct"/>
            <w:tcBorders>
              <w:top w:val="nil"/>
              <w:left w:val="nil"/>
              <w:bottom w:val="nil"/>
              <w:right w:val="single" w:sz="4" w:space="0" w:color="auto"/>
            </w:tcBorders>
            <w:shd w:val="clear" w:color="auto" w:fill="FFFFFF" w:themeFill="background1"/>
            <w:vAlign w:val="bottom"/>
          </w:tcPr>
          <w:p w14:paraId="7C194467" w14:textId="77777777" w:rsidR="002E112B" w:rsidRPr="00C455CA" w:rsidRDefault="002E112B" w:rsidP="00296B3D">
            <w:pPr>
              <w:tabs>
                <w:tab w:val="left" w:pos="6840"/>
              </w:tabs>
              <w:ind w:left="-108"/>
              <w:jc w:val="right"/>
              <w:rPr>
                <w:sz w:val="20"/>
                <w:szCs w:val="20"/>
              </w:rPr>
            </w:pPr>
            <w:r>
              <w:rPr>
                <w:sz w:val="20"/>
                <w:szCs w:val="20"/>
              </w:rPr>
              <w:t>Nov-17</w:t>
            </w:r>
          </w:p>
        </w:tc>
        <w:tc>
          <w:tcPr>
            <w:tcW w:w="909" w:type="pct"/>
            <w:tcBorders>
              <w:top w:val="nil"/>
              <w:left w:val="single" w:sz="4" w:space="0" w:color="auto"/>
              <w:bottom w:val="nil"/>
              <w:right w:val="single" w:sz="4" w:space="0" w:color="auto"/>
            </w:tcBorders>
            <w:shd w:val="clear" w:color="auto" w:fill="FFFFFF" w:themeFill="background1"/>
          </w:tcPr>
          <w:p w14:paraId="70620E7D" w14:textId="77777777" w:rsidR="002E112B" w:rsidRPr="0062174B" w:rsidRDefault="002E112B" w:rsidP="00296B3D">
            <w:pPr>
              <w:jc w:val="right"/>
              <w:rPr>
                <w:sz w:val="20"/>
                <w:szCs w:val="20"/>
              </w:rPr>
            </w:pPr>
            <w:r>
              <w:rPr>
                <w:sz w:val="20"/>
                <w:szCs w:val="20"/>
              </w:rPr>
              <w:t>85,000</w:t>
            </w:r>
          </w:p>
        </w:tc>
      </w:tr>
      <w:tr w:rsidR="002E112B" w:rsidRPr="0062174B" w14:paraId="3340FFF7" w14:textId="77777777" w:rsidTr="00296B3D">
        <w:trPr>
          <w:jc w:val="center"/>
        </w:trPr>
        <w:tc>
          <w:tcPr>
            <w:tcW w:w="3408" w:type="pct"/>
            <w:tcBorders>
              <w:top w:val="nil"/>
              <w:left w:val="single" w:sz="4" w:space="0" w:color="auto"/>
              <w:bottom w:val="nil"/>
              <w:right w:val="nil"/>
            </w:tcBorders>
            <w:shd w:val="clear" w:color="auto" w:fill="FFFFFF" w:themeFill="background1"/>
            <w:vAlign w:val="bottom"/>
          </w:tcPr>
          <w:p w14:paraId="3FB1BAEB" w14:textId="77777777" w:rsidR="002E112B" w:rsidRDefault="002E112B" w:rsidP="00296B3D">
            <w:pPr>
              <w:ind w:left="5249" w:right="-198"/>
              <w:jc w:val="left"/>
              <w:rPr>
                <w:sz w:val="20"/>
                <w:szCs w:val="20"/>
              </w:rPr>
            </w:pPr>
            <w:r>
              <w:rPr>
                <w:sz w:val="20"/>
                <w:szCs w:val="20"/>
              </w:rPr>
              <w:t>Phase XI:</w:t>
            </w:r>
          </w:p>
        </w:tc>
        <w:tc>
          <w:tcPr>
            <w:tcW w:w="683" w:type="pct"/>
            <w:tcBorders>
              <w:top w:val="nil"/>
              <w:left w:val="nil"/>
              <w:bottom w:val="nil"/>
              <w:right w:val="single" w:sz="4" w:space="0" w:color="auto"/>
            </w:tcBorders>
            <w:shd w:val="clear" w:color="auto" w:fill="FFFFFF" w:themeFill="background1"/>
            <w:vAlign w:val="bottom"/>
          </w:tcPr>
          <w:p w14:paraId="205CA8E8" w14:textId="77777777" w:rsidR="002E112B" w:rsidRDefault="002E112B" w:rsidP="00296B3D">
            <w:pPr>
              <w:tabs>
                <w:tab w:val="left" w:pos="6840"/>
              </w:tabs>
              <w:ind w:left="-108"/>
              <w:jc w:val="right"/>
              <w:rPr>
                <w:sz w:val="20"/>
                <w:szCs w:val="20"/>
              </w:rPr>
            </w:pPr>
            <w:r>
              <w:rPr>
                <w:sz w:val="20"/>
                <w:szCs w:val="20"/>
              </w:rPr>
              <w:t>Jun-20</w:t>
            </w:r>
          </w:p>
        </w:tc>
        <w:tc>
          <w:tcPr>
            <w:tcW w:w="909" w:type="pct"/>
            <w:tcBorders>
              <w:top w:val="nil"/>
              <w:left w:val="single" w:sz="4" w:space="0" w:color="auto"/>
              <w:bottom w:val="nil"/>
              <w:right w:val="single" w:sz="4" w:space="0" w:color="auto"/>
            </w:tcBorders>
            <w:shd w:val="clear" w:color="auto" w:fill="FFFFFF" w:themeFill="background1"/>
          </w:tcPr>
          <w:p w14:paraId="1DC89676" w14:textId="77777777" w:rsidR="002E112B" w:rsidRDefault="002E112B" w:rsidP="00296B3D">
            <w:pPr>
              <w:jc w:val="right"/>
              <w:rPr>
                <w:sz w:val="20"/>
                <w:szCs w:val="20"/>
              </w:rPr>
            </w:pPr>
            <w:r>
              <w:rPr>
                <w:sz w:val="20"/>
                <w:szCs w:val="20"/>
              </w:rPr>
              <w:t>85,000</w:t>
            </w:r>
          </w:p>
        </w:tc>
      </w:tr>
      <w:tr w:rsidR="002E112B" w:rsidRPr="0062174B" w14:paraId="7E0A92E2" w14:textId="77777777" w:rsidTr="00296B3D">
        <w:trPr>
          <w:jc w:val="center"/>
        </w:trPr>
        <w:tc>
          <w:tcPr>
            <w:tcW w:w="4091" w:type="pct"/>
            <w:gridSpan w:val="2"/>
            <w:tcBorders>
              <w:top w:val="nil"/>
              <w:left w:val="single" w:sz="4" w:space="0" w:color="auto"/>
              <w:bottom w:val="nil"/>
              <w:right w:val="single" w:sz="4" w:space="0" w:color="auto"/>
            </w:tcBorders>
            <w:shd w:val="clear" w:color="auto" w:fill="auto"/>
          </w:tcPr>
          <w:p w14:paraId="5FA86B10" w14:textId="77777777" w:rsidR="002E112B" w:rsidRPr="00C455CA" w:rsidRDefault="002E112B" w:rsidP="00296B3D">
            <w:pPr>
              <w:tabs>
                <w:tab w:val="right" w:pos="7560"/>
              </w:tabs>
              <w:ind w:left="6480" w:right="-108"/>
              <w:jc w:val="left"/>
              <w:rPr>
                <w:sz w:val="20"/>
                <w:szCs w:val="20"/>
              </w:rPr>
            </w:pPr>
            <w:r w:rsidRPr="00C455CA">
              <w:rPr>
                <w:sz w:val="20"/>
                <w:szCs w:val="20"/>
              </w:rPr>
              <w:tab/>
              <w:t>Total:</w:t>
            </w:r>
          </w:p>
        </w:tc>
        <w:tc>
          <w:tcPr>
            <w:tcW w:w="909" w:type="pct"/>
            <w:tcBorders>
              <w:top w:val="nil"/>
              <w:left w:val="single" w:sz="4" w:space="0" w:color="auto"/>
              <w:bottom w:val="single" w:sz="4" w:space="0" w:color="auto"/>
              <w:right w:val="single" w:sz="4" w:space="0" w:color="auto"/>
            </w:tcBorders>
            <w:shd w:val="clear" w:color="auto" w:fill="auto"/>
          </w:tcPr>
          <w:p w14:paraId="5B2037D3" w14:textId="77777777" w:rsidR="002E112B" w:rsidRPr="0062174B" w:rsidRDefault="002E112B" w:rsidP="00296B3D">
            <w:pPr>
              <w:jc w:val="right"/>
              <w:rPr>
                <w:sz w:val="20"/>
                <w:szCs w:val="20"/>
              </w:rPr>
            </w:pPr>
            <w:r>
              <w:rPr>
                <w:sz w:val="20"/>
                <w:szCs w:val="20"/>
              </w:rPr>
              <w:t>629,999</w:t>
            </w:r>
          </w:p>
        </w:tc>
      </w:tr>
      <w:tr w:rsidR="002E112B" w:rsidRPr="0062174B" w14:paraId="756011F6" w14:textId="77777777" w:rsidTr="00296B3D">
        <w:trPr>
          <w:jc w:val="center"/>
        </w:trPr>
        <w:tc>
          <w:tcPr>
            <w:tcW w:w="4091" w:type="pct"/>
            <w:gridSpan w:val="2"/>
            <w:shd w:val="clear" w:color="auto" w:fill="FFFFFF" w:themeFill="background1"/>
          </w:tcPr>
          <w:p w14:paraId="76B1E441" w14:textId="77777777" w:rsidR="002E112B" w:rsidRPr="00BF3373" w:rsidRDefault="002E112B" w:rsidP="00296B3D">
            <w:pPr>
              <w:jc w:val="left"/>
              <w:rPr>
                <w:sz w:val="20"/>
                <w:szCs w:val="20"/>
              </w:rPr>
            </w:pPr>
            <w:r w:rsidRPr="00BF3373">
              <w:rPr>
                <w:sz w:val="20"/>
                <w:szCs w:val="20"/>
              </w:rPr>
              <w:t>Amount requested for renewal (phase X</w:t>
            </w:r>
            <w:r>
              <w:rPr>
                <w:sz w:val="20"/>
                <w:szCs w:val="20"/>
              </w:rPr>
              <w:t>I</w:t>
            </w:r>
            <w:r w:rsidRPr="00BF3373">
              <w:rPr>
                <w:sz w:val="20"/>
                <w:szCs w:val="20"/>
              </w:rPr>
              <w:t>I) (</w:t>
            </w:r>
            <w:r>
              <w:rPr>
                <w:sz w:val="20"/>
                <w:szCs w:val="20"/>
              </w:rPr>
              <w:t>US $</w:t>
            </w:r>
            <w:r w:rsidRPr="00BF3373">
              <w:rPr>
                <w:sz w:val="20"/>
                <w:szCs w:val="20"/>
              </w:rPr>
              <w:t>):</w:t>
            </w:r>
          </w:p>
        </w:tc>
        <w:tc>
          <w:tcPr>
            <w:tcW w:w="909" w:type="pct"/>
            <w:shd w:val="clear" w:color="auto" w:fill="auto"/>
          </w:tcPr>
          <w:p w14:paraId="218E9112" w14:textId="77777777" w:rsidR="002E112B" w:rsidRPr="0062174B" w:rsidRDefault="002E112B" w:rsidP="00296B3D">
            <w:pPr>
              <w:jc w:val="right"/>
              <w:rPr>
                <w:sz w:val="20"/>
                <w:szCs w:val="20"/>
              </w:rPr>
            </w:pPr>
            <w:r>
              <w:rPr>
                <w:sz w:val="20"/>
                <w:szCs w:val="20"/>
              </w:rPr>
              <w:t>85,000</w:t>
            </w:r>
          </w:p>
        </w:tc>
      </w:tr>
      <w:tr w:rsidR="002E112B" w:rsidRPr="0062174B" w14:paraId="5E0857D7" w14:textId="77777777" w:rsidTr="00296B3D">
        <w:trPr>
          <w:jc w:val="center"/>
        </w:trPr>
        <w:tc>
          <w:tcPr>
            <w:tcW w:w="4091" w:type="pct"/>
            <w:gridSpan w:val="2"/>
          </w:tcPr>
          <w:p w14:paraId="019E13F1" w14:textId="77777777" w:rsidR="002E112B" w:rsidRPr="006D02D7" w:rsidRDefault="002E112B" w:rsidP="00296B3D">
            <w:pPr>
              <w:jc w:val="left"/>
              <w:rPr>
                <w:sz w:val="20"/>
                <w:szCs w:val="20"/>
              </w:rPr>
            </w:pPr>
            <w:r w:rsidRPr="006D02D7">
              <w:rPr>
                <w:sz w:val="20"/>
                <w:szCs w:val="20"/>
              </w:rPr>
              <w:t>Amount recommended for approval for phase X</w:t>
            </w:r>
            <w:r>
              <w:rPr>
                <w:sz w:val="20"/>
                <w:szCs w:val="20"/>
              </w:rPr>
              <w:t>I</w:t>
            </w:r>
            <w:r w:rsidRPr="006D02D7">
              <w:rPr>
                <w:sz w:val="20"/>
                <w:szCs w:val="20"/>
              </w:rPr>
              <w:t>I (</w:t>
            </w:r>
            <w:r>
              <w:rPr>
                <w:sz w:val="20"/>
                <w:szCs w:val="20"/>
              </w:rPr>
              <w:t>US $</w:t>
            </w:r>
            <w:r w:rsidRPr="006D02D7">
              <w:rPr>
                <w:sz w:val="20"/>
                <w:szCs w:val="20"/>
              </w:rPr>
              <w:t xml:space="preserve">): </w:t>
            </w:r>
          </w:p>
        </w:tc>
        <w:tc>
          <w:tcPr>
            <w:tcW w:w="909" w:type="pct"/>
            <w:shd w:val="clear" w:color="auto" w:fill="auto"/>
          </w:tcPr>
          <w:p w14:paraId="286FA48C" w14:textId="77777777" w:rsidR="002E112B" w:rsidRPr="006D02D7" w:rsidRDefault="002E112B" w:rsidP="00296B3D">
            <w:pPr>
              <w:jc w:val="right"/>
              <w:rPr>
                <w:sz w:val="20"/>
                <w:szCs w:val="20"/>
              </w:rPr>
            </w:pPr>
            <w:r w:rsidRPr="006D02D7">
              <w:rPr>
                <w:sz w:val="20"/>
                <w:szCs w:val="20"/>
              </w:rPr>
              <w:t>85,000</w:t>
            </w:r>
          </w:p>
        </w:tc>
      </w:tr>
      <w:tr w:rsidR="002E112B" w:rsidRPr="0062174B" w14:paraId="26D38FA1" w14:textId="77777777" w:rsidTr="00296B3D">
        <w:trPr>
          <w:jc w:val="center"/>
        </w:trPr>
        <w:tc>
          <w:tcPr>
            <w:tcW w:w="4091" w:type="pct"/>
            <w:gridSpan w:val="2"/>
          </w:tcPr>
          <w:p w14:paraId="011EB54E" w14:textId="77777777" w:rsidR="002E112B" w:rsidRPr="006D02D7" w:rsidRDefault="002E112B" w:rsidP="00296B3D">
            <w:pPr>
              <w:jc w:val="left"/>
              <w:rPr>
                <w:sz w:val="20"/>
                <w:szCs w:val="20"/>
              </w:rPr>
            </w:pPr>
            <w:r w:rsidRPr="006D02D7">
              <w:rPr>
                <w:sz w:val="20"/>
                <w:szCs w:val="20"/>
              </w:rPr>
              <w:t>Agency support costs (</w:t>
            </w:r>
            <w:r>
              <w:rPr>
                <w:sz w:val="20"/>
                <w:szCs w:val="20"/>
              </w:rPr>
              <w:t>US $</w:t>
            </w:r>
            <w:r w:rsidRPr="006D02D7">
              <w:rPr>
                <w:sz w:val="20"/>
                <w:szCs w:val="20"/>
              </w:rPr>
              <w:t>):</w:t>
            </w:r>
          </w:p>
        </w:tc>
        <w:tc>
          <w:tcPr>
            <w:tcW w:w="909" w:type="pct"/>
            <w:shd w:val="clear" w:color="auto" w:fill="auto"/>
          </w:tcPr>
          <w:p w14:paraId="121E1335" w14:textId="77777777" w:rsidR="002E112B" w:rsidRPr="006D02D7" w:rsidRDefault="002E112B" w:rsidP="00296B3D">
            <w:pPr>
              <w:jc w:val="right"/>
              <w:rPr>
                <w:sz w:val="20"/>
                <w:szCs w:val="20"/>
              </w:rPr>
            </w:pPr>
            <w:r w:rsidRPr="006D02D7">
              <w:rPr>
                <w:sz w:val="20"/>
                <w:szCs w:val="20"/>
              </w:rPr>
              <w:t>0</w:t>
            </w:r>
          </w:p>
        </w:tc>
      </w:tr>
      <w:tr w:rsidR="002E112B" w:rsidRPr="0062174B" w14:paraId="1752D704" w14:textId="77777777" w:rsidTr="00296B3D">
        <w:trPr>
          <w:jc w:val="center"/>
        </w:trPr>
        <w:tc>
          <w:tcPr>
            <w:tcW w:w="4091" w:type="pct"/>
            <w:gridSpan w:val="2"/>
          </w:tcPr>
          <w:p w14:paraId="1D39DB62" w14:textId="77777777" w:rsidR="002E112B" w:rsidRPr="006D02D7" w:rsidRDefault="002E112B" w:rsidP="00296B3D">
            <w:pPr>
              <w:jc w:val="left"/>
              <w:rPr>
                <w:sz w:val="20"/>
                <w:szCs w:val="20"/>
              </w:rPr>
            </w:pPr>
            <w:r w:rsidRPr="006D02D7">
              <w:rPr>
                <w:sz w:val="20"/>
                <w:szCs w:val="20"/>
              </w:rPr>
              <w:t>Total cost of institutional strengthening phase X</w:t>
            </w:r>
            <w:r>
              <w:rPr>
                <w:sz w:val="20"/>
                <w:szCs w:val="20"/>
              </w:rPr>
              <w:t>I</w:t>
            </w:r>
            <w:r w:rsidRPr="006D02D7">
              <w:rPr>
                <w:sz w:val="20"/>
                <w:szCs w:val="20"/>
              </w:rPr>
              <w:t>I to the Multilateral Fund (</w:t>
            </w:r>
            <w:r>
              <w:rPr>
                <w:sz w:val="20"/>
                <w:szCs w:val="20"/>
              </w:rPr>
              <w:t>US $</w:t>
            </w:r>
            <w:r w:rsidRPr="006D02D7">
              <w:rPr>
                <w:sz w:val="20"/>
                <w:szCs w:val="20"/>
              </w:rPr>
              <w:t>):</w:t>
            </w:r>
          </w:p>
        </w:tc>
        <w:tc>
          <w:tcPr>
            <w:tcW w:w="909" w:type="pct"/>
            <w:shd w:val="clear" w:color="auto" w:fill="auto"/>
          </w:tcPr>
          <w:p w14:paraId="4FA21029" w14:textId="77777777" w:rsidR="002E112B" w:rsidRPr="006D02D7" w:rsidRDefault="002E112B" w:rsidP="00296B3D">
            <w:pPr>
              <w:jc w:val="right"/>
              <w:rPr>
                <w:sz w:val="20"/>
                <w:szCs w:val="20"/>
              </w:rPr>
            </w:pPr>
            <w:r w:rsidRPr="006D02D7">
              <w:rPr>
                <w:sz w:val="20"/>
                <w:szCs w:val="20"/>
              </w:rPr>
              <w:t>85,000</w:t>
            </w:r>
          </w:p>
        </w:tc>
      </w:tr>
      <w:tr w:rsidR="002E112B" w:rsidRPr="0062174B" w14:paraId="268F8EBC" w14:textId="77777777" w:rsidTr="00296B3D">
        <w:trPr>
          <w:jc w:val="center"/>
        </w:trPr>
        <w:tc>
          <w:tcPr>
            <w:tcW w:w="4091" w:type="pct"/>
            <w:gridSpan w:val="2"/>
          </w:tcPr>
          <w:p w14:paraId="600F75A4" w14:textId="77777777" w:rsidR="002E112B" w:rsidRPr="00AE6058" w:rsidRDefault="002E112B" w:rsidP="00296B3D">
            <w:pPr>
              <w:jc w:val="left"/>
              <w:rPr>
                <w:sz w:val="20"/>
                <w:szCs w:val="20"/>
              </w:rPr>
            </w:pPr>
            <w:r w:rsidRPr="00AE6058">
              <w:rPr>
                <w:sz w:val="20"/>
                <w:szCs w:val="20"/>
              </w:rPr>
              <w:t>Date of approval of country programme:</w:t>
            </w:r>
          </w:p>
        </w:tc>
        <w:tc>
          <w:tcPr>
            <w:tcW w:w="909" w:type="pct"/>
            <w:shd w:val="clear" w:color="auto" w:fill="FFFFFF" w:themeFill="background1"/>
          </w:tcPr>
          <w:p w14:paraId="4C20EF77" w14:textId="77777777" w:rsidR="002E112B" w:rsidRPr="0062174B" w:rsidRDefault="002E112B" w:rsidP="00296B3D">
            <w:pPr>
              <w:jc w:val="right"/>
              <w:rPr>
                <w:sz w:val="20"/>
                <w:szCs w:val="20"/>
              </w:rPr>
            </w:pPr>
            <w:r>
              <w:rPr>
                <w:sz w:val="20"/>
                <w:szCs w:val="20"/>
              </w:rPr>
              <w:t>1995</w:t>
            </w:r>
          </w:p>
        </w:tc>
      </w:tr>
      <w:tr w:rsidR="002E112B" w:rsidRPr="0062174B" w14:paraId="6ECFC85E" w14:textId="77777777" w:rsidTr="00296B3D">
        <w:trPr>
          <w:jc w:val="center"/>
        </w:trPr>
        <w:tc>
          <w:tcPr>
            <w:tcW w:w="4091" w:type="pct"/>
            <w:gridSpan w:val="2"/>
            <w:tcBorders>
              <w:bottom w:val="single" w:sz="4" w:space="0" w:color="auto"/>
            </w:tcBorders>
          </w:tcPr>
          <w:p w14:paraId="6C63885A" w14:textId="77777777" w:rsidR="002E112B" w:rsidRPr="00AE6058" w:rsidRDefault="002E112B" w:rsidP="00296B3D">
            <w:pPr>
              <w:jc w:val="left"/>
              <w:rPr>
                <w:sz w:val="20"/>
                <w:szCs w:val="20"/>
              </w:rPr>
            </w:pPr>
            <w:r w:rsidRPr="00AE6058">
              <w:rPr>
                <w:sz w:val="20"/>
                <w:szCs w:val="20"/>
              </w:rPr>
              <w:t>Date of approval of HCFC phase-out management plan:</w:t>
            </w:r>
          </w:p>
        </w:tc>
        <w:tc>
          <w:tcPr>
            <w:tcW w:w="909" w:type="pct"/>
            <w:tcBorders>
              <w:bottom w:val="single" w:sz="4" w:space="0" w:color="auto"/>
            </w:tcBorders>
            <w:shd w:val="clear" w:color="auto" w:fill="FFFFFF" w:themeFill="background1"/>
          </w:tcPr>
          <w:p w14:paraId="4172DE87" w14:textId="77777777" w:rsidR="002E112B" w:rsidRPr="0062174B" w:rsidRDefault="002E112B" w:rsidP="00296B3D">
            <w:pPr>
              <w:jc w:val="right"/>
              <w:rPr>
                <w:sz w:val="20"/>
                <w:szCs w:val="20"/>
              </w:rPr>
            </w:pPr>
            <w:r>
              <w:rPr>
                <w:sz w:val="20"/>
                <w:szCs w:val="20"/>
              </w:rPr>
              <w:t>2012</w:t>
            </w:r>
          </w:p>
        </w:tc>
      </w:tr>
      <w:tr w:rsidR="002E112B" w:rsidRPr="0062174B" w14:paraId="3C309641" w14:textId="77777777" w:rsidTr="00296B3D">
        <w:trPr>
          <w:jc w:val="center"/>
        </w:trPr>
        <w:tc>
          <w:tcPr>
            <w:tcW w:w="4091" w:type="pct"/>
            <w:gridSpan w:val="2"/>
            <w:tcBorders>
              <w:top w:val="single" w:sz="4" w:space="0" w:color="auto"/>
              <w:left w:val="single" w:sz="4" w:space="0" w:color="auto"/>
              <w:bottom w:val="nil"/>
              <w:right w:val="single" w:sz="4" w:space="0" w:color="auto"/>
            </w:tcBorders>
          </w:tcPr>
          <w:p w14:paraId="3446AA7F" w14:textId="77777777" w:rsidR="002E112B" w:rsidRPr="00AE6058" w:rsidRDefault="002E112B" w:rsidP="00296B3D">
            <w:pPr>
              <w:spacing w:before="20"/>
              <w:jc w:val="left"/>
              <w:rPr>
                <w:sz w:val="20"/>
                <w:szCs w:val="20"/>
              </w:rPr>
            </w:pPr>
            <w:r w:rsidRPr="00AE6058">
              <w:rPr>
                <w:sz w:val="20"/>
                <w:szCs w:val="20"/>
              </w:rPr>
              <w:t>Baseline consumption of controlled substances (ODP tonnes):</w:t>
            </w:r>
          </w:p>
        </w:tc>
        <w:tc>
          <w:tcPr>
            <w:tcW w:w="909" w:type="pct"/>
            <w:tcBorders>
              <w:top w:val="single" w:sz="4" w:space="0" w:color="auto"/>
              <w:left w:val="single" w:sz="4" w:space="0" w:color="auto"/>
              <w:bottom w:val="nil"/>
              <w:right w:val="single" w:sz="4" w:space="0" w:color="auto"/>
            </w:tcBorders>
            <w:shd w:val="clear" w:color="auto" w:fill="FFFFFF" w:themeFill="background1"/>
            <w:vAlign w:val="bottom"/>
          </w:tcPr>
          <w:p w14:paraId="160796CB" w14:textId="77777777" w:rsidR="002E112B" w:rsidRPr="0062174B" w:rsidRDefault="002E112B" w:rsidP="00296B3D">
            <w:pPr>
              <w:jc w:val="right"/>
              <w:rPr>
                <w:sz w:val="20"/>
                <w:szCs w:val="20"/>
              </w:rPr>
            </w:pPr>
          </w:p>
        </w:tc>
      </w:tr>
      <w:tr w:rsidR="002E112B" w:rsidRPr="0062174B" w14:paraId="0D36B2DC" w14:textId="77777777" w:rsidTr="00296B3D">
        <w:trPr>
          <w:jc w:val="center"/>
        </w:trPr>
        <w:tc>
          <w:tcPr>
            <w:tcW w:w="4091" w:type="pct"/>
            <w:gridSpan w:val="2"/>
            <w:tcBorders>
              <w:top w:val="nil"/>
              <w:left w:val="single" w:sz="4" w:space="0" w:color="auto"/>
              <w:bottom w:val="nil"/>
              <w:right w:val="single" w:sz="4" w:space="0" w:color="auto"/>
            </w:tcBorders>
          </w:tcPr>
          <w:p w14:paraId="2F011168" w14:textId="77777777" w:rsidR="002E112B" w:rsidRPr="00AE6058" w:rsidRDefault="002E112B" w:rsidP="00296B3D">
            <w:pPr>
              <w:ind w:hanging="360"/>
              <w:jc w:val="left"/>
              <w:rPr>
                <w:sz w:val="20"/>
                <w:szCs w:val="20"/>
              </w:rPr>
            </w:pPr>
            <w:r w:rsidRPr="00AE6058">
              <w:rPr>
                <w:sz w:val="20"/>
                <w:szCs w:val="20"/>
              </w:rPr>
              <w:t>(d)</w:t>
            </w:r>
            <w:r w:rsidRPr="00AE6058">
              <w:rPr>
                <w:sz w:val="20"/>
                <w:szCs w:val="20"/>
              </w:rPr>
              <w:tab/>
              <w:t>Annex B, Group III (methyl chloroform) (average 1998-2000)</w:t>
            </w:r>
          </w:p>
        </w:tc>
        <w:tc>
          <w:tcPr>
            <w:tcW w:w="909" w:type="pct"/>
            <w:tcBorders>
              <w:top w:val="nil"/>
              <w:left w:val="single" w:sz="4" w:space="0" w:color="auto"/>
              <w:bottom w:val="nil"/>
              <w:right w:val="single" w:sz="4" w:space="0" w:color="auto"/>
            </w:tcBorders>
            <w:shd w:val="clear" w:color="auto" w:fill="FFFFFF" w:themeFill="background1"/>
            <w:vAlign w:val="bottom"/>
          </w:tcPr>
          <w:p w14:paraId="57059BCC" w14:textId="77777777" w:rsidR="002E112B" w:rsidRPr="0062174B" w:rsidRDefault="002E112B" w:rsidP="00296B3D">
            <w:pPr>
              <w:jc w:val="right"/>
              <w:rPr>
                <w:sz w:val="20"/>
                <w:szCs w:val="20"/>
              </w:rPr>
            </w:pPr>
            <w:r>
              <w:rPr>
                <w:sz w:val="20"/>
                <w:szCs w:val="20"/>
              </w:rPr>
              <w:t>0.0</w:t>
            </w:r>
          </w:p>
        </w:tc>
      </w:tr>
      <w:tr w:rsidR="002E112B" w:rsidRPr="0062174B" w14:paraId="7063E472" w14:textId="77777777" w:rsidTr="00296B3D">
        <w:trPr>
          <w:jc w:val="center"/>
        </w:trPr>
        <w:tc>
          <w:tcPr>
            <w:tcW w:w="4091" w:type="pct"/>
            <w:gridSpan w:val="2"/>
            <w:tcBorders>
              <w:top w:val="nil"/>
              <w:left w:val="single" w:sz="4" w:space="0" w:color="auto"/>
              <w:bottom w:val="nil"/>
              <w:right w:val="single" w:sz="4" w:space="0" w:color="auto"/>
            </w:tcBorders>
          </w:tcPr>
          <w:p w14:paraId="06785BEC" w14:textId="77777777" w:rsidR="002E112B" w:rsidRPr="00AE6058" w:rsidRDefault="002E112B" w:rsidP="00296B3D">
            <w:pPr>
              <w:spacing w:after="20"/>
              <w:ind w:hanging="360"/>
              <w:jc w:val="left"/>
              <w:rPr>
                <w:sz w:val="20"/>
                <w:szCs w:val="20"/>
              </w:rPr>
            </w:pPr>
            <w:r w:rsidRPr="00AE6058">
              <w:rPr>
                <w:sz w:val="20"/>
                <w:szCs w:val="20"/>
              </w:rPr>
              <w:t>(e)</w:t>
            </w:r>
            <w:r w:rsidRPr="00AE6058">
              <w:rPr>
                <w:sz w:val="20"/>
                <w:szCs w:val="20"/>
              </w:rPr>
              <w:tab/>
              <w:t>Annex C, Group I (HCFCs) (average 2009-2010)</w:t>
            </w:r>
          </w:p>
        </w:tc>
        <w:tc>
          <w:tcPr>
            <w:tcW w:w="909" w:type="pct"/>
            <w:tcBorders>
              <w:top w:val="nil"/>
              <w:left w:val="single" w:sz="4" w:space="0" w:color="auto"/>
              <w:bottom w:val="nil"/>
              <w:right w:val="single" w:sz="4" w:space="0" w:color="auto"/>
            </w:tcBorders>
            <w:shd w:val="clear" w:color="auto" w:fill="FFFFFF" w:themeFill="background1"/>
            <w:vAlign w:val="bottom"/>
          </w:tcPr>
          <w:p w14:paraId="526B1079" w14:textId="77777777" w:rsidR="002E112B" w:rsidRPr="0062174B" w:rsidRDefault="002E112B" w:rsidP="00296B3D">
            <w:pPr>
              <w:jc w:val="right"/>
              <w:rPr>
                <w:sz w:val="20"/>
                <w:szCs w:val="20"/>
              </w:rPr>
            </w:pPr>
            <w:r>
              <w:rPr>
                <w:sz w:val="20"/>
                <w:szCs w:val="20"/>
              </w:rPr>
              <w:t>22.6</w:t>
            </w:r>
          </w:p>
        </w:tc>
      </w:tr>
      <w:tr w:rsidR="002E112B" w:rsidRPr="0062174B" w14:paraId="4591892A" w14:textId="77777777" w:rsidTr="00296B3D">
        <w:trPr>
          <w:jc w:val="center"/>
        </w:trPr>
        <w:tc>
          <w:tcPr>
            <w:tcW w:w="4091" w:type="pct"/>
            <w:gridSpan w:val="2"/>
            <w:tcBorders>
              <w:top w:val="nil"/>
              <w:left w:val="single" w:sz="4" w:space="0" w:color="auto"/>
              <w:bottom w:val="nil"/>
              <w:right w:val="single" w:sz="4" w:space="0" w:color="auto"/>
            </w:tcBorders>
          </w:tcPr>
          <w:p w14:paraId="433FD83C" w14:textId="77777777" w:rsidR="002E112B" w:rsidRPr="00AE6058" w:rsidRDefault="002E112B" w:rsidP="00296B3D">
            <w:pPr>
              <w:spacing w:after="20"/>
              <w:ind w:hanging="360"/>
              <w:jc w:val="left"/>
              <w:rPr>
                <w:sz w:val="20"/>
                <w:szCs w:val="20"/>
              </w:rPr>
            </w:pPr>
            <w:r w:rsidRPr="00AE6058">
              <w:rPr>
                <w:sz w:val="20"/>
                <w:szCs w:val="20"/>
              </w:rPr>
              <w:t>(f)</w:t>
            </w:r>
            <w:r w:rsidRPr="00AE6058">
              <w:rPr>
                <w:sz w:val="20"/>
                <w:szCs w:val="20"/>
              </w:rPr>
              <w:tab/>
              <w:t>Annex E (methyl bromide) (average 1995-1998)</w:t>
            </w:r>
          </w:p>
        </w:tc>
        <w:tc>
          <w:tcPr>
            <w:tcW w:w="909" w:type="pct"/>
            <w:tcBorders>
              <w:top w:val="nil"/>
              <w:left w:val="single" w:sz="4" w:space="0" w:color="auto"/>
              <w:bottom w:val="nil"/>
              <w:right w:val="single" w:sz="4" w:space="0" w:color="auto"/>
            </w:tcBorders>
            <w:shd w:val="clear" w:color="auto" w:fill="FFFFFF" w:themeFill="background1"/>
            <w:vAlign w:val="bottom"/>
          </w:tcPr>
          <w:p w14:paraId="03574227" w14:textId="77777777" w:rsidR="002E112B" w:rsidRPr="0062174B" w:rsidRDefault="002E112B" w:rsidP="00296B3D">
            <w:pPr>
              <w:jc w:val="right"/>
              <w:rPr>
                <w:sz w:val="20"/>
                <w:szCs w:val="20"/>
              </w:rPr>
            </w:pPr>
            <w:r>
              <w:rPr>
                <w:sz w:val="20"/>
                <w:szCs w:val="20"/>
              </w:rPr>
              <w:t>0.0</w:t>
            </w:r>
          </w:p>
        </w:tc>
      </w:tr>
      <w:tr w:rsidR="002E112B" w:rsidRPr="0062174B" w14:paraId="606F795A" w14:textId="77777777" w:rsidTr="00296B3D">
        <w:trPr>
          <w:jc w:val="center"/>
        </w:trPr>
        <w:tc>
          <w:tcPr>
            <w:tcW w:w="4091" w:type="pct"/>
            <w:gridSpan w:val="2"/>
            <w:tcBorders>
              <w:top w:val="single" w:sz="4" w:space="0" w:color="auto"/>
              <w:left w:val="single" w:sz="4" w:space="0" w:color="auto"/>
              <w:bottom w:val="nil"/>
              <w:right w:val="single" w:sz="4" w:space="0" w:color="auto"/>
            </w:tcBorders>
          </w:tcPr>
          <w:p w14:paraId="7B47F688" w14:textId="77777777" w:rsidR="002E112B" w:rsidRPr="008A31AD" w:rsidRDefault="002E112B" w:rsidP="00296B3D">
            <w:pPr>
              <w:spacing w:before="20"/>
              <w:jc w:val="left"/>
              <w:rPr>
                <w:sz w:val="20"/>
                <w:szCs w:val="20"/>
              </w:rPr>
            </w:pPr>
            <w:r w:rsidRPr="008A31AD">
              <w:rPr>
                <w:sz w:val="20"/>
                <w:szCs w:val="20"/>
              </w:rPr>
              <w:t>Latest reported ODS consumption (2020) (ODP tonnes) as per Article 7:</w:t>
            </w:r>
          </w:p>
        </w:tc>
        <w:tc>
          <w:tcPr>
            <w:tcW w:w="909" w:type="pct"/>
            <w:tcBorders>
              <w:top w:val="single" w:sz="4" w:space="0" w:color="auto"/>
              <w:left w:val="single" w:sz="4" w:space="0" w:color="auto"/>
              <w:bottom w:val="nil"/>
              <w:right w:val="single" w:sz="4" w:space="0" w:color="auto"/>
            </w:tcBorders>
            <w:shd w:val="clear" w:color="auto" w:fill="FFFFFF" w:themeFill="background1"/>
          </w:tcPr>
          <w:p w14:paraId="12C9BD4A" w14:textId="77777777" w:rsidR="002E112B" w:rsidRPr="008A31AD" w:rsidRDefault="002E112B" w:rsidP="00296B3D">
            <w:pPr>
              <w:spacing w:before="20"/>
              <w:jc w:val="right"/>
              <w:rPr>
                <w:sz w:val="20"/>
                <w:szCs w:val="20"/>
              </w:rPr>
            </w:pPr>
          </w:p>
        </w:tc>
      </w:tr>
      <w:tr w:rsidR="002E112B" w:rsidRPr="0062174B" w14:paraId="37276C9F" w14:textId="77777777" w:rsidTr="00296B3D">
        <w:trPr>
          <w:jc w:val="center"/>
        </w:trPr>
        <w:tc>
          <w:tcPr>
            <w:tcW w:w="4091" w:type="pct"/>
            <w:gridSpan w:val="2"/>
            <w:tcBorders>
              <w:top w:val="nil"/>
              <w:left w:val="single" w:sz="4" w:space="0" w:color="auto"/>
              <w:bottom w:val="nil"/>
              <w:right w:val="single" w:sz="4" w:space="0" w:color="auto"/>
            </w:tcBorders>
          </w:tcPr>
          <w:p w14:paraId="2F8F57C0" w14:textId="77777777" w:rsidR="002E112B" w:rsidRPr="008A31AD" w:rsidRDefault="002E112B" w:rsidP="00296B3D">
            <w:pPr>
              <w:ind w:hanging="360"/>
              <w:jc w:val="left"/>
              <w:rPr>
                <w:sz w:val="20"/>
                <w:szCs w:val="20"/>
              </w:rPr>
            </w:pPr>
            <w:r w:rsidRPr="008A31AD">
              <w:rPr>
                <w:sz w:val="20"/>
                <w:szCs w:val="20"/>
              </w:rPr>
              <w:t>(d)</w:t>
            </w:r>
            <w:r w:rsidRPr="008A31AD">
              <w:rPr>
                <w:sz w:val="20"/>
                <w:szCs w:val="20"/>
              </w:rPr>
              <w:tab/>
              <w:t>Annex B, Group III (methyl chloroform)</w:t>
            </w:r>
          </w:p>
        </w:tc>
        <w:tc>
          <w:tcPr>
            <w:tcW w:w="909" w:type="pct"/>
            <w:tcBorders>
              <w:top w:val="nil"/>
              <w:left w:val="single" w:sz="4" w:space="0" w:color="auto"/>
              <w:bottom w:val="nil"/>
              <w:right w:val="single" w:sz="4" w:space="0" w:color="auto"/>
            </w:tcBorders>
            <w:shd w:val="clear" w:color="auto" w:fill="FFFFFF" w:themeFill="background1"/>
            <w:vAlign w:val="bottom"/>
          </w:tcPr>
          <w:p w14:paraId="2926235D" w14:textId="77777777" w:rsidR="002E112B" w:rsidRPr="008A31AD" w:rsidRDefault="002E112B" w:rsidP="00296B3D">
            <w:pPr>
              <w:jc w:val="right"/>
              <w:rPr>
                <w:sz w:val="20"/>
                <w:szCs w:val="20"/>
              </w:rPr>
            </w:pPr>
            <w:r w:rsidRPr="008A31AD">
              <w:rPr>
                <w:sz w:val="20"/>
                <w:szCs w:val="20"/>
              </w:rPr>
              <w:t>0.00</w:t>
            </w:r>
          </w:p>
        </w:tc>
      </w:tr>
      <w:tr w:rsidR="002E112B" w:rsidRPr="0062174B" w14:paraId="59B818BC" w14:textId="77777777" w:rsidTr="00296B3D">
        <w:trPr>
          <w:jc w:val="center"/>
        </w:trPr>
        <w:tc>
          <w:tcPr>
            <w:tcW w:w="4091" w:type="pct"/>
            <w:gridSpan w:val="2"/>
            <w:tcBorders>
              <w:top w:val="nil"/>
              <w:left w:val="single" w:sz="4" w:space="0" w:color="auto"/>
              <w:bottom w:val="nil"/>
              <w:right w:val="single" w:sz="4" w:space="0" w:color="auto"/>
            </w:tcBorders>
          </w:tcPr>
          <w:p w14:paraId="7E7ECE53" w14:textId="77777777" w:rsidR="002E112B" w:rsidRPr="008A31AD" w:rsidRDefault="002E112B" w:rsidP="00296B3D">
            <w:pPr>
              <w:ind w:hanging="360"/>
              <w:jc w:val="left"/>
              <w:rPr>
                <w:sz w:val="20"/>
                <w:szCs w:val="20"/>
              </w:rPr>
            </w:pPr>
            <w:r w:rsidRPr="008A31AD">
              <w:rPr>
                <w:sz w:val="20"/>
                <w:szCs w:val="20"/>
              </w:rPr>
              <w:t>(e)</w:t>
            </w:r>
            <w:r w:rsidRPr="008A31AD">
              <w:rPr>
                <w:sz w:val="20"/>
                <w:szCs w:val="20"/>
              </w:rPr>
              <w:tab/>
              <w:t>Annex C, Group I (HCFCs)</w:t>
            </w:r>
          </w:p>
        </w:tc>
        <w:tc>
          <w:tcPr>
            <w:tcW w:w="909" w:type="pct"/>
            <w:tcBorders>
              <w:top w:val="nil"/>
              <w:left w:val="single" w:sz="4" w:space="0" w:color="auto"/>
              <w:bottom w:val="nil"/>
              <w:right w:val="single" w:sz="4" w:space="0" w:color="auto"/>
            </w:tcBorders>
            <w:shd w:val="clear" w:color="auto" w:fill="FFFFFF" w:themeFill="background1"/>
            <w:vAlign w:val="bottom"/>
          </w:tcPr>
          <w:p w14:paraId="61BE39B1" w14:textId="77777777" w:rsidR="002E112B" w:rsidRPr="008A31AD" w:rsidRDefault="002E112B" w:rsidP="00296B3D">
            <w:pPr>
              <w:jc w:val="right"/>
              <w:rPr>
                <w:sz w:val="20"/>
                <w:szCs w:val="20"/>
              </w:rPr>
            </w:pPr>
            <w:r>
              <w:rPr>
                <w:sz w:val="20"/>
                <w:szCs w:val="20"/>
              </w:rPr>
              <w:t>1.65</w:t>
            </w:r>
          </w:p>
        </w:tc>
      </w:tr>
      <w:tr w:rsidR="002E112B" w:rsidRPr="0062174B" w14:paraId="2244CF0A" w14:textId="77777777" w:rsidTr="00296B3D">
        <w:trPr>
          <w:jc w:val="center"/>
        </w:trPr>
        <w:tc>
          <w:tcPr>
            <w:tcW w:w="4091" w:type="pct"/>
            <w:gridSpan w:val="2"/>
            <w:tcBorders>
              <w:top w:val="nil"/>
              <w:left w:val="single" w:sz="4" w:space="0" w:color="auto"/>
              <w:bottom w:val="nil"/>
              <w:right w:val="single" w:sz="4" w:space="0" w:color="auto"/>
            </w:tcBorders>
          </w:tcPr>
          <w:p w14:paraId="0699D18C" w14:textId="77777777" w:rsidR="002E112B" w:rsidRPr="008A31AD" w:rsidRDefault="002E112B" w:rsidP="00296B3D">
            <w:pPr>
              <w:ind w:hanging="360"/>
              <w:jc w:val="left"/>
              <w:rPr>
                <w:sz w:val="20"/>
                <w:szCs w:val="20"/>
              </w:rPr>
            </w:pPr>
            <w:r w:rsidRPr="008A31AD">
              <w:rPr>
                <w:sz w:val="20"/>
                <w:szCs w:val="20"/>
              </w:rPr>
              <w:t>(f)</w:t>
            </w:r>
            <w:r w:rsidRPr="008A31AD">
              <w:rPr>
                <w:sz w:val="20"/>
                <w:szCs w:val="20"/>
              </w:rPr>
              <w:tab/>
              <w:t>Annex E (methyl bromide)</w:t>
            </w:r>
          </w:p>
        </w:tc>
        <w:tc>
          <w:tcPr>
            <w:tcW w:w="909" w:type="pct"/>
            <w:tcBorders>
              <w:top w:val="nil"/>
              <w:left w:val="single" w:sz="4" w:space="0" w:color="auto"/>
              <w:bottom w:val="nil"/>
              <w:right w:val="single" w:sz="4" w:space="0" w:color="auto"/>
            </w:tcBorders>
            <w:shd w:val="clear" w:color="auto" w:fill="FFFFFF" w:themeFill="background1"/>
            <w:vAlign w:val="bottom"/>
          </w:tcPr>
          <w:p w14:paraId="560894E4" w14:textId="77777777" w:rsidR="002E112B" w:rsidRPr="008A31AD" w:rsidRDefault="002E112B" w:rsidP="00296B3D">
            <w:pPr>
              <w:jc w:val="right"/>
              <w:rPr>
                <w:sz w:val="20"/>
                <w:szCs w:val="20"/>
              </w:rPr>
            </w:pPr>
            <w:r w:rsidRPr="008A31AD">
              <w:rPr>
                <w:sz w:val="20"/>
                <w:szCs w:val="20"/>
              </w:rPr>
              <w:t>0.00</w:t>
            </w:r>
          </w:p>
        </w:tc>
      </w:tr>
      <w:tr w:rsidR="002E112B" w:rsidRPr="0062174B" w14:paraId="3F92602D" w14:textId="77777777" w:rsidTr="00296B3D">
        <w:trPr>
          <w:jc w:val="center"/>
        </w:trPr>
        <w:tc>
          <w:tcPr>
            <w:tcW w:w="4091" w:type="pct"/>
            <w:gridSpan w:val="2"/>
            <w:tcBorders>
              <w:top w:val="nil"/>
              <w:left w:val="single" w:sz="4" w:space="0" w:color="auto"/>
              <w:bottom w:val="single" w:sz="4" w:space="0" w:color="auto"/>
              <w:right w:val="single" w:sz="4" w:space="0" w:color="auto"/>
            </w:tcBorders>
          </w:tcPr>
          <w:p w14:paraId="44C76ECD" w14:textId="77777777" w:rsidR="002E112B" w:rsidRPr="008A31AD" w:rsidRDefault="002E112B" w:rsidP="00296B3D">
            <w:pPr>
              <w:tabs>
                <w:tab w:val="right" w:pos="7560"/>
              </w:tabs>
              <w:ind w:left="6480" w:right="-108"/>
              <w:jc w:val="left"/>
              <w:rPr>
                <w:sz w:val="20"/>
                <w:szCs w:val="20"/>
              </w:rPr>
            </w:pPr>
            <w:r w:rsidRPr="008A31AD">
              <w:rPr>
                <w:sz w:val="20"/>
                <w:szCs w:val="20"/>
              </w:rPr>
              <w:tab/>
              <w:t>Total:</w:t>
            </w:r>
          </w:p>
        </w:tc>
        <w:tc>
          <w:tcPr>
            <w:tcW w:w="909" w:type="pct"/>
            <w:tcBorders>
              <w:top w:val="nil"/>
              <w:left w:val="single" w:sz="4" w:space="0" w:color="auto"/>
              <w:bottom w:val="single" w:sz="4" w:space="0" w:color="auto"/>
              <w:right w:val="single" w:sz="4" w:space="0" w:color="auto"/>
            </w:tcBorders>
            <w:shd w:val="clear" w:color="auto" w:fill="FFFFFF" w:themeFill="background1"/>
            <w:vAlign w:val="bottom"/>
          </w:tcPr>
          <w:p w14:paraId="31F282D8" w14:textId="77777777" w:rsidR="002E112B" w:rsidRPr="008A31AD" w:rsidRDefault="002E112B" w:rsidP="00296B3D">
            <w:pPr>
              <w:jc w:val="right"/>
              <w:rPr>
                <w:sz w:val="20"/>
                <w:szCs w:val="20"/>
              </w:rPr>
            </w:pPr>
            <w:r>
              <w:rPr>
                <w:sz w:val="20"/>
                <w:szCs w:val="20"/>
              </w:rPr>
              <w:t>1.65</w:t>
            </w:r>
          </w:p>
        </w:tc>
      </w:tr>
      <w:tr w:rsidR="002E112B" w:rsidRPr="0062174B" w14:paraId="4A505E26" w14:textId="77777777" w:rsidTr="00296B3D">
        <w:trPr>
          <w:jc w:val="center"/>
        </w:trPr>
        <w:tc>
          <w:tcPr>
            <w:tcW w:w="4091" w:type="pct"/>
            <w:gridSpan w:val="2"/>
            <w:tcBorders>
              <w:top w:val="nil"/>
              <w:left w:val="single" w:sz="4" w:space="0" w:color="auto"/>
              <w:bottom w:val="single" w:sz="4" w:space="0" w:color="auto"/>
              <w:right w:val="single" w:sz="4" w:space="0" w:color="auto"/>
            </w:tcBorders>
          </w:tcPr>
          <w:p w14:paraId="6D8071AA" w14:textId="77777777" w:rsidR="002E112B" w:rsidRPr="008A31AD" w:rsidRDefault="002E112B" w:rsidP="00296B3D">
            <w:pPr>
              <w:jc w:val="left"/>
              <w:rPr>
                <w:sz w:val="20"/>
                <w:szCs w:val="20"/>
              </w:rPr>
            </w:pPr>
            <w:r w:rsidRPr="008A31AD">
              <w:rPr>
                <w:sz w:val="20"/>
                <w:szCs w:val="20"/>
              </w:rPr>
              <w:t>Year of reported country programme implementation data:</w:t>
            </w:r>
          </w:p>
        </w:tc>
        <w:tc>
          <w:tcPr>
            <w:tcW w:w="909" w:type="pct"/>
            <w:tcBorders>
              <w:top w:val="nil"/>
              <w:left w:val="single" w:sz="4" w:space="0" w:color="auto"/>
              <w:bottom w:val="single" w:sz="4" w:space="0" w:color="auto"/>
              <w:right w:val="single" w:sz="4" w:space="0" w:color="auto"/>
            </w:tcBorders>
            <w:shd w:val="clear" w:color="auto" w:fill="FFFFFF" w:themeFill="background1"/>
          </w:tcPr>
          <w:p w14:paraId="7395865C" w14:textId="77777777" w:rsidR="002E112B" w:rsidRPr="008A31AD" w:rsidRDefault="002E112B" w:rsidP="00296B3D">
            <w:pPr>
              <w:jc w:val="right"/>
              <w:rPr>
                <w:sz w:val="20"/>
                <w:szCs w:val="20"/>
                <w:highlight w:val="yellow"/>
              </w:rPr>
            </w:pPr>
            <w:r w:rsidRPr="008A31AD">
              <w:rPr>
                <w:sz w:val="20"/>
                <w:szCs w:val="20"/>
              </w:rPr>
              <w:t>202</w:t>
            </w:r>
            <w:r>
              <w:rPr>
                <w:sz w:val="20"/>
                <w:szCs w:val="20"/>
              </w:rPr>
              <w:t>1</w:t>
            </w:r>
          </w:p>
        </w:tc>
      </w:tr>
      <w:tr w:rsidR="002E112B" w:rsidRPr="0062174B" w14:paraId="4D0076AD" w14:textId="77777777" w:rsidTr="00296B3D">
        <w:trPr>
          <w:jc w:val="center"/>
        </w:trPr>
        <w:tc>
          <w:tcPr>
            <w:tcW w:w="4091" w:type="pct"/>
            <w:gridSpan w:val="2"/>
            <w:tcBorders>
              <w:top w:val="single" w:sz="4" w:space="0" w:color="auto"/>
            </w:tcBorders>
          </w:tcPr>
          <w:p w14:paraId="0838B2D9" w14:textId="77777777" w:rsidR="002E112B" w:rsidRPr="00AE6058" w:rsidRDefault="002E112B" w:rsidP="00296B3D">
            <w:pPr>
              <w:jc w:val="left"/>
              <w:rPr>
                <w:color w:val="000000" w:themeColor="text1"/>
                <w:sz w:val="20"/>
                <w:szCs w:val="20"/>
              </w:rPr>
            </w:pPr>
            <w:r w:rsidRPr="00AE6058">
              <w:rPr>
                <w:color w:val="000000" w:themeColor="text1"/>
                <w:sz w:val="20"/>
                <w:szCs w:val="20"/>
              </w:rPr>
              <w:t xml:space="preserve">Amount approved for projects (as </w:t>
            </w:r>
            <w:proofErr w:type="gramStart"/>
            <w:r w:rsidRPr="00AE6058">
              <w:rPr>
                <w:color w:val="000000" w:themeColor="text1"/>
                <w:sz w:val="20"/>
                <w:szCs w:val="20"/>
              </w:rPr>
              <w:t>at</w:t>
            </w:r>
            <w:proofErr w:type="gramEnd"/>
            <w:r w:rsidRPr="00AE6058">
              <w:rPr>
                <w:color w:val="000000" w:themeColor="text1"/>
                <w:sz w:val="20"/>
                <w:szCs w:val="20"/>
              </w:rPr>
              <w:t xml:space="preserve"> </w:t>
            </w:r>
            <w:r>
              <w:rPr>
                <w:color w:val="000000" w:themeColor="text1"/>
                <w:sz w:val="20"/>
                <w:szCs w:val="20"/>
              </w:rPr>
              <w:t>December 2021</w:t>
            </w:r>
            <w:r w:rsidRPr="00AE6058">
              <w:rPr>
                <w:color w:val="000000" w:themeColor="text1"/>
                <w:sz w:val="20"/>
                <w:szCs w:val="20"/>
              </w:rPr>
              <w:t>) (</w:t>
            </w:r>
            <w:r>
              <w:rPr>
                <w:color w:val="000000" w:themeColor="text1"/>
                <w:sz w:val="20"/>
                <w:szCs w:val="20"/>
              </w:rPr>
              <w:t>US $</w:t>
            </w:r>
            <w:r w:rsidRPr="00AE6058">
              <w:rPr>
                <w:color w:val="000000" w:themeColor="text1"/>
                <w:sz w:val="20"/>
                <w:szCs w:val="20"/>
              </w:rPr>
              <w:t>):</w:t>
            </w:r>
          </w:p>
        </w:tc>
        <w:tc>
          <w:tcPr>
            <w:tcW w:w="909" w:type="pct"/>
            <w:tcBorders>
              <w:top w:val="single" w:sz="4" w:space="0" w:color="auto"/>
            </w:tcBorders>
            <w:shd w:val="clear" w:color="auto" w:fill="auto"/>
            <w:vAlign w:val="bottom"/>
          </w:tcPr>
          <w:p w14:paraId="0231D68C" w14:textId="77777777" w:rsidR="002E112B" w:rsidRPr="0062174B" w:rsidRDefault="002E112B" w:rsidP="00296B3D">
            <w:pPr>
              <w:jc w:val="right"/>
              <w:rPr>
                <w:sz w:val="20"/>
                <w:szCs w:val="20"/>
              </w:rPr>
            </w:pPr>
            <w:r w:rsidRPr="00550190">
              <w:rPr>
                <w:sz w:val="20"/>
                <w:szCs w:val="20"/>
              </w:rPr>
              <w:t>2,319,669</w:t>
            </w:r>
          </w:p>
        </w:tc>
      </w:tr>
      <w:tr w:rsidR="002E112B" w:rsidRPr="002758EA" w14:paraId="494A3D8F" w14:textId="77777777" w:rsidTr="00296B3D">
        <w:trPr>
          <w:jc w:val="center"/>
        </w:trPr>
        <w:tc>
          <w:tcPr>
            <w:tcW w:w="4091" w:type="pct"/>
            <w:gridSpan w:val="2"/>
          </w:tcPr>
          <w:p w14:paraId="25D59F12" w14:textId="77777777" w:rsidR="002E112B" w:rsidRPr="00AE6058" w:rsidRDefault="002E112B" w:rsidP="00296B3D">
            <w:pPr>
              <w:jc w:val="left"/>
              <w:rPr>
                <w:color w:val="000000" w:themeColor="text1"/>
                <w:sz w:val="20"/>
                <w:szCs w:val="20"/>
              </w:rPr>
            </w:pPr>
            <w:r>
              <w:rPr>
                <w:color w:val="000000" w:themeColor="text1"/>
                <w:sz w:val="20"/>
                <w:szCs w:val="20"/>
              </w:rPr>
              <w:t xml:space="preserve">Amount disbursed (as </w:t>
            </w:r>
            <w:proofErr w:type="gramStart"/>
            <w:r>
              <w:rPr>
                <w:color w:val="000000" w:themeColor="text1"/>
                <w:sz w:val="20"/>
                <w:szCs w:val="20"/>
              </w:rPr>
              <w:t>at</w:t>
            </w:r>
            <w:proofErr w:type="gramEnd"/>
            <w:r>
              <w:rPr>
                <w:color w:val="000000" w:themeColor="text1"/>
                <w:sz w:val="20"/>
                <w:szCs w:val="20"/>
              </w:rPr>
              <w:t xml:space="preserve"> December 2020) </w:t>
            </w:r>
            <w:r w:rsidRPr="00AE6058">
              <w:rPr>
                <w:color w:val="000000" w:themeColor="text1"/>
                <w:sz w:val="20"/>
                <w:szCs w:val="20"/>
              </w:rPr>
              <w:t>(</w:t>
            </w:r>
            <w:r>
              <w:rPr>
                <w:color w:val="000000" w:themeColor="text1"/>
                <w:sz w:val="20"/>
                <w:szCs w:val="20"/>
              </w:rPr>
              <w:t>US $</w:t>
            </w:r>
            <w:r w:rsidRPr="00AE6058">
              <w:rPr>
                <w:color w:val="000000" w:themeColor="text1"/>
                <w:sz w:val="20"/>
                <w:szCs w:val="20"/>
              </w:rPr>
              <w:t>):</w:t>
            </w:r>
          </w:p>
        </w:tc>
        <w:tc>
          <w:tcPr>
            <w:tcW w:w="909" w:type="pct"/>
            <w:shd w:val="clear" w:color="auto" w:fill="auto"/>
          </w:tcPr>
          <w:p w14:paraId="0F444651" w14:textId="77777777" w:rsidR="002E112B" w:rsidRPr="00AD1C6A" w:rsidRDefault="002E112B" w:rsidP="00296B3D">
            <w:pPr>
              <w:jc w:val="right"/>
              <w:rPr>
                <w:sz w:val="20"/>
                <w:szCs w:val="20"/>
                <w:highlight w:val="yellow"/>
              </w:rPr>
            </w:pPr>
            <w:r w:rsidRPr="002758EA">
              <w:rPr>
                <w:sz w:val="20"/>
                <w:szCs w:val="20"/>
              </w:rPr>
              <w:t>1,826,433</w:t>
            </w:r>
          </w:p>
        </w:tc>
      </w:tr>
      <w:tr w:rsidR="002E112B" w:rsidRPr="0062174B" w14:paraId="25A3583E" w14:textId="77777777" w:rsidTr="00296B3D">
        <w:trPr>
          <w:jc w:val="center"/>
        </w:trPr>
        <w:tc>
          <w:tcPr>
            <w:tcW w:w="4091" w:type="pct"/>
            <w:gridSpan w:val="2"/>
          </w:tcPr>
          <w:p w14:paraId="40287044" w14:textId="77777777" w:rsidR="002E112B" w:rsidRPr="00AE6058" w:rsidRDefault="002E112B" w:rsidP="00296B3D">
            <w:pPr>
              <w:jc w:val="left"/>
              <w:rPr>
                <w:color w:val="000000" w:themeColor="text1"/>
                <w:sz w:val="20"/>
                <w:szCs w:val="20"/>
              </w:rPr>
            </w:pPr>
            <w:r w:rsidRPr="00AE6058">
              <w:rPr>
                <w:color w:val="000000" w:themeColor="text1"/>
                <w:sz w:val="20"/>
                <w:szCs w:val="20"/>
              </w:rPr>
              <w:t xml:space="preserve">ODS to be phased out (as </w:t>
            </w:r>
            <w:proofErr w:type="gramStart"/>
            <w:r w:rsidRPr="00AE6058">
              <w:rPr>
                <w:color w:val="000000" w:themeColor="text1"/>
                <w:sz w:val="20"/>
                <w:szCs w:val="20"/>
              </w:rPr>
              <w:t>at</w:t>
            </w:r>
            <w:proofErr w:type="gramEnd"/>
            <w:r w:rsidRPr="00AE6058">
              <w:rPr>
                <w:color w:val="000000" w:themeColor="text1"/>
                <w:sz w:val="20"/>
                <w:szCs w:val="20"/>
              </w:rPr>
              <w:t xml:space="preserve"> </w:t>
            </w:r>
            <w:r>
              <w:rPr>
                <w:color w:val="000000" w:themeColor="text1"/>
                <w:sz w:val="20"/>
                <w:szCs w:val="20"/>
              </w:rPr>
              <w:t>December 2021</w:t>
            </w:r>
            <w:r w:rsidRPr="00AE6058">
              <w:rPr>
                <w:color w:val="000000" w:themeColor="text1"/>
                <w:sz w:val="20"/>
                <w:szCs w:val="20"/>
              </w:rPr>
              <w:t>) (ODP tonnes):</w:t>
            </w:r>
          </w:p>
        </w:tc>
        <w:tc>
          <w:tcPr>
            <w:tcW w:w="909" w:type="pct"/>
            <w:shd w:val="clear" w:color="auto" w:fill="auto"/>
            <w:vAlign w:val="bottom"/>
          </w:tcPr>
          <w:p w14:paraId="6A67A7F5" w14:textId="77777777" w:rsidR="002E112B" w:rsidRPr="0062174B" w:rsidRDefault="002E112B" w:rsidP="00296B3D">
            <w:pPr>
              <w:jc w:val="right"/>
              <w:rPr>
                <w:sz w:val="20"/>
                <w:szCs w:val="20"/>
              </w:rPr>
            </w:pPr>
            <w:r>
              <w:rPr>
                <w:sz w:val="20"/>
                <w:szCs w:val="20"/>
              </w:rPr>
              <w:t>54.5</w:t>
            </w:r>
          </w:p>
        </w:tc>
      </w:tr>
      <w:tr w:rsidR="002E112B" w:rsidRPr="0062174B" w14:paraId="6E20E3AA" w14:textId="77777777" w:rsidTr="00296B3D">
        <w:trPr>
          <w:jc w:val="center"/>
        </w:trPr>
        <w:tc>
          <w:tcPr>
            <w:tcW w:w="4091" w:type="pct"/>
            <w:gridSpan w:val="2"/>
          </w:tcPr>
          <w:p w14:paraId="067D0E21" w14:textId="77777777" w:rsidR="002E112B" w:rsidRPr="00AE6058" w:rsidRDefault="002E112B" w:rsidP="00296B3D">
            <w:pPr>
              <w:jc w:val="left"/>
              <w:rPr>
                <w:color w:val="000000" w:themeColor="text1"/>
                <w:sz w:val="20"/>
                <w:szCs w:val="20"/>
              </w:rPr>
            </w:pPr>
            <w:r>
              <w:rPr>
                <w:color w:val="000000" w:themeColor="text1"/>
                <w:sz w:val="20"/>
                <w:szCs w:val="20"/>
              </w:rPr>
              <w:t xml:space="preserve">ODS phased out (as </w:t>
            </w:r>
            <w:proofErr w:type="gramStart"/>
            <w:r>
              <w:rPr>
                <w:color w:val="000000" w:themeColor="text1"/>
                <w:sz w:val="20"/>
                <w:szCs w:val="20"/>
              </w:rPr>
              <w:t>at</w:t>
            </w:r>
            <w:proofErr w:type="gramEnd"/>
            <w:r>
              <w:rPr>
                <w:color w:val="000000" w:themeColor="text1"/>
                <w:sz w:val="20"/>
                <w:szCs w:val="20"/>
              </w:rPr>
              <w:t xml:space="preserve"> December 2020) </w:t>
            </w:r>
            <w:r w:rsidRPr="00AE6058">
              <w:rPr>
                <w:color w:val="000000" w:themeColor="text1"/>
                <w:sz w:val="20"/>
                <w:szCs w:val="20"/>
              </w:rPr>
              <w:t>(ODP tonnes):</w:t>
            </w:r>
          </w:p>
        </w:tc>
        <w:tc>
          <w:tcPr>
            <w:tcW w:w="909" w:type="pct"/>
            <w:shd w:val="clear" w:color="auto" w:fill="auto"/>
          </w:tcPr>
          <w:p w14:paraId="0693C608" w14:textId="77777777" w:rsidR="002E112B" w:rsidRPr="0062174B" w:rsidRDefault="002E112B" w:rsidP="00296B3D">
            <w:pPr>
              <w:jc w:val="right"/>
              <w:rPr>
                <w:sz w:val="20"/>
                <w:szCs w:val="20"/>
              </w:rPr>
            </w:pPr>
            <w:r>
              <w:rPr>
                <w:sz w:val="20"/>
                <w:szCs w:val="20"/>
              </w:rPr>
              <w:t>53.0</w:t>
            </w:r>
          </w:p>
        </w:tc>
      </w:tr>
    </w:tbl>
    <w:p w14:paraId="7ECAEAE3" w14:textId="77777777" w:rsidR="002E112B" w:rsidRPr="00DB6BE0" w:rsidRDefault="002E112B" w:rsidP="002E112B">
      <w:pPr>
        <w:pStyle w:val="Heading1"/>
        <w:numPr>
          <w:ilvl w:val="0"/>
          <w:numId w:val="0"/>
        </w:numPr>
        <w:spacing w:after="0"/>
        <w:rPr>
          <w:highlight w:val="yellow"/>
        </w:rPr>
      </w:pPr>
    </w:p>
    <w:p w14:paraId="49A209AA" w14:textId="77777777" w:rsidR="002E112B" w:rsidRPr="00B04DA4" w:rsidRDefault="002E112B" w:rsidP="002E112B">
      <w:pPr>
        <w:pStyle w:val="Heading1"/>
        <w:spacing w:after="120"/>
      </w:pPr>
      <w:r w:rsidRPr="00B04DA4">
        <w:t>Summary of activities and funds approved by the Executive Committee:</w:t>
      </w:r>
    </w:p>
    <w:tbl>
      <w:tblPr>
        <w:tblStyle w:val="TableGrid"/>
        <w:tblW w:w="5003" w:type="pct"/>
        <w:tblInd w:w="-5" w:type="dxa"/>
        <w:tblLayout w:type="fixed"/>
        <w:tblLook w:val="01E0" w:firstRow="1" w:lastRow="1" w:firstColumn="1" w:lastColumn="1" w:noHBand="0" w:noVBand="0"/>
      </w:tblPr>
      <w:tblGrid>
        <w:gridCol w:w="546"/>
        <w:gridCol w:w="7109"/>
        <w:gridCol w:w="1701"/>
      </w:tblGrid>
      <w:tr w:rsidR="002E112B" w:rsidRPr="00B04DA4" w14:paraId="50B0E6F1" w14:textId="77777777" w:rsidTr="00296B3D">
        <w:tc>
          <w:tcPr>
            <w:tcW w:w="4091" w:type="pct"/>
            <w:gridSpan w:val="2"/>
            <w:tcBorders>
              <w:bottom w:val="single" w:sz="4" w:space="0" w:color="auto"/>
            </w:tcBorders>
            <w:vAlign w:val="center"/>
          </w:tcPr>
          <w:p w14:paraId="68599AB1" w14:textId="77777777" w:rsidR="002E112B" w:rsidRPr="00B04DA4" w:rsidRDefault="002E112B" w:rsidP="00296B3D">
            <w:pPr>
              <w:widowControl w:val="0"/>
              <w:tabs>
                <w:tab w:val="left" w:pos="4968"/>
              </w:tabs>
              <w:jc w:val="left"/>
              <w:rPr>
                <w:b/>
                <w:sz w:val="20"/>
              </w:rPr>
            </w:pPr>
            <w:r w:rsidRPr="00B04DA4">
              <w:rPr>
                <w:b/>
                <w:sz w:val="20"/>
              </w:rPr>
              <w:t>Summary of activities</w:t>
            </w:r>
          </w:p>
        </w:tc>
        <w:tc>
          <w:tcPr>
            <w:tcW w:w="909" w:type="pct"/>
            <w:tcBorders>
              <w:bottom w:val="single" w:sz="4" w:space="0" w:color="auto"/>
            </w:tcBorders>
          </w:tcPr>
          <w:p w14:paraId="509073A2" w14:textId="77777777" w:rsidR="002E112B" w:rsidRPr="00B04DA4" w:rsidRDefault="002E112B" w:rsidP="00296B3D">
            <w:pPr>
              <w:widowControl w:val="0"/>
              <w:jc w:val="center"/>
              <w:rPr>
                <w:b/>
                <w:sz w:val="20"/>
              </w:rPr>
            </w:pPr>
            <w:r w:rsidRPr="00B04DA4">
              <w:rPr>
                <w:b/>
                <w:sz w:val="20"/>
              </w:rPr>
              <w:t>Funds approved (</w:t>
            </w:r>
            <w:r>
              <w:rPr>
                <w:b/>
                <w:sz w:val="20"/>
              </w:rPr>
              <w:t>US $</w:t>
            </w:r>
            <w:r w:rsidRPr="00B04DA4">
              <w:rPr>
                <w:b/>
                <w:sz w:val="20"/>
              </w:rPr>
              <w:t>)</w:t>
            </w:r>
          </w:p>
        </w:tc>
      </w:tr>
      <w:tr w:rsidR="002E112B" w:rsidRPr="0062174B" w14:paraId="52514383" w14:textId="77777777" w:rsidTr="00296B3D">
        <w:tc>
          <w:tcPr>
            <w:tcW w:w="292" w:type="pct"/>
            <w:tcBorders>
              <w:top w:val="single" w:sz="4" w:space="0" w:color="auto"/>
              <w:left w:val="single" w:sz="4" w:space="0" w:color="auto"/>
              <w:bottom w:val="single" w:sz="4" w:space="0" w:color="auto"/>
              <w:right w:val="nil"/>
            </w:tcBorders>
          </w:tcPr>
          <w:p w14:paraId="2D988444" w14:textId="77777777" w:rsidR="002E112B" w:rsidRPr="0062174B" w:rsidRDefault="002E112B" w:rsidP="00296B3D">
            <w:pPr>
              <w:widowControl w:val="0"/>
              <w:ind w:left="360" w:hanging="360"/>
              <w:jc w:val="left"/>
              <w:rPr>
                <w:sz w:val="20"/>
              </w:rPr>
            </w:pPr>
            <w:r w:rsidRPr="0062174B">
              <w:rPr>
                <w:sz w:val="20"/>
              </w:rPr>
              <w:t>(a)</w:t>
            </w:r>
          </w:p>
        </w:tc>
        <w:tc>
          <w:tcPr>
            <w:tcW w:w="3799" w:type="pct"/>
            <w:tcBorders>
              <w:top w:val="single" w:sz="4" w:space="0" w:color="auto"/>
              <w:left w:val="nil"/>
              <w:bottom w:val="single" w:sz="4" w:space="0" w:color="auto"/>
              <w:right w:val="single" w:sz="4" w:space="0" w:color="auto"/>
            </w:tcBorders>
          </w:tcPr>
          <w:p w14:paraId="4F1700F0" w14:textId="77777777" w:rsidR="002E112B" w:rsidRPr="0062174B" w:rsidRDefault="002E112B" w:rsidP="00296B3D">
            <w:pPr>
              <w:widowControl w:val="0"/>
              <w:ind w:left="-109"/>
              <w:rPr>
                <w:sz w:val="20"/>
              </w:rPr>
            </w:pPr>
            <w:r w:rsidRPr="0062174B">
              <w:rPr>
                <w:sz w:val="20"/>
              </w:rPr>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408BE808" w14:textId="77777777" w:rsidR="002E112B" w:rsidRPr="00550190" w:rsidRDefault="002E112B" w:rsidP="00296B3D">
            <w:pPr>
              <w:widowControl w:val="0"/>
              <w:jc w:val="right"/>
              <w:rPr>
                <w:sz w:val="20"/>
              </w:rPr>
            </w:pPr>
            <w:r w:rsidRPr="00550190">
              <w:rPr>
                <w:sz w:val="20"/>
              </w:rPr>
              <w:t>485,000</w:t>
            </w:r>
          </w:p>
        </w:tc>
      </w:tr>
      <w:tr w:rsidR="002E112B" w:rsidRPr="0062174B" w14:paraId="78B1D8C2" w14:textId="77777777" w:rsidTr="00296B3D">
        <w:tc>
          <w:tcPr>
            <w:tcW w:w="292" w:type="pct"/>
            <w:tcBorders>
              <w:top w:val="single" w:sz="4" w:space="0" w:color="auto"/>
              <w:left w:val="single" w:sz="4" w:space="0" w:color="auto"/>
              <w:bottom w:val="single" w:sz="4" w:space="0" w:color="auto"/>
              <w:right w:val="nil"/>
            </w:tcBorders>
          </w:tcPr>
          <w:p w14:paraId="1297D2CE" w14:textId="77777777" w:rsidR="002E112B" w:rsidRPr="0062174B" w:rsidRDefault="002E112B" w:rsidP="00296B3D">
            <w:pPr>
              <w:widowControl w:val="0"/>
              <w:rPr>
                <w:sz w:val="20"/>
              </w:rPr>
            </w:pPr>
            <w:r w:rsidRPr="0062174B">
              <w:rPr>
                <w:sz w:val="20"/>
              </w:rPr>
              <w:t>(b)</w:t>
            </w:r>
          </w:p>
        </w:tc>
        <w:tc>
          <w:tcPr>
            <w:tcW w:w="3799" w:type="pct"/>
            <w:tcBorders>
              <w:top w:val="single" w:sz="4" w:space="0" w:color="auto"/>
              <w:left w:val="nil"/>
              <w:bottom w:val="single" w:sz="4" w:space="0" w:color="auto"/>
              <w:right w:val="single" w:sz="4" w:space="0" w:color="auto"/>
            </w:tcBorders>
          </w:tcPr>
          <w:p w14:paraId="657EF6FC" w14:textId="77777777" w:rsidR="002E112B" w:rsidRPr="0062174B" w:rsidRDefault="002E112B" w:rsidP="00296B3D">
            <w:pPr>
              <w:widowControl w:val="0"/>
              <w:ind w:left="-109"/>
              <w:rPr>
                <w:sz w:val="20"/>
              </w:rPr>
            </w:pPr>
            <w:r w:rsidRPr="0062174B">
              <w:rPr>
                <w:sz w:val="20"/>
              </w:rPr>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52D60CB2" w14:textId="77777777" w:rsidR="002E112B" w:rsidRPr="00550190" w:rsidRDefault="002E112B" w:rsidP="00296B3D">
            <w:pPr>
              <w:widowControl w:val="0"/>
              <w:jc w:val="right"/>
              <w:rPr>
                <w:sz w:val="20"/>
              </w:rPr>
            </w:pPr>
            <w:r w:rsidRPr="00550190">
              <w:rPr>
                <w:sz w:val="20"/>
              </w:rPr>
              <w:t>629,999</w:t>
            </w:r>
          </w:p>
        </w:tc>
      </w:tr>
      <w:tr w:rsidR="002E112B" w:rsidRPr="0062174B" w14:paraId="06A2C333" w14:textId="77777777" w:rsidTr="00296B3D">
        <w:tc>
          <w:tcPr>
            <w:tcW w:w="292" w:type="pct"/>
            <w:tcBorders>
              <w:top w:val="single" w:sz="4" w:space="0" w:color="auto"/>
              <w:left w:val="single" w:sz="4" w:space="0" w:color="auto"/>
              <w:bottom w:val="single" w:sz="4" w:space="0" w:color="auto"/>
              <w:right w:val="nil"/>
            </w:tcBorders>
          </w:tcPr>
          <w:p w14:paraId="59D59159" w14:textId="77777777" w:rsidR="002E112B" w:rsidRPr="0062174B" w:rsidRDefault="002E112B" w:rsidP="00296B3D">
            <w:pPr>
              <w:widowControl w:val="0"/>
              <w:rPr>
                <w:sz w:val="20"/>
              </w:rPr>
            </w:pPr>
            <w:r w:rsidRPr="0062174B">
              <w:rPr>
                <w:sz w:val="20"/>
              </w:rPr>
              <w:t>(c)</w:t>
            </w:r>
          </w:p>
        </w:tc>
        <w:tc>
          <w:tcPr>
            <w:tcW w:w="3799" w:type="pct"/>
            <w:tcBorders>
              <w:top w:val="single" w:sz="4" w:space="0" w:color="auto"/>
              <w:left w:val="nil"/>
              <w:bottom w:val="single" w:sz="4" w:space="0" w:color="auto"/>
              <w:right w:val="single" w:sz="4" w:space="0" w:color="auto"/>
            </w:tcBorders>
          </w:tcPr>
          <w:p w14:paraId="7135DB5F" w14:textId="77777777" w:rsidR="002E112B" w:rsidRPr="0062174B" w:rsidRDefault="002E112B" w:rsidP="00296B3D">
            <w:pPr>
              <w:widowControl w:val="0"/>
              <w:ind w:left="-109"/>
              <w:rPr>
                <w:sz w:val="20"/>
              </w:rPr>
            </w:pPr>
            <w:r w:rsidRPr="0062174B">
              <w:rPr>
                <w:sz w:val="20"/>
              </w:rPr>
              <w:t xml:space="preserve">Project preparation, technical assistance, </w:t>
            </w:r>
            <w:proofErr w:type="gramStart"/>
            <w:r w:rsidRPr="0062174B">
              <w:rPr>
                <w:sz w:val="20"/>
              </w:rPr>
              <w:t>training</w:t>
            </w:r>
            <w:proofErr w:type="gramEnd"/>
            <w:r w:rsidRPr="0062174B">
              <w:rPr>
                <w:sz w:val="20"/>
              </w:rPr>
              <w:t xml:space="preserve">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3A2DB5C3" w14:textId="77777777" w:rsidR="002E112B" w:rsidRPr="00550190" w:rsidRDefault="002E112B" w:rsidP="00296B3D">
            <w:pPr>
              <w:jc w:val="right"/>
              <w:rPr>
                <w:sz w:val="20"/>
                <w:szCs w:val="20"/>
              </w:rPr>
            </w:pPr>
            <w:r w:rsidRPr="00550190">
              <w:rPr>
                <w:sz w:val="20"/>
                <w:szCs w:val="20"/>
              </w:rPr>
              <w:t>1,204,670</w:t>
            </w:r>
          </w:p>
        </w:tc>
      </w:tr>
      <w:tr w:rsidR="002E112B" w:rsidRPr="0062174B" w14:paraId="77906163" w14:textId="77777777" w:rsidTr="00296B3D">
        <w:tc>
          <w:tcPr>
            <w:tcW w:w="4091" w:type="pct"/>
            <w:gridSpan w:val="2"/>
            <w:tcBorders>
              <w:top w:val="single" w:sz="4" w:space="0" w:color="auto"/>
              <w:left w:val="single" w:sz="4" w:space="0" w:color="auto"/>
              <w:bottom w:val="single" w:sz="4" w:space="0" w:color="auto"/>
              <w:right w:val="single" w:sz="4" w:space="0" w:color="auto"/>
            </w:tcBorders>
          </w:tcPr>
          <w:p w14:paraId="2D272856" w14:textId="77777777" w:rsidR="002E112B" w:rsidRPr="0062174B" w:rsidRDefault="002E112B" w:rsidP="00296B3D">
            <w:pPr>
              <w:widowControl w:val="0"/>
              <w:tabs>
                <w:tab w:val="right" w:pos="7560"/>
              </w:tabs>
              <w:ind w:left="6480" w:right="-108"/>
              <w:jc w:val="left"/>
              <w:rPr>
                <w:sz w:val="20"/>
              </w:rPr>
            </w:pPr>
            <w:r w:rsidRPr="0062174B">
              <w:rPr>
                <w:sz w:val="20"/>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5243368B" w14:textId="77777777" w:rsidR="002E112B" w:rsidRPr="00550190" w:rsidRDefault="002E112B" w:rsidP="00296B3D">
            <w:pPr>
              <w:widowControl w:val="0"/>
              <w:jc w:val="right"/>
              <w:rPr>
                <w:sz w:val="20"/>
              </w:rPr>
            </w:pPr>
            <w:r w:rsidRPr="00550190">
              <w:rPr>
                <w:sz w:val="20"/>
              </w:rPr>
              <w:t>2,319,669</w:t>
            </w:r>
          </w:p>
        </w:tc>
      </w:tr>
      <w:tr w:rsidR="002E112B" w:rsidRPr="0062174B" w14:paraId="466EEB6F" w14:textId="77777777" w:rsidTr="00296B3D">
        <w:tc>
          <w:tcPr>
            <w:tcW w:w="292" w:type="pct"/>
            <w:tcBorders>
              <w:top w:val="single" w:sz="4" w:space="0" w:color="auto"/>
              <w:left w:val="single" w:sz="4" w:space="0" w:color="auto"/>
              <w:bottom w:val="single" w:sz="4" w:space="0" w:color="auto"/>
              <w:right w:val="nil"/>
            </w:tcBorders>
          </w:tcPr>
          <w:p w14:paraId="78F50C92" w14:textId="77777777" w:rsidR="002E112B" w:rsidRPr="0062174B" w:rsidRDefault="002E112B" w:rsidP="00296B3D">
            <w:pPr>
              <w:widowControl w:val="0"/>
              <w:rPr>
                <w:sz w:val="20"/>
              </w:rPr>
            </w:pPr>
            <w:r w:rsidRPr="0062174B">
              <w:rPr>
                <w:sz w:val="20"/>
              </w:rPr>
              <w:t>(d)</w:t>
            </w:r>
          </w:p>
        </w:tc>
        <w:tc>
          <w:tcPr>
            <w:tcW w:w="3799" w:type="pct"/>
            <w:tcBorders>
              <w:top w:val="single" w:sz="4" w:space="0" w:color="auto"/>
              <w:left w:val="nil"/>
              <w:bottom w:val="single" w:sz="4" w:space="0" w:color="auto"/>
              <w:right w:val="single" w:sz="4" w:space="0" w:color="auto"/>
            </w:tcBorders>
          </w:tcPr>
          <w:p w14:paraId="6BF035BF" w14:textId="77777777" w:rsidR="002E112B" w:rsidRPr="0062174B" w:rsidRDefault="002E112B" w:rsidP="00296B3D">
            <w:pPr>
              <w:widowControl w:val="0"/>
              <w:ind w:left="-109"/>
              <w:rPr>
                <w:sz w:val="20"/>
              </w:rPr>
            </w:pPr>
            <w:r w:rsidRPr="0062174B">
              <w:rPr>
                <w:sz w:val="20"/>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794AD233" w14:textId="77777777" w:rsidR="002E112B" w:rsidRPr="00550190" w:rsidRDefault="002E112B" w:rsidP="00296B3D">
            <w:pPr>
              <w:widowControl w:val="0"/>
              <w:jc w:val="right"/>
              <w:rPr>
                <w:color w:val="000000"/>
                <w:sz w:val="20"/>
                <w:szCs w:val="20"/>
              </w:rPr>
            </w:pPr>
            <w:r w:rsidRPr="00550190">
              <w:rPr>
                <w:color w:val="000000"/>
                <w:sz w:val="20"/>
                <w:szCs w:val="20"/>
              </w:rPr>
              <w:t>0</w:t>
            </w:r>
          </w:p>
        </w:tc>
      </w:tr>
    </w:tbl>
    <w:p w14:paraId="284AD35F" w14:textId="77777777" w:rsidR="002E112B" w:rsidRDefault="002E112B" w:rsidP="002E112B"/>
    <w:p w14:paraId="599BB961" w14:textId="77777777" w:rsidR="002E112B" w:rsidRPr="00550190" w:rsidRDefault="002E112B" w:rsidP="002E112B">
      <w:pPr>
        <w:keepNext/>
        <w:spacing w:after="240" w:line="360" w:lineRule="auto"/>
        <w:outlineLvl w:val="0"/>
        <w:rPr>
          <w:u w:val="single"/>
          <w:lang w:val="en-GB"/>
        </w:rPr>
      </w:pPr>
      <w:r w:rsidRPr="00550190">
        <w:rPr>
          <w:u w:val="single"/>
          <w:lang w:val="en-GB"/>
        </w:rPr>
        <w:t>Progress report</w:t>
      </w:r>
    </w:p>
    <w:p w14:paraId="46239E39" w14:textId="77777777" w:rsidR="002E112B" w:rsidRPr="00550190" w:rsidRDefault="002E112B" w:rsidP="002E112B">
      <w:pPr>
        <w:pStyle w:val="Heading1"/>
      </w:pPr>
      <w:r>
        <w:t xml:space="preserve">During phase XI, the NOU of Guinea collected ODS import data from the Customs department and subsequently submitted country programme and Article 7 data to the Fund and Ozone Secretariats, respectively. Guinea ratified the Kigali Amendment on </w:t>
      </w:r>
      <w:proofErr w:type="gramStart"/>
      <w:r>
        <w:t>5 December 2019, and</w:t>
      </w:r>
      <w:proofErr w:type="gramEnd"/>
      <w:r>
        <w:t xml:space="preserve"> established an HFC licensing system on 8 July 2021. To ensure coordination with other stakeholders, annual meetings were held with the National Ozone Committee. Meetings were also held with refrigeration association and the major importers and consumer’s association. The NOU supervised training of 302 RAC technicians and 258 customs officers during the reporting period. Awareness raising activities included the dissemination of information to consumers and importers on the availability of HCFC alternatives, information on ODS regulations such as the import ban of HCFC-based equipment, and decisions of the Executive Committee and Meetings of the Parties. Guinea celebrated International Ozone Day and participated in regional network and Montreal Protocol meetings. To support women’s empowerment and gender</w:t>
      </w:r>
      <w:r>
        <w:noBreakHyphen/>
        <w:t>responsive information dissemination, a gala match was organized between two female teams during the Ozone Day celebration. Guinea fully achieved 18 of 20 performance indicators selected for the phase, one indicator was partially achieved, and one was not assessed.</w:t>
      </w:r>
    </w:p>
    <w:p w14:paraId="5F79BE55" w14:textId="77777777" w:rsidR="002E112B" w:rsidRPr="00550190" w:rsidRDefault="002E112B" w:rsidP="002E112B">
      <w:pPr>
        <w:keepNext/>
        <w:spacing w:after="240"/>
      </w:pPr>
      <w:r w:rsidRPr="00550190">
        <w:rPr>
          <w:u w:val="single"/>
          <w:lang w:val="en-GB"/>
        </w:rPr>
        <w:t>Plan of action</w:t>
      </w:r>
    </w:p>
    <w:p w14:paraId="5C87A39C" w14:textId="77777777" w:rsidR="002E112B" w:rsidRPr="00550190" w:rsidRDefault="002E112B" w:rsidP="002E112B">
      <w:pPr>
        <w:pStyle w:val="Heading1"/>
        <w:keepNext/>
      </w:pPr>
      <w:r w:rsidRPr="002B1B02">
        <w:t xml:space="preserve">In phase XII, the NOU </w:t>
      </w:r>
      <w:r>
        <w:t xml:space="preserve">plans to implement </w:t>
      </w:r>
      <w:r w:rsidRPr="002B1B02">
        <w:t>the following activities: continue information dissemination and awareness raising; coordinate the implementation of stage I of the HPMP; promote the licensing and quota system and its enforcement</w:t>
      </w:r>
      <w:r>
        <w:t xml:space="preserve"> </w:t>
      </w:r>
      <w:r w:rsidRPr="002B1B02">
        <w:t>and provide information about annual quota to importers; put in place the technician certification programme; continue monitoring and evaluation; organi</w:t>
      </w:r>
      <w:r>
        <w:t>z</w:t>
      </w:r>
      <w:r w:rsidRPr="002B1B02">
        <w:t>e annual stakeholder workshops to raise awareness on low-GWP HCFC alternatives; and collect and report data to the Ozone and Multilateral Fund Secretariats.</w:t>
      </w:r>
    </w:p>
    <w:p w14:paraId="5A9C849E" w14:textId="77777777" w:rsidR="002E112B" w:rsidRPr="00F5302D" w:rsidRDefault="002E112B" w:rsidP="002E112B">
      <w:pPr>
        <w:keepNext/>
        <w:spacing w:after="120"/>
        <w:rPr>
          <w:b/>
          <w:bCs/>
        </w:rPr>
      </w:pPr>
      <w:r w:rsidRPr="001A2078">
        <w:rPr>
          <w:b/>
          <w:bCs/>
        </w:rPr>
        <w:t>Honduras: Renewal of institutional strengthening</w:t>
      </w:r>
    </w:p>
    <w:tbl>
      <w:tblPr>
        <w:tblStyle w:val="TableGrid35"/>
        <w:tblW w:w="5000" w:type="pct"/>
        <w:tblLook w:val="01E0" w:firstRow="1" w:lastRow="1" w:firstColumn="1" w:lastColumn="1" w:noHBand="0" w:noVBand="0"/>
      </w:tblPr>
      <w:tblGrid>
        <w:gridCol w:w="6056"/>
        <w:gridCol w:w="1618"/>
        <w:gridCol w:w="1676"/>
      </w:tblGrid>
      <w:tr w:rsidR="002E112B" w:rsidRPr="00F5302D" w14:paraId="4FE6AEDD" w14:textId="77777777" w:rsidTr="00296B3D">
        <w:trPr>
          <w:trHeight w:val="278"/>
          <w:tblHeader/>
        </w:trPr>
        <w:tc>
          <w:tcPr>
            <w:tcW w:w="4104" w:type="pct"/>
            <w:gridSpan w:val="2"/>
            <w:tcBorders>
              <w:bottom w:val="single" w:sz="4" w:space="0" w:color="auto"/>
            </w:tcBorders>
          </w:tcPr>
          <w:p w14:paraId="41987F49" w14:textId="77777777" w:rsidR="002E112B" w:rsidRPr="00F5302D" w:rsidRDefault="002E112B" w:rsidP="00296B3D">
            <w:pPr>
              <w:keepNext/>
              <w:rPr>
                <w:b/>
              </w:rPr>
            </w:pPr>
            <w:r w:rsidRPr="00F5302D">
              <w:rPr>
                <w:b/>
              </w:rPr>
              <w:t>Summary of the project and country profile</w:t>
            </w:r>
          </w:p>
        </w:tc>
        <w:tc>
          <w:tcPr>
            <w:tcW w:w="896" w:type="pct"/>
          </w:tcPr>
          <w:p w14:paraId="1257DDDA" w14:textId="77777777" w:rsidR="002E112B" w:rsidRPr="00F5302D" w:rsidRDefault="002E112B" w:rsidP="00296B3D">
            <w:pPr>
              <w:keepNext/>
              <w:jc w:val="right"/>
              <w:rPr>
                <w:b/>
              </w:rPr>
            </w:pPr>
          </w:p>
        </w:tc>
      </w:tr>
      <w:tr w:rsidR="002E112B" w:rsidRPr="00F5302D" w14:paraId="180EF56E" w14:textId="77777777" w:rsidTr="00296B3D">
        <w:trPr>
          <w:trHeight w:val="233"/>
        </w:trPr>
        <w:tc>
          <w:tcPr>
            <w:tcW w:w="4104" w:type="pct"/>
            <w:gridSpan w:val="2"/>
            <w:tcBorders>
              <w:bottom w:val="single" w:sz="4" w:space="0" w:color="auto"/>
            </w:tcBorders>
          </w:tcPr>
          <w:p w14:paraId="5FCF36BD" w14:textId="77777777" w:rsidR="002E112B" w:rsidRPr="00F5302D" w:rsidRDefault="002E112B" w:rsidP="00296B3D">
            <w:r w:rsidRPr="00F5302D">
              <w:t>Implementing agency:</w:t>
            </w:r>
          </w:p>
        </w:tc>
        <w:tc>
          <w:tcPr>
            <w:tcW w:w="896" w:type="pct"/>
            <w:tcBorders>
              <w:bottom w:val="single" w:sz="4" w:space="0" w:color="auto"/>
            </w:tcBorders>
          </w:tcPr>
          <w:p w14:paraId="2B73E46D" w14:textId="77777777" w:rsidR="002E112B" w:rsidRPr="00F5302D" w:rsidRDefault="002E112B" w:rsidP="00296B3D">
            <w:pPr>
              <w:jc w:val="center"/>
            </w:pPr>
            <w:r w:rsidRPr="00F5302D">
              <w:t>UNEP</w:t>
            </w:r>
          </w:p>
        </w:tc>
      </w:tr>
      <w:tr w:rsidR="002E112B" w:rsidRPr="00F5302D" w14:paraId="35B936DF" w14:textId="77777777" w:rsidTr="00296B3D">
        <w:trPr>
          <w:trHeight w:val="233"/>
        </w:trPr>
        <w:tc>
          <w:tcPr>
            <w:tcW w:w="4104" w:type="pct"/>
            <w:gridSpan w:val="2"/>
            <w:tcBorders>
              <w:top w:val="single" w:sz="4" w:space="0" w:color="auto"/>
              <w:left w:val="single" w:sz="4" w:space="0" w:color="auto"/>
              <w:bottom w:val="nil"/>
              <w:right w:val="single" w:sz="4" w:space="0" w:color="auto"/>
            </w:tcBorders>
          </w:tcPr>
          <w:p w14:paraId="10EA298C" w14:textId="77777777" w:rsidR="002E112B" w:rsidRPr="00F5302D" w:rsidRDefault="002E112B" w:rsidP="00296B3D">
            <w:r w:rsidRPr="00F5302D">
              <w:t>Amounts previously approved for institutional strengthening (US $):</w:t>
            </w:r>
          </w:p>
        </w:tc>
        <w:tc>
          <w:tcPr>
            <w:tcW w:w="896" w:type="pct"/>
            <w:tcBorders>
              <w:top w:val="single" w:sz="4" w:space="0" w:color="auto"/>
              <w:left w:val="single" w:sz="4" w:space="0" w:color="auto"/>
              <w:bottom w:val="nil"/>
              <w:right w:val="single" w:sz="4" w:space="0" w:color="auto"/>
            </w:tcBorders>
          </w:tcPr>
          <w:p w14:paraId="02489643" w14:textId="77777777" w:rsidR="002E112B" w:rsidRPr="00F5302D" w:rsidRDefault="002E112B" w:rsidP="00296B3D">
            <w:pPr>
              <w:jc w:val="right"/>
            </w:pPr>
          </w:p>
        </w:tc>
      </w:tr>
      <w:tr w:rsidR="002E112B" w:rsidRPr="00F5302D" w14:paraId="0738B169" w14:textId="77777777" w:rsidTr="00296B3D">
        <w:trPr>
          <w:trHeight w:val="233"/>
        </w:trPr>
        <w:tc>
          <w:tcPr>
            <w:tcW w:w="3239" w:type="pct"/>
            <w:tcBorders>
              <w:top w:val="nil"/>
              <w:left w:val="single" w:sz="4" w:space="0" w:color="auto"/>
              <w:bottom w:val="nil"/>
              <w:right w:val="nil"/>
            </w:tcBorders>
            <w:shd w:val="clear" w:color="auto" w:fill="FFFFFF" w:themeFill="background1"/>
            <w:vAlign w:val="bottom"/>
          </w:tcPr>
          <w:p w14:paraId="1D7ADB23" w14:textId="77777777" w:rsidR="002E112B" w:rsidRPr="00F5302D" w:rsidRDefault="002E112B" w:rsidP="00296B3D">
            <w:pPr>
              <w:ind w:left="4846" w:right="-198"/>
              <w:jc w:val="left"/>
            </w:pPr>
            <w:r w:rsidRPr="00F5302D">
              <w:t>Phase I:</w:t>
            </w:r>
          </w:p>
        </w:tc>
        <w:tc>
          <w:tcPr>
            <w:tcW w:w="865" w:type="pct"/>
            <w:tcBorders>
              <w:top w:val="nil"/>
              <w:left w:val="nil"/>
              <w:bottom w:val="nil"/>
              <w:right w:val="single" w:sz="4" w:space="0" w:color="auto"/>
            </w:tcBorders>
            <w:shd w:val="clear" w:color="auto" w:fill="FFFFFF" w:themeFill="background1"/>
            <w:vAlign w:val="bottom"/>
          </w:tcPr>
          <w:p w14:paraId="0D359B32" w14:textId="77777777" w:rsidR="002E112B" w:rsidRPr="00F5302D" w:rsidRDefault="002E112B" w:rsidP="00296B3D">
            <w:pPr>
              <w:jc w:val="right"/>
            </w:pPr>
            <w:r w:rsidRPr="00F5302D">
              <w:t>Oct</w:t>
            </w:r>
            <w:r>
              <w:t>-</w:t>
            </w:r>
            <w:r w:rsidRPr="00F5302D">
              <w:t>96</w:t>
            </w:r>
          </w:p>
        </w:tc>
        <w:tc>
          <w:tcPr>
            <w:tcW w:w="896" w:type="pct"/>
            <w:tcBorders>
              <w:top w:val="nil"/>
              <w:left w:val="single" w:sz="4" w:space="0" w:color="auto"/>
              <w:bottom w:val="nil"/>
              <w:right w:val="single" w:sz="4" w:space="0" w:color="auto"/>
            </w:tcBorders>
            <w:shd w:val="clear" w:color="auto" w:fill="FFFFFF" w:themeFill="background1"/>
            <w:vAlign w:val="bottom"/>
          </w:tcPr>
          <w:p w14:paraId="5C8F7998" w14:textId="77777777" w:rsidR="002E112B" w:rsidRPr="00F5302D" w:rsidRDefault="002E112B" w:rsidP="00296B3D">
            <w:pPr>
              <w:jc w:val="right"/>
            </w:pPr>
            <w:r w:rsidRPr="00F5302D">
              <w:t>66,000</w:t>
            </w:r>
          </w:p>
        </w:tc>
      </w:tr>
      <w:tr w:rsidR="002E112B" w:rsidRPr="00F5302D" w14:paraId="6E99EBA0" w14:textId="77777777" w:rsidTr="00296B3D">
        <w:trPr>
          <w:trHeight w:val="233"/>
        </w:trPr>
        <w:tc>
          <w:tcPr>
            <w:tcW w:w="3239" w:type="pct"/>
            <w:tcBorders>
              <w:top w:val="nil"/>
              <w:left w:val="single" w:sz="4" w:space="0" w:color="auto"/>
              <w:bottom w:val="nil"/>
              <w:right w:val="nil"/>
            </w:tcBorders>
            <w:shd w:val="clear" w:color="auto" w:fill="FFFFFF" w:themeFill="background1"/>
            <w:vAlign w:val="bottom"/>
          </w:tcPr>
          <w:p w14:paraId="24FABFEB" w14:textId="77777777" w:rsidR="002E112B" w:rsidRPr="00F5302D" w:rsidRDefault="002E112B" w:rsidP="00296B3D">
            <w:pPr>
              <w:ind w:left="4846" w:right="-198"/>
              <w:jc w:val="left"/>
            </w:pPr>
            <w:r w:rsidRPr="00F5302D">
              <w:t>Phase II:</w:t>
            </w:r>
          </w:p>
        </w:tc>
        <w:tc>
          <w:tcPr>
            <w:tcW w:w="865" w:type="pct"/>
            <w:tcBorders>
              <w:top w:val="nil"/>
              <w:left w:val="nil"/>
              <w:bottom w:val="nil"/>
              <w:right w:val="single" w:sz="4" w:space="0" w:color="auto"/>
            </w:tcBorders>
            <w:shd w:val="clear" w:color="auto" w:fill="FFFFFF" w:themeFill="background1"/>
            <w:vAlign w:val="bottom"/>
          </w:tcPr>
          <w:p w14:paraId="42A16BBE" w14:textId="77777777" w:rsidR="002E112B" w:rsidRPr="00F5302D" w:rsidRDefault="002E112B" w:rsidP="00296B3D">
            <w:pPr>
              <w:jc w:val="right"/>
            </w:pPr>
            <w:r w:rsidRPr="00F5302D">
              <w:t>Dec</w:t>
            </w:r>
            <w:r>
              <w:t>-</w:t>
            </w:r>
            <w:r w:rsidRPr="00F5302D">
              <w:t>00</w:t>
            </w:r>
          </w:p>
        </w:tc>
        <w:tc>
          <w:tcPr>
            <w:tcW w:w="896" w:type="pct"/>
            <w:tcBorders>
              <w:top w:val="nil"/>
              <w:left w:val="single" w:sz="4" w:space="0" w:color="auto"/>
              <w:bottom w:val="nil"/>
              <w:right w:val="single" w:sz="4" w:space="0" w:color="auto"/>
            </w:tcBorders>
            <w:shd w:val="clear" w:color="auto" w:fill="FFFFFF" w:themeFill="background1"/>
            <w:vAlign w:val="bottom"/>
          </w:tcPr>
          <w:p w14:paraId="45AF3BE7" w14:textId="77777777" w:rsidR="002E112B" w:rsidRPr="00F5302D" w:rsidRDefault="002E112B" w:rsidP="00296B3D">
            <w:pPr>
              <w:jc w:val="right"/>
            </w:pPr>
            <w:r w:rsidRPr="00F5302D">
              <w:t>44,000</w:t>
            </w:r>
          </w:p>
        </w:tc>
      </w:tr>
      <w:tr w:rsidR="002E112B" w:rsidRPr="00F5302D" w14:paraId="5E2ED9F4" w14:textId="77777777" w:rsidTr="00296B3D">
        <w:trPr>
          <w:trHeight w:val="233"/>
        </w:trPr>
        <w:tc>
          <w:tcPr>
            <w:tcW w:w="3239" w:type="pct"/>
            <w:tcBorders>
              <w:top w:val="nil"/>
              <w:left w:val="single" w:sz="4" w:space="0" w:color="auto"/>
              <w:bottom w:val="nil"/>
              <w:right w:val="nil"/>
            </w:tcBorders>
            <w:shd w:val="clear" w:color="auto" w:fill="FFFFFF" w:themeFill="background1"/>
            <w:vAlign w:val="bottom"/>
          </w:tcPr>
          <w:p w14:paraId="21F149BF" w14:textId="77777777" w:rsidR="002E112B" w:rsidRPr="00F5302D" w:rsidRDefault="002E112B" w:rsidP="00296B3D">
            <w:pPr>
              <w:ind w:left="4846" w:right="-198"/>
              <w:jc w:val="left"/>
            </w:pPr>
            <w:r w:rsidRPr="00F5302D">
              <w:t>Phase III:</w:t>
            </w:r>
          </w:p>
        </w:tc>
        <w:tc>
          <w:tcPr>
            <w:tcW w:w="865" w:type="pct"/>
            <w:tcBorders>
              <w:top w:val="nil"/>
              <w:left w:val="nil"/>
              <w:bottom w:val="nil"/>
              <w:right w:val="single" w:sz="4" w:space="0" w:color="auto"/>
            </w:tcBorders>
            <w:shd w:val="clear" w:color="auto" w:fill="FFFFFF" w:themeFill="background1"/>
            <w:vAlign w:val="bottom"/>
          </w:tcPr>
          <w:p w14:paraId="40A6D82A" w14:textId="77777777" w:rsidR="002E112B" w:rsidRPr="00F5302D" w:rsidRDefault="002E112B" w:rsidP="00296B3D">
            <w:pPr>
              <w:jc w:val="right"/>
            </w:pPr>
            <w:r w:rsidRPr="00F5302D">
              <w:t>Jul</w:t>
            </w:r>
            <w:r>
              <w:t>-</w:t>
            </w:r>
            <w:r w:rsidRPr="00F5302D">
              <w:t>03</w:t>
            </w:r>
          </w:p>
        </w:tc>
        <w:tc>
          <w:tcPr>
            <w:tcW w:w="896" w:type="pct"/>
            <w:tcBorders>
              <w:top w:val="nil"/>
              <w:left w:val="single" w:sz="4" w:space="0" w:color="auto"/>
              <w:bottom w:val="nil"/>
              <w:right w:val="single" w:sz="4" w:space="0" w:color="auto"/>
            </w:tcBorders>
            <w:shd w:val="clear" w:color="auto" w:fill="FFFFFF" w:themeFill="background1"/>
            <w:vAlign w:val="bottom"/>
          </w:tcPr>
          <w:p w14:paraId="5BBF8A70" w14:textId="77777777" w:rsidR="002E112B" w:rsidRPr="00F5302D" w:rsidRDefault="002E112B" w:rsidP="00296B3D">
            <w:pPr>
              <w:jc w:val="right"/>
            </w:pPr>
            <w:r w:rsidRPr="00F5302D">
              <w:t>57,200</w:t>
            </w:r>
          </w:p>
        </w:tc>
      </w:tr>
      <w:tr w:rsidR="002E112B" w:rsidRPr="00F5302D" w14:paraId="39A5AD72" w14:textId="77777777" w:rsidTr="00296B3D">
        <w:trPr>
          <w:trHeight w:val="233"/>
        </w:trPr>
        <w:tc>
          <w:tcPr>
            <w:tcW w:w="3239" w:type="pct"/>
            <w:tcBorders>
              <w:top w:val="nil"/>
              <w:left w:val="single" w:sz="4" w:space="0" w:color="auto"/>
              <w:bottom w:val="nil"/>
              <w:right w:val="nil"/>
            </w:tcBorders>
            <w:shd w:val="clear" w:color="auto" w:fill="FFFFFF" w:themeFill="background1"/>
            <w:vAlign w:val="bottom"/>
          </w:tcPr>
          <w:p w14:paraId="466C5BBA" w14:textId="77777777" w:rsidR="002E112B" w:rsidRPr="00F5302D" w:rsidRDefault="002E112B" w:rsidP="00296B3D">
            <w:pPr>
              <w:ind w:left="4846" w:right="-198"/>
              <w:jc w:val="left"/>
            </w:pPr>
            <w:r w:rsidRPr="00F5302D">
              <w:t>Phase IV:</w:t>
            </w:r>
          </w:p>
        </w:tc>
        <w:tc>
          <w:tcPr>
            <w:tcW w:w="865" w:type="pct"/>
            <w:tcBorders>
              <w:top w:val="nil"/>
              <w:left w:val="nil"/>
              <w:bottom w:val="nil"/>
              <w:right w:val="single" w:sz="4" w:space="0" w:color="auto"/>
            </w:tcBorders>
            <w:shd w:val="clear" w:color="auto" w:fill="FFFFFF" w:themeFill="background1"/>
            <w:vAlign w:val="bottom"/>
          </w:tcPr>
          <w:p w14:paraId="4607D299" w14:textId="77777777" w:rsidR="002E112B" w:rsidRPr="00F5302D" w:rsidRDefault="002E112B" w:rsidP="00296B3D">
            <w:pPr>
              <w:jc w:val="right"/>
            </w:pPr>
            <w:r w:rsidRPr="00F5302D">
              <w:t>Apr</w:t>
            </w:r>
            <w:r>
              <w:t>-</w:t>
            </w:r>
            <w:r w:rsidRPr="00F5302D">
              <w:t>05</w:t>
            </w:r>
          </w:p>
        </w:tc>
        <w:tc>
          <w:tcPr>
            <w:tcW w:w="896" w:type="pct"/>
            <w:tcBorders>
              <w:top w:val="nil"/>
              <w:left w:val="single" w:sz="4" w:space="0" w:color="auto"/>
              <w:bottom w:val="nil"/>
              <w:right w:val="single" w:sz="4" w:space="0" w:color="auto"/>
            </w:tcBorders>
            <w:shd w:val="clear" w:color="auto" w:fill="FFFFFF" w:themeFill="background1"/>
            <w:vAlign w:val="bottom"/>
          </w:tcPr>
          <w:p w14:paraId="3527243B" w14:textId="77777777" w:rsidR="002E112B" w:rsidRPr="00F5302D" w:rsidRDefault="002E112B" w:rsidP="00296B3D">
            <w:pPr>
              <w:jc w:val="right"/>
            </w:pPr>
            <w:r w:rsidRPr="00F5302D">
              <w:t>60,000</w:t>
            </w:r>
          </w:p>
        </w:tc>
      </w:tr>
      <w:tr w:rsidR="002E112B" w:rsidRPr="00F5302D" w14:paraId="02FDFF82" w14:textId="77777777" w:rsidTr="00296B3D">
        <w:trPr>
          <w:trHeight w:val="233"/>
        </w:trPr>
        <w:tc>
          <w:tcPr>
            <w:tcW w:w="3239" w:type="pct"/>
            <w:tcBorders>
              <w:top w:val="nil"/>
              <w:left w:val="single" w:sz="4" w:space="0" w:color="auto"/>
              <w:bottom w:val="nil"/>
              <w:right w:val="nil"/>
            </w:tcBorders>
            <w:shd w:val="clear" w:color="auto" w:fill="FFFFFF" w:themeFill="background1"/>
            <w:vAlign w:val="bottom"/>
          </w:tcPr>
          <w:p w14:paraId="23FBC93B" w14:textId="77777777" w:rsidR="002E112B" w:rsidRPr="00F5302D" w:rsidRDefault="002E112B" w:rsidP="00296B3D">
            <w:pPr>
              <w:ind w:left="4846" w:right="-198"/>
              <w:jc w:val="left"/>
            </w:pPr>
            <w:r w:rsidRPr="00F5302D">
              <w:t>Phase V</w:t>
            </w:r>
          </w:p>
        </w:tc>
        <w:tc>
          <w:tcPr>
            <w:tcW w:w="865" w:type="pct"/>
            <w:tcBorders>
              <w:top w:val="nil"/>
              <w:left w:val="nil"/>
              <w:bottom w:val="nil"/>
              <w:right w:val="single" w:sz="4" w:space="0" w:color="auto"/>
            </w:tcBorders>
            <w:shd w:val="clear" w:color="auto" w:fill="FFFFFF" w:themeFill="background1"/>
            <w:vAlign w:val="bottom"/>
          </w:tcPr>
          <w:p w14:paraId="0D63959B" w14:textId="77777777" w:rsidR="002E112B" w:rsidRPr="00F5302D" w:rsidRDefault="002E112B" w:rsidP="00296B3D">
            <w:pPr>
              <w:jc w:val="right"/>
            </w:pPr>
            <w:r w:rsidRPr="00F5302D">
              <w:t>Nov</w:t>
            </w:r>
            <w:r>
              <w:t>-</w:t>
            </w:r>
            <w:r w:rsidRPr="00F5302D">
              <w:t>06</w:t>
            </w:r>
          </w:p>
        </w:tc>
        <w:tc>
          <w:tcPr>
            <w:tcW w:w="896" w:type="pct"/>
            <w:tcBorders>
              <w:top w:val="nil"/>
              <w:left w:val="single" w:sz="4" w:space="0" w:color="auto"/>
              <w:bottom w:val="nil"/>
              <w:right w:val="single" w:sz="4" w:space="0" w:color="auto"/>
            </w:tcBorders>
            <w:shd w:val="clear" w:color="auto" w:fill="FFFFFF" w:themeFill="background1"/>
            <w:vAlign w:val="bottom"/>
          </w:tcPr>
          <w:p w14:paraId="406F257D" w14:textId="77777777" w:rsidR="002E112B" w:rsidRPr="00F5302D" w:rsidRDefault="002E112B" w:rsidP="00296B3D">
            <w:pPr>
              <w:jc w:val="right"/>
            </w:pPr>
            <w:r w:rsidRPr="00F5302D">
              <w:t>60,000</w:t>
            </w:r>
          </w:p>
        </w:tc>
      </w:tr>
      <w:tr w:rsidR="002E112B" w:rsidRPr="00F5302D" w14:paraId="5D21EA09" w14:textId="77777777" w:rsidTr="00296B3D">
        <w:trPr>
          <w:trHeight w:val="233"/>
        </w:trPr>
        <w:tc>
          <w:tcPr>
            <w:tcW w:w="3239" w:type="pct"/>
            <w:tcBorders>
              <w:top w:val="nil"/>
              <w:left w:val="single" w:sz="4" w:space="0" w:color="auto"/>
              <w:bottom w:val="nil"/>
              <w:right w:val="nil"/>
            </w:tcBorders>
            <w:shd w:val="clear" w:color="auto" w:fill="FFFFFF" w:themeFill="background1"/>
            <w:vAlign w:val="bottom"/>
          </w:tcPr>
          <w:p w14:paraId="653FE28F" w14:textId="77777777" w:rsidR="002E112B" w:rsidRPr="00F5302D" w:rsidRDefault="002E112B" w:rsidP="00296B3D">
            <w:pPr>
              <w:ind w:left="4846" w:right="-198"/>
              <w:jc w:val="left"/>
            </w:pPr>
            <w:r w:rsidRPr="00F5302D">
              <w:t>Phase VI</w:t>
            </w:r>
          </w:p>
        </w:tc>
        <w:tc>
          <w:tcPr>
            <w:tcW w:w="865" w:type="pct"/>
            <w:tcBorders>
              <w:top w:val="nil"/>
              <w:left w:val="nil"/>
              <w:bottom w:val="nil"/>
              <w:right w:val="single" w:sz="4" w:space="0" w:color="auto"/>
            </w:tcBorders>
            <w:shd w:val="clear" w:color="auto" w:fill="FFFFFF" w:themeFill="background1"/>
          </w:tcPr>
          <w:p w14:paraId="5EE37AF7" w14:textId="77777777" w:rsidR="002E112B" w:rsidRPr="00F5302D" w:rsidRDefault="002E112B" w:rsidP="00296B3D">
            <w:pPr>
              <w:jc w:val="right"/>
            </w:pPr>
            <w:r w:rsidRPr="00F5302D">
              <w:t>Apr</w:t>
            </w:r>
            <w:r>
              <w:t>-</w:t>
            </w:r>
            <w:r w:rsidRPr="00F5302D">
              <w:t>09</w:t>
            </w:r>
          </w:p>
        </w:tc>
        <w:tc>
          <w:tcPr>
            <w:tcW w:w="896" w:type="pct"/>
            <w:tcBorders>
              <w:top w:val="nil"/>
              <w:left w:val="single" w:sz="4" w:space="0" w:color="auto"/>
              <w:bottom w:val="nil"/>
              <w:right w:val="single" w:sz="4" w:space="0" w:color="auto"/>
            </w:tcBorders>
            <w:shd w:val="clear" w:color="auto" w:fill="FFFFFF" w:themeFill="background1"/>
          </w:tcPr>
          <w:p w14:paraId="57F13F9A" w14:textId="77777777" w:rsidR="002E112B" w:rsidRPr="00F5302D" w:rsidRDefault="002E112B" w:rsidP="00296B3D">
            <w:pPr>
              <w:jc w:val="right"/>
            </w:pPr>
            <w:r w:rsidRPr="00F5302D">
              <w:t>60,000</w:t>
            </w:r>
          </w:p>
        </w:tc>
      </w:tr>
      <w:tr w:rsidR="002E112B" w:rsidRPr="00F5302D" w14:paraId="5351E4E3" w14:textId="77777777" w:rsidTr="00296B3D">
        <w:trPr>
          <w:trHeight w:val="233"/>
        </w:trPr>
        <w:tc>
          <w:tcPr>
            <w:tcW w:w="3239" w:type="pct"/>
            <w:tcBorders>
              <w:top w:val="nil"/>
              <w:left w:val="single" w:sz="4" w:space="0" w:color="auto"/>
              <w:bottom w:val="nil"/>
              <w:right w:val="nil"/>
            </w:tcBorders>
            <w:shd w:val="clear" w:color="auto" w:fill="FFFFFF" w:themeFill="background1"/>
            <w:vAlign w:val="bottom"/>
          </w:tcPr>
          <w:p w14:paraId="791C351B" w14:textId="77777777" w:rsidR="002E112B" w:rsidRPr="00F5302D" w:rsidRDefault="002E112B" w:rsidP="00296B3D">
            <w:pPr>
              <w:ind w:left="4846" w:right="-198"/>
              <w:jc w:val="left"/>
            </w:pPr>
            <w:r w:rsidRPr="00F5302D">
              <w:t>Phase VII</w:t>
            </w:r>
          </w:p>
        </w:tc>
        <w:tc>
          <w:tcPr>
            <w:tcW w:w="865" w:type="pct"/>
            <w:tcBorders>
              <w:top w:val="nil"/>
              <w:left w:val="nil"/>
              <w:bottom w:val="nil"/>
              <w:right w:val="single" w:sz="4" w:space="0" w:color="auto"/>
            </w:tcBorders>
            <w:shd w:val="clear" w:color="auto" w:fill="FFFFFF" w:themeFill="background1"/>
          </w:tcPr>
          <w:p w14:paraId="4A2E44D8" w14:textId="77777777" w:rsidR="002E112B" w:rsidRPr="00F5302D" w:rsidRDefault="002E112B" w:rsidP="00296B3D">
            <w:pPr>
              <w:jc w:val="right"/>
            </w:pPr>
            <w:r w:rsidRPr="00F5302D">
              <w:t>Dec</w:t>
            </w:r>
            <w:r>
              <w:t>-</w:t>
            </w:r>
            <w:r w:rsidRPr="00F5302D">
              <w:t>12</w:t>
            </w:r>
          </w:p>
        </w:tc>
        <w:tc>
          <w:tcPr>
            <w:tcW w:w="896" w:type="pct"/>
            <w:tcBorders>
              <w:top w:val="nil"/>
              <w:left w:val="single" w:sz="4" w:space="0" w:color="auto"/>
              <w:bottom w:val="nil"/>
              <w:right w:val="single" w:sz="4" w:space="0" w:color="auto"/>
            </w:tcBorders>
            <w:shd w:val="clear" w:color="auto" w:fill="FFFFFF" w:themeFill="background1"/>
          </w:tcPr>
          <w:p w14:paraId="6C13EC01" w14:textId="77777777" w:rsidR="002E112B" w:rsidRPr="00F5302D" w:rsidRDefault="002E112B" w:rsidP="00296B3D">
            <w:pPr>
              <w:jc w:val="right"/>
            </w:pPr>
            <w:r w:rsidRPr="00F5302D">
              <w:t>60,000</w:t>
            </w:r>
          </w:p>
        </w:tc>
      </w:tr>
      <w:tr w:rsidR="002E112B" w:rsidRPr="00F5302D" w14:paraId="1F095300" w14:textId="77777777" w:rsidTr="00296B3D">
        <w:trPr>
          <w:trHeight w:val="233"/>
        </w:trPr>
        <w:tc>
          <w:tcPr>
            <w:tcW w:w="3239" w:type="pct"/>
            <w:tcBorders>
              <w:top w:val="nil"/>
              <w:left w:val="single" w:sz="4" w:space="0" w:color="auto"/>
              <w:bottom w:val="nil"/>
              <w:right w:val="nil"/>
            </w:tcBorders>
            <w:shd w:val="clear" w:color="auto" w:fill="FFFFFF" w:themeFill="background1"/>
            <w:vAlign w:val="bottom"/>
          </w:tcPr>
          <w:p w14:paraId="07C6C27E" w14:textId="77777777" w:rsidR="002E112B" w:rsidRPr="00F5302D" w:rsidRDefault="002E112B" w:rsidP="00296B3D">
            <w:pPr>
              <w:ind w:left="4846" w:right="-198"/>
              <w:jc w:val="left"/>
            </w:pPr>
            <w:r w:rsidRPr="00F5302D">
              <w:t>Phase VIII:</w:t>
            </w:r>
          </w:p>
        </w:tc>
        <w:tc>
          <w:tcPr>
            <w:tcW w:w="865" w:type="pct"/>
            <w:tcBorders>
              <w:top w:val="nil"/>
              <w:left w:val="nil"/>
              <w:bottom w:val="nil"/>
              <w:right w:val="single" w:sz="4" w:space="0" w:color="auto"/>
            </w:tcBorders>
            <w:shd w:val="clear" w:color="auto" w:fill="FFFFFF" w:themeFill="background1"/>
          </w:tcPr>
          <w:p w14:paraId="6F201012" w14:textId="77777777" w:rsidR="002E112B" w:rsidRPr="00F5302D" w:rsidRDefault="002E112B" w:rsidP="00296B3D">
            <w:pPr>
              <w:jc w:val="right"/>
            </w:pPr>
            <w:r w:rsidRPr="00F5302D">
              <w:t>Nov</w:t>
            </w:r>
            <w:r>
              <w:t>-1</w:t>
            </w:r>
            <w:r w:rsidRPr="00F5302D">
              <w:t>5</w:t>
            </w:r>
          </w:p>
        </w:tc>
        <w:tc>
          <w:tcPr>
            <w:tcW w:w="896" w:type="pct"/>
            <w:tcBorders>
              <w:top w:val="nil"/>
              <w:left w:val="single" w:sz="4" w:space="0" w:color="auto"/>
              <w:bottom w:val="nil"/>
              <w:right w:val="single" w:sz="4" w:space="0" w:color="auto"/>
            </w:tcBorders>
            <w:shd w:val="clear" w:color="auto" w:fill="FFFFFF" w:themeFill="background1"/>
          </w:tcPr>
          <w:p w14:paraId="3C157A80" w14:textId="77777777" w:rsidR="002E112B" w:rsidRPr="00F5302D" w:rsidRDefault="002E112B" w:rsidP="00296B3D">
            <w:pPr>
              <w:jc w:val="right"/>
            </w:pPr>
            <w:r w:rsidRPr="00F5302D">
              <w:t>85,000</w:t>
            </w:r>
          </w:p>
        </w:tc>
      </w:tr>
      <w:tr w:rsidR="002E112B" w:rsidRPr="00F5302D" w14:paraId="4F1D9EB6" w14:textId="77777777" w:rsidTr="00296B3D">
        <w:trPr>
          <w:trHeight w:val="233"/>
        </w:trPr>
        <w:tc>
          <w:tcPr>
            <w:tcW w:w="3239" w:type="pct"/>
            <w:tcBorders>
              <w:top w:val="nil"/>
              <w:left w:val="single" w:sz="4" w:space="0" w:color="auto"/>
              <w:bottom w:val="nil"/>
              <w:right w:val="nil"/>
            </w:tcBorders>
            <w:shd w:val="clear" w:color="auto" w:fill="FFFFFF" w:themeFill="background1"/>
            <w:vAlign w:val="bottom"/>
          </w:tcPr>
          <w:p w14:paraId="43C1D9F4" w14:textId="77777777" w:rsidR="002E112B" w:rsidRPr="00F5302D" w:rsidRDefault="002E112B" w:rsidP="00296B3D">
            <w:pPr>
              <w:ind w:left="4846" w:right="-198"/>
              <w:jc w:val="left"/>
            </w:pPr>
            <w:r>
              <w:t>Phase IX:</w:t>
            </w:r>
          </w:p>
        </w:tc>
        <w:tc>
          <w:tcPr>
            <w:tcW w:w="865" w:type="pct"/>
            <w:tcBorders>
              <w:top w:val="nil"/>
              <w:left w:val="nil"/>
              <w:bottom w:val="nil"/>
              <w:right w:val="single" w:sz="4" w:space="0" w:color="auto"/>
            </w:tcBorders>
            <w:shd w:val="clear" w:color="auto" w:fill="FFFFFF" w:themeFill="background1"/>
          </w:tcPr>
          <w:p w14:paraId="7ED32CE5" w14:textId="77777777" w:rsidR="002E112B" w:rsidRPr="00F5302D" w:rsidRDefault="002E112B" w:rsidP="00296B3D">
            <w:pPr>
              <w:jc w:val="right"/>
            </w:pPr>
            <w:r>
              <w:t>May-19</w:t>
            </w:r>
          </w:p>
        </w:tc>
        <w:tc>
          <w:tcPr>
            <w:tcW w:w="896" w:type="pct"/>
            <w:tcBorders>
              <w:top w:val="nil"/>
              <w:left w:val="single" w:sz="4" w:space="0" w:color="auto"/>
              <w:bottom w:val="nil"/>
              <w:right w:val="single" w:sz="4" w:space="0" w:color="auto"/>
            </w:tcBorders>
            <w:shd w:val="clear" w:color="auto" w:fill="FFFFFF" w:themeFill="background1"/>
          </w:tcPr>
          <w:p w14:paraId="066E436F" w14:textId="77777777" w:rsidR="002E112B" w:rsidRPr="00F5302D" w:rsidRDefault="002E112B" w:rsidP="00296B3D">
            <w:pPr>
              <w:jc w:val="right"/>
            </w:pPr>
            <w:r>
              <w:t>85,000</w:t>
            </w:r>
          </w:p>
        </w:tc>
      </w:tr>
      <w:tr w:rsidR="002E112B" w:rsidRPr="00F5302D" w14:paraId="2DADDD7C" w14:textId="77777777" w:rsidTr="00296B3D">
        <w:trPr>
          <w:trHeight w:val="233"/>
        </w:trPr>
        <w:tc>
          <w:tcPr>
            <w:tcW w:w="4104" w:type="pct"/>
            <w:gridSpan w:val="2"/>
            <w:tcBorders>
              <w:top w:val="nil"/>
              <w:left w:val="single" w:sz="4" w:space="0" w:color="auto"/>
              <w:bottom w:val="nil"/>
              <w:right w:val="single" w:sz="4" w:space="0" w:color="auto"/>
            </w:tcBorders>
            <w:shd w:val="clear" w:color="auto" w:fill="auto"/>
          </w:tcPr>
          <w:p w14:paraId="3E5E9E75" w14:textId="77777777" w:rsidR="002E112B" w:rsidRPr="00F5302D" w:rsidRDefault="002E112B" w:rsidP="00296B3D">
            <w:pPr>
              <w:tabs>
                <w:tab w:val="left" w:pos="6834"/>
                <w:tab w:val="right" w:pos="7560"/>
              </w:tabs>
              <w:ind w:left="6480" w:right="-108"/>
              <w:jc w:val="left"/>
            </w:pPr>
            <w:r w:rsidRPr="00F5302D">
              <w:tab/>
              <w:t>Total:</w:t>
            </w:r>
          </w:p>
        </w:tc>
        <w:tc>
          <w:tcPr>
            <w:tcW w:w="896" w:type="pct"/>
            <w:tcBorders>
              <w:top w:val="nil"/>
              <w:left w:val="single" w:sz="4" w:space="0" w:color="auto"/>
              <w:bottom w:val="single" w:sz="4" w:space="0" w:color="auto"/>
              <w:right w:val="single" w:sz="4" w:space="0" w:color="auto"/>
            </w:tcBorders>
            <w:shd w:val="clear" w:color="auto" w:fill="auto"/>
          </w:tcPr>
          <w:p w14:paraId="4EF1CF63" w14:textId="77777777" w:rsidR="002E112B" w:rsidRPr="00F5302D" w:rsidRDefault="002E112B" w:rsidP="00296B3D">
            <w:pPr>
              <w:jc w:val="right"/>
            </w:pPr>
            <w:r>
              <w:t>577</w:t>
            </w:r>
            <w:r w:rsidRPr="00F5302D">
              <w:t>,200</w:t>
            </w:r>
          </w:p>
        </w:tc>
      </w:tr>
      <w:tr w:rsidR="002E112B" w:rsidRPr="00F5302D" w14:paraId="41635B3B" w14:textId="77777777" w:rsidTr="00296B3D">
        <w:trPr>
          <w:trHeight w:val="233"/>
        </w:trPr>
        <w:tc>
          <w:tcPr>
            <w:tcW w:w="4104" w:type="pct"/>
            <w:gridSpan w:val="2"/>
            <w:shd w:val="clear" w:color="auto" w:fill="FFFFFF" w:themeFill="background1"/>
          </w:tcPr>
          <w:p w14:paraId="0216B3B2" w14:textId="77777777" w:rsidR="002E112B" w:rsidRPr="00F5302D" w:rsidRDefault="002E112B" w:rsidP="00296B3D">
            <w:pPr>
              <w:jc w:val="left"/>
            </w:pPr>
            <w:r w:rsidRPr="00F5302D">
              <w:t>Amount requested for renewal (phase X) (US $):</w:t>
            </w:r>
          </w:p>
        </w:tc>
        <w:tc>
          <w:tcPr>
            <w:tcW w:w="896" w:type="pct"/>
            <w:shd w:val="clear" w:color="auto" w:fill="auto"/>
          </w:tcPr>
          <w:p w14:paraId="3BF85861" w14:textId="77777777" w:rsidR="002E112B" w:rsidRPr="00F5302D" w:rsidRDefault="002E112B" w:rsidP="00296B3D">
            <w:pPr>
              <w:jc w:val="right"/>
            </w:pPr>
            <w:r w:rsidRPr="00F5302D">
              <w:t>85,000</w:t>
            </w:r>
          </w:p>
        </w:tc>
      </w:tr>
      <w:tr w:rsidR="002E112B" w:rsidRPr="00F5302D" w14:paraId="02CB3FD5" w14:textId="77777777" w:rsidTr="00296B3D">
        <w:trPr>
          <w:trHeight w:val="233"/>
        </w:trPr>
        <w:tc>
          <w:tcPr>
            <w:tcW w:w="4104" w:type="pct"/>
            <w:gridSpan w:val="2"/>
          </w:tcPr>
          <w:p w14:paraId="1BAFB6AF" w14:textId="77777777" w:rsidR="002E112B" w:rsidRPr="00F5302D" w:rsidRDefault="002E112B" w:rsidP="00296B3D">
            <w:pPr>
              <w:jc w:val="left"/>
            </w:pPr>
            <w:r w:rsidRPr="00F5302D">
              <w:t xml:space="preserve">Amount recommended for approval for phase X (US $): </w:t>
            </w:r>
          </w:p>
        </w:tc>
        <w:tc>
          <w:tcPr>
            <w:tcW w:w="896" w:type="pct"/>
            <w:shd w:val="clear" w:color="auto" w:fill="auto"/>
          </w:tcPr>
          <w:p w14:paraId="3F001FA8" w14:textId="77777777" w:rsidR="002E112B" w:rsidRPr="00F5302D" w:rsidRDefault="002E112B" w:rsidP="00296B3D">
            <w:pPr>
              <w:jc w:val="right"/>
            </w:pPr>
            <w:r w:rsidRPr="00F5302D">
              <w:t>85,000</w:t>
            </w:r>
          </w:p>
        </w:tc>
      </w:tr>
      <w:tr w:rsidR="002E112B" w:rsidRPr="00F5302D" w14:paraId="52B700C9" w14:textId="77777777" w:rsidTr="00296B3D">
        <w:trPr>
          <w:trHeight w:val="233"/>
        </w:trPr>
        <w:tc>
          <w:tcPr>
            <w:tcW w:w="4104" w:type="pct"/>
            <w:gridSpan w:val="2"/>
          </w:tcPr>
          <w:p w14:paraId="4A5C9303" w14:textId="77777777" w:rsidR="002E112B" w:rsidRPr="00F5302D" w:rsidRDefault="002E112B" w:rsidP="00296B3D">
            <w:pPr>
              <w:jc w:val="left"/>
            </w:pPr>
            <w:r w:rsidRPr="00F5302D">
              <w:t>Agency support costs (US $):</w:t>
            </w:r>
          </w:p>
        </w:tc>
        <w:tc>
          <w:tcPr>
            <w:tcW w:w="896" w:type="pct"/>
            <w:shd w:val="clear" w:color="auto" w:fill="auto"/>
          </w:tcPr>
          <w:p w14:paraId="5C80C29E" w14:textId="77777777" w:rsidR="002E112B" w:rsidRPr="00F5302D" w:rsidRDefault="002E112B" w:rsidP="00296B3D">
            <w:pPr>
              <w:jc w:val="right"/>
            </w:pPr>
            <w:r w:rsidRPr="00F5302D">
              <w:t>0</w:t>
            </w:r>
          </w:p>
        </w:tc>
      </w:tr>
      <w:tr w:rsidR="002E112B" w:rsidRPr="00F5302D" w14:paraId="3A350893" w14:textId="77777777" w:rsidTr="00296B3D">
        <w:trPr>
          <w:trHeight w:val="233"/>
        </w:trPr>
        <w:tc>
          <w:tcPr>
            <w:tcW w:w="4104" w:type="pct"/>
            <w:gridSpan w:val="2"/>
          </w:tcPr>
          <w:p w14:paraId="51A6139B" w14:textId="77777777" w:rsidR="002E112B" w:rsidRPr="00F5302D" w:rsidRDefault="002E112B" w:rsidP="00296B3D">
            <w:pPr>
              <w:jc w:val="left"/>
            </w:pPr>
            <w:r w:rsidRPr="00F5302D">
              <w:t>Total cost of institutional strengthening phase X to the Multilateral Fund (US $):</w:t>
            </w:r>
          </w:p>
        </w:tc>
        <w:tc>
          <w:tcPr>
            <w:tcW w:w="896" w:type="pct"/>
            <w:shd w:val="clear" w:color="auto" w:fill="auto"/>
          </w:tcPr>
          <w:p w14:paraId="6B4B136C" w14:textId="77777777" w:rsidR="002E112B" w:rsidRPr="00F5302D" w:rsidRDefault="002E112B" w:rsidP="00296B3D">
            <w:pPr>
              <w:jc w:val="right"/>
            </w:pPr>
            <w:r w:rsidRPr="00F5302D">
              <w:t>85,000</w:t>
            </w:r>
          </w:p>
        </w:tc>
      </w:tr>
      <w:tr w:rsidR="002E112B" w:rsidRPr="00F5302D" w14:paraId="2B750A0F" w14:textId="77777777" w:rsidTr="00296B3D">
        <w:trPr>
          <w:trHeight w:val="233"/>
        </w:trPr>
        <w:tc>
          <w:tcPr>
            <w:tcW w:w="4104" w:type="pct"/>
            <w:gridSpan w:val="2"/>
          </w:tcPr>
          <w:p w14:paraId="1F96D070" w14:textId="77777777" w:rsidR="002E112B" w:rsidRPr="00F5302D" w:rsidRDefault="002E112B" w:rsidP="00296B3D">
            <w:pPr>
              <w:jc w:val="left"/>
            </w:pPr>
            <w:r w:rsidRPr="00F5302D">
              <w:t>Date of approval of country programme:</w:t>
            </w:r>
          </w:p>
        </w:tc>
        <w:tc>
          <w:tcPr>
            <w:tcW w:w="896" w:type="pct"/>
            <w:shd w:val="clear" w:color="auto" w:fill="FFFFFF" w:themeFill="background1"/>
          </w:tcPr>
          <w:p w14:paraId="77C714C7" w14:textId="77777777" w:rsidR="002E112B" w:rsidRPr="00F5302D" w:rsidRDefault="002E112B" w:rsidP="00296B3D">
            <w:pPr>
              <w:jc w:val="right"/>
            </w:pPr>
            <w:r w:rsidRPr="00F5302D">
              <w:t>1996</w:t>
            </w:r>
          </w:p>
        </w:tc>
      </w:tr>
      <w:tr w:rsidR="002E112B" w:rsidRPr="00F5302D" w14:paraId="72814C4F" w14:textId="77777777" w:rsidTr="00296B3D">
        <w:trPr>
          <w:trHeight w:val="233"/>
        </w:trPr>
        <w:tc>
          <w:tcPr>
            <w:tcW w:w="4104" w:type="pct"/>
            <w:gridSpan w:val="2"/>
            <w:tcBorders>
              <w:bottom w:val="single" w:sz="4" w:space="0" w:color="auto"/>
            </w:tcBorders>
          </w:tcPr>
          <w:p w14:paraId="440FAD5A" w14:textId="77777777" w:rsidR="002E112B" w:rsidRPr="00F5302D" w:rsidRDefault="002E112B" w:rsidP="00296B3D">
            <w:pPr>
              <w:jc w:val="left"/>
              <w:rPr>
                <w:color w:val="000000" w:themeColor="text1"/>
              </w:rPr>
            </w:pPr>
            <w:r w:rsidRPr="00F5302D">
              <w:rPr>
                <w:color w:val="000000" w:themeColor="text1"/>
              </w:rPr>
              <w:t>Date of approval of HCFC phase-out management plan:</w:t>
            </w:r>
          </w:p>
        </w:tc>
        <w:tc>
          <w:tcPr>
            <w:tcW w:w="896" w:type="pct"/>
            <w:tcBorders>
              <w:bottom w:val="single" w:sz="4" w:space="0" w:color="auto"/>
            </w:tcBorders>
            <w:shd w:val="clear" w:color="auto" w:fill="FFFFFF" w:themeFill="background1"/>
          </w:tcPr>
          <w:p w14:paraId="287A2F9C" w14:textId="77777777" w:rsidR="002E112B" w:rsidRPr="00F5302D" w:rsidRDefault="002E112B" w:rsidP="00296B3D">
            <w:pPr>
              <w:jc w:val="right"/>
            </w:pPr>
            <w:r w:rsidRPr="00F5302D">
              <w:t>2011</w:t>
            </w:r>
          </w:p>
        </w:tc>
      </w:tr>
      <w:tr w:rsidR="002E112B" w:rsidRPr="00F5302D" w14:paraId="697BD3A7" w14:textId="77777777" w:rsidTr="00296B3D">
        <w:trPr>
          <w:trHeight w:val="233"/>
        </w:trPr>
        <w:tc>
          <w:tcPr>
            <w:tcW w:w="4104" w:type="pct"/>
            <w:gridSpan w:val="2"/>
            <w:tcBorders>
              <w:top w:val="single" w:sz="4" w:space="0" w:color="auto"/>
              <w:left w:val="single" w:sz="4" w:space="0" w:color="auto"/>
              <w:bottom w:val="nil"/>
              <w:right w:val="single" w:sz="4" w:space="0" w:color="auto"/>
            </w:tcBorders>
          </w:tcPr>
          <w:p w14:paraId="65596E54" w14:textId="77777777" w:rsidR="002E112B" w:rsidRPr="00F5302D" w:rsidRDefault="002E112B" w:rsidP="00296B3D">
            <w:pPr>
              <w:spacing w:before="20"/>
              <w:jc w:val="left"/>
            </w:pPr>
            <w:r w:rsidRPr="00F5302D">
              <w:t>Baseline consumption of controlled substances (ODP tonnes):</w:t>
            </w:r>
          </w:p>
        </w:tc>
        <w:tc>
          <w:tcPr>
            <w:tcW w:w="896" w:type="pct"/>
            <w:tcBorders>
              <w:top w:val="single" w:sz="4" w:space="0" w:color="auto"/>
              <w:left w:val="single" w:sz="4" w:space="0" w:color="auto"/>
              <w:bottom w:val="nil"/>
              <w:right w:val="single" w:sz="4" w:space="0" w:color="auto"/>
            </w:tcBorders>
            <w:shd w:val="clear" w:color="auto" w:fill="FFFFFF" w:themeFill="background1"/>
            <w:vAlign w:val="bottom"/>
          </w:tcPr>
          <w:p w14:paraId="32EA81A1" w14:textId="77777777" w:rsidR="002E112B" w:rsidRPr="00F5302D" w:rsidRDefault="002E112B" w:rsidP="00296B3D">
            <w:pPr>
              <w:jc w:val="right"/>
            </w:pPr>
          </w:p>
        </w:tc>
      </w:tr>
      <w:tr w:rsidR="002E112B" w:rsidRPr="00F5302D" w14:paraId="6E72B64D" w14:textId="77777777" w:rsidTr="00296B3D">
        <w:trPr>
          <w:trHeight w:val="233"/>
        </w:trPr>
        <w:tc>
          <w:tcPr>
            <w:tcW w:w="4104" w:type="pct"/>
            <w:gridSpan w:val="2"/>
            <w:tcBorders>
              <w:top w:val="nil"/>
              <w:left w:val="single" w:sz="4" w:space="0" w:color="auto"/>
              <w:bottom w:val="nil"/>
              <w:right w:val="single" w:sz="4" w:space="0" w:color="auto"/>
            </w:tcBorders>
          </w:tcPr>
          <w:p w14:paraId="4E73A986" w14:textId="77777777" w:rsidR="002E112B" w:rsidRPr="00F5302D" w:rsidRDefault="002E112B" w:rsidP="00296B3D">
            <w:pPr>
              <w:ind w:hanging="360"/>
              <w:jc w:val="left"/>
            </w:pPr>
            <w:r w:rsidRPr="00F5302D">
              <w:t>(d)</w:t>
            </w:r>
            <w:r w:rsidRPr="00F5302D">
              <w:tab/>
              <w:t>Annex B, Group III (methyl chloroform) (average 1998-2000)</w:t>
            </w:r>
          </w:p>
        </w:tc>
        <w:tc>
          <w:tcPr>
            <w:tcW w:w="896" w:type="pct"/>
            <w:tcBorders>
              <w:top w:val="nil"/>
              <w:left w:val="single" w:sz="4" w:space="0" w:color="auto"/>
              <w:bottom w:val="nil"/>
              <w:right w:val="single" w:sz="4" w:space="0" w:color="auto"/>
            </w:tcBorders>
            <w:shd w:val="clear" w:color="auto" w:fill="FFFFFF" w:themeFill="background1"/>
            <w:vAlign w:val="bottom"/>
          </w:tcPr>
          <w:p w14:paraId="463B5D2F" w14:textId="77777777" w:rsidR="002E112B" w:rsidRPr="00F5302D" w:rsidRDefault="002E112B" w:rsidP="00296B3D">
            <w:pPr>
              <w:jc w:val="right"/>
            </w:pPr>
            <w:r w:rsidRPr="00F5302D">
              <w:t>0.0</w:t>
            </w:r>
          </w:p>
        </w:tc>
      </w:tr>
      <w:tr w:rsidR="002E112B" w:rsidRPr="00F5302D" w14:paraId="5790479F" w14:textId="77777777" w:rsidTr="00296B3D">
        <w:trPr>
          <w:trHeight w:val="233"/>
        </w:trPr>
        <w:tc>
          <w:tcPr>
            <w:tcW w:w="4104" w:type="pct"/>
            <w:gridSpan w:val="2"/>
            <w:tcBorders>
              <w:top w:val="nil"/>
              <w:left w:val="single" w:sz="4" w:space="0" w:color="auto"/>
              <w:bottom w:val="nil"/>
              <w:right w:val="single" w:sz="4" w:space="0" w:color="auto"/>
            </w:tcBorders>
          </w:tcPr>
          <w:p w14:paraId="41C8AD32" w14:textId="77777777" w:rsidR="002E112B" w:rsidRPr="00F5302D" w:rsidRDefault="002E112B" w:rsidP="00296B3D">
            <w:pPr>
              <w:spacing w:after="20"/>
              <w:ind w:hanging="360"/>
              <w:jc w:val="left"/>
            </w:pPr>
            <w:r w:rsidRPr="00F5302D">
              <w:t>(e)</w:t>
            </w:r>
            <w:r w:rsidRPr="00F5302D">
              <w:tab/>
              <w:t>Annex C, Group I (HCFCs) (average 2009-2010)</w:t>
            </w:r>
          </w:p>
        </w:tc>
        <w:tc>
          <w:tcPr>
            <w:tcW w:w="896" w:type="pct"/>
            <w:tcBorders>
              <w:top w:val="nil"/>
              <w:left w:val="single" w:sz="4" w:space="0" w:color="auto"/>
              <w:bottom w:val="nil"/>
              <w:right w:val="single" w:sz="4" w:space="0" w:color="auto"/>
            </w:tcBorders>
            <w:shd w:val="clear" w:color="auto" w:fill="FFFFFF" w:themeFill="background1"/>
            <w:vAlign w:val="bottom"/>
          </w:tcPr>
          <w:p w14:paraId="4AA92F81" w14:textId="77777777" w:rsidR="002E112B" w:rsidRPr="00F5302D" w:rsidRDefault="002E112B" w:rsidP="00296B3D">
            <w:pPr>
              <w:jc w:val="right"/>
            </w:pPr>
            <w:r w:rsidRPr="00F5302D">
              <w:t>19.9</w:t>
            </w:r>
          </w:p>
        </w:tc>
      </w:tr>
      <w:tr w:rsidR="002E112B" w:rsidRPr="00F5302D" w14:paraId="5B3BE422" w14:textId="77777777" w:rsidTr="00296B3D">
        <w:trPr>
          <w:trHeight w:val="233"/>
        </w:trPr>
        <w:tc>
          <w:tcPr>
            <w:tcW w:w="4104" w:type="pct"/>
            <w:gridSpan w:val="2"/>
            <w:tcBorders>
              <w:top w:val="nil"/>
              <w:bottom w:val="single" w:sz="4" w:space="0" w:color="auto"/>
            </w:tcBorders>
          </w:tcPr>
          <w:p w14:paraId="55187DD8" w14:textId="77777777" w:rsidR="002E112B" w:rsidRPr="00F5302D" w:rsidRDefault="002E112B" w:rsidP="00296B3D">
            <w:pPr>
              <w:spacing w:after="20"/>
              <w:ind w:hanging="360"/>
              <w:jc w:val="left"/>
            </w:pPr>
            <w:r w:rsidRPr="00F5302D">
              <w:t>(f)</w:t>
            </w:r>
            <w:r w:rsidRPr="00F5302D">
              <w:tab/>
              <w:t>Annex E (methyl bromide) (average 1995-1998)</w:t>
            </w:r>
          </w:p>
        </w:tc>
        <w:tc>
          <w:tcPr>
            <w:tcW w:w="896" w:type="pct"/>
            <w:tcBorders>
              <w:top w:val="nil"/>
              <w:bottom w:val="single" w:sz="4" w:space="0" w:color="auto"/>
            </w:tcBorders>
            <w:shd w:val="clear" w:color="auto" w:fill="FFFFFF" w:themeFill="background1"/>
            <w:vAlign w:val="bottom"/>
          </w:tcPr>
          <w:p w14:paraId="27A0B491" w14:textId="77777777" w:rsidR="002E112B" w:rsidRPr="00F5302D" w:rsidRDefault="002E112B" w:rsidP="00296B3D">
            <w:pPr>
              <w:jc w:val="right"/>
            </w:pPr>
            <w:r w:rsidRPr="00F5302D">
              <w:t>259.4</w:t>
            </w:r>
          </w:p>
        </w:tc>
      </w:tr>
      <w:tr w:rsidR="002E112B" w:rsidRPr="00F5302D" w14:paraId="7C36FF06" w14:textId="77777777" w:rsidTr="00296B3D">
        <w:trPr>
          <w:trHeight w:val="233"/>
        </w:trPr>
        <w:tc>
          <w:tcPr>
            <w:tcW w:w="4104" w:type="pct"/>
            <w:gridSpan w:val="2"/>
            <w:tcBorders>
              <w:top w:val="single" w:sz="4" w:space="0" w:color="auto"/>
              <w:left w:val="single" w:sz="4" w:space="0" w:color="auto"/>
              <w:bottom w:val="nil"/>
              <w:right w:val="single" w:sz="4" w:space="0" w:color="auto"/>
            </w:tcBorders>
          </w:tcPr>
          <w:p w14:paraId="23ABD4CE" w14:textId="77777777" w:rsidR="002E112B" w:rsidRPr="003064ED" w:rsidRDefault="002E112B" w:rsidP="00296B3D">
            <w:pPr>
              <w:spacing w:before="20"/>
              <w:jc w:val="left"/>
            </w:pPr>
            <w:r w:rsidRPr="003064ED">
              <w:t>Latest reported ODS consumption (2020) (ODP tonnes) as per Article 7:</w:t>
            </w:r>
          </w:p>
        </w:tc>
        <w:tc>
          <w:tcPr>
            <w:tcW w:w="896" w:type="pct"/>
            <w:tcBorders>
              <w:top w:val="single" w:sz="4" w:space="0" w:color="auto"/>
              <w:left w:val="single" w:sz="4" w:space="0" w:color="auto"/>
              <w:bottom w:val="nil"/>
              <w:right w:val="single" w:sz="4" w:space="0" w:color="auto"/>
            </w:tcBorders>
            <w:shd w:val="clear" w:color="auto" w:fill="FFFFFF" w:themeFill="background1"/>
          </w:tcPr>
          <w:p w14:paraId="120F9E42" w14:textId="77777777" w:rsidR="002E112B" w:rsidRPr="003064ED" w:rsidRDefault="002E112B" w:rsidP="00296B3D">
            <w:pPr>
              <w:spacing w:before="20"/>
              <w:jc w:val="right"/>
            </w:pPr>
          </w:p>
        </w:tc>
      </w:tr>
      <w:tr w:rsidR="002E112B" w:rsidRPr="00F5302D" w14:paraId="552442FE" w14:textId="77777777" w:rsidTr="00296B3D">
        <w:trPr>
          <w:trHeight w:val="233"/>
        </w:trPr>
        <w:tc>
          <w:tcPr>
            <w:tcW w:w="4104" w:type="pct"/>
            <w:gridSpan w:val="2"/>
            <w:tcBorders>
              <w:top w:val="nil"/>
              <w:left w:val="single" w:sz="4" w:space="0" w:color="auto"/>
              <w:bottom w:val="nil"/>
              <w:right w:val="single" w:sz="4" w:space="0" w:color="auto"/>
            </w:tcBorders>
          </w:tcPr>
          <w:p w14:paraId="64E27A18" w14:textId="77777777" w:rsidR="002E112B" w:rsidRPr="003064ED" w:rsidRDefault="002E112B" w:rsidP="00296B3D">
            <w:pPr>
              <w:ind w:hanging="360"/>
              <w:jc w:val="left"/>
            </w:pPr>
            <w:r w:rsidRPr="003064ED">
              <w:t>(d)</w:t>
            </w:r>
            <w:r w:rsidRPr="003064ED">
              <w:tab/>
              <w:t>Annex B, Group III (methyl chloroform)</w:t>
            </w:r>
          </w:p>
        </w:tc>
        <w:tc>
          <w:tcPr>
            <w:tcW w:w="896" w:type="pct"/>
            <w:tcBorders>
              <w:top w:val="nil"/>
              <w:left w:val="single" w:sz="4" w:space="0" w:color="auto"/>
              <w:bottom w:val="nil"/>
              <w:right w:val="single" w:sz="4" w:space="0" w:color="auto"/>
            </w:tcBorders>
            <w:shd w:val="clear" w:color="auto" w:fill="FFFFFF" w:themeFill="background1"/>
            <w:vAlign w:val="bottom"/>
          </w:tcPr>
          <w:p w14:paraId="5F72E0BB" w14:textId="77777777" w:rsidR="002E112B" w:rsidRPr="003064ED" w:rsidRDefault="002E112B" w:rsidP="00296B3D">
            <w:pPr>
              <w:jc w:val="right"/>
            </w:pPr>
            <w:r w:rsidRPr="003064ED">
              <w:t>0.0</w:t>
            </w:r>
          </w:p>
        </w:tc>
      </w:tr>
      <w:tr w:rsidR="002E112B" w:rsidRPr="00F5302D" w14:paraId="37B8A330" w14:textId="77777777" w:rsidTr="00296B3D">
        <w:trPr>
          <w:trHeight w:val="233"/>
        </w:trPr>
        <w:tc>
          <w:tcPr>
            <w:tcW w:w="4104" w:type="pct"/>
            <w:gridSpan w:val="2"/>
            <w:tcBorders>
              <w:top w:val="nil"/>
              <w:left w:val="single" w:sz="4" w:space="0" w:color="auto"/>
              <w:bottom w:val="nil"/>
              <w:right w:val="single" w:sz="4" w:space="0" w:color="auto"/>
            </w:tcBorders>
          </w:tcPr>
          <w:p w14:paraId="6B2AFB0A" w14:textId="77777777" w:rsidR="002E112B" w:rsidRPr="003064ED" w:rsidRDefault="002E112B" w:rsidP="00296B3D">
            <w:pPr>
              <w:ind w:hanging="360"/>
              <w:jc w:val="left"/>
            </w:pPr>
            <w:r w:rsidRPr="003064ED">
              <w:t>(e)</w:t>
            </w:r>
            <w:r w:rsidRPr="003064ED">
              <w:tab/>
              <w:t>Annex C, Group I (HCFCs)</w:t>
            </w:r>
          </w:p>
        </w:tc>
        <w:tc>
          <w:tcPr>
            <w:tcW w:w="896" w:type="pct"/>
            <w:tcBorders>
              <w:top w:val="nil"/>
              <w:left w:val="single" w:sz="4" w:space="0" w:color="auto"/>
              <w:bottom w:val="nil"/>
              <w:right w:val="single" w:sz="4" w:space="0" w:color="auto"/>
            </w:tcBorders>
            <w:shd w:val="clear" w:color="auto" w:fill="FFFFFF" w:themeFill="background1"/>
            <w:vAlign w:val="bottom"/>
          </w:tcPr>
          <w:p w14:paraId="6AED96A2" w14:textId="77777777" w:rsidR="002E112B" w:rsidRPr="003064ED" w:rsidRDefault="002E112B" w:rsidP="00296B3D">
            <w:pPr>
              <w:jc w:val="right"/>
            </w:pPr>
            <w:r w:rsidRPr="003064ED">
              <w:t>7.17</w:t>
            </w:r>
          </w:p>
        </w:tc>
      </w:tr>
      <w:tr w:rsidR="002E112B" w:rsidRPr="00F5302D" w14:paraId="74CED31C" w14:textId="77777777" w:rsidTr="00296B3D">
        <w:trPr>
          <w:trHeight w:val="233"/>
        </w:trPr>
        <w:tc>
          <w:tcPr>
            <w:tcW w:w="4104" w:type="pct"/>
            <w:gridSpan w:val="2"/>
            <w:tcBorders>
              <w:top w:val="nil"/>
              <w:left w:val="single" w:sz="4" w:space="0" w:color="auto"/>
              <w:bottom w:val="nil"/>
              <w:right w:val="single" w:sz="4" w:space="0" w:color="auto"/>
            </w:tcBorders>
          </w:tcPr>
          <w:p w14:paraId="4159364A" w14:textId="77777777" w:rsidR="002E112B" w:rsidRPr="003064ED" w:rsidRDefault="002E112B" w:rsidP="00296B3D">
            <w:pPr>
              <w:ind w:hanging="360"/>
              <w:jc w:val="left"/>
            </w:pPr>
            <w:r w:rsidRPr="003064ED">
              <w:t>(f)</w:t>
            </w:r>
            <w:r w:rsidRPr="003064ED">
              <w:tab/>
              <w:t>Annex E (methyl bromide)</w:t>
            </w:r>
          </w:p>
        </w:tc>
        <w:tc>
          <w:tcPr>
            <w:tcW w:w="896" w:type="pct"/>
            <w:tcBorders>
              <w:top w:val="nil"/>
              <w:left w:val="single" w:sz="4" w:space="0" w:color="auto"/>
              <w:bottom w:val="nil"/>
              <w:right w:val="single" w:sz="4" w:space="0" w:color="auto"/>
            </w:tcBorders>
            <w:shd w:val="clear" w:color="auto" w:fill="FFFFFF" w:themeFill="background1"/>
            <w:vAlign w:val="bottom"/>
          </w:tcPr>
          <w:p w14:paraId="16848429" w14:textId="77777777" w:rsidR="002E112B" w:rsidRPr="003064ED" w:rsidRDefault="002E112B" w:rsidP="00296B3D">
            <w:pPr>
              <w:jc w:val="right"/>
            </w:pPr>
            <w:r w:rsidRPr="003064ED">
              <w:t>0.0</w:t>
            </w:r>
          </w:p>
        </w:tc>
      </w:tr>
      <w:tr w:rsidR="002E112B" w:rsidRPr="00F5302D" w14:paraId="3D02A3B5" w14:textId="77777777" w:rsidTr="00296B3D">
        <w:trPr>
          <w:trHeight w:val="233"/>
        </w:trPr>
        <w:tc>
          <w:tcPr>
            <w:tcW w:w="4104" w:type="pct"/>
            <w:gridSpan w:val="2"/>
            <w:tcBorders>
              <w:top w:val="nil"/>
              <w:left w:val="single" w:sz="4" w:space="0" w:color="auto"/>
              <w:bottom w:val="single" w:sz="4" w:space="0" w:color="auto"/>
              <w:right w:val="single" w:sz="4" w:space="0" w:color="auto"/>
            </w:tcBorders>
          </w:tcPr>
          <w:p w14:paraId="3D85DE8B" w14:textId="77777777" w:rsidR="002E112B" w:rsidRPr="003064ED" w:rsidRDefault="002E112B" w:rsidP="00296B3D">
            <w:pPr>
              <w:tabs>
                <w:tab w:val="left" w:pos="6834"/>
                <w:tab w:val="right" w:pos="7560"/>
              </w:tabs>
              <w:ind w:left="6480" w:right="-108"/>
              <w:jc w:val="left"/>
            </w:pPr>
            <w:r w:rsidRPr="003064ED">
              <w:tab/>
              <w:t>Total:</w:t>
            </w:r>
          </w:p>
        </w:tc>
        <w:tc>
          <w:tcPr>
            <w:tcW w:w="896" w:type="pct"/>
            <w:tcBorders>
              <w:top w:val="nil"/>
              <w:left w:val="single" w:sz="4" w:space="0" w:color="auto"/>
              <w:bottom w:val="single" w:sz="4" w:space="0" w:color="auto"/>
              <w:right w:val="single" w:sz="4" w:space="0" w:color="auto"/>
            </w:tcBorders>
            <w:shd w:val="clear" w:color="auto" w:fill="FFFFFF" w:themeFill="background1"/>
            <w:vAlign w:val="bottom"/>
          </w:tcPr>
          <w:p w14:paraId="53B7609F" w14:textId="77777777" w:rsidR="002E112B" w:rsidRPr="003064ED" w:rsidRDefault="002E112B" w:rsidP="00296B3D">
            <w:pPr>
              <w:jc w:val="right"/>
            </w:pPr>
            <w:r w:rsidRPr="003064ED">
              <w:t>7.17</w:t>
            </w:r>
          </w:p>
        </w:tc>
      </w:tr>
      <w:tr w:rsidR="002E112B" w:rsidRPr="00F5302D" w14:paraId="40B8BB6D" w14:textId="77777777" w:rsidTr="00296B3D">
        <w:trPr>
          <w:trHeight w:val="233"/>
        </w:trPr>
        <w:tc>
          <w:tcPr>
            <w:tcW w:w="4104" w:type="pct"/>
            <w:gridSpan w:val="2"/>
            <w:tcBorders>
              <w:top w:val="nil"/>
              <w:left w:val="single" w:sz="4" w:space="0" w:color="auto"/>
              <w:bottom w:val="single" w:sz="4" w:space="0" w:color="auto"/>
              <w:right w:val="single" w:sz="4" w:space="0" w:color="auto"/>
            </w:tcBorders>
          </w:tcPr>
          <w:p w14:paraId="294F1878" w14:textId="77777777" w:rsidR="002E112B" w:rsidRPr="00F5302D" w:rsidRDefault="002E112B" w:rsidP="00296B3D">
            <w:pPr>
              <w:jc w:val="left"/>
            </w:pPr>
            <w:r w:rsidRPr="00F5302D">
              <w:t>Year of reported country programme implementation data:</w:t>
            </w:r>
          </w:p>
        </w:tc>
        <w:tc>
          <w:tcPr>
            <w:tcW w:w="896" w:type="pct"/>
            <w:tcBorders>
              <w:top w:val="nil"/>
              <w:left w:val="single" w:sz="4" w:space="0" w:color="auto"/>
              <w:bottom w:val="single" w:sz="4" w:space="0" w:color="auto"/>
              <w:right w:val="single" w:sz="4" w:space="0" w:color="auto"/>
            </w:tcBorders>
            <w:shd w:val="clear" w:color="auto" w:fill="FFFFFF" w:themeFill="background1"/>
          </w:tcPr>
          <w:p w14:paraId="5A6A7288" w14:textId="77777777" w:rsidR="002E112B" w:rsidRPr="00F2604E" w:rsidRDefault="002E112B" w:rsidP="00296B3D">
            <w:pPr>
              <w:jc w:val="right"/>
              <w:rPr>
                <w:highlight w:val="yellow"/>
              </w:rPr>
            </w:pPr>
            <w:r w:rsidRPr="00CD60C1">
              <w:t>2021</w:t>
            </w:r>
          </w:p>
        </w:tc>
      </w:tr>
      <w:tr w:rsidR="002E112B" w:rsidRPr="00F5302D" w14:paraId="520B69D9" w14:textId="77777777" w:rsidTr="00296B3D">
        <w:trPr>
          <w:trHeight w:val="233"/>
        </w:trPr>
        <w:tc>
          <w:tcPr>
            <w:tcW w:w="4104" w:type="pct"/>
            <w:gridSpan w:val="2"/>
            <w:tcBorders>
              <w:top w:val="single" w:sz="4" w:space="0" w:color="auto"/>
            </w:tcBorders>
          </w:tcPr>
          <w:p w14:paraId="09FB0D48" w14:textId="77777777" w:rsidR="002E112B" w:rsidRPr="00F5302D" w:rsidRDefault="002E112B" w:rsidP="00296B3D">
            <w:pPr>
              <w:jc w:val="left"/>
            </w:pPr>
            <w:r w:rsidRPr="00F5302D">
              <w:t xml:space="preserve">Amount approved for projects (as </w:t>
            </w:r>
            <w:proofErr w:type="gramStart"/>
            <w:r w:rsidRPr="00F5302D">
              <w:t>at</w:t>
            </w:r>
            <w:proofErr w:type="gramEnd"/>
            <w:r w:rsidRPr="00F5302D">
              <w:t xml:space="preserve"> December </w:t>
            </w:r>
            <w:r>
              <w:t>2021</w:t>
            </w:r>
            <w:r w:rsidRPr="00F5302D">
              <w:t>) (US $):</w:t>
            </w:r>
          </w:p>
        </w:tc>
        <w:tc>
          <w:tcPr>
            <w:tcW w:w="896" w:type="pct"/>
            <w:tcBorders>
              <w:top w:val="single" w:sz="4" w:space="0" w:color="auto"/>
            </w:tcBorders>
            <w:shd w:val="clear" w:color="auto" w:fill="auto"/>
            <w:vAlign w:val="bottom"/>
          </w:tcPr>
          <w:p w14:paraId="7F393DF9" w14:textId="77777777" w:rsidR="002E112B" w:rsidRPr="00F5302D" w:rsidRDefault="002E112B" w:rsidP="00296B3D">
            <w:pPr>
              <w:jc w:val="right"/>
            </w:pPr>
            <w:r w:rsidRPr="00F2604E">
              <w:t>7,120,105</w:t>
            </w:r>
          </w:p>
        </w:tc>
      </w:tr>
      <w:tr w:rsidR="002E112B" w:rsidRPr="00F5302D" w14:paraId="61D7891E" w14:textId="77777777" w:rsidTr="00296B3D">
        <w:trPr>
          <w:trHeight w:val="233"/>
        </w:trPr>
        <w:tc>
          <w:tcPr>
            <w:tcW w:w="4104" w:type="pct"/>
            <w:gridSpan w:val="2"/>
          </w:tcPr>
          <w:p w14:paraId="1AE8955B" w14:textId="77777777" w:rsidR="002E112B" w:rsidRPr="00F5302D" w:rsidRDefault="002E112B" w:rsidP="00296B3D">
            <w:pPr>
              <w:jc w:val="left"/>
            </w:pPr>
            <w:r w:rsidRPr="00F5302D">
              <w:t xml:space="preserve">Amount disbursed (as </w:t>
            </w:r>
            <w:proofErr w:type="gramStart"/>
            <w:r w:rsidRPr="00F5302D">
              <w:t>at</w:t>
            </w:r>
            <w:proofErr w:type="gramEnd"/>
            <w:r w:rsidRPr="00F5302D">
              <w:t xml:space="preserve"> </w:t>
            </w:r>
            <w:r>
              <w:t>December 2020</w:t>
            </w:r>
            <w:r w:rsidRPr="00F5302D">
              <w:t>) (US $):</w:t>
            </w:r>
          </w:p>
        </w:tc>
        <w:tc>
          <w:tcPr>
            <w:tcW w:w="896" w:type="pct"/>
            <w:shd w:val="clear" w:color="auto" w:fill="auto"/>
          </w:tcPr>
          <w:p w14:paraId="67B690A2" w14:textId="77777777" w:rsidR="002E112B" w:rsidRPr="00F5302D" w:rsidRDefault="002E112B" w:rsidP="00296B3D">
            <w:pPr>
              <w:jc w:val="right"/>
            </w:pPr>
            <w:r w:rsidRPr="003064ED">
              <w:t>6,494,730</w:t>
            </w:r>
          </w:p>
        </w:tc>
      </w:tr>
      <w:tr w:rsidR="002E112B" w:rsidRPr="00F5302D" w14:paraId="707DD928" w14:textId="77777777" w:rsidTr="00296B3D">
        <w:trPr>
          <w:trHeight w:val="233"/>
        </w:trPr>
        <w:tc>
          <w:tcPr>
            <w:tcW w:w="4104" w:type="pct"/>
            <w:gridSpan w:val="2"/>
          </w:tcPr>
          <w:p w14:paraId="24B41DD0" w14:textId="77777777" w:rsidR="002E112B" w:rsidRPr="00F5302D" w:rsidRDefault="002E112B" w:rsidP="00296B3D">
            <w:pPr>
              <w:jc w:val="left"/>
            </w:pPr>
            <w:r w:rsidRPr="00F5302D">
              <w:t xml:space="preserve">ODS to be phased out (as </w:t>
            </w:r>
            <w:proofErr w:type="gramStart"/>
            <w:r w:rsidRPr="00F5302D">
              <w:t>at</w:t>
            </w:r>
            <w:proofErr w:type="gramEnd"/>
            <w:r w:rsidRPr="00F5302D">
              <w:t xml:space="preserve"> December </w:t>
            </w:r>
            <w:r>
              <w:t>2021</w:t>
            </w:r>
            <w:r w:rsidRPr="00F5302D">
              <w:t>) (ODP tonnes):</w:t>
            </w:r>
          </w:p>
        </w:tc>
        <w:tc>
          <w:tcPr>
            <w:tcW w:w="896" w:type="pct"/>
            <w:shd w:val="clear" w:color="auto" w:fill="auto"/>
            <w:vAlign w:val="bottom"/>
          </w:tcPr>
          <w:p w14:paraId="2CE88D34" w14:textId="77777777" w:rsidR="002E112B" w:rsidRPr="00F5302D" w:rsidRDefault="002E112B" w:rsidP="00296B3D">
            <w:pPr>
              <w:jc w:val="right"/>
            </w:pPr>
            <w:r>
              <w:t>681.16</w:t>
            </w:r>
          </w:p>
        </w:tc>
      </w:tr>
      <w:tr w:rsidR="002E112B" w:rsidRPr="00F5302D" w14:paraId="19D16BC2" w14:textId="77777777" w:rsidTr="00296B3D">
        <w:trPr>
          <w:trHeight w:val="233"/>
        </w:trPr>
        <w:tc>
          <w:tcPr>
            <w:tcW w:w="4104" w:type="pct"/>
            <w:gridSpan w:val="2"/>
          </w:tcPr>
          <w:p w14:paraId="2700C87F" w14:textId="77777777" w:rsidR="002E112B" w:rsidRPr="00F5302D" w:rsidRDefault="002E112B" w:rsidP="00296B3D">
            <w:pPr>
              <w:jc w:val="left"/>
            </w:pPr>
            <w:r w:rsidRPr="00F5302D">
              <w:t xml:space="preserve">ODS phased out (as </w:t>
            </w:r>
            <w:proofErr w:type="gramStart"/>
            <w:r w:rsidRPr="00F5302D">
              <w:t>at</w:t>
            </w:r>
            <w:proofErr w:type="gramEnd"/>
            <w:r w:rsidRPr="00F5302D">
              <w:t xml:space="preserve"> </w:t>
            </w:r>
            <w:r>
              <w:t>December 2020</w:t>
            </w:r>
            <w:r w:rsidRPr="00F5302D">
              <w:t>) (ODP tonnes):</w:t>
            </w:r>
          </w:p>
        </w:tc>
        <w:tc>
          <w:tcPr>
            <w:tcW w:w="896" w:type="pct"/>
            <w:shd w:val="clear" w:color="auto" w:fill="auto"/>
          </w:tcPr>
          <w:p w14:paraId="64187871" w14:textId="77777777" w:rsidR="002E112B" w:rsidRPr="00F5302D" w:rsidRDefault="002E112B" w:rsidP="00296B3D">
            <w:pPr>
              <w:jc w:val="right"/>
            </w:pPr>
            <w:r>
              <w:t>675.30</w:t>
            </w:r>
          </w:p>
        </w:tc>
      </w:tr>
    </w:tbl>
    <w:p w14:paraId="121FA9C0" w14:textId="77777777" w:rsidR="002E112B" w:rsidRPr="00F5302D" w:rsidRDefault="002E112B" w:rsidP="002E112B"/>
    <w:p w14:paraId="63BFEE09" w14:textId="77777777" w:rsidR="002E112B" w:rsidRDefault="002E112B" w:rsidP="002E112B">
      <w:pPr>
        <w:pStyle w:val="Heading1"/>
      </w:pPr>
      <w:r w:rsidRPr="00F5302D">
        <w:t>Summary of activities and funds approved by the Executive Committee:</w:t>
      </w:r>
    </w:p>
    <w:tbl>
      <w:tblPr>
        <w:tblStyle w:val="TableGrid"/>
        <w:tblW w:w="5003" w:type="pct"/>
        <w:tblInd w:w="-5" w:type="dxa"/>
        <w:tblLayout w:type="fixed"/>
        <w:tblLook w:val="01E0" w:firstRow="1" w:lastRow="1" w:firstColumn="1" w:lastColumn="1" w:noHBand="0" w:noVBand="0"/>
      </w:tblPr>
      <w:tblGrid>
        <w:gridCol w:w="546"/>
        <w:gridCol w:w="7109"/>
        <w:gridCol w:w="1701"/>
      </w:tblGrid>
      <w:tr w:rsidR="002E112B" w:rsidRPr="00F2604E" w14:paraId="483DFD84" w14:textId="77777777" w:rsidTr="00296B3D">
        <w:tc>
          <w:tcPr>
            <w:tcW w:w="4091" w:type="pct"/>
            <w:gridSpan w:val="2"/>
            <w:tcBorders>
              <w:bottom w:val="single" w:sz="4" w:space="0" w:color="auto"/>
            </w:tcBorders>
            <w:vAlign w:val="center"/>
          </w:tcPr>
          <w:p w14:paraId="551BAD74" w14:textId="77777777" w:rsidR="002E112B" w:rsidRPr="00F2604E" w:rsidRDefault="002E112B" w:rsidP="00296B3D">
            <w:pPr>
              <w:widowControl w:val="0"/>
              <w:tabs>
                <w:tab w:val="left" w:pos="4968"/>
              </w:tabs>
              <w:jc w:val="left"/>
              <w:rPr>
                <w:b/>
                <w:sz w:val="20"/>
                <w:szCs w:val="20"/>
              </w:rPr>
            </w:pPr>
            <w:r w:rsidRPr="00F2604E">
              <w:rPr>
                <w:b/>
                <w:sz w:val="20"/>
                <w:szCs w:val="20"/>
              </w:rPr>
              <w:t>Summary of activities</w:t>
            </w:r>
          </w:p>
        </w:tc>
        <w:tc>
          <w:tcPr>
            <w:tcW w:w="909" w:type="pct"/>
            <w:tcBorders>
              <w:bottom w:val="single" w:sz="4" w:space="0" w:color="auto"/>
            </w:tcBorders>
          </w:tcPr>
          <w:p w14:paraId="21DA2158" w14:textId="77777777" w:rsidR="002E112B" w:rsidRPr="00F2604E" w:rsidRDefault="002E112B" w:rsidP="00296B3D">
            <w:pPr>
              <w:widowControl w:val="0"/>
              <w:jc w:val="center"/>
              <w:rPr>
                <w:b/>
                <w:sz w:val="20"/>
                <w:szCs w:val="20"/>
              </w:rPr>
            </w:pPr>
            <w:r w:rsidRPr="00F2604E">
              <w:rPr>
                <w:b/>
                <w:sz w:val="20"/>
                <w:szCs w:val="20"/>
              </w:rPr>
              <w:t>Funds approved (US $)</w:t>
            </w:r>
          </w:p>
        </w:tc>
      </w:tr>
      <w:tr w:rsidR="002E112B" w:rsidRPr="00F2604E" w14:paraId="032CD4F1" w14:textId="77777777" w:rsidTr="00296B3D">
        <w:tc>
          <w:tcPr>
            <w:tcW w:w="292" w:type="pct"/>
            <w:tcBorders>
              <w:top w:val="single" w:sz="4" w:space="0" w:color="auto"/>
              <w:left w:val="single" w:sz="4" w:space="0" w:color="auto"/>
              <w:bottom w:val="single" w:sz="4" w:space="0" w:color="auto"/>
              <w:right w:val="nil"/>
            </w:tcBorders>
          </w:tcPr>
          <w:p w14:paraId="0D3394E9" w14:textId="77777777" w:rsidR="002E112B" w:rsidRPr="00F2604E" w:rsidRDefault="002E112B" w:rsidP="00296B3D">
            <w:pPr>
              <w:widowControl w:val="0"/>
              <w:ind w:left="360" w:hanging="360"/>
              <w:jc w:val="left"/>
              <w:rPr>
                <w:sz w:val="20"/>
                <w:szCs w:val="20"/>
              </w:rPr>
            </w:pPr>
            <w:r w:rsidRPr="00F2604E">
              <w:rPr>
                <w:sz w:val="20"/>
                <w:szCs w:val="20"/>
              </w:rPr>
              <w:t>(a)</w:t>
            </w:r>
          </w:p>
        </w:tc>
        <w:tc>
          <w:tcPr>
            <w:tcW w:w="3799" w:type="pct"/>
            <w:tcBorders>
              <w:top w:val="single" w:sz="4" w:space="0" w:color="auto"/>
              <w:left w:val="nil"/>
              <w:bottom w:val="single" w:sz="4" w:space="0" w:color="auto"/>
              <w:right w:val="single" w:sz="4" w:space="0" w:color="auto"/>
            </w:tcBorders>
          </w:tcPr>
          <w:p w14:paraId="0EE46DF6" w14:textId="77777777" w:rsidR="002E112B" w:rsidRPr="00F2604E" w:rsidRDefault="002E112B" w:rsidP="00296B3D">
            <w:pPr>
              <w:widowControl w:val="0"/>
              <w:ind w:left="-109"/>
              <w:rPr>
                <w:sz w:val="20"/>
                <w:szCs w:val="20"/>
              </w:rPr>
            </w:pPr>
            <w:r w:rsidRPr="00F2604E">
              <w:rPr>
                <w:sz w:val="20"/>
                <w:szCs w:val="20"/>
              </w:rPr>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6C5B3C7F" w14:textId="77777777" w:rsidR="002E112B" w:rsidRPr="00F2604E" w:rsidRDefault="002E112B" w:rsidP="00296B3D">
            <w:pPr>
              <w:keepNext/>
              <w:jc w:val="right"/>
              <w:rPr>
                <w:sz w:val="20"/>
                <w:szCs w:val="20"/>
              </w:rPr>
            </w:pPr>
            <w:r w:rsidRPr="00F2604E">
              <w:rPr>
                <w:sz w:val="20"/>
                <w:szCs w:val="20"/>
              </w:rPr>
              <w:t>4,699,255</w:t>
            </w:r>
          </w:p>
        </w:tc>
      </w:tr>
      <w:tr w:rsidR="002E112B" w:rsidRPr="00F2604E" w14:paraId="5B822E2D" w14:textId="77777777" w:rsidTr="00296B3D">
        <w:tc>
          <w:tcPr>
            <w:tcW w:w="292" w:type="pct"/>
            <w:tcBorders>
              <w:top w:val="single" w:sz="4" w:space="0" w:color="auto"/>
              <w:left w:val="single" w:sz="4" w:space="0" w:color="auto"/>
              <w:bottom w:val="single" w:sz="4" w:space="0" w:color="auto"/>
              <w:right w:val="nil"/>
            </w:tcBorders>
          </w:tcPr>
          <w:p w14:paraId="69F1DE51" w14:textId="77777777" w:rsidR="002E112B" w:rsidRPr="00F2604E" w:rsidRDefault="002E112B" w:rsidP="00296B3D">
            <w:pPr>
              <w:widowControl w:val="0"/>
              <w:rPr>
                <w:sz w:val="20"/>
                <w:szCs w:val="20"/>
              </w:rPr>
            </w:pPr>
            <w:r w:rsidRPr="00F2604E">
              <w:rPr>
                <w:sz w:val="20"/>
                <w:szCs w:val="20"/>
              </w:rPr>
              <w:t>(b)</w:t>
            </w:r>
          </w:p>
        </w:tc>
        <w:tc>
          <w:tcPr>
            <w:tcW w:w="3799" w:type="pct"/>
            <w:tcBorders>
              <w:top w:val="single" w:sz="4" w:space="0" w:color="auto"/>
              <w:left w:val="nil"/>
              <w:bottom w:val="single" w:sz="4" w:space="0" w:color="auto"/>
              <w:right w:val="single" w:sz="4" w:space="0" w:color="auto"/>
            </w:tcBorders>
          </w:tcPr>
          <w:p w14:paraId="7EEAAF2D" w14:textId="77777777" w:rsidR="002E112B" w:rsidRPr="00F2604E" w:rsidRDefault="002E112B" w:rsidP="00296B3D">
            <w:pPr>
              <w:widowControl w:val="0"/>
              <w:ind w:left="-109"/>
              <w:rPr>
                <w:sz w:val="20"/>
                <w:szCs w:val="20"/>
              </w:rPr>
            </w:pPr>
            <w:r w:rsidRPr="00F2604E">
              <w:rPr>
                <w:sz w:val="20"/>
                <w:szCs w:val="20"/>
              </w:rPr>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0C4F5BD2" w14:textId="77777777" w:rsidR="002E112B" w:rsidRPr="00F2604E" w:rsidRDefault="002E112B" w:rsidP="00296B3D">
            <w:pPr>
              <w:keepNext/>
              <w:jc w:val="right"/>
              <w:rPr>
                <w:sz w:val="20"/>
                <w:szCs w:val="20"/>
              </w:rPr>
            </w:pPr>
            <w:r w:rsidRPr="00F2604E">
              <w:rPr>
                <w:sz w:val="20"/>
                <w:szCs w:val="20"/>
              </w:rPr>
              <w:t>577,200</w:t>
            </w:r>
          </w:p>
        </w:tc>
      </w:tr>
      <w:tr w:rsidR="002E112B" w:rsidRPr="00F2604E" w14:paraId="7C3DCEB8" w14:textId="77777777" w:rsidTr="00296B3D">
        <w:tc>
          <w:tcPr>
            <w:tcW w:w="292" w:type="pct"/>
            <w:tcBorders>
              <w:top w:val="single" w:sz="4" w:space="0" w:color="auto"/>
              <w:left w:val="single" w:sz="4" w:space="0" w:color="auto"/>
              <w:bottom w:val="single" w:sz="4" w:space="0" w:color="auto"/>
              <w:right w:val="nil"/>
            </w:tcBorders>
          </w:tcPr>
          <w:p w14:paraId="2C32589A" w14:textId="77777777" w:rsidR="002E112B" w:rsidRPr="00F2604E" w:rsidRDefault="002E112B" w:rsidP="00296B3D">
            <w:pPr>
              <w:widowControl w:val="0"/>
              <w:rPr>
                <w:sz w:val="20"/>
                <w:szCs w:val="20"/>
              </w:rPr>
            </w:pPr>
            <w:r w:rsidRPr="00F2604E">
              <w:rPr>
                <w:sz w:val="20"/>
                <w:szCs w:val="20"/>
              </w:rPr>
              <w:t>(c)</w:t>
            </w:r>
          </w:p>
        </w:tc>
        <w:tc>
          <w:tcPr>
            <w:tcW w:w="3799" w:type="pct"/>
            <w:tcBorders>
              <w:top w:val="single" w:sz="4" w:space="0" w:color="auto"/>
              <w:left w:val="nil"/>
              <w:bottom w:val="single" w:sz="4" w:space="0" w:color="auto"/>
              <w:right w:val="single" w:sz="4" w:space="0" w:color="auto"/>
            </w:tcBorders>
          </w:tcPr>
          <w:p w14:paraId="227DE723" w14:textId="77777777" w:rsidR="002E112B" w:rsidRPr="00F2604E" w:rsidRDefault="002E112B" w:rsidP="00296B3D">
            <w:pPr>
              <w:widowControl w:val="0"/>
              <w:ind w:left="-109"/>
              <w:rPr>
                <w:sz w:val="20"/>
                <w:szCs w:val="20"/>
              </w:rPr>
            </w:pPr>
            <w:r w:rsidRPr="00F2604E">
              <w:rPr>
                <w:sz w:val="20"/>
                <w:szCs w:val="20"/>
              </w:rPr>
              <w:t xml:space="preserve">Project preparation, technical assistance, </w:t>
            </w:r>
            <w:proofErr w:type="gramStart"/>
            <w:r w:rsidRPr="00F2604E">
              <w:rPr>
                <w:sz w:val="20"/>
                <w:szCs w:val="20"/>
              </w:rPr>
              <w:t>training</w:t>
            </w:r>
            <w:proofErr w:type="gramEnd"/>
            <w:r w:rsidRPr="00F2604E">
              <w:rPr>
                <w:sz w:val="20"/>
                <w:szCs w:val="20"/>
              </w:rPr>
              <w:t xml:space="preserve">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5318DF5D" w14:textId="77777777" w:rsidR="002E112B" w:rsidRPr="00F2604E" w:rsidRDefault="002E112B" w:rsidP="00296B3D">
            <w:pPr>
              <w:keepNext/>
              <w:jc w:val="right"/>
              <w:rPr>
                <w:sz w:val="20"/>
                <w:szCs w:val="20"/>
              </w:rPr>
            </w:pPr>
            <w:r w:rsidRPr="00F2604E">
              <w:rPr>
                <w:sz w:val="20"/>
                <w:szCs w:val="20"/>
              </w:rPr>
              <w:t>1,843,650</w:t>
            </w:r>
          </w:p>
        </w:tc>
      </w:tr>
      <w:tr w:rsidR="002E112B" w:rsidRPr="00F2604E" w14:paraId="0F7DC026" w14:textId="77777777" w:rsidTr="00296B3D">
        <w:tc>
          <w:tcPr>
            <w:tcW w:w="4091" w:type="pct"/>
            <w:gridSpan w:val="2"/>
            <w:tcBorders>
              <w:top w:val="single" w:sz="4" w:space="0" w:color="auto"/>
              <w:left w:val="single" w:sz="4" w:space="0" w:color="auto"/>
              <w:bottom w:val="single" w:sz="4" w:space="0" w:color="auto"/>
              <w:right w:val="single" w:sz="4" w:space="0" w:color="auto"/>
            </w:tcBorders>
          </w:tcPr>
          <w:p w14:paraId="6A30642C" w14:textId="77777777" w:rsidR="002E112B" w:rsidRPr="00F2604E" w:rsidRDefault="002E112B" w:rsidP="00296B3D">
            <w:pPr>
              <w:widowControl w:val="0"/>
              <w:tabs>
                <w:tab w:val="right" w:pos="7560"/>
              </w:tabs>
              <w:ind w:left="6480" w:right="-108"/>
              <w:jc w:val="left"/>
              <w:rPr>
                <w:sz w:val="20"/>
                <w:szCs w:val="20"/>
              </w:rPr>
            </w:pPr>
            <w:r w:rsidRPr="00F2604E">
              <w:rPr>
                <w:sz w:val="20"/>
                <w:szCs w:val="20"/>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5D7FEB96" w14:textId="77777777" w:rsidR="002E112B" w:rsidRPr="00F2604E" w:rsidRDefault="002E112B" w:rsidP="00296B3D">
            <w:pPr>
              <w:widowControl w:val="0"/>
              <w:jc w:val="right"/>
              <w:rPr>
                <w:sz w:val="20"/>
                <w:szCs w:val="20"/>
              </w:rPr>
            </w:pPr>
            <w:r w:rsidRPr="00F2604E">
              <w:rPr>
                <w:sz w:val="20"/>
                <w:szCs w:val="20"/>
              </w:rPr>
              <w:t>7,120,105</w:t>
            </w:r>
          </w:p>
        </w:tc>
      </w:tr>
      <w:tr w:rsidR="002E112B" w:rsidRPr="00F2604E" w14:paraId="53AAC644" w14:textId="77777777" w:rsidTr="00296B3D">
        <w:tc>
          <w:tcPr>
            <w:tcW w:w="292" w:type="pct"/>
            <w:tcBorders>
              <w:top w:val="single" w:sz="4" w:space="0" w:color="auto"/>
              <w:left w:val="single" w:sz="4" w:space="0" w:color="auto"/>
              <w:bottom w:val="single" w:sz="4" w:space="0" w:color="auto"/>
              <w:right w:val="nil"/>
            </w:tcBorders>
          </w:tcPr>
          <w:p w14:paraId="66411F6F" w14:textId="77777777" w:rsidR="002E112B" w:rsidRPr="00F2604E" w:rsidRDefault="002E112B" w:rsidP="00296B3D">
            <w:pPr>
              <w:widowControl w:val="0"/>
              <w:rPr>
                <w:sz w:val="20"/>
                <w:szCs w:val="20"/>
              </w:rPr>
            </w:pPr>
            <w:r w:rsidRPr="00F2604E">
              <w:rPr>
                <w:sz w:val="20"/>
                <w:szCs w:val="20"/>
              </w:rPr>
              <w:t>(d)</w:t>
            </w:r>
          </w:p>
        </w:tc>
        <w:tc>
          <w:tcPr>
            <w:tcW w:w="3799" w:type="pct"/>
            <w:tcBorders>
              <w:top w:val="single" w:sz="4" w:space="0" w:color="auto"/>
              <w:left w:val="nil"/>
              <w:bottom w:val="single" w:sz="4" w:space="0" w:color="auto"/>
              <w:right w:val="single" w:sz="4" w:space="0" w:color="auto"/>
            </w:tcBorders>
          </w:tcPr>
          <w:p w14:paraId="6B5FD6EA" w14:textId="77777777" w:rsidR="002E112B" w:rsidRPr="00F2604E" w:rsidRDefault="002E112B" w:rsidP="00296B3D">
            <w:pPr>
              <w:widowControl w:val="0"/>
              <w:ind w:left="-109"/>
              <w:rPr>
                <w:sz w:val="20"/>
                <w:szCs w:val="20"/>
              </w:rPr>
            </w:pPr>
            <w:r w:rsidRPr="00F2604E">
              <w:rPr>
                <w:sz w:val="20"/>
                <w:szCs w:val="20"/>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56C4B6EF" w14:textId="77777777" w:rsidR="002E112B" w:rsidRPr="00F2604E" w:rsidRDefault="002E112B" w:rsidP="00296B3D">
            <w:pPr>
              <w:keepNext/>
              <w:jc w:val="right"/>
              <w:rPr>
                <w:sz w:val="20"/>
                <w:szCs w:val="20"/>
              </w:rPr>
            </w:pPr>
            <w:r w:rsidRPr="00F2604E">
              <w:rPr>
                <w:sz w:val="20"/>
                <w:szCs w:val="20"/>
              </w:rPr>
              <w:t>150,000</w:t>
            </w:r>
          </w:p>
        </w:tc>
      </w:tr>
    </w:tbl>
    <w:p w14:paraId="5984F791" w14:textId="77777777" w:rsidR="002E112B" w:rsidRDefault="002E112B" w:rsidP="002E112B"/>
    <w:p w14:paraId="5D1A5FD9" w14:textId="77777777" w:rsidR="002E112B" w:rsidRPr="00F2604E" w:rsidRDefault="002E112B" w:rsidP="002E112B">
      <w:pPr>
        <w:pStyle w:val="StyleHeader4Para4Left0Firstline0"/>
        <w:keepNext/>
        <w:widowControl/>
        <w:numPr>
          <w:ilvl w:val="0"/>
          <w:numId w:val="0"/>
        </w:numPr>
        <w:rPr>
          <w:color w:val="000000" w:themeColor="text1"/>
          <w:sz w:val="22"/>
          <w:u w:val="single"/>
        </w:rPr>
      </w:pPr>
      <w:r w:rsidRPr="00F2604E">
        <w:rPr>
          <w:color w:val="000000" w:themeColor="text1"/>
          <w:sz w:val="22"/>
          <w:u w:val="single"/>
        </w:rPr>
        <w:t>Progress report</w:t>
      </w:r>
    </w:p>
    <w:p w14:paraId="57DBF06E" w14:textId="77777777" w:rsidR="002E112B" w:rsidRPr="00F2604E" w:rsidRDefault="002E112B" w:rsidP="002E112B">
      <w:pPr>
        <w:pStyle w:val="Heading1"/>
      </w:pPr>
      <w:r>
        <w:t>During phase IX of the IS project, Honduras kept HCFC consumption below the established country baseline. The NOU (UTOH) of Honduras submitted c</w:t>
      </w:r>
      <w:r w:rsidRPr="003949DF">
        <w:t xml:space="preserve">ountry </w:t>
      </w:r>
      <w:r>
        <w:t>p</w:t>
      </w:r>
      <w:r w:rsidRPr="003949DF">
        <w:t xml:space="preserve">rogramme and Article 7 data to the Fund and Ozone Secretariats, respectively, indicating </w:t>
      </w:r>
      <w:r>
        <w:t>the country’s</w:t>
      </w:r>
      <w:r w:rsidRPr="003949DF">
        <w:t xml:space="preserve"> compliance with the Montreal Protocol during the reporting period.</w:t>
      </w:r>
      <w:r>
        <w:t xml:space="preserve"> The NOU staff coordinated activities under the HPMP. Among other actions, the UTOH was responsible for: coordination of ODSs import/export controls with the general direction of Customs and other enforcement authorities; conducting awareness-raising activities among ODS importers, suppliers, </w:t>
      </w:r>
      <w:proofErr w:type="gramStart"/>
      <w:r>
        <w:t>end-users</w:t>
      </w:r>
      <w:proofErr w:type="gramEnd"/>
      <w:r>
        <w:t xml:space="preserve"> and general public; promoting the good practices in refrigeration and the certification of technicians, and training of the Custom officers. Additionally, UTOH participated in the regional and international meetings of the Montreal Protocol. During the reporting period, the UTOH fully achieved 30 out of 33 performance indicators selected for the phase and three were rated as partially achieved.</w:t>
      </w:r>
    </w:p>
    <w:p w14:paraId="2BA39BAE" w14:textId="77777777" w:rsidR="002E112B" w:rsidRPr="00F2604E" w:rsidRDefault="002E112B" w:rsidP="002E112B">
      <w:pPr>
        <w:pStyle w:val="StyleHeader4Para4Left0Firstline0"/>
        <w:keepNext/>
        <w:widowControl/>
        <w:numPr>
          <w:ilvl w:val="0"/>
          <w:numId w:val="0"/>
        </w:numPr>
        <w:rPr>
          <w:color w:val="000000" w:themeColor="text1"/>
          <w:sz w:val="22"/>
          <w:u w:val="single"/>
        </w:rPr>
      </w:pPr>
      <w:r w:rsidRPr="00F2604E">
        <w:rPr>
          <w:color w:val="000000" w:themeColor="text1"/>
          <w:sz w:val="22"/>
          <w:u w:val="single"/>
        </w:rPr>
        <w:t>Plan of action</w:t>
      </w:r>
    </w:p>
    <w:p w14:paraId="3E983562" w14:textId="77777777" w:rsidR="002E112B" w:rsidRPr="00F2604E" w:rsidRDefault="002E112B" w:rsidP="002E112B">
      <w:pPr>
        <w:pStyle w:val="Heading1"/>
      </w:pPr>
      <w:r>
        <w:t>During the upcoming phase</w:t>
      </w:r>
      <w:r w:rsidRPr="00184A29">
        <w:t>, the UTOH will continue activities such as revision of ODS legislation to fulfill the Kigali</w:t>
      </w:r>
      <w:r>
        <w:t xml:space="preserve"> A</w:t>
      </w:r>
      <w:r w:rsidRPr="00184A29">
        <w:t xml:space="preserve">mendment requirements and development of national capacities to allow the efficient implementation of all its provisions. The action plan also includes strict monitoring and control of the imports and use of HCFCs/HFCs, as well as facilitating access to and use of </w:t>
      </w:r>
      <w:r>
        <w:t>low-GWP</w:t>
      </w:r>
      <w:r w:rsidRPr="00184A29">
        <w:t xml:space="preserve"> </w:t>
      </w:r>
      <w:r>
        <w:t xml:space="preserve">alternative </w:t>
      </w:r>
      <w:r w:rsidRPr="00184A29">
        <w:t xml:space="preserve">substances and technologies. </w:t>
      </w:r>
      <w:r>
        <w:t>The UTOH</w:t>
      </w:r>
      <w:r w:rsidRPr="00184A29">
        <w:t xml:space="preserve"> will continue coordination with </w:t>
      </w:r>
      <w:r>
        <w:t xml:space="preserve">the </w:t>
      </w:r>
      <w:r w:rsidRPr="00184A29">
        <w:t xml:space="preserve">Customs to ensure an effective </w:t>
      </w:r>
      <w:r>
        <w:t>control</w:t>
      </w:r>
      <w:r w:rsidRPr="00184A29">
        <w:t xml:space="preserve"> of </w:t>
      </w:r>
      <w:r>
        <w:t xml:space="preserve">the </w:t>
      </w:r>
      <w:r w:rsidRPr="00184A29">
        <w:t xml:space="preserve">international trade of all Montreal Protocol controlled substances, facilitating the involvement of main country stakeholders (importers, exporters, suppliers, technicians, and end-users) in the implementation of the HPMP. The </w:t>
      </w:r>
      <w:r>
        <w:t>UTOH</w:t>
      </w:r>
      <w:r w:rsidRPr="00184A29">
        <w:t xml:space="preserve"> will implement a digital database of trained and certified </w:t>
      </w:r>
      <w:r>
        <w:t>RAC</w:t>
      </w:r>
      <w:r w:rsidRPr="00184A29">
        <w:t xml:space="preserve"> technicians in the handling of alternative substances to HCFCs and HFCs. The UTOH will continue public awareness activities</w:t>
      </w:r>
      <w:r>
        <w:t>,</w:t>
      </w:r>
      <w:r w:rsidRPr="00184A29">
        <w:t xml:space="preserve"> especially </w:t>
      </w:r>
      <w:r>
        <w:t>in</w:t>
      </w:r>
      <w:r w:rsidRPr="00184A29">
        <w:t xml:space="preserve"> the education sector and with a gender focus during the World Refrigeration Day and World Ozone Day celebrations. The UTOH will </w:t>
      </w:r>
      <w:r>
        <w:t xml:space="preserve">also </w:t>
      </w:r>
      <w:r w:rsidRPr="00184A29">
        <w:t xml:space="preserve">train service technicians in safe handling </w:t>
      </w:r>
      <w:r>
        <w:t>of</w:t>
      </w:r>
      <w:r w:rsidRPr="00184A29">
        <w:t xml:space="preserve"> flammable refrigerants.</w:t>
      </w:r>
    </w:p>
    <w:p w14:paraId="7044BBE7" w14:textId="77777777" w:rsidR="002E112B" w:rsidRPr="00F5302D" w:rsidRDefault="002E112B" w:rsidP="002E112B">
      <w:pPr>
        <w:keepNext/>
        <w:spacing w:after="120"/>
        <w:rPr>
          <w:b/>
          <w:bCs/>
        </w:rPr>
      </w:pPr>
      <w:r w:rsidRPr="00F2604E">
        <w:rPr>
          <w:b/>
          <w:bCs/>
        </w:rPr>
        <w:t>Jamaica: Renewal of institutional strengthening</w:t>
      </w:r>
    </w:p>
    <w:tbl>
      <w:tblPr>
        <w:tblStyle w:val="TableGrid17"/>
        <w:tblW w:w="5000" w:type="pct"/>
        <w:jc w:val="center"/>
        <w:tblLook w:val="01E0" w:firstRow="1" w:lastRow="1" w:firstColumn="1" w:lastColumn="1" w:noHBand="0" w:noVBand="0"/>
      </w:tblPr>
      <w:tblGrid>
        <w:gridCol w:w="6396"/>
        <w:gridCol w:w="1380"/>
        <w:gridCol w:w="1574"/>
      </w:tblGrid>
      <w:tr w:rsidR="002E112B" w:rsidRPr="00F2604E" w14:paraId="6CFBB078" w14:textId="77777777" w:rsidTr="00296B3D">
        <w:trPr>
          <w:trHeight w:val="278"/>
          <w:tblHeader/>
          <w:jc w:val="center"/>
        </w:trPr>
        <w:tc>
          <w:tcPr>
            <w:tcW w:w="4158" w:type="pct"/>
            <w:gridSpan w:val="2"/>
            <w:tcBorders>
              <w:bottom w:val="single" w:sz="4" w:space="0" w:color="auto"/>
            </w:tcBorders>
          </w:tcPr>
          <w:p w14:paraId="17E97BD1" w14:textId="77777777" w:rsidR="002E112B" w:rsidRPr="00F2604E" w:rsidRDefault="002E112B" w:rsidP="00296B3D">
            <w:pPr>
              <w:keepNext/>
              <w:rPr>
                <w:b/>
              </w:rPr>
            </w:pPr>
            <w:r w:rsidRPr="00F2604E">
              <w:rPr>
                <w:b/>
              </w:rPr>
              <w:t>Summary of the project and country profile</w:t>
            </w:r>
          </w:p>
        </w:tc>
        <w:tc>
          <w:tcPr>
            <w:tcW w:w="842" w:type="pct"/>
          </w:tcPr>
          <w:p w14:paraId="733FADCE" w14:textId="77777777" w:rsidR="002E112B" w:rsidRPr="00F2604E" w:rsidRDefault="002E112B" w:rsidP="00296B3D">
            <w:pPr>
              <w:keepNext/>
              <w:jc w:val="right"/>
              <w:rPr>
                <w:b/>
              </w:rPr>
            </w:pPr>
          </w:p>
        </w:tc>
      </w:tr>
      <w:tr w:rsidR="002E112B" w:rsidRPr="00F2604E" w14:paraId="5691B2F8" w14:textId="77777777" w:rsidTr="00296B3D">
        <w:trPr>
          <w:trHeight w:val="233"/>
          <w:jc w:val="center"/>
        </w:trPr>
        <w:tc>
          <w:tcPr>
            <w:tcW w:w="4158" w:type="pct"/>
            <w:gridSpan w:val="2"/>
            <w:tcBorders>
              <w:bottom w:val="single" w:sz="4" w:space="0" w:color="auto"/>
            </w:tcBorders>
          </w:tcPr>
          <w:p w14:paraId="0EADD685" w14:textId="77777777" w:rsidR="002E112B" w:rsidRPr="00F2604E" w:rsidRDefault="002E112B" w:rsidP="00296B3D">
            <w:pPr>
              <w:keepNext/>
            </w:pPr>
            <w:r w:rsidRPr="00F2604E">
              <w:t>Implementing agency:</w:t>
            </w:r>
          </w:p>
        </w:tc>
        <w:tc>
          <w:tcPr>
            <w:tcW w:w="842" w:type="pct"/>
            <w:tcBorders>
              <w:bottom w:val="single" w:sz="4" w:space="0" w:color="auto"/>
            </w:tcBorders>
          </w:tcPr>
          <w:p w14:paraId="3E0B6796" w14:textId="77777777" w:rsidR="002E112B" w:rsidRPr="00F2604E" w:rsidRDefault="002E112B" w:rsidP="00296B3D">
            <w:pPr>
              <w:keepNext/>
              <w:jc w:val="center"/>
            </w:pPr>
            <w:r w:rsidRPr="00F2604E">
              <w:t>UNEP</w:t>
            </w:r>
          </w:p>
        </w:tc>
      </w:tr>
      <w:tr w:rsidR="002E112B" w:rsidRPr="00F2604E" w14:paraId="735FAECD" w14:textId="77777777" w:rsidTr="00296B3D">
        <w:trPr>
          <w:trHeight w:val="233"/>
          <w:jc w:val="center"/>
        </w:trPr>
        <w:tc>
          <w:tcPr>
            <w:tcW w:w="4158" w:type="pct"/>
            <w:gridSpan w:val="2"/>
            <w:tcBorders>
              <w:top w:val="single" w:sz="4" w:space="0" w:color="auto"/>
              <w:left w:val="single" w:sz="4" w:space="0" w:color="auto"/>
              <w:bottom w:val="nil"/>
              <w:right w:val="single" w:sz="4" w:space="0" w:color="auto"/>
            </w:tcBorders>
          </w:tcPr>
          <w:p w14:paraId="2E8BA6E4" w14:textId="77777777" w:rsidR="002E112B" w:rsidRPr="00F2604E" w:rsidRDefault="002E112B" w:rsidP="00296B3D">
            <w:pPr>
              <w:keepNext/>
            </w:pPr>
            <w:r w:rsidRPr="00F2604E">
              <w:t>Amounts previously approved for institutional strengthening (US $):</w:t>
            </w:r>
          </w:p>
        </w:tc>
        <w:tc>
          <w:tcPr>
            <w:tcW w:w="842" w:type="pct"/>
            <w:tcBorders>
              <w:top w:val="single" w:sz="4" w:space="0" w:color="auto"/>
              <w:left w:val="single" w:sz="4" w:space="0" w:color="auto"/>
              <w:bottom w:val="nil"/>
              <w:right w:val="single" w:sz="4" w:space="0" w:color="auto"/>
            </w:tcBorders>
          </w:tcPr>
          <w:p w14:paraId="3E8E47A7" w14:textId="77777777" w:rsidR="002E112B" w:rsidRPr="00F2604E" w:rsidRDefault="002E112B" w:rsidP="00296B3D">
            <w:pPr>
              <w:keepNext/>
              <w:jc w:val="right"/>
            </w:pPr>
          </w:p>
        </w:tc>
      </w:tr>
      <w:tr w:rsidR="002E112B" w:rsidRPr="00F2604E" w14:paraId="30E279DA" w14:textId="77777777" w:rsidTr="00296B3D">
        <w:trPr>
          <w:trHeight w:val="233"/>
          <w:jc w:val="center"/>
        </w:trPr>
        <w:tc>
          <w:tcPr>
            <w:tcW w:w="3420" w:type="pct"/>
            <w:tcBorders>
              <w:top w:val="nil"/>
              <w:left w:val="single" w:sz="4" w:space="0" w:color="auto"/>
              <w:bottom w:val="nil"/>
              <w:right w:val="nil"/>
            </w:tcBorders>
            <w:shd w:val="clear" w:color="auto" w:fill="FFFFFF"/>
            <w:vAlign w:val="bottom"/>
          </w:tcPr>
          <w:p w14:paraId="38C1E635" w14:textId="77777777" w:rsidR="002E112B" w:rsidRPr="00F2604E" w:rsidRDefault="002E112B" w:rsidP="00296B3D">
            <w:pPr>
              <w:keepNext/>
              <w:ind w:left="5364" w:right="-198"/>
              <w:jc w:val="left"/>
            </w:pPr>
            <w:r w:rsidRPr="00F2604E">
              <w:t>Phase I:</w:t>
            </w:r>
          </w:p>
        </w:tc>
        <w:tc>
          <w:tcPr>
            <w:tcW w:w="738" w:type="pct"/>
            <w:tcBorders>
              <w:top w:val="nil"/>
              <w:left w:val="nil"/>
              <w:bottom w:val="nil"/>
              <w:right w:val="single" w:sz="4" w:space="0" w:color="auto"/>
            </w:tcBorders>
            <w:shd w:val="clear" w:color="auto" w:fill="FFFFFF"/>
            <w:vAlign w:val="bottom"/>
          </w:tcPr>
          <w:p w14:paraId="01A9634A" w14:textId="77777777" w:rsidR="002E112B" w:rsidRPr="00F2604E" w:rsidRDefault="002E112B" w:rsidP="00296B3D">
            <w:pPr>
              <w:keepNext/>
              <w:jc w:val="right"/>
            </w:pPr>
            <w:r w:rsidRPr="00F2604E">
              <w:t>Oct-96</w:t>
            </w:r>
          </w:p>
        </w:tc>
        <w:tc>
          <w:tcPr>
            <w:tcW w:w="842" w:type="pct"/>
            <w:tcBorders>
              <w:top w:val="nil"/>
              <w:left w:val="single" w:sz="4" w:space="0" w:color="auto"/>
              <w:bottom w:val="nil"/>
              <w:right w:val="single" w:sz="4" w:space="0" w:color="auto"/>
            </w:tcBorders>
            <w:shd w:val="clear" w:color="auto" w:fill="FFFFFF"/>
            <w:vAlign w:val="bottom"/>
          </w:tcPr>
          <w:p w14:paraId="5A52ADCD" w14:textId="77777777" w:rsidR="002E112B" w:rsidRPr="00F2604E" w:rsidRDefault="002E112B" w:rsidP="00296B3D">
            <w:pPr>
              <w:keepNext/>
              <w:jc w:val="right"/>
            </w:pPr>
            <w:r w:rsidRPr="00F2604E">
              <w:t>66,000</w:t>
            </w:r>
          </w:p>
        </w:tc>
      </w:tr>
      <w:tr w:rsidR="002E112B" w:rsidRPr="00F2604E" w14:paraId="32DA3F9F" w14:textId="77777777" w:rsidTr="00296B3D">
        <w:trPr>
          <w:trHeight w:val="233"/>
          <w:jc w:val="center"/>
        </w:trPr>
        <w:tc>
          <w:tcPr>
            <w:tcW w:w="3420" w:type="pct"/>
            <w:tcBorders>
              <w:top w:val="nil"/>
              <w:left w:val="single" w:sz="4" w:space="0" w:color="auto"/>
              <w:bottom w:val="nil"/>
              <w:right w:val="nil"/>
            </w:tcBorders>
            <w:shd w:val="clear" w:color="auto" w:fill="FFFFFF"/>
            <w:vAlign w:val="bottom"/>
          </w:tcPr>
          <w:p w14:paraId="7B69601B" w14:textId="77777777" w:rsidR="002E112B" w:rsidRPr="00F2604E" w:rsidRDefault="002E112B" w:rsidP="00296B3D">
            <w:pPr>
              <w:keepNext/>
              <w:ind w:left="5364" w:right="-198"/>
              <w:jc w:val="left"/>
            </w:pPr>
            <w:r w:rsidRPr="00F2604E">
              <w:t>Phase II:</w:t>
            </w:r>
          </w:p>
        </w:tc>
        <w:tc>
          <w:tcPr>
            <w:tcW w:w="738" w:type="pct"/>
            <w:tcBorders>
              <w:top w:val="nil"/>
              <w:left w:val="nil"/>
              <w:bottom w:val="nil"/>
              <w:right w:val="single" w:sz="4" w:space="0" w:color="auto"/>
            </w:tcBorders>
            <w:shd w:val="clear" w:color="auto" w:fill="FFFFFF"/>
            <w:vAlign w:val="bottom"/>
          </w:tcPr>
          <w:p w14:paraId="1498E9B1" w14:textId="77777777" w:rsidR="002E112B" w:rsidRPr="00F2604E" w:rsidRDefault="002E112B" w:rsidP="00296B3D">
            <w:pPr>
              <w:keepNext/>
              <w:jc w:val="right"/>
            </w:pPr>
            <w:r w:rsidRPr="00F2604E">
              <w:t>Nov-99</w:t>
            </w:r>
          </w:p>
        </w:tc>
        <w:tc>
          <w:tcPr>
            <w:tcW w:w="842" w:type="pct"/>
            <w:tcBorders>
              <w:top w:val="nil"/>
              <w:left w:val="single" w:sz="4" w:space="0" w:color="auto"/>
              <w:bottom w:val="nil"/>
              <w:right w:val="single" w:sz="4" w:space="0" w:color="auto"/>
            </w:tcBorders>
            <w:shd w:val="clear" w:color="auto" w:fill="FFFFFF"/>
            <w:vAlign w:val="bottom"/>
          </w:tcPr>
          <w:p w14:paraId="4949E4C5" w14:textId="77777777" w:rsidR="002E112B" w:rsidRPr="00F2604E" w:rsidRDefault="002E112B" w:rsidP="00296B3D">
            <w:pPr>
              <w:keepNext/>
              <w:jc w:val="right"/>
            </w:pPr>
            <w:r w:rsidRPr="00F2604E">
              <w:t>44,000</w:t>
            </w:r>
          </w:p>
        </w:tc>
      </w:tr>
      <w:tr w:rsidR="002E112B" w:rsidRPr="00F2604E" w14:paraId="08903FD4" w14:textId="77777777" w:rsidTr="00296B3D">
        <w:trPr>
          <w:trHeight w:val="233"/>
          <w:jc w:val="center"/>
        </w:trPr>
        <w:tc>
          <w:tcPr>
            <w:tcW w:w="3420" w:type="pct"/>
            <w:tcBorders>
              <w:top w:val="nil"/>
              <w:left w:val="single" w:sz="4" w:space="0" w:color="auto"/>
              <w:bottom w:val="nil"/>
              <w:right w:val="nil"/>
            </w:tcBorders>
            <w:shd w:val="clear" w:color="auto" w:fill="FFFFFF"/>
            <w:vAlign w:val="bottom"/>
          </w:tcPr>
          <w:p w14:paraId="79C7795F" w14:textId="77777777" w:rsidR="002E112B" w:rsidRPr="00F2604E" w:rsidRDefault="002E112B" w:rsidP="00296B3D">
            <w:pPr>
              <w:keepNext/>
              <w:ind w:left="5364" w:right="-198"/>
              <w:jc w:val="left"/>
            </w:pPr>
            <w:r w:rsidRPr="00F2604E">
              <w:t>Phase III:</w:t>
            </w:r>
          </w:p>
        </w:tc>
        <w:tc>
          <w:tcPr>
            <w:tcW w:w="738" w:type="pct"/>
            <w:tcBorders>
              <w:top w:val="nil"/>
              <w:left w:val="nil"/>
              <w:bottom w:val="nil"/>
              <w:right w:val="single" w:sz="4" w:space="0" w:color="auto"/>
            </w:tcBorders>
            <w:shd w:val="clear" w:color="auto" w:fill="FFFFFF"/>
            <w:vAlign w:val="bottom"/>
          </w:tcPr>
          <w:p w14:paraId="74881DB5" w14:textId="77777777" w:rsidR="002E112B" w:rsidRPr="00F2604E" w:rsidRDefault="002E112B" w:rsidP="00296B3D">
            <w:pPr>
              <w:keepNext/>
              <w:jc w:val="right"/>
            </w:pPr>
            <w:r w:rsidRPr="00F2604E">
              <w:t>Dec-01</w:t>
            </w:r>
          </w:p>
        </w:tc>
        <w:tc>
          <w:tcPr>
            <w:tcW w:w="842" w:type="pct"/>
            <w:tcBorders>
              <w:top w:val="nil"/>
              <w:left w:val="single" w:sz="4" w:space="0" w:color="auto"/>
              <w:bottom w:val="nil"/>
              <w:right w:val="single" w:sz="4" w:space="0" w:color="auto"/>
            </w:tcBorders>
            <w:shd w:val="clear" w:color="auto" w:fill="FFFFFF"/>
            <w:vAlign w:val="bottom"/>
          </w:tcPr>
          <w:p w14:paraId="24E88DAF" w14:textId="77777777" w:rsidR="002E112B" w:rsidRPr="00F2604E" w:rsidRDefault="002E112B" w:rsidP="00296B3D">
            <w:pPr>
              <w:keepNext/>
              <w:jc w:val="right"/>
            </w:pPr>
            <w:r w:rsidRPr="00F2604E">
              <w:t>44,000</w:t>
            </w:r>
          </w:p>
        </w:tc>
      </w:tr>
      <w:tr w:rsidR="002E112B" w:rsidRPr="00F2604E" w14:paraId="05940140" w14:textId="77777777" w:rsidTr="00296B3D">
        <w:trPr>
          <w:trHeight w:val="233"/>
          <w:jc w:val="center"/>
        </w:trPr>
        <w:tc>
          <w:tcPr>
            <w:tcW w:w="3420" w:type="pct"/>
            <w:tcBorders>
              <w:top w:val="nil"/>
              <w:left w:val="single" w:sz="4" w:space="0" w:color="auto"/>
              <w:bottom w:val="nil"/>
              <w:right w:val="nil"/>
            </w:tcBorders>
            <w:shd w:val="clear" w:color="auto" w:fill="FFFFFF"/>
            <w:vAlign w:val="bottom"/>
          </w:tcPr>
          <w:p w14:paraId="20ED65E9" w14:textId="77777777" w:rsidR="002E112B" w:rsidRPr="00F2604E" w:rsidRDefault="002E112B" w:rsidP="00296B3D">
            <w:pPr>
              <w:keepNext/>
              <w:ind w:left="5364" w:right="-198"/>
              <w:jc w:val="left"/>
            </w:pPr>
            <w:r w:rsidRPr="00F2604E">
              <w:t>Phase IV:</w:t>
            </w:r>
          </w:p>
        </w:tc>
        <w:tc>
          <w:tcPr>
            <w:tcW w:w="738" w:type="pct"/>
            <w:tcBorders>
              <w:top w:val="nil"/>
              <w:left w:val="nil"/>
              <w:bottom w:val="nil"/>
              <w:right w:val="single" w:sz="4" w:space="0" w:color="auto"/>
            </w:tcBorders>
            <w:shd w:val="clear" w:color="auto" w:fill="FFFFFF"/>
            <w:vAlign w:val="bottom"/>
          </w:tcPr>
          <w:p w14:paraId="4E6B5078" w14:textId="77777777" w:rsidR="002E112B" w:rsidRPr="00F2604E" w:rsidRDefault="002E112B" w:rsidP="00296B3D">
            <w:pPr>
              <w:keepNext/>
              <w:jc w:val="right"/>
            </w:pPr>
            <w:r w:rsidRPr="00F2604E">
              <w:t>Jul-03</w:t>
            </w:r>
          </w:p>
        </w:tc>
        <w:tc>
          <w:tcPr>
            <w:tcW w:w="842" w:type="pct"/>
            <w:tcBorders>
              <w:top w:val="nil"/>
              <w:left w:val="single" w:sz="4" w:space="0" w:color="auto"/>
              <w:bottom w:val="nil"/>
              <w:right w:val="single" w:sz="4" w:space="0" w:color="auto"/>
            </w:tcBorders>
            <w:shd w:val="clear" w:color="auto" w:fill="FFFFFF"/>
            <w:vAlign w:val="bottom"/>
          </w:tcPr>
          <w:p w14:paraId="05FAE79C" w14:textId="77777777" w:rsidR="002E112B" w:rsidRPr="00F2604E" w:rsidRDefault="002E112B" w:rsidP="00296B3D">
            <w:pPr>
              <w:keepNext/>
              <w:jc w:val="right"/>
            </w:pPr>
            <w:r w:rsidRPr="00F2604E">
              <w:t>57,200</w:t>
            </w:r>
          </w:p>
        </w:tc>
      </w:tr>
      <w:tr w:rsidR="002E112B" w:rsidRPr="00F2604E" w14:paraId="7B27750D" w14:textId="77777777" w:rsidTr="00296B3D">
        <w:trPr>
          <w:trHeight w:val="233"/>
          <w:jc w:val="center"/>
        </w:trPr>
        <w:tc>
          <w:tcPr>
            <w:tcW w:w="3420" w:type="pct"/>
            <w:tcBorders>
              <w:top w:val="nil"/>
              <w:left w:val="single" w:sz="4" w:space="0" w:color="auto"/>
              <w:bottom w:val="nil"/>
              <w:right w:val="nil"/>
            </w:tcBorders>
            <w:shd w:val="clear" w:color="auto" w:fill="FFFFFF"/>
            <w:vAlign w:val="bottom"/>
          </w:tcPr>
          <w:p w14:paraId="1A00A2DC" w14:textId="77777777" w:rsidR="002E112B" w:rsidRPr="00F2604E" w:rsidRDefault="002E112B" w:rsidP="00296B3D">
            <w:pPr>
              <w:keepNext/>
              <w:ind w:left="5364" w:right="-198"/>
              <w:jc w:val="left"/>
            </w:pPr>
            <w:r w:rsidRPr="00F2604E">
              <w:t>Phase V:</w:t>
            </w:r>
          </w:p>
        </w:tc>
        <w:tc>
          <w:tcPr>
            <w:tcW w:w="738" w:type="pct"/>
            <w:tcBorders>
              <w:top w:val="nil"/>
              <w:left w:val="nil"/>
              <w:bottom w:val="nil"/>
              <w:right w:val="single" w:sz="4" w:space="0" w:color="auto"/>
            </w:tcBorders>
            <w:shd w:val="clear" w:color="auto" w:fill="FFFFFF"/>
            <w:vAlign w:val="bottom"/>
          </w:tcPr>
          <w:p w14:paraId="257484A6" w14:textId="77777777" w:rsidR="002E112B" w:rsidRPr="00F2604E" w:rsidRDefault="002E112B" w:rsidP="00296B3D">
            <w:pPr>
              <w:keepNext/>
              <w:jc w:val="right"/>
            </w:pPr>
            <w:r w:rsidRPr="00F2604E">
              <w:t>Nov-05</w:t>
            </w:r>
          </w:p>
        </w:tc>
        <w:tc>
          <w:tcPr>
            <w:tcW w:w="842" w:type="pct"/>
            <w:tcBorders>
              <w:top w:val="nil"/>
              <w:left w:val="single" w:sz="4" w:space="0" w:color="auto"/>
              <w:bottom w:val="nil"/>
              <w:right w:val="single" w:sz="4" w:space="0" w:color="auto"/>
            </w:tcBorders>
            <w:shd w:val="clear" w:color="auto" w:fill="FFFFFF"/>
            <w:vAlign w:val="bottom"/>
          </w:tcPr>
          <w:p w14:paraId="0211AD06" w14:textId="77777777" w:rsidR="002E112B" w:rsidRPr="00F2604E" w:rsidRDefault="002E112B" w:rsidP="00296B3D">
            <w:pPr>
              <w:keepNext/>
              <w:jc w:val="right"/>
            </w:pPr>
            <w:r w:rsidRPr="00F2604E">
              <w:t>60,000</w:t>
            </w:r>
          </w:p>
        </w:tc>
      </w:tr>
      <w:tr w:rsidR="002E112B" w:rsidRPr="00F2604E" w14:paraId="747CD3FC" w14:textId="77777777" w:rsidTr="00296B3D">
        <w:trPr>
          <w:trHeight w:val="233"/>
          <w:jc w:val="center"/>
        </w:trPr>
        <w:tc>
          <w:tcPr>
            <w:tcW w:w="3420" w:type="pct"/>
            <w:tcBorders>
              <w:top w:val="nil"/>
              <w:left w:val="single" w:sz="4" w:space="0" w:color="auto"/>
              <w:bottom w:val="nil"/>
              <w:right w:val="nil"/>
            </w:tcBorders>
            <w:shd w:val="clear" w:color="auto" w:fill="FFFFFF"/>
            <w:vAlign w:val="bottom"/>
          </w:tcPr>
          <w:p w14:paraId="33C26491" w14:textId="77777777" w:rsidR="002E112B" w:rsidRPr="00F2604E" w:rsidRDefault="002E112B" w:rsidP="00296B3D">
            <w:pPr>
              <w:ind w:left="5364" w:right="-198"/>
              <w:jc w:val="left"/>
            </w:pPr>
            <w:r w:rsidRPr="00F2604E">
              <w:t>Phase VI:</w:t>
            </w:r>
          </w:p>
        </w:tc>
        <w:tc>
          <w:tcPr>
            <w:tcW w:w="738" w:type="pct"/>
            <w:tcBorders>
              <w:top w:val="nil"/>
              <w:left w:val="nil"/>
              <w:bottom w:val="nil"/>
              <w:right w:val="single" w:sz="4" w:space="0" w:color="auto"/>
            </w:tcBorders>
            <w:shd w:val="clear" w:color="auto" w:fill="FFFFFF"/>
          </w:tcPr>
          <w:p w14:paraId="4398EE5C" w14:textId="77777777" w:rsidR="002E112B" w:rsidRPr="00F2604E" w:rsidRDefault="002E112B" w:rsidP="00296B3D">
            <w:pPr>
              <w:jc w:val="right"/>
            </w:pPr>
            <w:r w:rsidRPr="00F2604E">
              <w:t>Jul-08</w:t>
            </w:r>
          </w:p>
        </w:tc>
        <w:tc>
          <w:tcPr>
            <w:tcW w:w="842" w:type="pct"/>
            <w:tcBorders>
              <w:top w:val="nil"/>
              <w:left w:val="single" w:sz="4" w:space="0" w:color="auto"/>
              <w:bottom w:val="nil"/>
              <w:right w:val="single" w:sz="4" w:space="0" w:color="auto"/>
            </w:tcBorders>
            <w:shd w:val="clear" w:color="auto" w:fill="FFFFFF"/>
          </w:tcPr>
          <w:p w14:paraId="5CFD1789" w14:textId="77777777" w:rsidR="002E112B" w:rsidRPr="00F2604E" w:rsidRDefault="002E112B" w:rsidP="00296B3D">
            <w:pPr>
              <w:jc w:val="right"/>
            </w:pPr>
            <w:r w:rsidRPr="00F2604E">
              <w:t>60,000</w:t>
            </w:r>
          </w:p>
        </w:tc>
      </w:tr>
      <w:tr w:rsidR="002E112B" w:rsidRPr="00F2604E" w14:paraId="5C233CD6" w14:textId="77777777" w:rsidTr="00296B3D">
        <w:trPr>
          <w:trHeight w:val="233"/>
          <w:jc w:val="center"/>
        </w:trPr>
        <w:tc>
          <w:tcPr>
            <w:tcW w:w="3420" w:type="pct"/>
            <w:tcBorders>
              <w:top w:val="nil"/>
              <w:left w:val="single" w:sz="4" w:space="0" w:color="auto"/>
              <w:bottom w:val="nil"/>
              <w:right w:val="nil"/>
            </w:tcBorders>
            <w:shd w:val="clear" w:color="auto" w:fill="FFFFFF"/>
            <w:vAlign w:val="bottom"/>
          </w:tcPr>
          <w:p w14:paraId="73DD55FE" w14:textId="77777777" w:rsidR="002E112B" w:rsidRPr="00F2604E" w:rsidRDefault="002E112B" w:rsidP="00296B3D">
            <w:pPr>
              <w:ind w:left="5364" w:right="-198"/>
              <w:jc w:val="left"/>
            </w:pPr>
            <w:r w:rsidRPr="00F2604E">
              <w:t>Phase VII:</w:t>
            </w:r>
          </w:p>
        </w:tc>
        <w:tc>
          <w:tcPr>
            <w:tcW w:w="738" w:type="pct"/>
            <w:tcBorders>
              <w:top w:val="nil"/>
              <w:left w:val="nil"/>
              <w:bottom w:val="nil"/>
              <w:right w:val="single" w:sz="4" w:space="0" w:color="auto"/>
            </w:tcBorders>
            <w:shd w:val="clear" w:color="auto" w:fill="FFFFFF"/>
          </w:tcPr>
          <w:p w14:paraId="0D38DD66" w14:textId="77777777" w:rsidR="002E112B" w:rsidRPr="00F2604E" w:rsidRDefault="002E112B" w:rsidP="00296B3D">
            <w:pPr>
              <w:jc w:val="right"/>
            </w:pPr>
            <w:r w:rsidRPr="00F2604E">
              <w:t>Dec-10</w:t>
            </w:r>
          </w:p>
        </w:tc>
        <w:tc>
          <w:tcPr>
            <w:tcW w:w="842" w:type="pct"/>
            <w:tcBorders>
              <w:top w:val="nil"/>
              <w:left w:val="single" w:sz="4" w:space="0" w:color="auto"/>
              <w:bottom w:val="nil"/>
              <w:right w:val="single" w:sz="4" w:space="0" w:color="auto"/>
            </w:tcBorders>
            <w:shd w:val="clear" w:color="auto" w:fill="FFFFFF"/>
          </w:tcPr>
          <w:p w14:paraId="599249BA" w14:textId="77777777" w:rsidR="002E112B" w:rsidRPr="00F2604E" w:rsidRDefault="002E112B" w:rsidP="00296B3D">
            <w:pPr>
              <w:jc w:val="right"/>
            </w:pPr>
            <w:r w:rsidRPr="00F2604E">
              <w:t>60,000</w:t>
            </w:r>
          </w:p>
        </w:tc>
      </w:tr>
      <w:tr w:rsidR="002E112B" w:rsidRPr="00F2604E" w14:paraId="55A4D6AC" w14:textId="77777777" w:rsidTr="00296B3D">
        <w:trPr>
          <w:trHeight w:val="233"/>
          <w:jc w:val="center"/>
        </w:trPr>
        <w:tc>
          <w:tcPr>
            <w:tcW w:w="3420" w:type="pct"/>
            <w:tcBorders>
              <w:top w:val="nil"/>
              <w:left w:val="single" w:sz="4" w:space="0" w:color="auto"/>
              <w:bottom w:val="nil"/>
              <w:right w:val="nil"/>
            </w:tcBorders>
            <w:shd w:val="clear" w:color="auto" w:fill="FFFFFF"/>
            <w:vAlign w:val="bottom"/>
          </w:tcPr>
          <w:p w14:paraId="4EE1B688" w14:textId="77777777" w:rsidR="002E112B" w:rsidRPr="00F2604E" w:rsidRDefault="002E112B" w:rsidP="00296B3D">
            <w:pPr>
              <w:ind w:left="5364" w:right="-198"/>
              <w:jc w:val="left"/>
            </w:pPr>
            <w:r w:rsidRPr="00F2604E">
              <w:t>Phase VIII:</w:t>
            </w:r>
          </w:p>
        </w:tc>
        <w:tc>
          <w:tcPr>
            <w:tcW w:w="738" w:type="pct"/>
            <w:tcBorders>
              <w:top w:val="nil"/>
              <w:left w:val="nil"/>
              <w:bottom w:val="nil"/>
              <w:right w:val="single" w:sz="4" w:space="0" w:color="auto"/>
            </w:tcBorders>
            <w:shd w:val="clear" w:color="auto" w:fill="FFFFFF"/>
          </w:tcPr>
          <w:p w14:paraId="4424629D" w14:textId="77777777" w:rsidR="002E112B" w:rsidRPr="00F2604E" w:rsidRDefault="002E112B" w:rsidP="00296B3D">
            <w:pPr>
              <w:jc w:val="right"/>
            </w:pPr>
            <w:r w:rsidRPr="00F2604E">
              <w:t>Dec-12</w:t>
            </w:r>
          </w:p>
        </w:tc>
        <w:tc>
          <w:tcPr>
            <w:tcW w:w="842" w:type="pct"/>
            <w:tcBorders>
              <w:top w:val="nil"/>
              <w:left w:val="single" w:sz="4" w:space="0" w:color="auto"/>
              <w:bottom w:val="nil"/>
              <w:right w:val="single" w:sz="4" w:space="0" w:color="auto"/>
            </w:tcBorders>
            <w:shd w:val="clear" w:color="auto" w:fill="FFFFFF"/>
          </w:tcPr>
          <w:p w14:paraId="42E7E765" w14:textId="77777777" w:rsidR="002E112B" w:rsidRPr="00F2604E" w:rsidRDefault="002E112B" w:rsidP="00296B3D">
            <w:pPr>
              <w:jc w:val="right"/>
            </w:pPr>
            <w:r w:rsidRPr="00F2604E">
              <w:t>60,000</w:t>
            </w:r>
          </w:p>
        </w:tc>
      </w:tr>
      <w:tr w:rsidR="002E112B" w:rsidRPr="00F2604E" w14:paraId="06BFC2B5" w14:textId="77777777" w:rsidTr="00296B3D">
        <w:trPr>
          <w:trHeight w:val="233"/>
          <w:jc w:val="center"/>
        </w:trPr>
        <w:tc>
          <w:tcPr>
            <w:tcW w:w="3420" w:type="pct"/>
            <w:tcBorders>
              <w:top w:val="nil"/>
              <w:left w:val="single" w:sz="4" w:space="0" w:color="auto"/>
              <w:bottom w:val="nil"/>
              <w:right w:val="nil"/>
            </w:tcBorders>
            <w:shd w:val="clear" w:color="auto" w:fill="FFFFFF"/>
            <w:vAlign w:val="bottom"/>
          </w:tcPr>
          <w:p w14:paraId="2FCC5B2D" w14:textId="77777777" w:rsidR="002E112B" w:rsidRPr="00F2604E" w:rsidRDefault="002E112B" w:rsidP="00296B3D">
            <w:pPr>
              <w:ind w:left="5364" w:right="-198"/>
              <w:jc w:val="left"/>
            </w:pPr>
            <w:r w:rsidRPr="00F2604E">
              <w:t>Phase IX:</w:t>
            </w:r>
          </w:p>
        </w:tc>
        <w:tc>
          <w:tcPr>
            <w:tcW w:w="738" w:type="pct"/>
            <w:tcBorders>
              <w:top w:val="nil"/>
              <w:left w:val="nil"/>
              <w:bottom w:val="nil"/>
              <w:right w:val="single" w:sz="4" w:space="0" w:color="auto"/>
            </w:tcBorders>
            <w:shd w:val="clear" w:color="auto" w:fill="FFFFFF"/>
          </w:tcPr>
          <w:p w14:paraId="4DD2AD41" w14:textId="77777777" w:rsidR="002E112B" w:rsidRPr="00F2604E" w:rsidRDefault="002E112B" w:rsidP="00296B3D">
            <w:pPr>
              <w:jc w:val="right"/>
            </w:pPr>
            <w:r w:rsidRPr="00F2604E">
              <w:t>Nov-15</w:t>
            </w:r>
          </w:p>
        </w:tc>
        <w:tc>
          <w:tcPr>
            <w:tcW w:w="842" w:type="pct"/>
            <w:tcBorders>
              <w:top w:val="nil"/>
              <w:left w:val="single" w:sz="4" w:space="0" w:color="auto"/>
              <w:bottom w:val="nil"/>
              <w:right w:val="single" w:sz="4" w:space="0" w:color="auto"/>
            </w:tcBorders>
            <w:shd w:val="clear" w:color="auto" w:fill="FFFFFF"/>
          </w:tcPr>
          <w:p w14:paraId="264D83A3" w14:textId="77777777" w:rsidR="002E112B" w:rsidRPr="00F2604E" w:rsidRDefault="002E112B" w:rsidP="00296B3D">
            <w:pPr>
              <w:jc w:val="right"/>
            </w:pPr>
            <w:r w:rsidRPr="00F2604E">
              <w:t>85,000</w:t>
            </w:r>
          </w:p>
        </w:tc>
      </w:tr>
      <w:tr w:rsidR="002E112B" w:rsidRPr="00F2604E" w14:paraId="7ABD2871" w14:textId="77777777" w:rsidTr="00296B3D">
        <w:trPr>
          <w:trHeight w:val="233"/>
          <w:jc w:val="center"/>
        </w:trPr>
        <w:tc>
          <w:tcPr>
            <w:tcW w:w="3420" w:type="pct"/>
            <w:tcBorders>
              <w:top w:val="nil"/>
              <w:left w:val="single" w:sz="4" w:space="0" w:color="auto"/>
              <w:bottom w:val="nil"/>
              <w:right w:val="nil"/>
            </w:tcBorders>
            <w:shd w:val="clear" w:color="auto" w:fill="FFFFFF"/>
            <w:vAlign w:val="bottom"/>
          </w:tcPr>
          <w:p w14:paraId="059D5FF7" w14:textId="77777777" w:rsidR="002E112B" w:rsidRPr="00F2604E" w:rsidRDefault="002E112B" w:rsidP="00296B3D">
            <w:pPr>
              <w:ind w:left="5364" w:right="-198"/>
              <w:jc w:val="left"/>
            </w:pPr>
            <w:r>
              <w:t>Phase X:</w:t>
            </w:r>
          </w:p>
        </w:tc>
        <w:tc>
          <w:tcPr>
            <w:tcW w:w="738" w:type="pct"/>
            <w:tcBorders>
              <w:top w:val="nil"/>
              <w:left w:val="nil"/>
              <w:bottom w:val="nil"/>
              <w:right w:val="single" w:sz="4" w:space="0" w:color="auto"/>
            </w:tcBorders>
            <w:shd w:val="clear" w:color="auto" w:fill="FFFFFF"/>
          </w:tcPr>
          <w:p w14:paraId="017741C7" w14:textId="77777777" w:rsidR="002E112B" w:rsidRPr="00F2604E" w:rsidRDefault="002E112B" w:rsidP="00296B3D">
            <w:pPr>
              <w:jc w:val="right"/>
            </w:pPr>
            <w:r>
              <w:t>Dec-19</w:t>
            </w:r>
          </w:p>
        </w:tc>
        <w:tc>
          <w:tcPr>
            <w:tcW w:w="842" w:type="pct"/>
            <w:tcBorders>
              <w:top w:val="nil"/>
              <w:left w:val="single" w:sz="4" w:space="0" w:color="auto"/>
              <w:bottom w:val="nil"/>
              <w:right w:val="single" w:sz="4" w:space="0" w:color="auto"/>
            </w:tcBorders>
            <w:shd w:val="clear" w:color="auto" w:fill="FFFFFF"/>
          </w:tcPr>
          <w:p w14:paraId="572327DD" w14:textId="77777777" w:rsidR="002E112B" w:rsidRPr="00F2604E" w:rsidRDefault="002E112B" w:rsidP="00296B3D">
            <w:pPr>
              <w:jc w:val="right"/>
            </w:pPr>
            <w:r>
              <w:t>85,000</w:t>
            </w:r>
          </w:p>
        </w:tc>
      </w:tr>
      <w:tr w:rsidR="002E112B" w:rsidRPr="00F2604E" w14:paraId="44F532A2" w14:textId="77777777" w:rsidTr="00296B3D">
        <w:trPr>
          <w:trHeight w:val="233"/>
          <w:jc w:val="center"/>
        </w:trPr>
        <w:tc>
          <w:tcPr>
            <w:tcW w:w="4158" w:type="pct"/>
            <w:gridSpan w:val="2"/>
            <w:tcBorders>
              <w:top w:val="nil"/>
              <w:left w:val="single" w:sz="4" w:space="0" w:color="auto"/>
              <w:bottom w:val="single" w:sz="4" w:space="0" w:color="auto"/>
              <w:right w:val="single" w:sz="4" w:space="0" w:color="auto"/>
            </w:tcBorders>
            <w:shd w:val="clear" w:color="auto" w:fill="auto"/>
          </w:tcPr>
          <w:p w14:paraId="45C57694" w14:textId="77777777" w:rsidR="002E112B" w:rsidRPr="00F2604E" w:rsidRDefault="002E112B" w:rsidP="00296B3D">
            <w:pPr>
              <w:tabs>
                <w:tab w:val="right" w:pos="7560"/>
              </w:tabs>
              <w:ind w:left="6480" w:right="-108"/>
              <w:jc w:val="left"/>
            </w:pPr>
            <w:r w:rsidRPr="00F2604E">
              <w:tab/>
              <w:t>Total:</w:t>
            </w:r>
          </w:p>
        </w:tc>
        <w:tc>
          <w:tcPr>
            <w:tcW w:w="842" w:type="pct"/>
            <w:tcBorders>
              <w:top w:val="nil"/>
              <w:left w:val="single" w:sz="4" w:space="0" w:color="auto"/>
              <w:bottom w:val="single" w:sz="4" w:space="0" w:color="auto"/>
              <w:right w:val="single" w:sz="4" w:space="0" w:color="auto"/>
            </w:tcBorders>
            <w:shd w:val="clear" w:color="auto" w:fill="auto"/>
          </w:tcPr>
          <w:p w14:paraId="4362EB99" w14:textId="77777777" w:rsidR="002E112B" w:rsidRPr="00F2604E" w:rsidRDefault="002E112B" w:rsidP="00296B3D">
            <w:pPr>
              <w:jc w:val="right"/>
            </w:pPr>
            <w:r>
              <w:t>621</w:t>
            </w:r>
            <w:r w:rsidRPr="00F2604E">
              <w:t>,200</w:t>
            </w:r>
          </w:p>
        </w:tc>
      </w:tr>
      <w:tr w:rsidR="002E112B" w:rsidRPr="00F2604E" w14:paraId="09966CC4" w14:textId="77777777" w:rsidTr="00296B3D">
        <w:trPr>
          <w:trHeight w:val="233"/>
          <w:jc w:val="center"/>
        </w:trPr>
        <w:tc>
          <w:tcPr>
            <w:tcW w:w="4158" w:type="pct"/>
            <w:gridSpan w:val="2"/>
            <w:tcBorders>
              <w:top w:val="single" w:sz="4" w:space="0" w:color="auto"/>
            </w:tcBorders>
            <w:shd w:val="clear" w:color="auto" w:fill="FFFFFF"/>
          </w:tcPr>
          <w:p w14:paraId="0DA459D4" w14:textId="77777777" w:rsidR="002E112B" w:rsidRPr="00F2604E" w:rsidRDefault="002E112B" w:rsidP="00296B3D">
            <w:pPr>
              <w:jc w:val="left"/>
            </w:pPr>
            <w:r w:rsidRPr="00F2604E">
              <w:t>Amount requested for renewal (phase X</w:t>
            </w:r>
            <w:r>
              <w:t>I</w:t>
            </w:r>
            <w:r w:rsidRPr="00F2604E">
              <w:t>) (US $):</w:t>
            </w:r>
          </w:p>
        </w:tc>
        <w:tc>
          <w:tcPr>
            <w:tcW w:w="842" w:type="pct"/>
            <w:tcBorders>
              <w:top w:val="single" w:sz="4" w:space="0" w:color="auto"/>
            </w:tcBorders>
            <w:shd w:val="clear" w:color="auto" w:fill="auto"/>
          </w:tcPr>
          <w:p w14:paraId="7516DFD9" w14:textId="77777777" w:rsidR="002E112B" w:rsidRPr="00F2604E" w:rsidRDefault="002E112B" w:rsidP="00296B3D">
            <w:pPr>
              <w:jc w:val="right"/>
            </w:pPr>
            <w:r w:rsidRPr="00F2604E">
              <w:t>85,000</w:t>
            </w:r>
          </w:p>
        </w:tc>
      </w:tr>
      <w:tr w:rsidR="002E112B" w:rsidRPr="00F2604E" w14:paraId="69944C02" w14:textId="77777777" w:rsidTr="00296B3D">
        <w:trPr>
          <w:trHeight w:val="233"/>
          <w:jc w:val="center"/>
        </w:trPr>
        <w:tc>
          <w:tcPr>
            <w:tcW w:w="4158" w:type="pct"/>
            <w:gridSpan w:val="2"/>
          </w:tcPr>
          <w:p w14:paraId="6AD74217" w14:textId="77777777" w:rsidR="002E112B" w:rsidRPr="00F2604E" w:rsidRDefault="002E112B" w:rsidP="00296B3D">
            <w:pPr>
              <w:jc w:val="left"/>
            </w:pPr>
            <w:r w:rsidRPr="00F2604E">
              <w:t>Amount recommended for approval for phase X</w:t>
            </w:r>
            <w:r>
              <w:t>I</w:t>
            </w:r>
            <w:r w:rsidRPr="00F2604E">
              <w:t xml:space="preserve"> (US $): </w:t>
            </w:r>
          </w:p>
        </w:tc>
        <w:tc>
          <w:tcPr>
            <w:tcW w:w="842" w:type="pct"/>
            <w:shd w:val="clear" w:color="auto" w:fill="auto"/>
          </w:tcPr>
          <w:p w14:paraId="5F0F509C" w14:textId="77777777" w:rsidR="002E112B" w:rsidRPr="00F2604E" w:rsidRDefault="002E112B" w:rsidP="00296B3D">
            <w:pPr>
              <w:jc w:val="right"/>
            </w:pPr>
            <w:r w:rsidRPr="00F2604E">
              <w:t>85,000</w:t>
            </w:r>
          </w:p>
        </w:tc>
      </w:tr>
      <w:tr w:rsidR="002E112B" w:rsidRPr="00F2604E" w14:paraId="10384C4B" w14:textId="77777777" w:rsidTr="00296B3D">
        <w:trPr>
          <w:trHeight w:val="233"/>
          <w:jc w:val="center"/>
        </w:trPr>
        <w:tc>
          <w:tcPr>
            <w:tcW w:w="4158" w:type="pct"/>
            <w:gridSpan w:val="2"/>
          </w:tcPr>
          <w:p w14:paraId="7934D2AC" w14:textId="77777777" w:rsidR="002E112B" w:rsidRPr="00F2604E" w:rsidRDefault="002E112B" w:rsidP="00296B3D">
            <w:pPr>
              <w:jc w:val="left"/>
            </w:pPr>
            <w:r w:rsidRPr="00F2604E">
              <w:t>Agency support costs (US $):</w:t>
            </w:r>
          </w:p>
        </w:tc>
        <w:tc>
          <w:tcPr>
            <w:tcW w:w="842" w:type="pct"/>
            <w:shd w:val="clear" w:color="auto" w:fill="auto"/>
          </w:tcPr>
          <w:p w14:paraId="7A830A8A" w14:textId="77777777" w:rsidR="002E112B" w:rsidRPr="00F2604E" w:rsidRDefault="002E112B" w:rsidP="00296B3D">
            <w:pPr>
              <w:jc w:val="right"/>
            </w:pPr>
            <w:r w:rsidRPr="00F2604E">
              <w:t>0</w:t>
            </w:r>
          </w:p>
        </w:tc>
      </w:tr>
      <w:tr w:rsidR="002E112B" w:rsidRPr="00F2604E" w14:paraId="21197C39" w14:textId="77777777" w:rsidTr="00296B3D">
        <w:trPr>
          <w:trHeight w:val="233"/>
          <w:jc w:val="center"/>
        </w:trPr>
        <w:tc>
          <w:tcPr>
            <w:tcW w:w="4158" w:type="pct"/>
            <w:gridSpan w:val="2"/>
          </w:tcPr>
          <w:p w14:paraId="5AD38BF9" w14:textId="77777777" w:rsidR="002E112B" w:rsidRPr="00F2604E" w:rsidRDefault="002E112B" w:rsidP="00296B3D">
            <w:pPr>
              <w:jc w:val="left"/>
            </w:pPr>
            <w:r w:rsidRPr="00F2604E">
              <w:t>Total cost of institutional strengthening phase X</w:t>
            </w:r>
            <w:r>
              <w:t>I</w:t>
            </w:r>
            <w:r w:rsidRPr="00F2604E">
              <w:t xml:space="preserve"> to the Multilateral Fund (US $):</w:t>
            </w:r>
          </w:p>
        </w:tc>
        <w:tc>
          <w:tcPr>
            <w:tcW w:w="842" w:type="pct"/>
            <w:shd w:val="clear" w:color="auto" w:fill="auto"/>
          </w:tcPr>
          <w:p w14:paraId="00ADA82D" w14:textId="77777777" w:rsidR="002E112B" w:rsidRPr="00F2604E" w:rsidRDefault="002E112B" w:rsidP="00296B3D">
            <w:pPr>
              <w:jc w:val="right"/>
            </w:pPr>
            <w:r w:rsidRPr="00F2604E">
              <w:t>85,000</w:t>
            </w:r>
          </w:p>
        </w:tc>
      </w:tr>
      <w:tr w:rsidR="002E112B" w:rsidRPr="00F2604E" w14:paraId="1B05B766" w14:textId="77777777" w:rsidTr="00296B3D">
        <w:trPr>
          <w:trHeight w:val="233"/>
          <w:jc w:val="center"/>
        </w:trPr>
        <w:tc>
          <w:tcPr>
            <w:tcW w:w="4158" w:type="pct"/>
            <w:gridSpan w:val="2"/>
          </w:tcPr>
          <w:p w14:paraId="69BF612F" w14:textId="77777777" w:rsidR="002E112B" w:rsidRPr="00F2604E" w:rsidRDefault="002E112B" w:rsidP="00296B3D">
            <w:pPr>
              <w:jc w:val="left"/>
            </w:pPr>
            <w:r w:rsidRPr="00F2604E">
              <w:t>Date of approval of country programme:</w:t>
            </w:r>
          </w:p>
        </w:tc>
        <w:tc>
          <w:tcPr>
            <w:tcW w:w="842" w:type="pct"/>
            <w:shd w:val="clear" w:color="auto" w:fill="FFFFFF"/>
          </w:tcPr>
          <w:p w14:paraId="6E00428B" w14:textId="77777777" w:rsidR="002E112B" w:rsidRPr="00F2604E" w:rsidRDefault="002E112B" w:rsidP="00296B3D">
            <w:pPr>
              <w:jc w:val="right"/>
            </w:pPr>
            <w:r w:rsidRPr="00F2604E">
              <w:t>1996</w:t>
            </w:r>
          </w:p>
        </w:tc>
      </w:tr>
      <w:tr w:rsidR="002E112B" w:rsidRPr="00F2604E" w14:paraId="2699AE0A" w14:textId="77777777" w:rsidTr="00296B3D">
        <w:trPr>
          <w:trHeight w:val="233"/>
          <w:jc w:val="center"/>
        </w:trPr>
        <w:tc>
          <w:tcPr>
            <w:tcW w:w="4158" w:type="pct"/>
            <w:gridSpan w:val="2"/>
            <w:tcBorders>
              <w:bottom w:val="single" w:sz="4" w:space="0" w:color="auto"/>
            </w:tcBorders>
          </w:tcPr>
          <w:p w14:paraId="455982EB" w14:textId="77777777" w:rsidR="002E112B" w:rsidRPr="00F2604E" w:rsidRDefault="002E112B" w:rsidP="00296B3D">
            <w:pPr>
              <w:jc w:val="left"/>
            </w:pPr>
            <w:r w:rsidRPr="00F2604E">
              <w:t>Date of approval of HCFC phase-out management plan:</w:t>
            </w:r>
          </w:p>
        </w:tc>
        <w:tc>
          <w:tcPr>
            <w:tcW w:w="842" w:type="pct"/>
            <w:tcBorders>
              <w:bottom w:val="single" w:sz="4" w:space="0" w:color="auto"/>
            </w:tcBorders>
            <w:shd w:val="clear" w:color="auto" w:fill="FFFFFF"/>
          </w:tcPr>
          <w:p w14:paraId="16005A6C" w14:textId="77777777" w:rsidR="002E112B" w:rsidRPr="00F2604E" w:rsidRDefault="002E112B" w:rsidP="00296B3D">
            <w:pPr>
              <w:jc w:val="right"/>
            </w:pPr>
            <w:r w:rsidRPr="00F2604E">
              <w:t>2011</w:t>
            </w:r>
          </w:p>
        </w:tc>
      </w:tr>
      <w:tr w:rsidR="002E112B" w:rsidRPr="00F2604E" w14:paraId="081F37C5" w14:textId="77777777" w:rsidTr="00296B3D">
        <w:trPr>
          <w:trHeight w:val="233"/>
          <w:jc w:val="center"/>
        </w:trPr>
        <w:tc>
          <w:tcPr>
            <w:tcW w:w="4158" w:type="pct"/>
            <w:gridSpan w:val="2"/>
            <w:tcBorders>
              <w:top w:val="single" w:sz="4" w:space="0" w:color="auto"/>
              <w:left w:val="single" w:sz="4" w:space="0" w:color="auto"/>
              <w:bottom w:val="nil"/>
              <w:right w:val="single" w:sz="4" w:space="0" w:color="auto"/>
            </w:tcBorders>
          </w:tcPr>
          <w:p w14:paraId="70B67013" w14:textId="77777777" w:rsidR="002E112B" w:rsidRPr="00F2604E" w:rsidRDefault="002E112B" w:rsidP="00296B3D">
            <w:pPr>
              <w:spacing w:before="20"/>
              <w:jc w:val="left"/>
            </w:pPr>
            <w:r w:rsidRPr="00F2604E">
              <w:t>Baseline consumption of controlled substances (ODP tonnes):</w:t>
            </w:r>
          </w:p>
        </w:tc>
        <w:tc>
          <w:tcPr>
            <w:tcW w:w="842" w:type="pct"/>
            <w:tcBorders>
              <w:top w:val="single" w:sz="4" w:space="0" w:color="auto"/>
              <w:left w:val="single" w:sz="4" w:space="0" w:color="auto"/>
              <w:bottom w:val="nil"/>
              <w:right w:val="single" w:sz="4" w:space="0" w:color="auto"/>
            </w:tcBorders>
            <w:shd w:val="clear" w:color="auto" w:fill="FFFFFF"/>
            <w:vAlign w:val="bottom"/>
          </w:tcPr>
          <w:p w14:paraId="21F67CD2" w14:textId="77777777" w:rsidR="002E112B" w:rsidRPr="00D42035" w:rsidRDefault="002E112B" w:rsidP="00296B3D">
            <w:pPr>
              <w:jc w:val="right"/>
            </w:pPr>
          </w:p>
        </w:tc>
      </w:tr>
      <w:tr w:rsidR="002E112B" w:rsidRPr="00F2604E" w14:paraId="08E6726F" w14:textId="77777777" w:rsidTr="00296B3D">
        <w:trPr>
          <w:trHeight w:val="233"/>
          <w:jc w:val="center"/>
        </w:trPr>
        <w:tc>
          <w:tcPr>
            <w:tcW w:w="4158" w:type="pct"/>
            <w:gridSpan w:val="2"/>
            <w:tcBorders>
              <w:top w:val="nil"/>
              <w:left w:val="single" w:sz="4" w:space="0" w:color="auto"/>
              <w:bottom w:val="nil"/>
              <w:right w:val="single" w:sz="4" w:space="0" w:color="auto"/>
            </w:tcBorders>
          </w:tcPr>
          <w:p w14:paraId="30AB2BE0" w14:textId="77777777" w:rsidR="002E112B" w:rsidRPr="00F2604E" w:rsidRDefault="002E112B" w:rsidP="00296B3D">
            <w:pPr>
              <w:ind w:hanging="360"/>
              <w:jc w:val="left"/>
            </w:pPr>
            <w:r w:rsidRPr="00F2604E">
              <w:t>(d)</w:t>
            </w:r>
            <w:r w:rsidRPr="00F2604E">
              <w:tab/>
              <w:t>Annex B, Group III (methyl chloroform) (average 1998-2000)</w:t>
            </w:r>
          </w:p>
        </w:tc>
        <w:tc>
          <w:tcPr>
            <w:tcW w:w="842" w:type="pct"/>
            <w:tcBorders>
              <w:top w:val="nil"/>
              <w:left w:val="single" w:sz="4" w:space="0" w:color="auto"/>
              <w:bottom w:val="nil"/>
              <w:right w:val="single" w:sz="4" w:space="0" w:color="auto"/>
            </w:tcBorders>
            <w:shd w:val="clear" w:color="auto" w:fill="FFFFFF"/>
            <w:vAlign w:val="bottom"/>
          </w:tcPr>
          <w:p w14:paraId="31BF09C4" w14:textId="77777777" w:rsidR="002E112B" w:rsidRPr="00D42035" w:rsidRDefault="002E112B" w:rsidP="00296B3D">
            <w:pPr>
              <w:jc w:val="right"/>
            </w:pPr>
            <w:r w:rsidRPr="00D42035">
              <w:t>1.4</w:t>
            </w:r>
          </w:p>
        </w:tc>
      </w:tr>
      <w:tr w:rsidR="002E112B" w:rsidRPr="00F2604E" w14:paraId="7D02BA62" w14:textId="77777777" w:rsidTr="00296B3D">
        <w:trPr>
          <w:trHeight w:val="233"/>
          <w:jc w:val="center"/>
        </w:trPr>
        <w:tc>
          <w:tcPr>
            <w:tcW w:w="4158" w:type="pct"/>
            <w:gridSpan w:val="2"/>
            <w:tcBorders>
              <w:top w:val="nil"/>
              <w:left w:val="single" w:sz="4" w:space="0" w:color="auto"/>
              <w:bottom w:val="nil"/>
              <w:right w:val="single" w:sz="4" w:space="0" w:color="auto"/>
            </w:tcBorders>
          </w:tcPr>
          <w:p w14:paraId="0BC0B1B8" w14:textId="77777777" w:rsidR="002E112B" w:rsidRPr="00F2604E" w:rsidRDefault="002E112B" w:rsidP="00296B3D">
            <w:pPr>
              <w:spacing w:after="20"/>
              <w:ind w:hanging="360"/>
              <w:jc w:val="left"/>
            </w:pPr>
            <w:r w:rsidRPr="00F2604E">
              <w:t>(e)</w:t>
            </w:r>
            <w:r w:rsidRPr="00F2604E">
              <w:tab/>
              <w:t>Annex C, Group I (HCFCs) (average 2009-2010)</w:t>
            </w:r>
          </w:p>
        </w:tc>
        <w:tc>
          <w:tcPr>
            <w:tcW w:w="842" w:type="pct"/>
            <w:tcBorders>
              <w:top w:val="nil"/>
              <w:left w:val="single" w:sz="4" w:space="0" w:color="auto"/>
              <w:bottom w:val="nil"/>
              <w:right w:val="single" w:sz="4" w:space="0" w:color="auto"/>
            </w:tcBorders>
            <w:shd w:val="clear" w:color="auto" w:fill="FFFFFF"/>
            <w:vAlign w:val="bottom"/>
          </w:tcPr>
          <w:p w14:paraId="7A6E8574" w14:textId="77777777" w:rsidR="002E112B" w:rsidRPr="00D42035" w:rsidRDefault="002E112B" w:rsidP="00296B3D">
            <w:pPr>
              <w:jc w:val="right"/>
            </w:pPr>
            <w:r w:rsidRPr="00D42035">
              <w:t>16.3</w:t>
            </w:r>
          </w:p>
        </w:tc>
      </w:tr>
      <w:tr w:rsidR="002E112B" w:rsidRPr="00F2604E" w14:paraId="792E3936" w14:textId="77777777" w:rsidTr="00296B3D">
        <w:trPr>
          <w:trHeight w:val="233"/>
          <w:jc w:val="center"/>
        </w:trPr>
        <w:tc>
          <w:tcPr>
            <w:tcW w:w="4158" w:type="pct"/>
            <w:gridSpan w:val="2"/>
            <w:tcBorders>
              <w:top w:val="nil"/>
              <w:bottom w:val="single" w:sz="4" w:space="0" w:color="auto"/>
            </w:tcBorders>
          </w:tcPr>
          <w:p w14:paraId="6CB53C8E" w14:textId="77777777" w:rsidR="002E112B" w:rsidRPr="00F2604E" w:rsidRDefault="002E112B" w:rsidP="00296B3D">
            <w:pPr>
              <w:spacing w:after="20"/>
              <w:ind w:hanging="360"/>
              <w:jc w:val="left"/>
            </w:pPr>
            <w:r w:rsidRPr="00F2604E">
              <w:t>(f)</w:t>
            </w:r>
            <w:r w:rsidRPr="00F2604E">
              <w:tab/>
              <w:t>Annex E (methyl bromide) (average 1995-1998)</w:t>
            </w:r>
          </w:p>
        </w:tc>
        <w:tc>
          <w:tcPr>
            <w:tcW w:w="842" w:type="pct"/>
            <w:tcBorders>
              <w:top w:val="nil"/>
              <w:bottom w:val="single" w:sz="4" w:space="0" w:color="auto"/>
            </w:tcBorders>
            <w:shd w:val="clear" w:color="auto" w:fill="FFFFFF"/>
            <w:vAlign w:val="bottom"/>
          </w:tcPr>
          <w:p w14:paraId="7FE116A2" w14:textId="77777777" w:rsidR="002E112B" w:rsidRPr="00D42035" w:rsidRDefault="002E112B" w:rsidP="00296B3D">
            <w:pPr>
              <w:jc w:val="right"/>
            </w:pPr>
            <w:r w:rsidRPr="00D42035">
              <w:t>4.9</w:t>
            </w:r>
          </w:p>
        </w:tc>
      </w:tr>
      <w:tr w:rsidR="002E112B" w:rsidRPr="00F2604E" w14:paraId="51C14EAC" w14:textId="77777777" w:rsidTr="00296B3D">
        <w:trPr>
          <w:trHeight w:val="233"/>
          <w:jc w:val="center"/>
        </w:trPr>
        <w:tc>
          <w:tcPr>
            <w:tcW w:w="4158" w:type="pct"/>
            <w:gridSpan w:val="2"/>
            <w:tcBorders>
              <w:top w:val="single" w:sz="4" w:space="0" w:color="auto"/>
              <w:left w:val="single" w:sz="4" w:space="0" w:color="auto"/>
              <w:bottom w:val="nil"/>
              <w:right w:val="single" w:sz="4" w:space="0" w:color="auto"/>
            </w:tcBorders>
          </w:tcPr>
          <w:p w14:paraId="7D55D043" w14:textId="77777777" w:rsidR="002E112B" w:rsidRPr="0099627B" w:rsidRDefault="002E112B" w:rsidP="00296B3D">
            <w:pPr>
              <w:spacing w:before="20"/>
              <w:jc w:val="left"/>
            </w:pPr>
            <w:r w:rsidRPr="0099627B">
              <w:t>Latest reported ODS consumption (202</w:t>
            </w:r>
            <w:r>
              <w:t>1</w:t>
            </w:r>
            <w:r w:rsidRPr="0099627B">
              <w:t>) (ODP tonnes) as per Article 7:</w:t>
            </w:r>
          </w:p>
        </w:tc>
        <w:tc>
          <w:tcPr>
            <w:tcW w:w="842" w:type="pct"/>
            <w:tcBorders>
              <w:top w:val="single" w:sz="4" w:space="0" w:color="auto"/>
              <w:left w:val="single" w:sz="4" w:space="0" w:color="auto"/>
              <w:bottom w:val="nil"/>
              <w:right w:val="single" w:sz="4" w:space="0" w:color="auto"/>
            </w:tcBorders>
            <w:shd w:val="clear" w:color="auto" w:fill="FFFFFF"/>
          </w:tcPr>
          <w:p w14:paraId="6023A016" w14:textId="77777777" w:rsidR="002E112B" w:rsidRPr="0099627B" w:rsidRDefault="002E112B" w:rsidP="00296B3D">
            <w:pPr>
              <w:spacing w:before="20"/>
              <w:jc w:val="right"/>
            </w:pPr>
          </w:p>
        </w:tc>
      </w:tr>
      <w:tr w:rsidR="002E112B" w:rsidRPr="00F2604E" w14:paraId="7D3DF8C2" w14:textId="77777777" w:rsidTr="00296B3D">
        <w:trPr>
          <w:trHeight w:val="233"/>
          <w:jc w:val="center"/>
        </w:trPr>
        <w:tc>
          <w:tcPr>
            <w:tcW w:w="4158" w:type="pct"/>
            <w:gridSpan w:val="2"/>
            <w:tcBorders>
              <w:top w:val="nil"/>
              <w:left w:val="single" w:sz="4" w:space="0" w:color="auto"/>
              <w:bottom w:val="nil"/>
              <w:right w:val="single" w:sz="4" w:space="0" w:color="auto"/>
            </w:tcBorders>
          </w:tcPr>
          <w:p w14:paraId="7FF3FEC9" w14:textId="77777777" w:rsidR="002E112B" w:rsidRPr="0099627B" w:rsidRDefault="002E112B" w:rsidP="00296B3D">
            <w:pPr>
              <w:ind w:hanging="360"/>
              <w:jc w:val="left"/>
            </w:pPr>
            <w:r w:rsidRPr="0099627B">
              <w:t>(d)</w:t>
            </w:r>
            <w:r w:rsidRPr="0099627B">
              <w:tab/>
              <w:t>Annex B, Group III (methyl chloroform)</w:t>
            </w:r>
          </w:p>
        </w:tc>
        <w:tc>
          <w:tcPr>
            <w:tcW w:w="842" w:type="pct"/>
            <w:tcBorders>
              <w:top w:val="nil"/>
              <w:left w:val="single" w:sz="4" w:space="0" w:color="auto"/>
              <w:bottom w:val="nil"/>
              <w:right w:val="single" w:sz="4" w:space="0" w:color="auto"/>
            </w:tcBorders>
            <w:shd w:val="clear" w:color="auto" w:fill="FFFFFF"/>
            <w:vAlign w:val="bottom"/>
          </w:tcPr>
          <w:p w14:paraId="4E827136" w14:textId="77777777" w:rsidR="002E112B" w:rsidRPr="0099627B" w:rsidRDefault="002E112B" w:rsidP="00296B3D">
            <w:pPr>
              <w:jc w:val="right"/>
            </w:pPr>
            <w:r w:rsidRPr="0099627B">
              <w:t>0.00</w:t>
            </w:r>
          </w:p>
        </w:tc>
      </w:tr>
      <w:tr w:rsidR="002E112B" w:rsidRPr="00F2604E" w14:paraId="72FB8C37" w14:textId="77777777" w:rsidTr="00296B3D">
        <w:trPr>
          <w:trHeight w:val="233"/>
          <w:jc w:val="center"/>
        </w:trPr>
        <w:tc>
          <w:tcPr>
            <w:tcW w:w="4158" w:type="pct"/>
            <w:gridSpan w:val="2"/>
            <w:tcBorders>
              <w:top w:val="nil"/>
              <w:left w:val="single" w:sz="4" w:space="0" w:color="auto"/>
              <w:bottom w:val="nil"/>
              <w:right w:val="single" w:sz="4" w:space="0" w:color="auto"/>
            </w:tcBorders>
          </w:tcPr>
          <w:p w14:paraId="4D7D2A01" w14:textId="77777777" w:rsidR="002E112B" w:rsidRPr="0099627B" w:rsidRDefault="002E112B" w:rsidP="00296B3D">
            <w:pPr>
              <w:ind w:hanging="360"/>
              <w:jc w:val="left"/>
            </w:pPr>
            <w:r w:rsidRPr="0099627B">
              <w:t>(e)</w:t>
            </w:r>
            <w:r w:rsidRPr="0099627B">
              <w:tab/>
              <w:t>Annex C, Group I (HCFCs)</w:t>
            </w:r>
          </w:p>
        </w:tc>
        <w:tc>
          <w:tcPr>
            <w:tcW w:w="842" w:type="pct"/>
            <w:tcBorders>
              <w:top w:val="nil"/>
              <w:left w:val="single" w:sz="4" w:space="0" w:color="auto"/>
              <w:bottom w:val="nil"/>
              <w:right w:val="single" w:sz="4" w:space="0" w:color="auto"/>
            </w:tcBorders>
            <w:shd w:val="clear" w:color="auto" w:fill="FFFFFF"/>
            <w:vAlign w:val="bottom"/>
          </w:tcPr>
          <w:p w14:paraId="55C14832" w14:textId="77777777" w:rsidR="002E112B" w:rsidRPr="0099627B" w:rsidRDefault="002E112B" w:rsidP="00296B3D">
            <w:pPr>
              <w:jc w:val="right"/>
            </w:pPr>
            <w:r>
              <w:t>1.08</w:t>
            </w:r>
          </w:p>
        </w:tc>
      </w:tr>
      <w:tr w:rsidR="002E112B" w:rsidRPr="00F2604E" w14:paraId="3784748B" w14:textId="77777777" w:rsidTr="00296B3D">
        <w:trPr>
          <w:trHeight w:val="233"/>
          <w:jc w:val="center"/>
        </w:trPr>
        <w:tc>
          <w:tcPr>
            <w:tcW w:w="4158" w:type="pct"/>
            <w:gridSpan w:val="2"/>
            <w:tcBorders>
              <w:top w:val="nil"/>
              <w:left w:val="single" w:sz="4" w:space="0" w:color="auto"/>
              <w:bottom w:val="nil"/>
              <w:right w:val="single" w:sz="4" w:space="0" w:color="auto"/>
            </w:tcBorders>
          </w:tcPr>
          <w:p w14:paraId="373F02F5" w14:textId="77777777" w:rsidR="002E112B" w:rsidRPr="0099627B" w:rsidRDefault="002E112B" w:rsidP="00296B3D">
            <w:pPr>
              <w:ind w:hanging="360"/>
              <w:jc w:val="left"/>
            </w:pPr>
            <w:r w:rsidRPr="0099627B">
              <w:t>(f)</w:t>
            </w:r>
            <w:r w:rsidRPr="0099627B">
              <w:tab/>
              <w:t>Annex E (methyl bromide)</w:t>
            </w:r>
          </w:p>
        </w:tc>
        <w:tc>
          <w:tcPr>
            <w:tcW w:w="842" w:type="pct"/>
            <w:tcBorders>
              <w:top w:val="nil"/>
              <w:left w:val="single" w:sz="4" w:space="0" w:color="auto"/>
              <w:bottom w:val="nil"/>
              <w:right w:val="single" w:sz="4" w:space="0" w:color="auto"/>
            </w:tcBorders>
            <w:shd w:val="clear" w:color="auto" w:fill="FFFFFF"/>
            <w:vAlign w:val="bottom"/>
          </w:tcPr>
          <w:p w14:paraId="076136EA" w14:textId="77777777" w:rsidR="002E112B" w:rsidRPr="0099627B" w:rsidRDefault="002E112B" w:rsidP="00296B3D">
            <w:pPr>
              <w:jc w:val="right"/>
            </w:pPr>
            <w:r w:rsidRPr="0099627B">
              <w:t>0.00</w:t>
            </w:r>
          </w:p>
        </w:tc>
      </w:tr>
      <w:tr w:rsidR="002E112B" w:rsidRPr="00F2604E" w14:paraId="6FBF8909" w14:textId="77777777" w:rsidTr="00296B3D">
        <w:trPr>
          <w:trHeight w:val="233"/>
          <w:jc w:val="center"/>
        </w:trPr>
        <w:tc>
          <w:tcPr>
            <w:tcW w:w="4158" w:type="pct"/>
            <w:gridSpan w:val="2"/>
            <w:tcBorders>
              <w:top w:val="nil"/>
              <w:left w:val="single" w:sz="4" w:space="0" w:color="auto"/>
              <w:bottom w:val="single" w:sz="4" w:space="0" w:color="auto"/>
              <w:right w:val="single" w:sz="4" w:space="0" w:color="auto"/>
            </w:tcBorders>
          </w:tcPr>
          <w:p w14:paraId="6F77C18C" w14:textId="77777777" w:rsidR="002E112B" w:rsidRPr="0099627B" w:rsidRDefault="002E112B" w:rsidP="00296B3D">
            <w:pPr>
              <w:tabs>
                <w:tab w:val="right" w:pos="7560"/>
              </w:tabs>
              <w:ind w:left="6480" w:right="-108"/>
              <w:jc w:val="left"/>
            </w:pPr>
            <w:r w:rsidRPr="0099627B">
              <w:tab/>
              <w:t>Total:</w:t>
            </w:r>
          </w:p>
        </w:tc>
        <w:tc>
          <w:tcPr>
            <w:tcW w:w="842" w:type="pct"/>
            <w:tcBorders>
              <w:top w:val="nil"/>
              <w:left w:val="single" w:sz="4" w:space="0" w:color="auto"/>
              <w:bottom w:val="single" w:sz="4" w:space="0" w:color="auto"/>
              <w:right w:val="single" w:sz="4" w:space="0" w:color="auto"/>
            </w:tcBorders>
            <w:shd w:val="clear" w:color="auto" w:fill="FFFFFF"/>
            <w:vAlign w:val="bottom"/>
          </w:tcPr>
          <w:p w14:paraId="60491BE2" w14:textId="77777777" w:rsidR="002E112B" w:rsidRPr="0099627B" w:rsidRDefault="002E112B" w:rsidP="00296B3D">
            <w:pPr>
              <w:jc w:val="right"/>
            </w:pPr>
            <w:r>
              <w:t>1.08</w:t>
            </w:r>
          </w:p>
        </w:tc>
      </w:tr>
      <w:tr w:rsidR="002E112B" w:rsidRPr="00F2604E" w14:paraId="0758ABBB" w14:textId="77777777" w:rsidTr="00296B3D">
        <w:trPr>
          <w:trHeight w:val="233"/>
          <w:jc w:val="center"/>
        </w:trPr>
        <w:tc>
          <w:tcPr>
            <w:tcW w:w="4158" w:type="pct"/>
            <w:gridSpan w:val="2"/>
            <w:tcBorders>
              <w:top w:val="nil"/>
              <w:left w:val="single" w:sz="4" w:space="0" w:color="auto"/>
              <w:bottom w:val="single" w:sz="4" w:space="0" w:color="auto"/>
              <w:right w:val="single" w:sz="4" w:space="0" w:color="auto"/>
            </w:tcBorders>
          </w:tcPr>
          <w:p w14:paraId="21F9199B" w14:textId="77777777" w:rsidR="002E112B" w:rsidRPr="00F2604E" w:rsidRDefault="002E112B" w:rsidP="00296B3D">
            <w:pPr>
              <w:jc w:val="left"/>
            </w:pPr>
            <w:r w:rsidRPr="00F2604E">
              <w:t>Year of reported country programme implementation data:</w:t>
            </w:r>
          </w:p>
        </w:tc>
        <w:tc>
          <w:tcPr>
            <w:tcW w:w="842" w:type="pct"/>
            <w:tcBorders>
              <w:top w:val="nil"/>
              <w:left w:val="single" w:sz="4" w:space="0" w:color="auto"/>
              <w:bottom w:val="single" w:sz="4" w:space="0" w:color="auto"/>
              <w:right w:val="single" w:sz="4" w:space="0" w:color="auto"/>
            </w:tcBorders>
            <w:shd w:val="clear" w:color="auto" w:fill="FFFFFF"/>
          </w:tcPr>
          <w:p w14:paraId="6C58022F" w14:textId="77777777" w:rsidR="002E112B" w:rsidRPr="00F2604E" w:rsidRDefault="002E112B" w:rsidP="00296B3D">
            <w:pPr>
              <w:jc w:val="right"/>
            </w:pPr>
            <w:r>
              <w:t>2021</w:t>
            </w:r>
          </w:p>
        </w:tc>
      </w:tr>
      <w:tr w:rsidR="002E112B" w:rsidRPr="00F2604E" w14:paraId="3A738CC6" w14:textId="77777777" w:rsidTr="00296B3D">
        <w:trPr>
          <w:trHeight w:val="233"/>
          <w:jc w:val="center"/>
        </w:trPr>
        <w:tc>
          <w:tcPr>
            <w:tcW w:w="4158" w:type="pct"/>
            <w:gridSpan w:val="2"/>
            <w:tcBorders>
              <w:top w:val="single" w:sz="4" w:space="0" w:color="auto"/>
            </w:tcBorders>
          </w:tcPr>
          <w:p w14:paraId="6FC0D2B6" w14:textId="77777777" w:rsidR="002E112B" w:rsidRPr="00F2604E" w:rsidRDefault="002E112B" w:rsidP="00296B3D">
            <w:pPr>
              <w:keepNext/>
              <w:jc w:val="left"/>
              <w:rPr>
                <w:color w:val="000000" w:themeColor="text1"/>
              </w:rPr>
            </w:pPr>
            <w:r w:rsidRPr="00F2604E">
              <w:rPr>
                <w:color w:val="000000" w:themeColor="text1"/>
              </w:rPr>
              <w:t xml:space="preserve">Amount approved for projects (as </w:t>
            </w:r>
            <w:proofErr w:type="gramStart"/>
            <w:r w:rsidRPr="00F2604E">
              <w:rPr>
                <w:color w:val="000000" w:themeColor="text1"/>
              </w:rPr>
              <w:t>at</w:t>
            </w:r>
            <w:proofErr w:type="gramEnd"/>
            <w:r w:rsidRPr="00F2604E">
              <w:rPr>
                <w:color w:val="000000" w:themeColor="text1"/>
              </w:rPr>
              <w:t xml:space="preserve"> </w:t>
            </w:r>
            <w:r>
              <w:rPr>
                <w:color w:val="000000" w:themeColor="text1"/>
              </w:rPr>
              <w:t>December 2021</w:t>
            </w:r>
            <w:r w:rsidRPr="00F2604E">
              <w:rPr>
                <w:color w:val="000000" w:themeColor="text1"/>
              </w:rPr>
              <w:t>) (US $):</w:t>
            </w:r>
          </w:p>
        </w:tc>
        <w:tc>
          <w:tcPr>
            <w:tcW w:w="842" w:type="pct"/>
            <w:tcBorders>
              <w:top w:val="single" w:sz="4" w:space="0" w:color="auto"/>
            </w:tcBorders>
            <w:shd w:val="clear" w:color="auto" w:fill="auto"/>
            <w:vAlign w:val="bottom"/>
          </w:tcPr>
          <w:p w14:paraId="53608FA5" w14:textId="77777777" w:rsidR="002E112B" w:rsidRPr="00F2604E" w:rsidRDefault="002E112B" w:rsidP="00296B3D">
            <w:pPr>
              <w:jc w:val="right"/>
            </w:pPr>
            <w:r w:rsidRPr="00DD39E2">
              <w:t>3,565,585</w:t>
            </w:r>
          </w:p>
        </w:tc>
      </w:tr>
      <w:tr w:rsidR="002E112B" w:rsidRPr="00642B16" w14:paraId="3A6C2DCE" w14:textId="77777777" w:rsidTr="00296B3D">
        <w:trPr>
          <w:trHeight w:val="233"/>
          <w:jc w:val="center"/>
        </w:trPr>
        <w:tc>
          <w:tcPr>
            <w:tcW w:w="4158" w:type="pct"/>
            <w:gridSpan w:val="2"/>
          </w:tcPr>
          <w:p w14:paraId="7DEC6DFB" w14:textId="77777777" w:rsidR="002E112B" w:rsidRPr="00F2604E" w:rsidRDefault="002E112B" w:rsidP="00296B3D">
            <w:pPr>
              <w:keepNext/>
              <w:jc w:val="left"/>
              <w:rPr>
                <w:color w:val="000000" w:themeColor="text1"/>
              </w:rPr>
            </w:pPr>
            <w:r w:rsidRPr="00F2604E">
              <w:rPr>
                <w:color w:val="000000" w:themeColor="text1"/>
              </w:rPr>
              <w:t xml:space="preserve">Amount disbursed (as </w:t>
            </w:r>
            <w:proofErr w:type="gramStart"/>
            <w:r w:rsidRPr="00F2604E">
              <w:rPr>
                <w:color w:val="000000" w:themeColor="text1"/>
              </w:rPr>
              <w:t>at</w:t>
            </w:r>
            <w:proofErr w:type="gramEnd"/>
            <w:r w:rsidRPr="00F2604E">
              <w:rPr>
                <w:color w:val="000000" w:themeColor="text1"/>
              </w:rPr>
              <w:t xml:space="preserve"> </w:t>
            </w:r>
            <w:r>
              <w:rPr>
                <w:color w:val="000000" w:themeColor="text1"/>
              </w:rPr>
              <w:t>December 2020</w:t>
            </w:r>
            <w:r w:rsidRPr="00F2604E">
              <w:rPr>
                <w:color w:val="000000" w:themeColor="text1"/>
              </w:rPr>
              <w:t>) (US $):</w:t>
            </w:r>
          </w:p>
        </w:tc>
        <w:tc>
          <w:tcPr>
            <w:tcW w:w="842" w:type="pct"/>
            <w:shd w:val="clear" w:color="auto" w:fill="auto"/>
          </w:tcPr>
          <w:p w14:paraId="72441F28" w14:textId="77777777" w:rsidR="002E112B" w:rsidRPr="00AD1C6A" w:rsidRDefault="002E112B" w:rsidP="00296B3D">
            <w:pPr>
              <w:jc w:val="right"/>
              <w:rPr>
                <w:highlight w:val="yellow"/>
              </w:rPr>
            </w:pPr>
            <w:r w:rsidRPr="00642B16">
              <w:t>2,956,740</w:t>
            </w:r>
          </w:p>
        </w:tc>
      </w:tr>
      <w:tr w:rsidR="002E112B" w:rsidRPr="00F2604E" w14:paraId="0C94783B" w14:textId="77777777" w:rsidTr="00296B3D">
        <w:trPr>
          <w:trHeight w:val="233"/>
          <w:jc w:val="center"/>
        </w:trPr>
        <w:tc>
          <w:tcPr>
            <w:tcW w:w="4158" w:type="pct"/>
            <w:gridSpan w:val="2"/>
          </w:tcPr>
          <w:p w14:paraId="6325FD71" w14:textId="77777777" w:rsidR="002E112B" w:rsidRPr="00F2604E" w:rsidRDefault="002E112B" w:rsidP="00296B3D">
            <w:pPr>
              <w:keepNext/>
              <w:jc w:val="left"/>
              <w:rPr>
                <w:color w:val="000000" w:themeColor="text1"/>
              </w:rPr>
            </w:pPr>
            <w:r w:rsidRPr="00F2604E">
              <w:rPr>
                <w:color w:val="000000" w:themeColor="text1"/>
              </w:rPr>
              <w:t xml:space="preserve">ODS to be phased out (as </w:t>
            </w:r>
            <w:proofErr w:type="gramStart"/>
            <w:r w:rsidRPr="00F2604E">
              <w:rPr>
                <w:color w:val="000000" w:themeColor="text1"/>
              </w:rPr>
              <w:t>at</w:t>
            </w:r>
            <w:proofErr w:type="gramEnd"/>
            <w:r w:rsidRPr="00F2604E">
              <w:rPr>
                <w:color w:val="000000" w:themeColor="text1"/>
              </w:rPr>
              <w:t xml:space="preserve"> </w:t>
            </w:r>
            <w:r>
              <w:rPr>
                <w:color w:val="000000" w:themeColor="text1"/>
              </w:rPr>
              <w:t>December 2021</w:t>
            </w:r>
            <w:r w:rsidRPr="00F2604E">
              <w:rPr>
                <w:color w:val="000000" w:themeColor="text1"/>
              </w:rPr>
              <w:t>) (ODP tonnes):</w:t>
            </w:r>
          </w:p>
        </w:tc>
        <w:tc>
          <w:tcPr>
            <w:tcW w:w="842" w:type="pct"/>
            <w:shd w:val="clear" w:color="auto" w:fill="auto"/>
            <w:vAlign w:val="bottom"/>
          </w:tcPr>
          <w:p w14:paraId="4378CE70" w14:textId="77777777" w:rsidR="002E112B" w:rsidRPr="00F2604E" w:rsidRDefault="002E112B" w:rsidP="00296B3D">
            <w:pPr>
              <w:jc w:val="right"/>
            </w:pPr>
            <w:r w:rsidRPr="00F2604E">
              <w:t>178.6</w:t>
            </w:r>
          </w:p>
        </w:tc>
      </w:tr>
      <w:tr w:rsidR="002E112B" w:rsidRPr="00F2604E" w14:paraId="3150CD6D" w14:textId="77777777" w:rsidTr="00296B3D">
        <w:trPr>
          <w:trHeight w:val="233"/>
          <w:jc w:val="center"/>
        </w:trPr>
        <w:tc>
          <w:tcPr>
            <w:tcW w:w="4158" w:type="pct"/>
            <w:gridSpan w:val="2"/>
          </w:tcPr>
          <w:p w14:paraId="36D5253C" w14:textId="77777777" w:rsidR="002E112B" w:rsidRPr="00F2604E" w:rsidRDefault="002E112B" w:rsidP="00296B3D">
            <w:pPr>
              <w:keepNext/>
              <w:jc w:val="left"/>
              <w:rPr>
                <w:color w:val="000000" w:themeColor="text1"/>
              </w:rPr>
            </w:pPr>
            <w:r w:rsidRPr="00F2604E">
              <w:rPr>
                <w:color w:val="000000" w:themeColor="text1"/>
              </w:rPr>
              <w:t xml:space="preserve">ODS phased out (as </w:t>
            </w:r>
            <w:proofErr w:type="gramStart"/>
            <w:r w:rsidRPr="00F2604E">
              <w:rPr>
                <w:color w:val="000000" w:themeColor="text1"/>
              </w:rPr>
              <w:t>at</w:t>
            </w:r>
            <w:proofErr w:type="gramEnd"/>
            <w:r w:rsidRPr="00F2604E">
              <w:rPr>
                <w:color w:val="000000" w:themeColor="text1"/>
              </w:rPr>
              <w:t xml:space="preserve"> </w:t>
            </w:r>
            <w:r>
              <w:rPr>
                <w:color w:val="000000" w:themeColor="text1"/>
              </w:rPr>
              <w:t>December 2020</w:t>
            </w:r>
            <w:r w:rsidRPr="00F2604E">
              <w:rPr>
                <w:color w:val="000000" w:themeColor="text1"/>
              </w:rPr>
              <w:t>) (ODP tonnes):</w:t>
            </w:r>
          </w:p>
        </w:tc>
        <w:tc>
          <w:tcPr>
            <w:tcW w:w="842" w:type="pct"/>
            <w:shd w:val="clear" w:color="auto" w:fill="auto"/>
          </w:tcPr>
          <w:p w14:paraId="2A02324F" w14:textId="77777777" w:rsidR="002E112B" w:rsidRPr="00F2604E" w:rsidRDefault="002E112B" w:rsidP="00296B3D">
            <w:pPr>
              <w:jc w:val="right"/>
            </w:pPr>
            <w:r w:rsidRPr="00F2604E">
              <w:t>168.4</w:t>
            </w:r>
          </w:p>
        </w:tc>
      </w:tr>
    </w:tbl>
    <w:p w14:paraId="03E5A871" w14:textId="77777777" w:rsidR="002E112B" w:rsidRPr="00F5302D" w:rsidRDefault="002E112B" w:rsidP="002E112B"/>
    <w:p w14:paraId="1C7BA25D" w14:textId="77777777" w:rsidR="002E112B" w:rsidRDefault="002E112B" w:rsidP="002E112B">
      <w:pPr>
        <w:pStyle w:val="Heading1"/>
        <w:keepNext/>
        <w:keepLines/>
        <w:tabs>
          <w:tab w:val="clear" w:pos="0"/>
        </w:tabs>
      </w:pPr>
      <w:r w:rsidRPr="00F5302D">
        <w:t>Summary of activities and funds approved by the Executive Committee:</w:t>
      </w:r>
    </w:p>
    <w:tbl>
      <w:tblPr>
        <w:tblStyle w:val="TableGrid"/>
        <w:tblW w:w="5003" w:type="pct"/>
        <w:tblInd w:w="-5" w:type="dxa"/>
        <w:tblLayout w:type="fixed"/>
        <w:tblLook w:val="01E0" w:firstRow="1" w:lastRow="1" w:firstColumn="1" w:lastColumn="1" w:noHBand="0" w:noVBand="0"/>
      </w:tblPr>
      <w:tblGrid>
        <w:gridCol w:w="546"/>
        <w:gridCol w:w="7109"/>
        <w:gridCol w:w="1701"/>
      </w:tblGrid>
      <w:tr w:rsidR="002E112B" w:rsidRPr="00F2604E" w14:paraId="7B97E222" w14:textId="77777777" w:rsidTr="00296B3D">
        <w:tc>
          <w:tcPr>
            <w:tcW w:w="4091" w:type="pct"/>
            <w:gridSpan w:val="2"/>
            <w:tcBorders>
              <w:bottom w:val="single" w:sz="4" w:space="0" w:color="auto"/>
            </w:tcBorders>
            <w:vAlign w:val="center"/>
          </w:tcPr>
          <w:p w14:paraId="4E107CD0" w14:textId="77777777" w:rsidR="002E112B" w:rsidRPr="00F2604E" w:rsidRDefault="002E112B" w:rsidP="00296B3D">
            <w:pPr>
              <w:widowControl w:val="0"/>
              <w:tabs>
                <w:tab w:val="left" w:pos="4968"/>
              </w:tabs>
              <w:jc w:val="left"/>
              <w:rPr>
                <w:b/>
                <w:sz w:val="20"/>
                <w:szCs w:val="20"/>
              </w:rPr>
            </w:pPr>
            <w:r w:rsidRPr="00F2604E">
              <w:rPr>
                <w:b/>
                <w:sz w:val="20"/>
                <w:szCs w:val="20"/>
              </w:rPr>
              <w:t>Summary of activities</w:t>
            </w:r>
          </w:p>
        </w:tc>
        <w:tc>
          <w:tcPr>
            <w:tcW w:w="909" w:type="pct"/>
            <w:tcBorders>
              <w:bottom w:val="single" w:sz="4" w:space="0" w:color="auto"/>
            </w:tcBorders>
          </w:tcPr>
          <w:p w14:paraId="699105C9" w14:textId="77777777" w:rsidR="002E112B" w:rsidRPr="00F2604E" w:rsidRDefault="002E112B" w:rsidP="00296B3D">
            <w:pPr>
              <w:widowControl w:val="0"/>
              <w:jc w:val="center"/>
              <w:rPr>
                <w:b/>
                <w:sz w:val="20"/>
                <w:szCs w:val="20"/>
              </w:rPr>
            </w:pPr>
            <w:r w:rsidRPr="00F2604E">
              <w:rPr>
                <w:b/>
                <w:sz w:val="20"/>
                <w:szCs w:val="20"/>
              </w:rPr>
              <w:t>Funds approved (US $)</w:t>
            </w:r>
          </w:p>
        </w:tc>
      </w:tr>
      <w:tr w:rsidR="002E112B" w:rsidRPr="00F2604E" w14:paraId="231506A5" w14:textId="77777777" w:rsidTr="00296B3D">
        <w:tc>
          <w:tcPr>
            <w:tcW w:w="292" w:type="pct"/>
            <w:tcBorders>
              <w:top w:val="single" w:sz="4" w:space="0" w:color="auto"/>
              <w:left w:val="single" w:sz="4" w:space="0" w:color="auto"/>
              <w:bottom w:val="single" w:sz="4" w:space="0" w:color="auto"/>
              <w:right w:val="nil"/>
            </w:tcBorders>
          </w:tcPr>
          <w:p w14:paraId="0CCB24B2" w14:textId="77777777" w:rsidR="002E112B" w:rsidRPr="00F2604E" w:rsidRDefault="002E112B" w:rsidP="00296B3D">
            <w:pPr>
              <w:widowControl w:val="0"/>
              <w:ind w:left="360" w:hanging="360"/>
              <w:jc w:val="left"/>
              <w:rPr>
                <w:sz w:val="20"/>
                <w:szCs w:val="20"/>
              </w:rPr>
            </w:pPr>
            <w:r w:rsidRPr="00F2604E">
              <w:rPr>
                <w:sz w:val="20"/>
                <w:szCs w:val="20"/>
              </w:rPr>
              <w:t>(a)</w:t>
            </w:r>
          </w:p>
        </w:tc>
        <w:tc>
          <w:tcPr>
            <w:tcW w:w="3799" w:type="pct"/>
            <w:tcBorders>
              <w:top w:val="single" w:sz="4" w:space="0" w:color="auto"/>
              <w:left w:val="nil"/>
              <w:bottom w:val="single" w:sz="4" w:space="0" w:color="auto"/>
              <w:right w:val="single" w:sz="4" w:space="0" w:color="auto"/>
            </w:tcBorders>
          </w:tcPr>
          <w:p w14:paraId="684B7B55" w14:textId="77777777" w:rsidR="002E112B" w:rsidRPr="00F2604E" w:rsidRDefault="002E112B" w:rsidP="00296B3D">
            <w:pPr>
              <w:widowControl w:val="0"/>
              <w:ind w:left="-109"/>
              <w:rPr>
                <w:sz w:val="20"/>
                <w:szCs w:val="20"/>
              </w:rPr>
            </w:pPr>
            <w:r w:rsidRPr="00F2604E">
              <w:rPr>
                <w:sz w:val="20"/>
                <w:szCs w:val="20"/>
              </w:rPr>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32C74E56" w14:textId="77777777" w:rsidR="002E112B" w:rsidRPr="00F2604E" w:rsidRDefault="002E112B" w:rsidP="00296B3D">
            <w:pPr>
              <w:keepNext/>
              <w:jc w:val="right"/>
              <w:rPr>
                <w:sz w:val="20"/>
                <w:szCs w:val="20"/>
              </w:rPr>
            </w:pPr>
            <w:r w:rsidRPr="000765A4">
              <w:rPr>
                <w:sz w:val="20"/>
                <w:szCs w:val="20"/>
              </w:rPr>
              <w:t>1,291,450</w:t>
            </w:r>
          </w:p>
        </w:tc>
      </w:tr>
      <w:tr w:rsidR="002E112B" w:rsidRPr="00F2604E" w14:paraId="580D8E75" w14:textId="77777777" w:rsidTr="00296B3D">
        <w:tc>
          <w:tcPr>
            <w:tcW w:w="292" w:type="pct"/>
            <w:tcBorders>
              <w:top w:val="single" w:sz="4" w:space="0" w:color="auto"/>
              <w:left w:val="single" w:sz="4" w:space="0" w:color="auto"/>
              <w:bottom w:val="single" w:sz="4" w:space="0" w:color="auto"/>
              <w:right w:val="nil"/>
            </w:tcBorders>
          </w:tcPr>
          <w:p w14:paraId="78ACB3C4" w14:textId="77777777" w:rsidR="002E112B" w:rsidRPr="00F2604E" w:rsidRDefault="002E112B" w:rsidP="00296B3D">
            <w:pPr>
              <w:widowControl w:val="0"/>
              <w:rPr>
                <w:sz w:val="20"/>
                <w:szCs w:val="20"/>
              </w:rPr>
            </w:pPr>
            <w:r w:rsidRPr="00F2604E">
              <w:rPr>
                <w:sz w:val="20"/>
                <w:szCs w:val="20"/>
              </w:rPr>
              <w:t>(b)</w:t>
            </w:r>
          </w:p>
        </w:tc>
        <w:tc>
          <w:tcPr>
            <w:tcW w:w="3799" w:type="pct"/>
            <w:tcBorders>
              <w:top w:val="single" w:sz="4" w:space="0" w:color="auto"/>
              <w:left w:val="nil"/>
              <w:bottom w:val="single" w:sz="4" w:space="0" w:color="auto"/>
              <w:right w:val="single" w:sz="4" w:space="0" w:color="auto"/>
            </w:tcBorders>
          </w:tcPr>
          <w:p w14:paraId="14795F84" w14:textId="77777777" w:rsidR="002E112B" w:rsidRPr="00F2604E" w:rsidRDefault="002E112B" w:rsidP="00296B3D">
            <w:pPr>
              <w:widowControl w:val="0"/>
              <w:ind w:left="-109"/>
              <w:rPr>
                <w:sz w:val="20"/>
                <w:szCs w:val="20"/>
              </w:rPr>
            </w:pPr>
            <w:r w:rsidRPr="00F2604E">
              <w:rPr>
                <w:sz w:val="20"/>
                <w:szCs w:val="20"/>
              </w:rPr>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0F52016E" w14:textId="77777777" w:rsidR="002E112B" w:rsidRPr="00F2604E" w:rsidRDefault="002E112B" w:rsidP="00296B3D">
            <w:pPr>
              <w:keepNext/>
              <w:jc w:val="right"/>
              <w:rPr>
                <w:sz w:val="20"/>
                <w:szCs w:val="20"/>
              </w:rPr>
            </w:pPr>
            <w:r w:rsidRPr="000765A4">
              <w:rPr>
                <w:sz w:val="20"/>
                <w:szCs w:val="20"/>
              </w:rPr>
              <w:t>621,200</w:t>
            </w:r>
          </w:p>
        </w:tc>
      </w:tr>
      <w:tr w:rsidR="002E112B" w:rsidRPr="00F2604E" w14:paraId="6FDBBD18" w14:textId="77777777" w:rsidTr="00296B3D">
        <w:tc>
          <w:tcPr>
            <w:tcW w:w="292" w:type="pct"/>
            <w:tcBorders>
              <w:top w:val="single" w:sz="4" w:space="0" w:color="auto"/>
              <w:left w:val="single" w:sz="4" w:space="0" w:color="auto"/>
              <w:bottom w:val="single" w:sz="4" w:space="0" w:color="auto"/>
              <w:right w:val="nil"/>
            </w:tcBorders>
          </w:tcPr>
          <w:p w14:paraId="1B1F12DF" w14:textId="77777777" w:rsidR="002E112B" w:rsidRPr="00F2604E" w:rsidRDefault="002E112B" w:rsidP="00296B3D">
            <w:pPr>
              <w:widowControl w:val="0"/>
              <w:rPr>
                <w:sz w:val="20"/>
                <w:szCs w:val="20"/>
              </w:rPr>
            </w:pPr>
            <w:r w:rsidRPr="00F2604E">
              <w:rPr>
                <w:sz w:val="20"/>
                <w:szCs w:val="20"/>
              </w:rPr>
              <w:t>(c)</w:t>
            </w:r>
          </w:p>
        </w:tc>
        <w:tc>
          <w:tcPr>
            <w:tcW w:w="3799" w:type="pct"/>
            <w:tcBorders>
              <w:top w:val="single" w:sz="4" w:space="0" w:color="auto"/>
              <w:left w:val="nil"/>
              <w:bottom w:val="single" w:sz="4" w:space="0" w:color="auto"/>
              <w:right w:val="single" w:sz="4" w:space="0" w:color="auto"/>
            </w:tcBorders>
          </w:tcPr>
          <w:p w14:paraId="1223ABDD" w14:textId="77777777" w:rsidR="002E112B" w:rsidRPr="00F2604E" w:rsidRDefault="002E112B" w:rsidP="00296B3D">
            <w:pPr>
              <w:widowControl w:val="0"/>
              <w:ind w:left="-109"/>
              <w:rPr>
                <w:sz w:val="20"/>
                <w:szCs w:val="20"/>
              </w:rPr>
            </w:pPr>
            <w:r w:rsidRPr="00F2604E">
              <w:rPr>
                <w:sz w:val="20"/>
                <w:szCs w:val="20"/>
              </w:rPr>
              <w:t xml:space="preserve">Project preparation, technical assistance, </w:t>
            </w:r>
            <w:proofErr w:type="gramStart"/>
            <w:r w:rsidRPr="00F2604E">
              <w:rPr>
                <w:sz w:val="20"/>
                <w:szCs w:val="20"/>
              </w:rPr>
              <w:t>training</w:t>
            </w:r>
            <w:proofErr w:type="gramEnd"/>
            <w:r w:rsidRPr="00F2604E">
              <w:rPr>
                <w:sz w:val="20"/>
                <w:szCs w:val="20"/>
              </w:rPr>
              <w:t xml:space="preserve">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7D84EF42" w14:textId="77777777" w:rsidR="002E112B" w:rsidRPr="00F2604E" w:rsidRDefault="002E112B" w:rsidP="00296B3D">
            <w:pPr>
              <w:keepNext/>
              <w:jc w:val="right"/>
              <w:rPr>
                <w:sz w:val="20"/>
                <w:szCs w:val="20"/>
              </w:rPr>
            </w:pPr>
            <w:r w:rsidRPr="000765A4">
              <w:rPr>
                <w:sz w:val="20"/>
                <w:szCs w:val="20"/>
              </w:rPr>
              <w:t>1,652,935</w:t>
            </w:r>
          </w:p>
        </w:tc>
      </w:tr>
      <w:tr w:rsidR="002E112B" w:rsidRPr="00F2604E" w14:paraId="309A332C" w14:textId="77777777" w:rsidTr="00296B3D">
        <w:tc>
          <w:tcPr>
            <w:tcW w:w="4091" w:type="pct"/>
            <w:gridSpan w:val="2"/>
            <w:tcBorders>
              <w:top w:val="single" w:sz="4" w:space="0" w:color="auto"/>
              <w:left w:val="single" w:sz="4" w:space="0" w:color="auto"/>
              <w:bottom w:val="single" w:sz="4" w:space="0" w:color="auto"/>
              <w:right w:val="single" w:sz="4" w:space="0" w:color="auto"/>
            </w:tcBorders>
          </w:tcPr>
          <w:p w14:paraId="5BF24751" w14:textId="77777777" w:rsidR="002E112B" w:rsidRPr="00F2604E" w:rsidRDefault="002E112B" w:rsidP="00296B3D">
            <w:pPr>
              <w:widowControl w:val="0"/>
              <w:tabs>
                <w:tab w:val="right" w:pos="7560"/>
              </w:tabs>
              <w:ind w:left="6480" w:right="-108"/>
              <w:jc w:val="left"/>
              <w:rPr>
                <w:sz w:val="20"/>
                <w:szCs w:val="20"/>
              </w:rPr>
            </w:pPr>
            <w:r w:rsidRPr="00F2604E">
              <w:rPr>
                <w:sz w:val="20"/>
                <w:szCs w:val="20"/>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78A6C32B" w14:textId="77777777" w:rsidR="002E112B" w:rsidRPr="00F2604E" w:rsidRDefault="002E112B" w:rsidP="00296B3D">
            <w:pPr>
              <w:widowControl w:val="0"/>
              <w:jc w:val="right"/>
              <w:rPr>
                <w:sz w:val="20"/>
                <w:szCs w:val="20"/>
              </w:rPr>
            </w:pPr>
            <w:r w:rsidRPr="000765A4">
              <w:rPr>
                <w:sz w:val="20"/>
                <w:szCs w:val="20"/>
              </w:rPr>
              <w:t>3,565,585</w:t>
            </w:r>
          </w:p>
        </w:tc>
      </w:tr>
      <w:tr w:rsidR="002E112B" w:rsidRPr="00F2604E" w14:paraId="387C26BA" w14:textId="77777777" w:rsidTr="00296B3D">
        <w:tc>
          <w:tcPr>
            <w:tcW w:w="292" w:type="pct"/>
            <w:tcBorders>
              <w:top w:val="single" w:sz="4" w:space="0" w:color="auto"/>
              <w:left w:val="single" w:sz="4" w:space="0" w:color="auto"/>
              <w:bottom w:val="single" w:sz="4" w:space="0" w:color="auto"/>
              <w:right w:val="nil"/>
            </w:tcBorders>
          </w:tcPr>
          <w:p w14:paraId="26A9DDDA" w14:textId="77777777" w:rsidR="002E112B" w:rsidRPr="00F2604E" w:rsidRDefault="002E112B" w:rsidP="00296B3D">
            <w:pPr>
              <w:widowControl w:val="0"/>
              <w:rPr>
                <w:sz w:val="20"/>
                <w:szCs w:val="20"/>
              </w:rPr>
            </w:pPr>
            <w:r w:rsidRPr="00F2604E">
              <w:rPr>
                <w:sz w:val="20"/>
                <w:szCs w:val="20"/>
              </w:rPr>
              <w:t>(d)</w:t>
            </w:r>
          </w:p>
        </w:tc>
        <w:tc>
          <w:tcPr>
            <w:tcW w:w="3799" w:type="pct"/>
            <w:tcBorders>
              <w:top w:val="single" w:sz="4" w:space="0" w:color="auto"/>
              <w:left w:val="nil"/>
              <w:bottom w:val="single" w:sz="4" w:space="0" w:color="auto"/>
              <w:right w:val="single" w:sz="4" w:space="0" w:color="auto"/>
            </w:tcBorders>
          </w:tcPr>
          <w:p w14:paraId="5DB0B6E1" w14:textId="77777777" w:rsidR="002E112B" w:rsidRPr="00F2604E" w:rsidRDefault="002E112B" w:rsidP="00296B3D">
            <w:pPr>
              <w:widowControl w:val="0"/>
              <w:ind w:left="-109"/>
              <w:rPr>
                <w:sz w:val="20"/>
                <w:szCs w:val="20"/>
              </w:rPr>
            </w:pPr>
            <w:r w:rsidRPr="00F2604E">
              <w:rPr>
                <w:sz w:val="20"/>
                <w:szCs w:val="20"/>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5F64C8E7" w14:textId="77777777" w:rsidR="002E112B" w:rsidRPr="00F2604E" w:rsidRDefault="002E112B" w:rsidP="00296B3D">
            <w:pPr>
              <w:keepNext/>
              <w:jc w:val="right"/>
              <w:rPr>
                <w:sz w:val="20"/>
                <w:szCs w:val="20"/>
              </w:rPr>
            </w:pPr>
            <w:r w:rsidRPr="00F2604E">
              <w:rPr>
                <w:sz w:val="20"/>
                <w:szCs w:val="20"/>
              </w:rPr>
              <w:t>150,000</w:t>
            </w:r>
          </w:p>
        </w:tc>
      </w:tr>
    </w:tbl>
    <w:p w14:paraId="0DE67B20" w14:textId="77777777" w:rsidR="002E112B" w:rsidRDefault="002E112B" w:rsidP="002E112B"/>
    <w:p w14:paraId="5E0E2E06" w14:textId="77777777" w:rsidR="002E112B" w:rsidRPr="000765A4" w:rsidRDefault="002E112B" w:rsidP="002E112B">
      <w:pPr>
        <w:pStyle w:val="StyleHeader4Para4Left0Firstline0"/>
        <w:keepNext/>
        <w:widowControl/>
        <w:numPr>
          <w:ilvl w:val="0"/>
          <w:numId w:val="0"/>
        </w:numPr>
        <w:rPr>
          <w:color w:val="000000" w:themeColor="text1"/>
          <w:sz w:val="22"/>
          <w:u w:val="single"/>
        </w:rPr>
      </w:pPr>
      <w:r w:rsidRPr="000765A4">
        <w:rPr>
          <w:color w:val="000000" w:themeColor="text1"/>
          <w:sz w:val="22"/>
          <w:u w:val="single"/>
        </w:rPr>
        <w:t>Progress report</w:t>
      </w:r>
    </w:p>
    <w:p w14:paraId="61088D3F" w14:textId="77777777" w:rsidR="002E112B" w:rsidRPr="000765A4" w:rsidRDefault="002E112B" w:rsidP="002E112B">
      <w:pPr>
        <w:pStyle w:val="Heading1"/>
      </w:pPr>
      <w:r w:rsidRPr="0099627B">
        <w:t xml:space="preserve">Despite the </w:t>
      </w:r>
      <w:r>
        <w:t>challenges of the COVID-19 pandemic and its restriction,</w:t>
      </w:r>
      <w:r w:rsidRPr="0099627B">
        <w:t xml:space="preserve"> Jamaica maintained compliance </w:t>
      </w:r>
      <w:r>
        <w:t>with</w:t>
      </w:r>
      <w:r w:rsidRPr="0099627B">
        <w:t xml:space="preserve"> the Montreal Protocol </w:t>
      </w:r>
      <w:r>
        <w:t>during phase X of its IS project</w:t>
      </w:r>
      <w:r w:rsidRPr="0099627B">
        <w:t xml:space="preserve">. The NOU adapted its </w:t>
      </w:r>
      <w:r>
        <w:t xml:space="preserve">work </w:t>
      </w:r>
      <w:r w:rsidRPr="0099627B">
        <w:t xml:space="preserve">programme and deferred training until conditions </w:t>
      </w:r>
      <w:r>
        <w:t>have improved</w:t>
      </w:r>
      <w:r w:rsidRPr="0099627B">
        <w:t xml:space="preserve">. The established relationship with the Jamaica Customs Agency facilitated the collection of ODS consumption data. </w:t>
      </w:r>
      <w:r>
        <w:t>Work continued towards r</w:t>
      </w:r>
      <w:r w:rsidRPr="0099627B">
        <w:t>atification of the Kigali Amendment</w:t>
      </w:r>
      <w:r>
        <w:t xml:space="preserve">, which is in </w:t>
      </w:r>
      <w:r w:rsidRPr="0099627B">
        <w:t xml:space="preserve">the final stages for ratification. </w:t>
      </w:r>
      <w:r>
        <w:t>Jamaica submitted c</w:t>
      </w:r>
      <w:r w:rsidRPr="003949DF">
        <w:t xml:space="preserve">ountry </w:t>
      </w:r>
      <w:r>
        <w:t>p</w:t>
      </w:r>
      <w:r w:rsidRPr="003949DF">
        <w:t>rogramme and Article</w:t>
      </w:r>
      <w:r>
        <w:t> </w:t>
      </w:r>
      <w:r w:rsidRPr="003949DF">
        <w:t xml:space="preserve">7 data to the Fund and Ozone Secretariats, respectively, indicating </w:t>
      </w:r>
      <w:r>
        <w:t>its</w:t>
      </w:r>
      <w:r w:rsidRPr="003949DF">
        <w:t xml:space="preserve"> compliance with the Montreal Protocol during the reporting period.</w:t>
      </w:r>
      <w:r>
        <w:t xml:space="preserve"> </w:t>
      </w:r>
      <w:r w:rsidRPr="0099627B">
        <w:t>Jamaica celebrated International Ozone Day through school activities, newspaper advertisements and social media</w:t>
      </w:r>
      <w:r>
        <w:t xml:space="preserve"> and</w:t>
      </w:r>
      <w:r w:rsidRPr="0099627B">
        <w:t xml:space="preserve"> participated in virtual regional network meetings and webinars as well as </w:t>
      </w:r>
      <w:r>
        <w:t>Montreal Protocol related meetings</w:t>
      </w:r>
      <w:r w:rsidRPr="0099627B">
        <w:t xml:space="preserve">. </w:t>
      </w:r>
      <w:r>
        <w:t>During the reporting period, Jamaica</w:t>
      </w:r>
      <w:r w:rsidRPr="0099627B">
        <w:t xml:space="preserve"> fully achieved 12 out of 16 performance indicators </w:t>
      </w:r>
      <w:r>
        <w:t xml:space="preserve">selected, two </w:t>
      </w:r>
      <w:r w:rsidRPr="0099627B">
        <w:t xml:space="preserve">were partially achieved and </w:t>
      </w:r>
      <w:r>
        <w:t xml:space="preserve">two </w:t>
      </w:r>
      <w:r w:rsidRPr="0099627B">
        <w:t xml:space="preserve">were not achieved. The two indicators not achieved were related to training and ratification of the </w:t>
      </w:r>
      <w:r>
        <w:t>Kigali Amendment which were affected by restrictions on gatherings due to the COVID-19 pandemic</w:t>
      </w:r>
      <w:r w:rsidRPr="0099627B">
        <w:t xml:space="preserve">.  </w:t>
      </w:r>
    </w:p>
    <w:p w14:paraId="201F8766" w14:textId="77777777" w:rsidR="002E112B" w:rsidRPr="000765A4" w:rsidRDefault="002E112B" w:rsidP="002E112B">
      <w:pPr>
        <w:pStyle w:val="StyleHeader4Para4Left0Firstline0"/>
        <w:keepNext/>
        <w:widowControl/>
        <w:numPr>
          <w:ilvl w:val="0"/>
          <w:numId w:val="0"/>
        </w:numPr>
        <w:rPr>
          <w:color w:val="000000" w:themeColor="text1"/>
          <w:sz w:val="22"/>
          <w:u w:val="single"/>
        </w:rPr>
      </w:pPr>
      <w:r w:rsidRPr="000765A4">
        <w:rPr>
          <w:color w:val="000000" w:themeColor="text1"/>
          <w:sz w:val="22"/>
          <w:u w:val="single"/>
        </w:rPr>
        <w:t>Plan of action</w:t>
      </w:r>
    </w:p>
    <w:p w14:paraId="749A21E7" w14:textId="77777777" w:rsidR="002E112B" w:rsidRPr="000765A4" w:rsidRDefault="002E112B" w:rsidP="002E112B">
      <w:pPr>
        <w:pStyle w:val="Heading1"/>
      </w:pPr>
      <w:r w:rsidRPr="0099627B">
        <w:t xml:space="preserve">The work plan </w:t>
      </w:r>
      <w:r>
        <w:t xml:space="preserve">for the upcoming phase </w:t>
      </w:r>
      <w:r w:rsidRPr="0099627B">
        <w:t>includes: timely submission of A</w:t>
      </w:r>
      <w:r>
        <w:t xml:space="preserve">rticle 7 </w:t>
      </w:r>
      <w:r w:rsidRPr="0099627B">
        <w:t xml:space="preserve">and </w:t>
      </w:r>
      <w:r>
        <w:t>country programme d</w:t>
      </w:r>
      <w:r w:rsidRPr="0099627B">
        <w:t>ata; ongoing collaboration with J</w:t>
      </w:r>
      <w:r>
        <w:t>amaica Refrigeration and Ventilation Association</w:t>
      </w:r>
      <w:r w:rsidRPr="0099627B">
        <w:t xml:space="preserve">; organization of stakeholder workshops to raise awareness on </w:t>
      </w:r>
      <w:r>
        <w:t xml:space="preserve">the </w:t>
      </w:r>
      <w:r w:rsidRPr="0099627B">
        <w:t>phase</w:t>
      </w:r>
      <w:r>
        <w:t>-</w:t>
      </w:r>
      <w:r w:rsidRPr="0099627B">
        <w:t xml:space="preserve">out of HCFCs and </w:t>
      </w:r>
      <w:r>
        <w:t xml:space="preserve">the </w:t>
      </w:r>
      <w:r w:rsidRPr="0099627B">
        <w:t>availability of low-GWP, energy</w:t>
      </w:r>
      <w:r>
        <w:t>-</w:t>
      </w:r>
      <w:r w:rsidRPr="0099627B">
        <w:t xml:space="preserve">efficient and climate friendly alternatives; ongoing coordination and supervision of the HPMP implementation; participation in network meetings and </w:t>
      </w:r>
      <w:r>
        <w:t>Montreal Protocol related</w:t>
      </w:r>
      <w:r w:rsidRPr="0099627B">
        <w:t xml:space="preserve"> meetings and celebration of </w:t>
      </w:r>
      <w:r>
        <w:t>I</w:t>
      </w:r>
      <w:r w:rsidRPr="0099627B">
        <w:t xml:space="preserve">nternational </w:t>
      </w:r>
      <w:r>
        <w:t>O</w:t>
      </w:r>
      <w:r w:rsidRPr="0099627B">
        <w:t xml:space="preserve">zone </w:t>
      </w:r>
      <w:r>
        <w:t>D</w:t>
      </w:r>
      <w:r w:rsidRPr="0099627B">
        <w:t>ay. Jamaica</w:t>
      </w:r>
      <w:r>
        <w:t xml:space="preserve"> will make </w:t>
      </w:r>
      <w:r w:rsidRPr="0099627B">
        <w:t xml:space="preserve">progress </w:t>
      </w:r>
      <w:r>
        <w:t>in</w:t>
      </w:r>
      <w:r w:rsidRPr="0099627B">
        <w:t xml:space="preserve"> its national process towards ratification of the Kigali Amendment as soon as possible. The NOU</w:t>
      </w:r>
      <w:r>
        <w:t xml:space="preserve"> will</w:t>
      </w:r>
      <w:r w:rsidRPr="0099627B">
        <w:t xml:space="preserve"> continue to adopt its mode</w:t>
      </w:r>
      <w:r>
        <w:t>s</w:t>
      </w:r>
      <w:r w:rsidRPr="0099627B">
        <w:t xml:space="preserve"> of implementation to meet the </w:t>
      </w:r>
      <w:r>
        <w:t xml:space="preserve">evolving situation of the </w:t>
      </w:r>
      <w:r w:rsidRPr="0099627B">
        <w:t>C</w:t>
      </w:r>
      <w:r>
        <w:t>OVID</w:t>
      </w:r>
      <w:r w:rsidRPr="0099627B">
        <w:t>-19 pandemic.</w:t>
      </w:r>
    </w:p>
    <w:p w14:paraId="5813908E" w14:textId="77777777" w:rsidR="002E112B" w:rsidRPr="001B79F2" w:rsidRDefault="002E112B" w:rsidP="002E112B">
      <w:pPr>
        <w:keepNext/>
        <w:spacing w:after="120"/>
        <w:rPr>
          <w:b/>
          <w:color w:val="000000" w:themeColor="text1"/>
        </w:rPr>
      </w:pPr>
      <w:r w:rsidRPr="00E5527B">
        <w:rPr>
          <w:b/>
          <w:color w:val="000000" w:themeColor="text1"/>
        </w:rPr>
        <w:t xml:space="preserve">Lesotho: </w:t>
      </w:r>
      <w:r w:rsidRPr="00E5527B">
        <w:rPr>
          <w:b/>
          <w:bCs/>
          <w:color w:val="000000" w:themeColor="text1"/>
        </w:rPr>
        <w:t xml:space="preserve">Renewal of institutional </w:t>
      </w:r>
      <w:r w:rsidRPr="00E5527B">
        <w:rPr>
          <w:b/>
          <w:bCs/>
        </w:rPr>
        <w:t>strengthening</w:t>
      </w:r>
      <w:r w:rsidRPr="007002CC">
        <w:rPr>
          <w:b/>
          <w:bCs/>
        </w:rPr>
        <w:t xml:space="preserve"> </w:t>
      </w:r>
    </w:p>
    <w:tbl>
      <w:tblPr>
        <w:tblStyle w:val="TableGrid"/>
        <w:tblW w:w="5000" w:type="pct"/>
        <w:jc w:val="center"/>
        <w:tblLook w:val="01E0" w:firstRow="1" w:lastRow="1" w:firstColumn="1" w:lastColumn="1" w:noHBand="0" w:noVBand="0"/>
      </w:tblPr>
      <w:tblGrid>
        <w:gridCol w:w="6206"/>
        <w:gridCol w:w="178"/>
        <w:gridCol w:w="1393"/>
        <w:gridCol w:w="1573"/>
      </w:tblGrid>
      <w:tr w:rsidR="002E112B" w:rsidRPr="00B04DA4" w14:paraId="39D12266" w14:textId="77777777" w:rsidTr="00296B3D">
        <w:trPr>
          <w:tblHeader/>
          <w:jc w:val="center"/>
        </w:trPr>
        <w:tc>
          <w:tcPr>
            <w:tcW w:w="4159" w:type="pct"/>
            <w:gridSpan w:val="3"/>
            <w:tcBorders>
              <w:bottom w:val="single" w:sz="4" w:space="0" w:color="auto"/>
            </w:tcBorders>
          </w:tcPr>
          <w:p w14:paraId="019D7853" w14:textId="77777777" w:rsidR="002E112B" w:rsidRPr="00B04DA4" w:rsidRDefault="002E112B" w:rsidP="00296B3D">
            <w:pPr>
              <w:keepNext/>
              <w:rPr>
                <w:b/>
                <w:sz w:val="20"/>
                <w:szCs w:val="20"/>
              </w:rPr>
            </w:pPr>
            <w:r w:rsidRPr="00B04DA4">
              <w:rPr>
                <w:b/>
                <w:sz w:val="20"/>
                <w:szCs w:val="20"/>
              </w:rPr>
              <w:t>Summary of the project and country profile</w:t>
            </w:r>
          </w:p>
        </w:tc>
        <w:tc>
          <w:tcPr>
            <w:tcW w:w="841" w:type="pct"/>
          </w:tcPr>
          <w:p w14:paraId="111DA860" w14:textId="77777777" w:rsidR="002E112B" w:rsidRPr="00B04DA4" w:rsidRDefault="002E112B" w:rsidP="00296B3D">
            <w:pPr>
              <w:keepNext/>
              <w:jc w:val="right"/>
              <w:rPr>
                <w:b/>
                <w:sz w:val="20"/>
                <w:szCs w:val="20"/>
              </w:rPr>
            </w:pPr>
          </w:p>
        </w:tc>
      </w:tr>
      <w:tr w:rsidR="002E112B" w:rsidRPr="00B04DA4" w14:paraId="64771C96" w14:textId="77777777" w:rsidTr="00296B3D">
        <w:trPr>
          <w:jc w:val="center"/>
        </w:trPr>
        <w:tc>
          <w:tcPr>
            <w:tcW w:w="4159" w:type="pct"/>
            <w:gridSpan w:val="3"/>
            <w:tcBorders>
              <w:bottom w:val="single" w:sz="4" w:space="0" w:color="auto"/>
            </w:tcBorders>
          </w:tcPr>
          <w:p w14:paraId="272178E3" w14:textId="77777777" w:rsidR="002E112B" w:rsidRPr="00B04DA4" w:rsidRDefault="002E112B" w:rsidP="00296B3D">
            <w:pPr>
              <w:rPr>
                <w:sz w:val="20"/>
                <w:szCs w:val="20"/>
              </w:rPr>
            </w:pPr>
            <w:r w:rsidRPr="00B04DA4">
              <w:rPr>
                <w:sz w:val="20"/>
                <w:szCs w:val="20"/>
              </w:rPr>
              <w:t>Implementing agency:</w:t>
            </w:r>
          </w:p>
        </w:tc>
        <w:tc>
          <w:tcPr>
            <w:tcW w:w="841" w:type="pct"/>
            <w:tcBorders>
              <w:bottom w:val="single" w:sz="4" w:space="0" w:color="auto"/>
            </w:tcBorders>
          </w:tcPr>
          <w:p w14:paraId="4A2765BF" w14:textId="77777777" w:rsidR="002E112B" w:rsidRPr="00B04DA4" w:rsidRDefault="002E112B" w:rsidP="00296B3D">
            <w:pPr>
              <w:jc w:val="center"/>
              <w:rPr>
                <w:sz w:val="20"/>
                <w:szCs w:val="20"/>
              </w:rPr>
            </w:pPr>
            <w:r>
              <w:rPr>
                <w:sz w:val="20"/>
                <w:szCs w:val="20"/>
              </w:rPr>
              <w:t>UNEP</w:t>
            </w:r>
          </w:p>
        </w:tc>
      </w:tr>
      <w:tr w:rsidR="002E112B" w:rsidRPr="00DB6BE0" w14:paraId="130B59D5" w14:textId="77777777" w:rsidTr="00296B3D">
        <w:trPr>
          <w:jc w:val="center"/>
        </w:trPr>
        <w:tc>
          <w:tcPr>
            <w:tcW w:w="4159" w:type="pct"/>
            <w:gridSpan w:val="3"/>
            <w:tcBorders>
              <w:top w:val="single" w:sz="4" w:space="0" w:color="auto"/>
              <w:left w:val="single" w:sz="4" w:space="0" w:color="auto"/>
              <w:bottom w:val="nil"/>
              <w:right w:val="single" w:sz="4" w:space="0" w:color="auto"/>
            </w:tcBorders>
          </w:tcPr>
          <w:p w14:paraId="48909C47" w14:textId="77777777" w:rsidR="002E112B" w:rsidRPr="00AC654F" w:rsidRDefault="002E112B" w:rsidP="00296B3D">
            <w:pPr>
              <w:rPr>
                <w:sz w:val="20"/>
                <w:szCs w:val="20"/>
              </w:rPr>
            </w:pPr>
            <w:r w:rsidRPr="00AC654F">
              <w:rPr>
                <w:sz w:val="20"/>
                <w:szCs w:val="20"/>
              </w:rPr>
              <w:t>Amounts previously approved for institutional strengthening (</w:t>
            </w:r>
            <w:r>
              <w:rPr>
                <w:sz w:val="20"/>
                <w:szCs w:val="20"/>
              </w:rPr>
              <w:t>US $</w:t>
            </w:r>
            <w:r w:rsidRPr="00AC654F">
              <w:rPr>
                <w:sz w:val="20"/>
                <w:szCs w:val="20"/>
              </w:rPr>
              <w:t>):</w:t>
            </w:r>
          </w:p>
        </w:tc>
        <w:tc>
          <w:tcPr>
            <w:tcW w:w="841" w:type="pct"/>
            <w:tcBorders>
              <w:top w:val="single" w:sz="4" w:space="0" w:color="auto"/>
              <w:left w:val="single" w:sz="4" w:space="0" w:color="auto"/>
              <w:bottom w:val="nil"/>
              <w:right w:val="single" w:sz="4" w:space="0" w:color="auto"/>
            </w:tcBorders>
          </w:tcPr>
          <w:p w14:paraId="6EC83E4F" w14:textId="77777777" w:rsidR="002E112B" w:rsidRPr="009142B6" w:rsidRDefault="002E112B" w:rsidP="00296B3D">
            <w:pPr>
              <w:jc w:val="right"/>
              <w:rPr>
                <w:sz w:val="20"/>
                <w:szCs w:val="20"/>
                <w:highlight w:val="yellow"/>
              </w:rPr>
            </w:pPr>
          </w:p>
        </w:tc>
      </w:tr>
      <w:tr w:rsidR="002E112B" w:rsidRPr="00DB6BE0" w14:paraId="6E323A90" w14:textId="77777777" w:rsidTr="00296B3D">
        <w:trPr>
          <w:jc w:val="center"/>
        </w:trPr>
        <w:tc>
          <w:tcPr>
            <w:tcW w:w="3319" w:type="pct"/>
            <w:tcBorders>
              <w:top w:val="nil"/>
              <w:left w:val="single" w:sz="4" w:space="0" w:color="auto"/>
              <w:bottom w:val="nil"/>
              <w:right w:val="nil"/>
            </w:tcBorders>
            <w:shd w:val="clear" w:color="auto" w:fill="FFFFFF" w:themeFill="background1"/>
            <w:vAlign w:val="bottom"/>
          </w:tcPr>
          <w:p w14:paraId="3582010B" w14:textId="77777777" w:rsidR="002E112B" w:rsidRPr="00AC654F" w:rsidRDefault="002E112B" w:rsidP="00296B3D">
            <w:pPr>
              <w:ind w:left="5249" w:right="-198"/>
              <w:jc w:val="left"/>
              <w:rPr>
                <w:sz w:val="20"/>
                <w:szCs w:val="20"/>
              </w:rPr>
            </w:pPr>
            <w:r w:rsidRPr="00AC654F">
              <w:rPr>
                <w:sz w:val="20"/>
                <w:szCs w:val="20"/>
              </w:rPr>
              <w:t>Phase I:</w:t>
            </w:r>
          </w:p>
        </w:tc>
        <w:tc>
          <w:tcPr>
            <w:tcW w:w="840" w:type="pct"/>
            <w:gridSpan w:val="2"/>
            <w:tcBorders>
              <w:top w:val="nil"/>
              <w:left w:val="nil"/>
              <w:bottom w:val="nil"/>
              <w:right w:val="single" w:sz="4" w:space="0" w:color="auto"/>
            </w:tcBorders>
            <w:shd w:val="clear" w:color="auto" w:fill="FFFFFF" w:themeFill="background1"/>
            <w:vAlign w:val="bottom"/>
          </w:tcPr>
          <w:p w14:paraId="576ED378" w14:textId="77777777" w:rsidR="002E112B" w:rsidRPr="00AC654F" w:rsidRDefault="002E112B" w:rsidP="00296B3D">
            <w:pPr>
              <w:jc w:val="right"/>
              <w:rPr>
                <w:sz w:val="20"/>
                <w:szCs w:val="20"/>
              </w:rPr>
            </w:pPr>
            <w:r w:rsidRPr="00121D03">
              <w:rPr>
                <w:color w:val="000000" w:themeColor="text1"/>
                <w:sz w:val="20"/>
              </w:rPr>
              <w:t>Oct-96</w:t>
            </w:r>
          </w:p>
        </w:tc>
        <w:tc>
          <w:tcPr>
            <w:tcW w:w="841" w:type="pct"/>
            <w:tcBorders>
              <w:top w:val="nil"/>
              <w:left w:val="single" w:sz="4" w:space="0" w:color="auto"/>
              <w:bottom w:val="nil"/>
              <w:right w:val="single" w:sz="4" w:space="0" w:color="auto"/>
            </w:tcBorders>
            <w:shd w:val="clear" w:color="auto" w:fill="FFFFFF" w:themeFill="background1"/>
            <w:vAlign w:val="bottom"/>
          </w:tcPr>
          <w:p w14:paraId="51B37F94" w14:textId="77777777" w:rsidR="002E112B" w:rsidRPr="00D026E7" w:rsidRDefault="002E112B" w:rsidP="00296B3D">
            <w:pPr>
              <w:jc w:val="right"/>
              <w:rPr>
                <w:sz w:val="20"/>
                <w:szCs w:val="20"/>
              </w:rPr>
            </w:pPr>
            <w:r w:rsidRPr="00D026E7">
              <w:rPr>
                <w:color w:val="000000" w:themeColor="text1"/>
                <w:sz w:val="20"/>
              </w:rPr>
              <w:t>30,000</w:t>
            </w:r>
          </w:p>
        </w:tc>
      </w:tr>
      <w:tr w:rsidR="002E112B" w:rsidRPr="00DB6BE0" w14:paraId="61670FE0" w14:textId="77777777" w:rsidTr="00296B3D">
        <w:trPr>
          <w:jc w:val="center"/>
        </w:trPr>
        <w:tc>
          <w:tcPr>
            <w:tcW w:w="3319" w:type="pct"/>
            <w:tcBorders>
              <w:top w:val="nil"/>
              <w:left w:val="single" w:sz="4" w:space="0" w:color="auto"/>
              <w:bottom w:val="nil"/>
              <w:right w:val="nil"/>
            </w:tcBorders>
            <w:shd w:val="clear" w:color="auto" w:fill="FFFFFF" w:themeFill="background1"/>
            <w:vAlign w:val="bottom"/>
          </w:tcPr>
          <w:p w14:paraId="17FD9270" w14:textId="77777777" w:rsidR="002E112B" w:rsidRPr="00AC654F" w:rsidRDefault="002E112B" w:rsidP="00296B3D">
            <w:pPr>
              <w:ind w:left="5249" w:right="-198"/>
              <w:jc w:val="left"/>
              <w:rPr>
                <w:sz w:val="20"/>
                <w:szCs w:val="20"/>
              </w:rPr>
            </w:pPr>
            <w:r w:rsidRPr="00AC654F">
              <w:rPr>
                <w:sz w:val="20"/>
                <w:szCs w:val="20"/>
              </w:rPr>
              <w:t>Phase II:</w:t>
            </w:r>
          </w:p>
        </w:tc>
        <w:tc>
          <w:tcPr>
            <w:tcW w:w="840" w:type="pct"/>
            <w:gridSpan w:val="2"/>
            <w:tcBorders>
              <w:top w:val="nil"/>
              <w:left w:val="nil"/>
              <w:bottom w:val="nil"/>
              <w:right w:val="single" w:sz="4" w:space="0" w:color="auto"/>
            </w:tcBorders>
            <w:shd w:val="clear" w:color="auto" w:fill="FFFFFF" w:themeFill="background1"/>
            <w:vAlign w:val="bottom"/>
          </w:tcPr>
          <w:p w14:paraId="75E78A5B" w14:textId="77777777" w:rsidR="002E112B" w:rsidRPr="00AC654F" w:rsidRDefault="002E112B" w:rsidP="00296B3D">
            <w:pPr>
              <w:jc w:val="right"/>
              <w:rPr>
                <w:sz w:val="20"/>
                <w:szCs w:val="20"/>
              </w:rPr>
            </w:pPr>
            <w:r w:rsidRPr="00121D03">
              <w:rPr>
                <w:color w:val="000000" w:themeColor="text1"/>
                <w:sz w:val="20"/>
              </w:rPr>
              <w:t>Nov-99</w:t>
            </w:r>
          </w:p>
        </w:tc>
        <w:tc>
          <w:tcPr>
            <w:tcW w:w="841" w:type="pct"/>
            <w:tcBorders>
              <w:top w:val="nil"/>
              <w:left w:val="single" w:sz="4" w:space="0" w:color="auto"/>
              <w:bottom w:val="nil"/>
              <w:right w:val="single" w:sz="4" w:space="0" w:color="auto"/>
            </w:tcBorders>
            <w:shd w:val="clear" w:color="auto" w:fill="FFFFFF" w:themeFill="background1"/>
            <w:vAlign w:val="bottom"/>
          </w:tcPr>
          <w:p w14:paraId="4EB3C3B0" w14:textId="77777777" w:rsidR="002E112B" w:rsidRPr="00D026E7" w:rsidRDefault="002E112B" w:rsidP="00296B3D">
            <w:pPr>
              <w:jc w:val="right"/>
              <w:rPr>
                <w:sz w:val="20"/>
                <w:szCs w:val="20"/>
              </w:rPr>
            </w:pPr>
            <w:r w:rsidRPr="00D026E7">
              <w:rPr>
                <w:color w:val="000000" w:themeColor="text1"/>
                <w:sz w:val="20"/>
              </w:rPr>
              <w:t>20,000</w:t>
            </w:r>
          </w:p>
        </w:tc>
      </w:tr>
      <w:tr w:rsidR="002E112B" w:rsidRPr="00DB6BE0" w14:paraId="720EF9BB" w14:textId="77777777" w:rsidTr="00296B3D">
        <w:trPr>
          <w:jc w:val="center"/>
        </w:trPr>
        <w:tc>
          <w:tcPr>
            <w:tcW w:w="3319" w:type="pct"/>
            <w:tcBorders>
              <w:top w:val="nil"/>
              <w:left w:val="single" w:sz="4" w:space="0" w:color="auto"/>
              <w:bottom w:val="nil"/>
              <w:right w:val="nil"/>
            </w:tcBorders>
            <w:shd w:val="clear" w:color="auto" w:fill="FFFFFF" w:themeFill="background1"/>
            <w:vAlign w:val="bottom"/>
          </w:tcPr>
          <w:p w14:paraId="49D8F584" w14:textId="77777777" w:rsidR="002E112B" w:rsidRPr="00AC654F" w:rsidRDefault="002E112B" w:rsidP="00296B3D">
            <w:pPr>
              <w:ind w:left="5249" w:right="-198"/>
              <w:jc w:val="left"/>
              <w:rPr>
                <w:sz w:val="20"/>
                <w:szCs w:val="20"/>
              </w:rPr>
            </w:pPr>
            <w:r w:rsidRPr="00AC654F">
              <w:rPr>
                <w:sz w:val="20"/>
                <w:szCs w:val="20"/>
              </w:rPr>
              <w:t>Phase III:</w:t>
            </w:r>
          </w:p>
        </w:tc>
        <w:tc>
          <w:tcPr>
            <w:tcW w:w="840" w:type="pct"/>
            <w:gridSpan w:val="2"/>
            <w:tcBorders>
              <w:top w:val="nil"/>
              <w:left w:val="nil"/>
              <w:bottom w:val="nil"/>
              <w:right w:val="single" w:sz="4" w:space="0" w:color="auto"/>
            </w:tcBorders>
            <w:shd w:val="clear" w:color="auto" w:fill="FFFFFF" w:themeFill="background1"/>
            <w:vAlign w:val="bottom"/>
          </w:tcPr>
          <w:p w14:paraId="234FAD6F" w14:textId="77777777" w:rsidR="002E112B" w:rsidRPr="00AC654F" w:rsidRDefault="002E112B" w:rsidP="00296B3D">
            <w:pPr>
              <w:jc w:val="right"/>
              <w:rPr>
                <w:sz w:val="20"/>
                <w:szCs w:val="20"/>
              </w:rPr>
            </w:pPr>
            <w:r w:rsidRPr="00121D03">
              <w:rPr>
                <w:color w:val="000000" w:themeColor="text1"/>
                <w:sz w:val="20"/>
              </w:rPr>
              <w:t>Apr-05</w:t>
            </w:r>
          </w:p>
        </w:tc>
        <w:tc>
          <w:tcPr>
            <w:tcW w:w="841" w:type="pct"/>
            <w:tcBorders>
              <w:top w:val="nil"/>
              <w:left w:val="single" w:sz="4" w:space="0" w:color="auto"/>
              <w:bottom w:val="nil"/>
              <w:right w:val="single" w:sz="4" w:space="0" w:color="auto"/>
            </w:tcBorders>
            <w:shd w:val="clear" w:color="auto" w:fill="FFFFFF" w:themeFill="background1"/>
            <w:vAlign w:val="bottom"/>
          </w:tcPr>
          <w:p w14:paraId="42BD450E" w14:textId="77777777" w:rsidR="002E112B" w:rsidRPr="00D026E7" w:rsidRDefault="002E112B" w:rsidP="00296B3D">
            <w:pPr>
              <w:jc w:val="right"/>
              <w:rPr>
                <w:sz w:val="20"/>
                <w:szCs w:val="20"/>
              </w:rPr>
            </w:pPr>
            <w:r w:rsidRPr="00D026E7">
              <w:rPr>
                <w:color w:val="000000" w:themeColor="text1"/>
                <w:sz w:val="20"/>
              </w:rPr>
              <w:t>26,000</w:t>
            </w:r>
          </w:p>
        </w:tc>
      </w:tr>
      <w:tr w:rsidR="002E112B" w:rsidRPr="00DB6BE0" w14:paraId="4C6547EF" w14:textId="77777777" w:rsidTr="00296B3D">
        <w:trPr>
          <w:jc w:val="center"/>
        </w:trPr>
        <w:tc>
          <w:tcPr>
            <w:tcW w:w="3319" w:type="pct"/>
            <w:tcBorders>
              <w:top w:val="nil"/>
              <w:left w:val="single" w:sz="4" w:space="0" w:color="auto"/>
              <w:bottom w:val="nil"/>
              <w:right w:val="nil"/>
            </w:tcBorders>
            <w:shd w:val="clear" w:color="auto" w:fill="FFFFFF" w:themeFill="background1"/>
            <w:vAlign w:val="bottom"/>
          </w:tcPr>
          <w:p w14:paraId="438F7E5C" w14:textId="77777777" w:rsidR="002E112B" w:rsidRPr="00AC654F" w:rsidRDefault="002E112B" w:rsidP="00296B3D">
            <w:pPr>
              <w:ind w:left="5249" w:right="-198"/>
              <w:jc w:val="left"/>
              <w:rPr>
                <w:sz w:val="20"/>
                <w:szCs w:val="20"/>
              </w:rPr>
            </w:pPr>
            <w:r w:rsidRPr="00AC654F">
              <w:rPr>
                <w:sz w:val="20"/>
                <w:szCs w:val="20"/>
              </w:rPr>
              <w:t>Phase IV:</w:t>
            </w:r>
          </w:p>
        </w:tc>
        <w:tc>
          <w:tcPr>
            <w:tcW w:w="840" w:type="pct"/>
            <w:gridSpan w:val="2"/>
            <w:tcBorders>
              <w:top w:val="nil"/>
              <w:left w:val="nil"/>
              <w:bottom w:val="nil"/>
              <w:right w:val="single" w:sz="4" w:space="0" w:color="auto"/>
            </w:tcBorders>
            <w:shd w:val="clear" w:color="auto" w:fill="FFFFFF" w:themeFill="background1"/>
            <w:vAlign w:val="bottom"/>
          </w:tcPr>
          <w:p w14:paraId="72EF59F9" w14:textId="77777777" w:rsidR="002E112B" w:rsidRPr="00AC654F" w:rsidRDefault="002E112B" w:rsidP="00296B3D">
            <w:pPr>
              <w:tabs>
                <w:tab w:val="left" w:pos="6840"/>
              </w:tabs>
              <w:ind w:left="-108"/>
              <w:jc w:val="right"/>
              <w:rPr>
                <w:sz w:val="20"/>
                <w:szCs w:val="20"/>
              </w:rPr>
            </w:pPr>
            <w:r w:rsidRPr="00121D03">
              <w:rPr>
                <w:color w:val="000000" w:themeColor="text1"/>
                <w:sz w:val="20"/>
              </w:rPr>
              <w:t>Nov-07</w:t>
            </w:r>
          </w:p>
        </w:tc>
        <w:tc>
          <w:tcPr>
            <w:tcW w:w="841" w:type="pct"/>
            <w:tcBorders>
              <w:top w:val="nil"/>
              <w:left w:val="single" w:sz="4" w:space="0" w:color="auto"/>
              <w:bottom w:val="nil"/>
              <w:right w:val="single" w:sz="4" w:space="0" w:color="auto"/>
            </w:tcBorders>
            <w:shd w:val="clear" w:color="auto" w:fill="FFFFFF" w:themeFill="background1"/>
            <w:vAlign w:val="bottom"/>
          </w:tcPr>
          <w:p w14:paraId="635B9B64" w14:textId="77777777" w:rsidR="002E112B" w:rsidRPr="00D026E7" w:rsidRDefault="002E112B" w:rsidP="00296B3D">
            <w:pPr>
              <w:jc w:val="right"/>
              <w:rPr>
                <w:sz w:val="20"/>
                <w:szCs w:val="20"/>
              </w:rPr>
            </w:pPr>
            <w:r w:rsidRPr="00D026E7">
              <w:rPr>
                <w:color w:val="000000" w:themeColor="text1"/>
                <w:sz w:val="20"/>
              </w:rPr>
              <w:t>60,000</w:t>
            </w:r>
          </w:p>
        </w:tc>
      </w:tr>
      <w:tr w:rsidR="002E112B" w:rsidRPr="00DB6BE0" w14:paraId="77424F04" w14:textId="77777777" w:rsidTr="00296B3D">
        <w:trPr>
          <w:jc w:val="center"/>
        </w:trPr>
        <w:tc>
          <w:tcPr>
            <w:tcW w:w="3319" w:type="pct"/>
            <w:tcBorders>
              <w:top w:val="nil"/>
              <w:left w:val="single" w:sz="4" w:space="0" w:color="auto"/>
              <w:bottom w:val="nil"/>
              <w:right w:val="nil"/>
            </w:tcBorders>
            <w:shd w:val="clear" w:color="auto" w:fill="FFFFFF" w:themeFill="background1"/>
            <w:vAlign w:val="bottom"/>
          </w:tcPr>
          <w:p w14:paraId="64857849" w14:textId="77777777" w:rsidR="002E112B" w:rsidRPr="00AC654F" w:rsidRDefault="002E112B" w:rsidP="00296B3D">
            <w:pPr>
              <w:ind w:left="5249" w:right="-198"/>
              <w:jc w:val="left"/>
              <w:rPr>
                <w:sz w:val="20"/>
                <w:szCs w:val="20"/>
              </w:rPr>
            </w:pPr>
            <w:r w:rsidRPr="00121D03">
              <w:rPr>
                <w:color w:val="000000" w:themeColor="text1"/>
                <w:sz w:val="20"/>
              </w:rPr>
              <w:t>Phase V:</w:t>
            </w:r>
          </w:p>
        </w:tc>
        <w:tc>
          <w:tcPr>
            <w:tcW w:w="840" w:type="pct"/>
            <w:gridSpan w:val="2"/>
            <w:tcBorders>
              <w:top w:val="nil"/>
              <w:left w:val="nil"/>
              <w:bottom w:val="nil"/>
              <w:right w:val="single" w:sz="4" w:space="0" w:color="auto"/>
            </w:tcBorders>
            <w:shd w:val="clear" w:color="auto" w:fill="FFFFFF" w:themeFill="background1"/>
            <w:vAlign w:val="bottom"/>
          </w:tcPr>
          <w:p w14:paraId="6F6467E7" w14:textId="77777777" w:rsidR="002E112B" w:rsidRPr="00AC654F" w:rsidRDefault="002E112B" w:rsidP="00296B3D">
            <w:pPr>
              <w:tabs>
                <w:tab w:val="left" w:pos="6840"/>
              </w:tabs>
              <w:ind w:left="-108"/>
              <w:jc w:val="right"/>
              <w:rPr>
                <w:sz w:val="20"/>
                <w:szCs w:val="20"/>
              </w:rPr>
            </w:pPr>
            <w:r w:rsidRPr="00121D03">
              <w:rPr>
                <w:color w:val="000000" w:themeColor="text1"/>
                <w:sz w:val="20"/>
              </w:rPr>
              <w:t>Dec-10</w:t>
            </w:r>
          </w:p>
        </w:tc>
        <w:tc>
          <w:tcPr>
            <w:tcW w:w="841" w:type="pct"/>
            <w:tcBorders>
              <w:top w:val="nil"/>
              <w:left w:val="single" w:sz="4" w:space="0" w:color="auto"/>
              <w:bottom w:val="nil"/>
              <w:right w:val="single" w:sz="4" w:space="0" w:color="auto"/>
            </w:tcBorders>
            <w:shd w:val="clear" w:color="auto" w:fill="FFFFFF" w:themeFill="background1"/>
            <w:vAlign w:val="bottom"/>
          </w:tcPr>
          <w:p w14:paraId="79F2EB85" w14:textId="77777777" w:rsidR="002E112B" w:rsidRPr="00D026E7" w:rsidRDefault="002E112B" w:rsidP="00296B3D">
            <w:pPr>
              <w:jc w:val="right"/>
              <w:rPr>
                <w:sz w:val="20"/>
                <w:szCs w:val="20"/>
              </w:rPr>
            </w:pPr>
            <w:r w:rsidRPr="00D026E7">
              <w:rPr>
                <w:color w:val="000000" w:themeColor="text1"/>
                <w:sz w:val="20"/>
              </w:rPr>
              <w:t>60,000</w:t>
            </w:r>
          </w:p>
        </w:tc>
      </w:tr>
      <w:tr w:rsidR="002E112B" w:rsidRPr="00DB6BE0" w14:paraId="0BE9A8E8" w14:textId="77777777" w:rsidTr="00296B3D">
        <w:trPr>
          <w:jc w:val="center"/>
        </w:trPr>
        <w:tc>
          <w:tcPr>
            <w:tcW w:w="3319" w:type="pct"/>
            <w:tcBorders>
              <w:top w:val="nil"/>
              <w:left w:val="single" w:sz="4" w:space="0" w:color="auto"/>
              <w:bottom w:val="nil"/>
              <w:right w:val="nil"/>
            </w:tcBorders>
            <w:shd w:val="clear" w:color="auto" w:fill="FFFFFF" w:themeFill="background1"/>
            <w:vAlign w:val="bottom"/>
          </w:tcPr>
          <w:p w14:paraId="45DE367A" w14:textId="77777777" w:rsidR="002E112B" w:rsidRPr="00AC654F" w:rsidRDefault="002E112B" w:rsidP="00296B3D">
            <w:pPr>
              <w:ind w:left="5249" w:right="-198"/>
              <w:jc w:val="left"/>
              <w:rPr>
                <w:sz w:val="20"/>
                <w:szCs w:val="20"/>
              </w:rPr>
            </w:pPr>
            <w:r w:rsidRPr="00121D03">
              <w:rPr>
                <w:color w:val="000000" w:themeColor="text1"/>
                <w:sz w:val="20"/>
              </w:rPr>
              <w:t>Phase VI:</w:t>
            </w:r>
          </w:p>
        </w:tc>
        <w:tc>
          <w:tcPr>
            <w:tcW w:w="840" w:type="pct"/>
            <w:gridSpan w:val="2"/>
            <w:tcBorders>
              <w:top w:val="nil"/>
              <w:left w:val="nil"/>
              <w:bottom w:val="nil"/>
              <w:right w:val="single" w:sz="4" w:space="0" w:color="auto"/>
            </w:tcBorders>
            <w:shd w:val="clear" w:color="auto" w:fill="FFFFFF" w:themeFill="background1"/>
            <w:vAlign w:val="bottom"/>
          </w:tcPr>
          <w:p w14:paraId="78DCC10E" w14:textId="77777777" w:rsidR="002E112B" w:rsidRPr="00AC654F" w:rsidRDefault="002E112B" w:rsidP="00296B3D">
            <w:pPr>
              <w:tabs>
                <w:tab w:val="left" w:pos="6840"/>
              </w:tabs>
              <w:ind w:left="-108"/>
              <w:jc w:val="right"/>
              <w:rPr>
                <w:sz w:val="20"/>
                <w:szCs w:val="20"/>
              </w:rPr>
            </w:pPr>
            <w:r w:rsidRPr="00121D03">
              <w:rPr>
                <w:color w:val="000000" w:themeColor="text1"/>
                <w:sz w:val="20"/>
              </w:rPr>
              <w:t>Dec-12</w:t>
            </w:r>
          </w:p>
        </w:tc>
        <w:tc>
          <w:tcPr>
            <w:tcW w:w="841" w:type="pct"/>
            <w:tcBorders>
              <w:top w:val="nil"/>
              <w:left w:val="single" w:sz="4" w:space="0" w:color="auto"/>
              <w:bottom w:val="nil"/>
              <w:right w:val="single" w:sz="4" w:space="0" w:color="auto"/>
            </w:tcBorders>
            <w:shd w:val="clear" w:color="auto" w:fill="FFFFFF" w:themeFill="background1"/>
          </w:tcPr>
          <w:p w14:paraId="47E73504" w14:textId="77777777" w:rsidR="002E112B" w:rsidRPr="00D026E7" w:rsidRDefault="002E112B" w:rsidP="00296B3D">
            <w:pPr>
              <w:jc w:val="right"/>
              <w:rPr>
                <w:sz w:val="20"/>
                <w:szCs w:val="20"/>
              </w:rPr>
            </w:pPr>
            <w:r w:rsidRPr="00D026E7">
              <w:rPr>
                <w:color w:val="000000" w:themeColor="text1"/>
                <w:sz w:val="20"/>
              </w:rPr>
              <w:t>60,000</w:t>
            </w:r>
          </w:p>
        </w:tc>
      </w:tr>
      <w:tr w:rsidR="002E112B" w:rsidRPr="00DB6BE0" w14:paraId="290ACCD8" w14:textId="77777777" w:rsidTr="00296B3D">
        <w:trPr>
          <w:jc w:val="center"/>
        </w:trPr>
        <w:tc>
          <w:tcPr>
            <w:tcW w:w="3414" w:type="pct"/>
            <w:gridSpan w:val="2"/>
            <w:tcBorders>
              <w:top w:val="nil"/>
              <w:left w:val="single" w:sz="4" w:space="0" w:color="auto"/>
              <w:bottom w:val="nil"/>
              <w:right w:val="nil"/>
            </w:tcBorders>
            <w:shd w:val="clear" w:color="auto" w:fill="FFFFFF" w:themeFill="background1"/>
            <w:vAlign w:val="bottom"/>
          </w:tcPr>
          <w:p w14:paraId="1E018694" w14:textId="77777777" w:rsidR="002E112B" w:rsidRPr="00AC654F" w:rsidRDefault="002E112B" w:rsidP="00296B3D">
            <w:pPr>
              <w:ind w:left="5249" w:right="-198"/>
              <w:jc w:val="left"/>
              <w:rPr>
                <w:sz w:val="20"/>
                <w:szCs w:val="20"/>
              </w:rPr>
            </w:pPr>
            <w:r w:rsidRPr="00121D03">
              <w:rPr>
                <w:color w:val="000000" w:themeColor="text1"/>
                <w:sz w:val="20"/>
              </w:rPr>
              <w:t>Phase VII:</w:t>
            </w:r>
          </w:p>
        </w:tc>
        <w:tc>
          <w:tcPr>
            <w:tcW w:w="745" w:type="pct"/>
            <w:tcBorders>
              <w:top w:val="nil"/>
              <w:left w:val="nil"/>
              <w:bottom w:val="nil"/>
              <w:right w:val="single" w:sz="4" w:space="0" w:color="auto"/>
            </w:tcBorders>
            <w:shd w:val="clear" w:color="auto" w:fill="FFFFFF" w:themeFill="background1"/>
            <w:vAlign w:val="bottom"/>
          </w:tcPr>
          <w:p w14:paraId="3B949B61" w14:textId="77777777" w:rsidR="002E112B" w:rsidRPr="00AC654F" w:rsidRDefault="002E112B" w:rsidP="00296B3D">
            <w:pPr>
              <w:tabs>
                <w:tab w:val="left" w:pos="6840"/>
              </w:tabs>
              <w:ind w:left="-108"/>
              <w:jc w:val="right"/>
              <w:rPr>
                <w:sz w:val="20"/>
                <w:szCs w:val="20"/>
              </w:rPr>
            </w:pPr>
            <w:r w:rsidRPr="00121D03">
              <w:rPr>
                <w:color w:val="000000" w:themeColor="text1"/>
                <w:sz w:val="20"/>
              </w:rPr>
              <w:t>Nov-14</w:t>
            </w:r>
          </w:p>
        </w:tc>
        <w:tc>
          <w:tcPr>
            <w:tcW w:w="841" w:type="pct"/>
            <w:tcBorders>
              <w:top w:val="nil"/>
              <w:left w:val="single" w:sz="4" w:space="0" w:color="auto"/>
              <w:bottom w:val="nil"/>
              <w:right w:val="single" w:sz="4" w:space="0" w:color="auto"/>
            </w:tcBorders>
            <w:shd w:val="clear" w:color="auto" w:fill="FFFFFF" w:themeFill="background1"/>
          </w:tcPr>
          <w:p w14:paraId="4F19BA3E" w14:textId="77777777" w:rsidR="002E112B" w:rsidRPr="00D026E7" w:rsidRDefault="002E112B" w:rsidP="00296B3D">
            <w:pPr>
              <w:jc w:val="right"/>
              <w:rPr>
                <w:sz w:val="20"/>
                <w:szCs w:val="20"/>
              </w:rPr>
            </w:pPr>
            <w:r w:rsidRPr="00D026E7">
              <w:rPr>
                <w:color w:val="000000" w:themeColor="text1"/>
                <w:sz w:val="20"/>
              </w:rPr>
              <w:t>60,000</w:t>
            </w:r>
          </w:p>
        </w:tc>
      </w:tr>
      <w:tr w:rsidR="002E112B" w:rsidRPr="00DB6BE0" w14:paraId="680EFE52" w14:textId="77777777" w:rsidTr="00296B3D">
        <w:trPr>
          <w:jc w:val="center"/>
        </w:trPr>
        <w:tc>
          <w:tcPr>
            <w:tcW w:w="3414" w:type="pct"/>
            <w:gridSpan w:val="2"/>
            <w:tcBorders>
              <w:top w:val="nil"/>
              <w:left w:val="single" w:sz="4" w:space="0" w:color="auto"/>
              <w:bottom w:val="nil"/>
              <w:right w:val="nil"/>
            </w:tcBorders>
            <w:shd w:val="clear" w:color="auto" w:fill="FFFFFF" w:themeFill="background1"/>
            <w:vAlign w:val="bottom"/>
          </w:tcPr>
          <w:p w14:paraId="1E6138A9" w14:textId="77777777" w:rsidR="002E112B" w:rsidRPr="00AC654F" w:rsidRDefault="002E112B" w:rsidP="00296B3D">
            <w:pPr>
              <w:ind w:left="5249" w:right="-198"/>
              <w:jc w:val="left"/>
              <w:rPr>
                <w:sz w:val="20"/>
                <w:szCs w:val="20"/>
              </w:rPr>
            </w:pPr>
            <w:r w:rsidRPr="00121D03">
              <w:rPr>
                <w:color w:val="000000" w:themeColor="text1"/>
                <w:sz w:val="20"/>
              </w:rPr>
              <w:t>Phase VIII:</w:t>
            </w:r>
          </w:p>
        </w:tc>
        <w:tc>
          <w:tcPr>
            <w:tcW w:w="745" w:type="pct"/>
            <w:tcBorders>
              <w:top w:val="nil"/>
              <w:left w:val="nil"/>
              <w:bottom w:val="nil"/>
              <w:right w:val="single" w:sz="4" w:space="0" w:color="auto"/>
            </w:tcBorders>
            <w:shd w:val="clear" w:color="auto" w:fill="FFFFFF" w:themeFill="background1"/>
            <w:vAlign w:val="bottom"/>
          </w:tcPr>
          <w:p w14:paraId="12C77C18" w14:textId="77777777" w:rsidR="002E112B" w:rsidRPr="00AC654F" w:rsidRDefault="002E112B" w:rsidP="00296B3D">
            <w:pPr>
              <w:tabs>
                <w:tab w:val="left" w:pos="6840"/>
              </w:tabs>
              <w:ind w:left="-108"/>
              <w:jc w:val="right"/>
              <w:rPr>
                <w:sz w:val="20"/>
                <w:szCs w:val="20"/>
              </w:rPr>
            </w:pPr>
            <w:r w:rsidRPr="00121D03">
              <w:rPr>
                <w:color w:val="000000" w:themeColor="text1"/>
                <w:sz w:val="20"/>
              </w:rPr>
              <w:t>Dec-16</w:t>
            </w:r>
          </w:p>
        </w:tc>
        <w:tc>
          <w:tcPr>
            <w:tcW w:w="841" w:type="pct"/>
            <w:tcBorders>
              <w:top w:val="nil"/>
              <w:left w:val="single" w:sz="4" w:space="0" w:color="auto"/>
              <w:bottom w:val="nil"/>
              <w:right w:val="single" w:sz="4" w:space="0" w:color="auto"/>
            </w:tcBorders>
            <w:shd w:val="clear" w:color="auto" w:fill="FFFFFF" w:themeFill="background1"/>
          </w:tcPr>
          <w:p w14:paraId="09F07040" w14:textId="77777777" w:rsidR="002E112B" w:rsidRPr="00D026E7" w:rsidRDefault="002E112B" w:rsidP="00296B3D">
            <w:pPr>
              <w:jc w:val="right"/>
              <w:rPr>
                <w:sz w:val="20"/>
                <w:szCs w:val="20"/>
              </w:rPr>
            </w:pPr>
            <w:r w:rsidRPr="00D026E7">
              <w:rPr>
                <w:color w:val="000000" w:themeColor="text1"/>
                <w:sz w:val="20"/>
              </w:rPr>
              <w:t>85,000</w:t>
            </w:r>
          </w:p>
        </w:tc>
      </w:tr>
      <w:tr w:rsidR="002E112B" w:rsidRPr="00DB6BE0" w14:paraId="7DD83842" w14:textId="77777777" w:rsidTr="00296B3D">
        <w:trPr>
          <w:jc w:val="center"/>
        </w:trPr>
        <w:tc>
          <w:tcPr>
            <w:tcW w:w="3414" w:type="pct"/>
            <w:gridSpan w:val="2"/>
            <w:tcBorders>
              <w:top w:val="nil"/>
              <w:left w:val="single" w:sz="4" w:space="0" w:color="auto"/>
              <w:bottom w:val="nil"/>
              <w:right w:val="nil"/>
            </w:tcBorders>
            <w:shd w:val="clear" w:color="auto" w:fill="FFFFFF" w:themeFill="background1"/>
            <w:vAlign w:val="bottom"/>
          </w:tcPr>
          <w:p w14:paraId="223F7D09" w14:textId="77777777" w:rsidR="002E112B" w:rsidRPr="00AC654F" w:rsidRDefault="002E112B" w:rsidP="00296B3D">
            <w:pPr>
              <w:ind w:left="5249" w:right="-198"/>
              <w:jc w:val="left"/>
              <w:rPr>
                <w:sz w:val="20"/>
                <w:szCs w:val="20"/>
              </w:rPr>
            </w:pPr>
            <w:r>
              <w:rPr>
                <w:sz w:val="20"/>
                <w:szCs w:val="20"/>
              </w:rPr>
              <w:t>Phase IX:</w:t>
            </w:r>
          </w:p>
        </w:tc>
        <w:tc>
          <w:tcPr>
            <w:tcW w:w="745" w:type="pct"/>
            <w:tcBorders>
              <w:top w:val="nil"/>
              <w:left w:val="nil"/>
              <w:bottom w:val="nil"/>
              <w:right w:val="single" w:sz="4" w:space="0" w:color="auto"/>
            </w:tcBorders>
            <w:shd w:val="clear" w:color="auto" w:fill="FFFFFF" w:themeFill="background1"/>
            <w:vAlign w:val="bottom"/>
          </w:tcPr>
          <w:p w14:paraId="78AC95A9" w14:textId="77777777" w:rsidR="002E112B" w:rsidRPr="00AC654F" w:rsidRDefault="002E112B" w:rsidP="00296B3D">
            <w:pPr>
              <w:tabs>
                <w:tab w:val="left" w:pos="6840"/>
              </w:tabs>
              <w:ind w:left="-108"/>
              <w:jc w:val="right"/>
              <w:rPr>
                <w:sz w:val="20"/>
                <w:szCs w:val="20"/>
              </w:rPr>
            </w:pPr>
            <w:r>
              <w:rPr>
                <w:sz w:val="20"/>
                <w:szCs w:val="20"/>
              </w:rPr>
              <w:t>Dec-18</w:t>
            </w:r>
          </w:p>
        </w:tc>
        <w:tc>
          <w:tcPr>
            <w:tcW w:w="841" w:type="pct"/>
            <w:tcBorders>
              <w:top w:val="nil"/>
              <w:left w:val="single" w:sz="4" w:space="0" w:color="auto"/>
              <w:bottom w:val="nil"/>
              <w:right w:val="single" w:sz="4" w:space="0" w:color="auto"/>
            </w:tcBorders>
            <w:shd w:val="clear" w:color="auto" w:fill="FFFFFF" w:themeFill="background1"/>
          </w:tcPr>
          <w:p w14:paraId="0FF67AF8" w14:textId="77777777" w:rsidR="002E112B" w:rsidRPr="00D026E7" w:rsidRDefault="002E112B" w:rsidP="00296B3D">
            <w:pPr>
              <w:jc w:val="right"/>
              <w:rPr>
                <w:sz w:val="20"/>
                <w:szCs w:val="20"/>
              </w:rPr>
            </w:pPr>
            <w:r w:rsidRPr="00D026E7">
              <w:rPr>
                <w:sz w:val="20"/>
                <w:szCs w:val="20"/>
              </w:rPr>
              <w:t>85,000</w:t>
            </w:r>
          </w:p>
        </w:tc>
      </w:tr>
      <w:tr w:rsidR="002E112B" w:rsidRPr="00DB6BE0" w14:paraId="21A82D5A" w14:textId="77777777" w:rsidTr="00296B3D">
        <w:trPr>
          <w:jc w:val="center"/>
        </w:trPr>
        <w:tc>
          <w:tcPr>
            <w:tcW w:w="3414" w:type="pct"/>
            <w:gridSpan w:val="2"/>
            <w:tcBorders>
              <w:top w:val="nil"/>
              <w:left w:val="single" w:sz="4" w:space="0" w:color="auto"/>
              <w:bottom w:val="nil"/>
              <w:right w:val="nil"/>
            </w:tcBorders>
            <w:shd w:val="clear" w:color="auto" w:fill="FFFFFF" w:themeFill="background1"/>
            <w:vAlign w:val="bottom"/>
          </w:tcPr>
          <w:p w14:paraId="6AF336B5" w14:textId="77777777" w:rsidR="002E112B" w:rsidRDefault="002E112B" w:rsidP="00296B3D">
            <w:pPr>
              <w:ind w:left="5249" w:right="-198"/>
              <w:jc w:val="left"/>
              <w:rPr>
                <w:sz w:val="20"/>
                <w:szCs w:val="20"/>
              </w:rPr>
            </w:pPr>
            <w:r>
              <w:rPr>
                <w:sz w:val="20"/>
                <w:szCs w:val="20"/>
              </w:rPr>
              <w:t>Phase X:</w:t>
            </w:r>
          </w:p>
        </w:tc>
        <w:tc>
          <w:tcPr>
            <w:tcW w:w="745" w:type="pct"/>
            <w:tcBorders>
              <w:top w:val="nil"/>
              <w:left w:val="nil"/>
              <w:bottom w:val="nil"/>
              <w:right w:val="single" w:sz="4" w:space="0" w:color="auto"/>
            </w:tcBorders>
            <w:shd w:val="clear" w:color="auto" w:fill="FFFFFF" w:themeFill="background1"/>
            <w:vAlign w:val="bottom"/>
          </w:tcPr>
          <w:p w14:paraId="0F86ABFA" w14:textId="77777777" w:rsidR="002E112B" w:rsidRDefault="002E112B" w:rsidP="00296B3D">
            <w:pPr>
              <w:tabs>
                <w:tab w:val="left" w:pos="6840"/>
              </w:tabs>
              <w:ind w:left="-108"/>
              <w:jc w:val="right"/>
              <w:rPr>
                <w:sz w:val="20"/>
                <w:szCs w:val="20"/>
              </w:rPr>
            </w:pPr>
            <w:r>
              <w:rPr>
                <w:sz w:val="20"/>
                <w:szCs w:val="20"/>
              </w:rPr>
              <w:t>Jun-20</w:t>
            </w:r>
          </w:p>
        </w:tc>
        <w:tc>
          <w:tcPr>
            <w:tcW w:w="841" w:type="pct"/>
            <w:tcBorders>
              <w:top w:val="nil"/>
              <w:left w:val="single" w:sz="4" w:space="0" w:color="auto"/>
              <w:bottom w:val="nil"/>
              <w:right w:val="single" w:sz="4" w:space="0" w:color="auto"/>
            </w:tcBorders>
            <w:shd w:val="clear" w:color="auto" w:fill="FFFFFF" w:themeFill="background1"/>
          </w:tcPr>
          <w:p w14:paraId="3C8050CA" w14:textId="77777777" w:rsidR="002E112B" w:rsidRPr="00D026E7" w:rsidRDefault="002E112B" w:rsidP="00296B3D">
            <w:pPr>
              <w:jc w:val="right"/>
              <w:rPr>
                <w:sz w:val="20"/>
                <w:szCs w:val="20"/>
              </w:rPr>
            </w:pPr>
            <w:r>
              <w:rPr>
                <w:sz w:val="20"/>
                <w:szCs w:val="20"/>
              </w:rPr>
              <w:t>85,000</w:t>
            </w:r>
          </w:p>
        </w:tc>
      </w:tr>
      <w:tr w:rsidR="002E112B" w:rsidRPr="00DB6BE0" w14:paraId="28E1DAA5" w14:textId="77777777" w:rsidTr="00296B3D">
        <w:trPr>
          <w:jc w:val="center"/>
        </w:trPr>
        <w:tc>
          <w:tcPr>
            <w:tcW w:w="4159" w:type="pct"/>
            <w:gridSpan w:val="3"/>
            <w:tcBorders>
              <w:top w:val="nil"/>
              <w:left w:val="single" w:sz="4" w:space="0" w:color="auto"/>
              <w:bottom w:val="nil"/>
              <w:right w:val="single" w:sz="4" w:space="0" w:color="auto"/>
            </w:tcBorders>
            <w:shd w:val="clear" w:color="auto" w:fill="auto"/>
          </w:tcPr>
          <w:p w14:paraId="4BE0929D" w14:textId="77777777" w:rsidR="002E112B" w:rsidRPr="00AC654F" w:rsidRDefault="002E112B" w:rsidP="00296B3D">
            <w:pPr>
              <w:tabs>
                <w:tab w:val="right" w:pos="7560"/>
              </w:tabs>
              <w:ind w:left="6480" w:right="-108"/>
              <w:jc w:val="left"/>
              <w:rPr>
                <w:sz w:val="20"/>
                <w:szCs w:val="20"/>
              </w:rPr>
            </w:pPr>
            <w:r w:rsidRPr="00AC654F">
              <w:rPr>
                <w:sz w:val="20"/>
                <w:szCs w:val="20"/>
              </w:rPr>
              <w:tab/>
              <w:t>Total:</w:t>
            </w:r>
          </w:p>
        </w:tc>
        <w:tc>
          <w:tcPr>
            <w:tcW w:w="841" w:type="pct"/>
            <w:tcBorders>
              <w:top w:val="nil"/>
              <w:left w:val="single" w:sz="4" w:space="0" w:color="auto"/>
              <w:bottom w:val="single" w:sz="4" w:space="0" w:color="auto"/>
              <w:right w:val="single" w:sz="4" w:space="0" w:color="auto"/>
            </w:tcBorders>
            <w:shd w:val="clear" w:color="auto" w:fill="auto"/>
          </w:tcPr>
          <w:p w14:paraId="01655E5E" w14:textId="77777777" w:rsidR="002E112B" w:rsidRPr="00D026E7" w:rsidRDefault="002E112B" w:rsidP="00296B3D">
            <w:pPr>
              <w:jc w:val="right"/>
              <w:rPr>
                <w:sz w:val="20"/>
                <w:szCs w:val="20"/>
              </w:rPr>
            </w:pPr>
            <w:r>
              <w:rPr>
                <w:sz w:val="20"/>
                <w:szCs w:val="20"/>
              </w:rPr>
              <w:t>571,000</w:t>
            </w:r>
          </w:p>
        </w:tc>
      </w:tr>
      <w:tr w:rsidR="002E112B" w:rsidRPr="00405423" w14:paraId="0CED6D37" w14:textId="77777777" w:rsidTr="00296B3D">
        <w:trPr>
          <w:jc w:val="center"/>
        </w:trPr>
        <w:tc>
          <w:tcPr>
            <w:tcW w:w="4159" w:type="pct"/>
            <w:gridSpan w:val="3"/>
            <w:shd w:val="clear" w:color="auto" w:fill="FFFFFF" w:themeFill="background1"/>
          </w:tcPr>
          <w:p w14:paraId="7B8DC302" w14:textId="77777777" w:rsidR="002E112B" w:rsidRPr="008842F3" w:rsidRDefault="002E112B" w:rsidP="00296B3D">
            <w:pPr>
              <w:jc w:val="left"/>
              <w:rPr>
                <w:sz w:val="20"/>
                <w:szCs w:val="20"/>
              </w:rPr>
            </w:pPr>
            <w:r w:rsidRPr="008842F3">
              <w:rPr>
                <w:sz w:val="20"/>
                <w:szCs w:val="20"/>
              </w:rPr>
              <w:t>Amount requested for renewal (phase X</w:t>
            </w:r>
            <w:r>
              <w:rPr>
                <w:sz w:val="20"/>
                <w:szCs w:val="20"/>
              </w:rPr>
              <w:t>I</w:t>
            </w:r>
            <w:r w:rsidRPr="008842F3">
              <w:rPr>
                <w:sz w:val="20"/>
                <w:szCs w:val="20"/>
              </w:rPr>
              <w:t>) (</w:t>
            </w:r>
            <w:r>
              <w:rPr>
                <w:sz w:val="20"/>
                <w:szCs w:val="20"/>
              </w:rPr>
              <w:t>US $</w:t>
            </w:r>
            <w:r w:rsidRPr="008842F3">
              <w:rPr>
                <w:sz w:val="20"/>
                <w:szCs w:val="20"/>
              </w:rPr>
              <w:t>):</w:t>
            </w:r>
          </w:p>
        </w:tc>
        <w:tc>
          <w:tcPr>
            <w:tcW w:w="841" w:type="pct"/>
            <w:shd w:val="clear" w:color="auto" w:fill="auto"/>
          </w:tcPr>
          <w:p w14:paraId="087F0B9E" w14:textId="77777777" w:rsidR="002E112B" w:rsidRPr="00405423" w:rsidRDefault="002E112B" w:rsidP="00296B3D">
            <w:pPr>
              <w:jc w:val="right"/>
              <w:rPr>
                <w:sz w:val="20"/>
                <w:szCs w:val="20"/>
              </w:rPr>
            </w:pPr>
            <w:r w:rsidRPr="00405423">
              <w:rPr>
                <w:sz w:val="20"/>
                <w:szCs w:val="20"/>
              </w:rPr>
              <w:t>85,000</w:t>
            </w:r>
          </w:p>
        </w:tc>
      </w:tr>
      <w:tr w:rsidR="002E112B" w:rsidRPr="00405423" w14:paraId="5A66DF11" w14:textId="77777777" w:rsidTr="00296B3D">
        <w:trPr>
          <w:jc w:val="center"/>
        </w:trPr>
        <w:tc>
          <w:tcPr>
            <w:tcW w:w="4159" w:type="pct"/>
            <w:gridSpan w:val="3"/>
          </w:tcPr>
          <w:p w14:paraId="0B838F08" w14:textId="77777777" w:rsidR="002E112B" w:rsidRPr="000A57FC" w:rsidRDefault="002E112B" w:rsidP="00296B3D">
            <w:pPr>
              <w:jc w:val="left"/>
              <w:rPr>
                <w:sz w:val="20"/>
                <w:szCs w:val="20"/>
              </w:rPr>
            </w:pPr>
            <w:r w:rsidRPr="000A57FC">
              <w:rPr>
                <w:sz w:val="20"/>
                <w:szCs w:val="20"/>
              </w:rPr>
              <w:t>Amount recommended for approval for phase X</w:t>
            </w:r>
            <w:r>
              <w:rPr>
                <w:sz w:val="20"/>
                <w:szCs w:val="20"/>
              </w:rPr>
              <w:t>I</w:t>
            </w:r>
            <w:r w:rsidRPr="000A57FC">
              <w:rPr>
                <w:sz w:val="20"/>
                <w:szCs w:val="20"/>
              </w:rPr>
              <w:t xml:space="preserve"> (</w:t>
            </w:r>
            <w:r>
              <w:rPr>
                <w:sz w:val="20"/>
                <w:szCs w:val="20"/>
              </w:rPr>
              <w:t>US $</w:t>
            </w:r>
            <w:r w:rsidRPr="000A57FC">
              <w:rPr>
                <w:sz w:val="20"/>
                <w:szCs w:val="20"/>
              </w:rPr>
              <w:t xml:space="preserve">): </w:t>
            </w:r>
          </w:p>
        </w:tc>
        <w:tc>
          <w:tcPr>
            <w:tcW w:w="841" w:type="pct"/>
            <w:shd w:val="clear" w:color="auto" w:fill="auto"/>
          </w:tcPr>
          <w:p w14:paraId="5112D449" w14:textId="77777777" w:rsidR="002E112B" w:rsidRPr="00405423" w:rsidRDefault="002E112B" w:rsidP="00296B3D">
            <w:pPr>
              <w:jc w:val="right"/>
              <w:rPr>
                <w:sz w:val="20"/>
                <w:szCs w:val="20"/>
              </w:rPr>
            </w:pPr>
            <w:r w:rsidRPr="00405423">
              <w:rPr>
                <w:sz w:val="20"/>
                <w:szCs w:val="20"/>
              </w:rPr>
              <w:t>85,000</w:t>
            </w:r>
          </w:p>
        </w:tc>
      </w:tr>
      <w:tr w:rsidR="002E112B" w:rsidRPr="00405423" w14:paraId="30B5009D" w14:textId="77777777" w:rsidTr="00296B3D">
        <w:trPr>
          <w:jc w:val="center"/>
        </w:trPr>
        <w:tc>
          <w:tcPr>
            <w:tcW w:w="4159" w:type="pct"/>
            <w:gridSpan w:val="3"/>
          </w:tcPr>
          <w:p w14:paraId="37887441" w14:textId="77777777" w:rsidR="002E112B" w:rsidRPr="000A57FC" w:rsidRDefault="002E112B" w:rsidP="00296B3D">
            <w:pPr>
              <w:jc w:val="left"/>
              <w:rPr>
                <w:sz w:val="20"/>
                <w:szCs w:val="20"/>
              </w:rPr>
            </w:pPr>
            <w:r w:rsidRPr="000A57FC">
              <w:rPr>
                <w:sz w:val="20"/>
                <w:szCs w:val="20"/>
              </w:rPr>
              <w:t>Agency support costs (</w:t>
            </w:r>
            <w:r>
              <w:rPr>
                <w:sz w:val="20"/>
                <w:szCs w:val="20"/>
              </w:rPr>
              <w:t>US $</w:t>
            </w:r>
            <w:r w:rsidRPr="000A57FC">
              <w:rPr>
                <w:sz w:val="20"/>
                <w:szCs w:val="20"/>
              </w:rPr>
              <w:t>):</w:t>
            </w:r>
          </w:p>
        </w:tc>
        <w:tc>
          <w:tcPr>
            <w:tcW w:w="841" w:type="pct"/>
            <w:shd w:val="clear" w:color="auto" w:fill="auto"/>
          </w:tcPr>
          <w:p w14:paraId="08E0BCBB" w14:textId="77777777" w:rsidR="002E112B" w:rsidRPr="00405423" w:rsidRDefault="002E112B" w:rsidP="00296B3D">
            <w:pPr>
              <w:jc w:val="right"/>
              <w:rPr>
                <w:sz w:val="20"/>
                <w:szCs w:val="20"/>
              </w:rPr>
            </w:pPr>
            <w:r w:rsidRPr="00405423">
              <w:rPr>
                <w:sz w:val="20"/>
                <w:szCs w:val="20"/>
              </w:rPr>
              <w:t>0</w:t>
            </w:r>
          </w:p>
        </w:tc>
      </w:tr>
      <w:tr w:rsidR="002E112B" w:rsidRPr="00405423" w14:paraId="446751AD" w14:textId="77777777" w:rsidTr="00296B3D">
        <w:trPr>
          <w:jc w:val="center"/>
        </w:trPr>
        <w:tc>
          <w:tcPr>
            <w:tcW w:w="4159" w:type="pct"/>
            <w:gridSpan w:val="3"/>
          </w:tcPr>
          <w:p w14:paraId="2AE56718" w14:textId="77777777" w:rsidR="002E112B" w:rsidRPr="000A57FC" w:rsidRDefault="002E112B" w:rsidP="00296B3D">
            <w:pPr>
              <w:jc w:val="left"/>
              <w:rPr>
                <w:sz w:val="20"/>
                <w:szCs w:val="20"/>
              </w:rPr>
            </w:pPr>
            <w:r w:rsidRPr="000A57FC">
              <w:rPr>
                <w:sz w:val="20"/>
                <w:szCs w:val="20"/>
              </w:rPr>
              <w:t>Total cost of institutional strengthening phase X</w:t>
            </w:r>
            <w:r>
              <w:rPr>
                <w:sz w:val="20"/>
                <w:szCs w:val="20"/>
              </w:rPr>
              <w:t>I</w:t>
            </w:r>
            <w:r w:rsidRPr="000A57FC">
              <w:rPr>
                <w:sz w:val="20"/>
                <w:szCs w:val="20"/>
              </w:rPr>
              <w:t xml:space="preserve"> to the Multilateral Fund (</w:t>
            </w:r>
            <w:r>
              <w:rPr>
                <w:sz w:val="20"/>
                <w:szCs w:val="20"/>
              </w:rPr>
              <w:t>US $</w:t>
            </w:r>
            <w:r w:rsidRPr="000A57FC">
              <w:rPr>
                <w:sz w:val="20"/>
                <w:szCs w:val="20"/>
              </w:rPr>
              <w:t>):</w:t>
            </w:r>
          </w:p>
        </w:tc>
        <w:tc>
          <w:tcPr>
            <w:tcW w:w="841" w:type="pct"/>
            <w:shd w:val="clear" w:color="auto" w:fill="auto"/>
          </w:tcPr>
          <w:p w14:paraId="3DB0D850" w14:textId="77777777" w:rsidR="002E112B" w:rsidRPr="00405423" w:rsidRDefault="002E112B" w:rsidP="00296B3D">
            <w:pPr>
              <w:jc w:val="right"/>
              <w:rPr>
                <w:sz w:val="20"/>
                <w:szCs w:val="20"/>
              </w:rPr>
            </w:pPr>
            <w:r w:rsidRPr="00405423">
              <w:rPr>
                <w:sz w:val="20"/>
                <w:szCs w:val="20"/>
              </w:rPr>
              <w:t>85,000</w:t>
            </w:r>
          </w:p>
        </w:tc>
      </w:tr>
      <w:tr w:rsidR="002E112B" w:rsidRPr="00DB6BE0" w14:paraId="3842D59D" w14:textId="77777777" w:rsidTr="00296B3D">
        <w:trPr>
          <w:jc w:val="center"/>
        </w:trPr>
        <w:tc>
          <w:tcPr>
            <w:tcW w:w="4159" w:type="pct"/>
            <w:gridSpan w:val="3"/>
          </w:tcPr>
          <w:p w14:paraId="4AB520CE" w14:textId="77777777" w:rsidR="002E112B" w:rsidRPr="00AE6058" w:rsidRDefault="002E112B" w:rsidP="00296B3D">
            <w:pPr>
              <w:jc w:val="left"/>
              <w:rPr>
                <w:sz w:val="20"/>
                <w:szCs w:val="20"/>
              </w:rPr>
            </w:pPr>
            <w:r w:rsidRPr="00AE6058">
              <w:rPr>
                <w:sz w:val="20"/>
                <w:szCs w:val="20"/>
              </w:rPr>
              <w:t>Date of approval of country programme:</w:t>
            </w:r>
          </w:p>
        </w:tc>
        <w:tc>
          <w:tcPr>
            <w:tcW w:w="841" w:type="pct"/>
            <w:shd w:val="clear" w:color="auto" w:fill="FFFFFF" w:themeFill="background1"/>
          </w:tcPr>
          <w:p w14:paraId="21B85934" w14:textId="77777777" w:rsidR="002E112B" w:rsidRPr="00D026E7" w:rsidRDefault="002E112B" w:rsidP="00296B3D">
            <w:pPr>
              <w:jc w:val="right"/>
              <w:rPr>
                <w:sz w:val="20"/>
                <w:szCs w:val="20"/>
              </w:rPr>
            </w:pPr>
            <w:r w:rsidRPr="00D026E7">
              <w:rPr>
                <w:sz w:val="20"/>
                <w:szCs w:val="20"/>
              </w:rPr>
              <w:t>1996</w:t>
            </w:r>
          </w:p>
        </w:tc>
      </w:tr>
      <w:tr w:rsidR="002E112B" w:rsidRPr="00DB6BE0" w14:paraId="26083299" w14:textId="77777777" w:rsidTr="00296B3D">
        <w:trPr>
          <w:jc w:val="center"/>
        </w:trPr>
        <w:tc>
          <w:tcPr>
            <w:tcW w:w="4159" w:type="pct"/>
            <w:gridSpan w:val="3"/>
            <w:tcBorders>
              <w:bottom w:val="single" w:sz="4" w:space="0" w:color="auto"/>
            </w:tcBorders>
          </w:tcPr>
          <w:p w14:paraId="7709CAF0" w14:textId="77777777" w:rsidR="002E112B" w:rsidRPr="00AE6058" w:rsidRDefault="002E112B" w:rsidP="00296B3D">
            <w:pPr>
              <w:jc w:val="left"/>
              <w:rPr>
                <w:sz w:val="20"/>
                <w:szCs w:val="20"/>
              </w:rPr>
            </w:pPr>
            <w:r w:rsidRPr="00AE6058">
              <w:rPr>
                <w:sz w:val="20"/>
                <w:szCs w:val="20"/>
              </w:rPr>
              <w:t>Date of approval of HCFC phase-out management plan:</w:t>
            </w:r>
          </w:p>
        </w:tc>
        <w:tc>
          <w:tcPr>
            <w:tcW w:w="841" w:type="pct"/>
            <w:tcBorders>
              <w:bottom w:val="single" w:sz="4" w:space="0" w:color="auto"/>
            </w:tcBorders>
            <w:shd w:val="clear" w:color="auto" w:fill="FFFFFF" w:themeFill="background1"/>
          </w:tcPr>
          <w:p w14:paraId="4DBB5066" w14:textId="77777777" w:rsidR="002E112B" w:rsidRPr="00D026E7" w:rsidRDefault="002E112B" w:rsidP="00296B3D">
            <w:pPr>
              <w:jc w:val="right"/>
              <w:rPr>
                <w:sz w:val="20"/>
                <w:szCs w:val="20"/>
              </w:rPr>
            </w:pPr>
            <w:r w:rsidRPr="00D026E7">
              <w:rPr>
                <w:sz w:val="20"/>
                <w:szCs w:val="20"/>
              </w:rPr>
              <w:t>2011</w:t>
            </w:r>
          </w:p>
        </w:tc>
      </w:tr>
      <w:tr w:rsidR="002E112B" w:rsidRPr="00DB6BE0" w14:paraId="1DA6E144" w14:textId="77777777" w:rsidTr="00296B3D">
        <w:trPr>
          <w:jc w:val="center"/>
        </w:trPr>
        <w:tc>
          <w:tcPr>
            <w:tcW w:w="4159" w:type="pct"/>
            <w:gridSpan w:val="3"/>
            <w:tcBorders>
              <w:top w:val="single" w:sz="4" w:space="0" w:color="auto"/>
              <w:left w:val="single" w:sz="4" w:space="0" w:color="auto"/>
              <w:bottom w:val="nil"/>
              <w:right w:val="single" w:sz="4" w:space="0" w:color="auto"/>
            </w:tcBorders>
          </w:tcPr>
          <w:p w14:paraId="2389CD62" w14:textId="77777777" w:rsidR="002E112B" w:rsidRPr="00AE6058" w:rsidRDefault="002E112B" w:rsidP="00296B3D">
            <w:pPr>
              <w:spacing w:before="20"/>
              <w:jc w:val="left"/>
              <w:rPr>
                <w:sz w:val="20"/>
                <w:szCs w:val="20"/>
              </w:rPr>
            </w:pPr>
            <w:r w:rsidRPr="00AE6058">
              <w:rPr>
                <w:sz w:val="20"/>
                <w:szCs w:val="20"/>
              </w:rPr>
              <w:t>Baseline consumption of controlled substances (ODP tonnes):</w:t>
            </w:r>
          </w:p>
        </w:tc>
        <w:tc>
          <w:tcPr>
            <w:tcW w:w="841" w:type="pct"/>
            <w:tcBorders>
              <w:top w:val="single" w:sz="4" w:space="0" w:color="auto"/>
              <w:left w:val="single" w:sz="4" w:space="0" w:color="auto"/>
              <w:bottom w:val="nil"/>
              <w:right w:val="single" w:sz="4" w:space="0" w:color="auto"/>
            </w:tcBorders>
            <w:shd w:val="clear" w:color="auto" w:fill="FFFFFF" w:themeFill="background1"/>
            <w:vAlign w:val="bottom"/>
          </w:tcPr>
          <w:p w14:paraId="7898EC1C" w14:textId="77777777" w:rsidR="002E112B" w:rsidRPr="00D026E7" w:rsidRDefault="002E112B" w:rsidP="00296B3D">
            <w:pPr>
              <w:jc w:val="right"/>
              <w:rPr>
                <w:sz w:val="20"/>
                <w:szCs w:val="20"/>
              </w:rPr>
            </w:pPr>
          </w:p>
        </w:tc>
      </w:tr>
      <w:tr w:rsidR="002E112B" w:rsidRPr="00DB6BE0" w14:paraId="0CA00FFF" w14:textId="77777777" w:rsidTr="00296B3D">
        <w:trPr>
          <w:jc w:val="center"/>
        </w:trPr>
        <w:tc>
          <w:tcPr>
            <w:tcW w:w="4159" w:type="pct"/>
            <w:gridSpan w:val="3"/>
            <w:tcBorders>
              <w:top w:val="nil"/>
              <w:left w:val="single" w:sz="4" w:space="0" w:color="auto"/>
              <w:bottom w:val="nil"/>
              <w:right w:val="single" w:sz="4" w:space="0" w:color="auto"/>
            </w:tcBorders>
          </w:tcPr>
          <w:p w14:paraId="261CA12E" w14:textId="77777777" w:rsidR="002E112B" w:rsidRPr="00AE6058" w:rsidRDefault="002E112B" w:rsidP="00296B3D">
            <w:pPr>
              <w:ind w:hanging="360"/>
              <w:jc w:val="left"/>
              <w:rPr>
                <w:sz w:val="20"/>
                <w:szCs w:val="20"/>
              </w:rPr>
            </w:pPr>
            <w:r w:rsidRPr="00AE6058">
              <w:rPr>
                <w:sz w:val="20"/>
                <w:szCs w:val="20"/>
              </w:rPr>
              <w:t>(d)</w:t>
            </w:r>
            <w:r w:rsidRPr="00AE6058">
              <w:rPr>
                <w:sz w:val="20"/>
                <w:szCs w:val="20"/>
              </w:rPr>
              <w:tab/>
              <w:t>Annex B, Group III (methyl chloroform) (average 1998-2000)</w:t>
            </w:r>
          </w:p>
        </w:tc>
        <w:tc>
          <w:tcPr>
            <w:tcW w:w="841" w:type="pct"/>
            <w:tcBorders>
              <w:top w:val="nil"/>
              <w:left w:val="single" w:sz="4" w:space="0" w:color="auto"/>
              <w:bottom w:val="nil"/>
              <w:right w:val="single" w:sz="4" w:space="0" w:color="auto"/>
            </w:tcBorders>
            <w:shd w:val="clear" w:color="auto" w:fill="FFFFFF" w:themeFill="background1"/>
            <w:vAlign w:val="bottom"/>
          </w:tcPr>
          <w:p w14:paraId="33603362" w14:textId="77777777" w:rsidR="002E112B" w:rsidRPr="00D026E7" w:rsidRDefault="002E112B" w:rsidP="00296B3D">
            <w:pPr>
              <w:jc w:val="right"/>
              <w:rPr>
                <w:sz w:val="20"/>
                <w:szCs w:val="20"/>
              </w:rPr>
            </w:pPr>
            <w:r>
              <w:rPr>
                <w:sz w:val="20"/>
                <w:szCs w:val="20"/>
              </w:rPr>
              <w:t>0.0</w:t>
            </w:r>
          </w:p>
        </w:tc>
      </w:tr>
      <w:tr w:rsidR="002E112B" w:rsidRPr="00DB6BE0" w14:paraId="677EF4AA" w14:textId="77777777" w:rsidTr="00296B3D">
        <w:trPr>
          <w:jc w:val="center"/>
        </w:trPr>
        <w:tc>
          <w:tcPr>
            <w:tcW w:w="4159" w:type="pct"/>
            <w:gridSpan w:val="3"/>
            <w:tcBorders>
              <w:top w:val="nil"/>
              <w:left w:val="single" w:sz="4" w:space="0" w:color="auto"/>
              <w:bottom w:val="nil"/>
              <w:right w:val="single" w:sz="4" w:space="0" w:color="auto"/>
            </w:tcBorders>
          </w:tcPr>
          <w:p w14:paraId="7392517F" w14:textId="77777777" w:rsidR="002E112B" w:rsidRPr="00AE6058" w:rsidRDefault="002E112B" w:rsidP="00296B3D">
            <w:pPr>
              <w:spacing w:after="20"/>
              <w:ind w:hanging="360"/>
              <w:jc w:val="left"/>
              <w:rPr>
                <w:sz w:val="20"/>
                <w:szCs w:val="20"/>
              </w:rPr>
            </w:pPr>
            <w:r w:rsidRPr="00AE6058">
              <w:rPr>
                <w:sz w:val="20"/>
                <w:szCs w:val="20"/>
              </w:rPr>
              <w:t>(e)</w:t>
            </w:r>
            <w:r w:rsidRPr="00AE6058">
              <w:rPr>
                <w:sz w:val="20"/>
                <w:szCs w:val="20"/>
              </w:rPr>
              <w:tab/>
              <w:t>Annex C, Group I (HCFCs) (average 2009-2010)</w:t>
            </w:r>
          </w:p>
        </w:tc>
        <w:tc>
          <w:tcPr>
            <w:tcW w:w="841" w:type="pct"/>
            <w:tcBorders>
              <w:top w:val="nil"/>
              <w:left w:val="single" w:sz="4" w:space="0" w:color="auto"/>
              <w:bottom w:val="nil"/>
              <w:right w:val="single" w:sz="4" w:space="0" w:color="auto"/>
            </w:tcBorders>
            <w:shd w:val="clear" w:color="auto" w:fill="FFFFFF" w:themeFill="background1"/>
            <w:vAlign w:val="bottom"/>
          </w:tcPr>
          <w:p w14:paraId="4F4D6740" w14:textId="77777777" w:rsidR="002E112B" w:rsidRPr="00D026E7" w:rsidRDefault="002E112B" w:rsidP="00296B3D">
            <w:pPr>
              <w:jc w:val="right"/>
              <w:rPr>
                <w:sz w:val="20"/>
                <w:szCs w:val="20"/>
              </w:rPr>
            </w:pPr>
            <w:r>
              <w:rPr>
                <w:sz w:val="20"/>
                <w:szCs w:val="20"/>
              </w:rPr>
              <w:t>3.5</w:t>
            </w:r>
          </w:p>
        </w:tc>
      </w:tr>
      <w:tr w:rsidR="002E112B" w:rsidRPr="00DB6BE0" w14:paraId="2C55428F" w14:textId="77777777" w:rsidTr="00296B3D">
        <w:trPr>
          <w:jc w:val="center"/>
        </w:trPr>
        <w:tc>
          <w:tcPr>
            <w:tcW w:w="4159" w:type="pct"/>
            <w:gridSpan w:val="3"/>
            <w:tcBorders>
              <w:top w:val="nil"/>
              <w:left w:val="single" w:sz="4" w:space="0" w:color="auto"/>
              <w:bottom w:val="nil"/>
              <w:right w:val="single" w:sz="4" w:space="0" w:color="auto"/>
            </w:tcBorders>
          </w:tcPr>
          <w:p w14:paraId="0C7D059D" w14:textId="77777777" w:rsidR="002E112B" w:rsidRPr="00AE6058" w:rsidRDefault="002E112B" w:rsidP="00296B3D">
            <w:pPr>
              <w:spacing w:after="20"/>
              <w:ind w:hanging="360"/>
              <w:jc w:val="left"/>
              <w:rPr>
                <w:sz w:val="20"/>
                <w:szCs w:val="20"/>
              </w:rPr>
            </w:pPr>
            <w:r w:rsidRPr="00AE6058">
              <w:rPr>
                <w:sz w:val="20"/>
                <w:szCs w:val="20"/>
              </w:rPr>
              <w:t>(f)</w:t>
            </w:r>
            <w:r w:rsidRPr="00AE6058">
              <w:rPr>
                <w:sz w:val="20"/>
                <w:szCs w:val="20"/>
              </w:rPr>
              <w:tab/>
              <w:t>Annex E (methyl bromide) (average 1995-1998)</w:t>
            </w:r>
          </w:p>
        </w:tc>
        <w:tc>
          <w:tcPr>
            <w:tcW w:w="841" w:type="pct"/>
            <w:tcBorders>
              <w:top w:val="nil"/>
              <w:left w:val="single" w:sz="4" w:space="0" w:color="auto"/>
              <w:bottom w:val="nil"/>
              <w:right w:val="single" w:sz="4" w:space="0" w:color="auto"/>
            </w:tcBorders>
            <w:shd w:val="clear" w:color="auto" w:fill="FFFFFF" w:themeFill="background1"/>
            <w:vAlign w:val="bottom"/>
          </w:tcPr>
          <w:p w14:paraId="334D0212" w14:textId="77777777" w:rsidR="002E112B" w:rsidRPr="00D026E7" w:rsidRDefault="002E112B" w:rsidP="00296B3D">
            <w:pPr>
              <w:jc w:val="right"/>
              <w:rPr>
                <w:sz w:val="20"/>
                <w:szCs w:val="20"/>
              </w:rPr>
            </w:pPr>
            <w:r>
              <w:rPr>
                <w:sz w:val="20"/>
                <w:szCs w:val="20"/>
              </w:rPr>
              <w:t>0.1</w:t>
            </w:r>
          </w:p>
        </w:tc>
      </w:tr>
      <w:tr w:rsidR="002E112B" w:rsidRPr="00DB6BE0" w14:paraId="38926928" w14:textId="77777777" w:rsidTr="00296B3D">
        <w:trPr>
          <w:jc w:val="center"/>
        </w:trPr>
        <w:tc>
          <w:tcPr>
            <w:tcW w:w="4159" w:type="pct"/>
            <w:gridSpan w:val="3"/>
            <w:tcBorders>
              <w:top w:val="single" w:sz="4" w:space="0" w:color="auto"/>
              <w:left w:val="single" w:sz="4" w:space="0" w:color="auto"/>
              <w:bottom w:val="nil"/>
              <w:right w:val="single" w:sz="4" w:space="0" w:color="auto"/>
            </w:tcBorders>
          </w:tcPr>
          <w:p w14:paraId="5DE72F81" w14:textId="77777777" w:rsidR="002E112B" w:rsidRPr="00CC7AD3" w:rsidRDefault="002E112B" w:rsidP="00296B3D">
            <w:pPr>
              <w:spacing w:before="20"/>
              <w:jc w:val="left"/>
              <w:rPr>
                <w:sz w:val="20"/>
                <w:szCs w:val="20"/>
              </w:rPr>
            </w:pPr>
            <w:r w:rsidRPr="00CC7AD3">
              <w:rPr>
                <w:sz w:val="20"/>
                <w:szCs w:val="20"/>
              </w:rPr>
              <w:t>Latest reported ODS consumption (2021) (ODP tonnes) as per Article 7:</w:t>
            </w:r>
          </w:p>
        </w:tc>
        <w:tc>
          <w:tcPr>
            <w:tcW w:w="841" w:type="pct"/>
            <w:tcBorders>
              <w:top w:val="single" w:sz="4" w:space="0" w:color="auto"/>
              <w:left w:val="single" w:sz="4" w:space="0" w:color="auto"/>
              <w:bottom w:val="nil"/>
              <w:right w:val="single" w:sz="4" w:space="0" w:color="auto"/>
            </w:tcBorders>
            <w:shd w:val="clear" w:color="auto" w:fill="FFFFFF" w:themeFill="background1"/>
          </w:tcPr>
          <w:p w14:paraId="0916539D" w14:textId="77777777" w:rsidR="002E112B" w:rsidRPr="00CC7AD3" w:rsidRDefault="002E112B" w:rsidP="00296B3D">
            <w:pPr>
              <w:spacing w:before="20"/>
              <w:jc w:val="right"/>
              <w:rPr>
                <w:sz w:val="20"/>
                <w:szCs w:val="20"/>
              </w:rPr>
            </w:pPr>
          </w:p>
        </w:tc>
      </w:tr>
      <w:tr w:rsidR="002E112B" w:rsidRPr="00DB6BE0" w14:paraId="20986FD8" w14:textId="77777777" w:rsidTr="00296B3D">
        <w:trPr>
          <w:jc w:val="center"/>
        </w:trPr>
        <w:tc>
          <w:tcPr>
            <w:tcW w:w="4159" w:type="pct"/>
            <w:gridSpan w:val="3"/>
            <w:tcBorders>
              <w:top w:val="nil"/>
              <w:left w:val="single" w:sz="4" w:space="0" w:color="auto"/>
              <w:bottom w:val="nil"/>
              <w:right w:val="single" w:sz="4" w:space="0" w:color="auto"/>
            </w:tcBorders>
          </w:tcPr>
          <w:p w14:paraId="63D8E312" w14:textId="77777777" w:rsidR="002E112B" w:rsidRPr="00CC7AD3" w:rsidRDefault="002E112B" w:rsidP="00296B3D">
            <w:pPr>
              <w:ind w:hanging="360"/>
              <w:jc w:val="left"/>
              <w:rPr>
                <w:sz w:val="20"/>
                <w:szCs w:val="20"/>
              </w:rPr>
            </w:pPr>
            <w:r w:rsidRPr="00CC7AD3">
              <w:rPr>
                <w:sz w:val="20"/>
                <w:szCs w:val="20"/>
              </w:rPr>
              <w:t>(d)</w:t>
            </w:r>
            <w:r w:rsidRPr="00CC7AD3">
              <w:rPr>
                <w:sz w:val="20"/>
                <w:szCs w:val="20"/>
              </w:rPr>
              <w:tab/>
              <w:t>Annex B, Group III (methyl chloroform)</w:t>
            </w:r>
          </w:p>
        </w:tc>
        <w:tc>
          <w:tcPr>
            <w:tcW w:w="841" w:type="pct"/>
            <w:tcBorders>
              <w:top w:val="nil"/>
              <w:left w:val="single" w:sz="4" w:space="0" w:color="auto"/>
              <w:bottom w:val="nil"/>
              <w:right w:val="single" w:sz="4" w:space="0" w:color="auto"/>
            </w:tcBorders>
            <w:shd w:val="clear" w:color="auto" w:fill="FFFFFF" w:themeFill="background1"/>
            <w:vAlign w:val="bottom"/>
          </w:tcPr>
          <w:p w14:paraId="128C0494" w14:textId="77777777" w:rsidR="002E112B" w:rsidRPr="00CC7AD3" w:rsidRDefault="002E112B" w:rsidP="00296B3D">
            <w:pPr>
              <w:jc w:val="right"/>
              <w:rPr>
                <w:sz w:val="20"/>
                <w:szCs w:val="20"/>
              </w:rPr>
            </w:pPr>
            <w:r w:rsidRPr="00CC7AD3">
              <w:rPr>
                <w:sz w:val="20"/>
                <w:szCs w:val="20"/>
              </w:rPr>
              <w:t>0.00</w:t>
            </w:r>
          </w:p>
        </w:tc>
      </w:tr>
      <w:tr w:rsidR="002E112B" w:rsidRPr="00DB6BE0" w14:paraId="38AC8DCB" w14:textId="77777777" w:rsidTr="00296B3D">
        <w:trPr>
          <w:jc w:val="center"/>
        </w:trPr>
        <w:tc>
          <w:tcPr>
            <w:tcW w:w="4159" w:type="pct"/>
            <w:gridSpan w:val="3"/>
            <w:tcBorders>
              <w:top w:val="nil"/>
              <w:left w:val="single" w:sz="4" w:space="0" w:color="auto"/>
              <w:bottom w:val="nil"/>
              <w:right w:val="single" w:sz="4" w:space="0" w:color="auto"/>
            </w:tcBorders>
          </w:tcPr>
          <w:p w14:paraId="13076F4A" w14:textId="77777777" w:rsidR="002E112B" w:rsidRPr="00CC7AD3" w:rsidRDefault="002E112B" w:rsidP="00296B3D">
            <w:pPr>
              <w:ind w:hanging="360"/>
              <w:jc w:val="left"/>
              <w:rPr>
                <w:sz w:val="20"/>
                <w:szCs w:val="20"/>
              </w:rPr>
            </w:pPr>
            <w:r w:rsidRPr="00CC7AD3">
              <w:rPr>
                <w:sz w:val="20"/>
                <w:szCs w:val="20"/>
              </w:rPr>
              <w:t>(e)</w:t>
            </w:r>
            <w:r w:rsidRPr="00CC7AD3">
              <w:rPr>
                <w:sz w:val="20"/>
                <w:szCs w:val="20"/>
              </w:rPr>
              <w:tab/>
              <w:t>Annex C, Group I (HCFCs)</w:t>
            </w:r>
          </w:p>
        </w:tc>
        <w:tc>
          <w:tcPr>
            <w:tcW w:w="841" w:type="pct"/>
            <w:tcBorders>
              <w:top w:val="nil"/>
              <w:left w:val="single" w:sz="4" w:space="0" w:color="auto"/>
              <w:bottom w:val="nil"/>
              <w:right w:val="single" w:sz="4" w:space="0" w:color="auto"/>
            </w:tcBorders>
            <w:shd w:val="clear" w:color="auto" w:fill="FFFFFF" w:themeFill="background1"/>
            <w:vAlign w:val="bottom"/>
          </w:tcPr>
          <w:p w14:paraId="1F4517BE" w14:textId="77777777" w:rsidR="002E112B" w:rsidRPr="00CC7AD3" w:rsidRDefault="002E112B" w:rsidP="00296B3D">
            <w:pPr>
              <w:jc w:val="right"/>
              <w:rPr>
                <w:sz w:val="20"/>
                <w:szCs w:val="20"/>
              </w:rPr>
            </w:pPr>
            <w:r w:rsidRPr="00CC7AD3">
              <w:rPr>
                <w:sz w:val="20"/>
                <w:szCs w:val="20"/>
              </w:rPr>
              <w:t>0.44</w:t>
            </w:r>
          </w:p>
        </w:tc>
      </w:tr>
      <w:tr w:rsidR="002E112B" w:rsidRPr="00DB6BE0" w14:paraId="7EF23221" w14:textId="77777777" w:rsidTr="00296B3D">
        <w:trPr>
          <w:jc w:val="center"/>
        </w:trPr>
        <w:tc>
          <w:tcPr>
            <w:tcW w:w="4159" w:type="pct"/>
            <w:gridSpan w:val="3"/>
            <w:tcBorders>
              <w:top w:val="nil"/>
              <w:left w:val="single" w:sz="4" w:space="0" w:color="auto"/>
              <w:bottom w:val="nil"/>
              <w:right w:val="single" w:sz="4" w:space="0" w:color="auto"/>
            </w:tcBorders>
          </w:tcPr>
          <w:p w14:paraId="4EC8804F" w14:textId="77777777" w:rsidR="002E112B" w:rsidRPr="00CC7AD3" w:rsidRDefault="002E112B" w:rsidP="00296B3D">
            <w:pPr>
              <w:ind w:hanging="360"/>
              <w:jc w:val="left"/>
              <w:rPr>
                <w:sz w:val="20"/>
                <w:szCs w:val="20"/>
              </w:rPr>
            </w:pPr>
            <w:r w:rsidRPr="00CC7AD3">
              <w:rPr>
                <w:sz w:val="20"/>
                <w:szCs w:val="20"/>
              </w:rPr>
              <w:t>(f)</w:t>
            </w:r>
            <w:r w:rsidRPr="00CC7AD3">
              <w:rPr>
                <w:sz w:val="20"/>
                <w:szCs w:val="20"/>
              </w:rPr>
              <w:tab/>
              <w:t>Annex E (methyl bromide)</w:t>
            </w:r>
          </w:p>
        </w:tc>
        <w:tc>
          <w:tcPr>
            <w:tcW w:w="841" w:type="pct"/>
            <w:tcBorders>
              <w:top w:val="nil"/>
              <w:left w:val="single" w:sz="4" w:space="0" w:color="auto"/>
              <w:bottom w:val="nil"/>
              <w:right w:val="single" w:sz="4" w:space="0" w:color="auto"/>
            </w:tcBorders>
            <w:shd w:val="clear" w:color="auto" w:fill="FFFFFF" w:themeFill="background1"/>
            <w:vAlign w:val="bottom"/>
          </w:tcPr>
          <w:p w14:paraId="7CEF2F30" w14:textId="77777777" w:rsidR="002E112B" w:rsidRPr="00CC7AD3" w:rsidRDefault="002E112B" w:rsidP="00296B3D">
            <w:pPr>
              <w:jc w:val="right"/>
              <w:rPr>
                <w:sz w:val="20"/>
                <w:szCs w:val="20"/>
              </w:rPr>
            </w:pPr>
            <w:r w:rsidRPr="00CC7AD3">
              <w:rPr>
                <w:sz w:val="20"/>
                <w:szCs w:val="20"/>
              </w:rPr>
              <w:t>0.00</w:t>
            </w:r>
          </w:p>
        </w:tc>
      </w:tr>
      <w:tr w:rsidR="002E112B" w:rsidRPr="00DB6BE0" w14:paraId="2B163098" w14:textId="77777777" w:rsidTr="00296B3D">
        <w:trPr>
          <w:jc w:val="center"/>
        </w:trPr>
        <w:tc>
          <w:tcPr>
            <w:tcW w:w="4159" w:type="pct"/>
            <w:gridSpan w:val="3"/>
            <w:tcBorders>
              <w:top w:val="nil"/>
              <w:left w:val="single" w:sz="4" w:space="0" w:color="auto"/>
              <w:bottom w:val="single" w:sz="4" w:space="0" w:color="auto"/>
              <w:right w:val="single" w:sz="4" w:space="0" w:color="auto"/>
            </w:tcBorders>
          </w:tcPr>
          <w:p w14:paraId="2C7A1932" w14:textId="77777777" w:rsidR="002E112B" w:rsidRPr="00CC7AD3" w:rsidRDefault="002E112B" w:rsidP="00296B3D">
            <w:pPr>
              <w:tabs>
                <w:tab w:val="right" w:pos="7560"/>
              </w:tabs>
              <w:ind w:left="6480" w:right="-108"/>
              <w:jc w:val="left"/>
              <w:rPr>
                <w:sz w:val="20"/>
                <w:szCs w:val="20"/>
              </w:rPr>
            </w:pPr>
            <w:r w:rsidRPr="00CC7AD3">
              <w:rPr>
                <w:sz w:val="20"/>
                <w:szCs w:val="20"/>
              </w:rPr>
              <w:tab/>
              <w:t>Total:</w:t>
            </w:r>
          </w:p>
        </w:tc>
        <w:tc>
          <w:tcPr>
            <w:tcW w:w="841" w:type="pct"/>
            <w:tcBorders>
              <w:top w:val="nil"/>
              <w:left w:val="single" w:sz="4" w:space="0" w:color="auto"/>
              <w:bottom w:val="single" w:sz="4" w:space="0" w:color="auto"/>
              <w:right w:val="single" w:sz="4" w:space="0" w:color="auto"/>
            </w:tcBorders>
            <w:shd w:val="clear" w:color="auto" w:fill="FFFFFF" w:themeFill="background1"/>
            <w:vAlign w:val="bottom"/>
          </w:tcPr>
          <w:p w14:paraId="63255AB8" w14:textId="77777777" w:rsidR="002E112B" w:rsidRPr="00CC7AD3" w:rsidRDefault="002E112B" w:rsidP="00296B3D">
            <w:pPr>
              <w:jc w:val="right"/>
              <w:rPr>
                <w:sz w:val="20"/>
                <w:szCs w:val="20"/>
              </w:rPr>
            </w:pPr>
            <w:r w:rsidRPr="00CC7AD3">
              <w:rPr>
                <w:sz w:val="20"/>
                <w:szCs w:val="20"/>
              </w:rPr>
              <w:t>0.44</w:t>
            </w:r>
          </w:p>
        </w:tc>
      </w:tr>
      <w:tr w:rsidR="002E112B" w:rsidRPr="00DB6BE0" w14:paraId="08106D7C" w14:textId="77777777" w:rsidTr="00296B3D">
        <w:trPr>
          <w:jc w:val="center"/>
        </w:trPr>
        <w:tc>
          <w:tcPr>
            <w:tcW w:w="4159" w:type="pct"/>
            <w:gridSpan w:val="3"/>
            <w:tcBorders>
              <w:top w:val="nil"/>
              <w:left w:val="single" w:sz="4" w:space="0" w:color="auto"/>
              <w:bottom w:val="single" w:sz="4" w:space="0" w:color="auto"/>
              <w:right w:val="single" w:sz="4" w:space="0" w:color="auto"/>
            </w:tcBorders>
          </w:tcPr>
          <w:p w14:paraId="0D52F257" w14:textId="77777777" w:rsidR="002E112B" w:rsidRPr="00AE6058" w:rsidRDefault="002E112B" w:rsidP="00296B3D">
            <w:pPr>
              <w:jc w:val="left"/>
              <w:rPr>
                <w:sz w:val="20"/>
                <w:szCs w:val="20"/>
              </w:rPr>
            </w:pPr>
            <w:r w:rsidRPr="00AE6058">
              <w:rPr>
                <w:sz w:val="20"/>
                <w:szCs w:val="20"/>
              </w:rPr>
              <w:t>Year of reported country programme implementation data:</w:t>
            </w:r>
          </w:p>
        </w:tc>
        <w:tc>
          <w:tcPr>
            <w:tcW w:w="841" w:type="pct"/>
            <w:tcBorders>
              <w:top w:val="nil"/>
              <w:left w:val="single" w:sz="4" w:space="0" w:color="auto"/>
              <w:bottom w:val="single" w:sz="4" w:space="0" w:color="auto"/>
              <w:right w:val="single" w:sz="4" w:space="0" w:color="auto"/>
            </w:tcBorders>
            <w:shd w:val="clear" w:color="auto" w:fill="FFFFFF" w:themeFill="background1"/>
          </w:tcPr>
          <w:p w14:paraId="4227B325" w14:textId="77777777" w:rsidR="002E112B" w:rsidRPr="00D026E7" w:rsidRDefault="002E112B" w:rsidP="00296B3D">
            <w:pPr>
              <w:jc w:val="right"/>
              <w:rPr>
                <w:sz w:val="20"/>
                <w:szCs w:val="20"/>
              </w:rPr>
            </w:pPr>
            <w:r>
              <w:rPr>
                <w:sz w:val="20"/>
                <w:szCs w:val="20"/>
              </w:rPr>
              <w:t>2021</w:t>
            </w:r>
          </w:p>
        </w:tc>
      </w:tr>
      <w:tr w:rsidR="002E112B" w:rsidRPr="00DB6BE0" w14:paraId="27349C54" w14:textId="77777777" w:rsidTr="00296B3D">
        <w:trPr>
          <w:jc w:val="center"/>
        </w:trPr>
        <w:tc>
          <w:tcPr>
            <w:tcW w:w="4159" w:type="pct"/>
            <w:gridSpan w:val="3"/>
            <w:tcBorders>
              <w:top w:val="single" w:sz="4" w:space="0" w:color="auto"/>
            </w:tcBorders>
          </w:tcPr>
          <w:p w14:paraId="7944D5C1" w14:textId="77777777" w:rsidR="002E112B" w:rsidRPr="00AE6058" w:rsidRDefault="002E112B" w:rsidP="00296B3D">
            <w:pPr>
              <w:jc w:val="left"/>
              <w:rPr>
                <w:color w:val="000000" w:themeColor="text1"/>
                <w:sz w:val="20"/>
                <w:szCs w:val="20"/>
              </w:rPr>
            </w:pPr>
            <w:r w:rsidRPr="00AE6058">
              <w:rPr>
                <w:color w:val="000000" w:themeColor="text1"/>
                <w:sz w:val="20"/>
                <w:szCs w:val="20"/>
              </w:rPr>
              <w:t xml:space="preserve">Amount approved for projects (as </w:t>
            </w:r>
            <w:proofErr w:type="gramStart"/>
            <w:r w:rsidRPr="00AE6058">
              <w:rPr>
                <w:color w:val="000000" w:themeColor="text1"/>
                <w:sz w:val="20"/>
                <w:szCs w:val="20"/>
              </w:rPr>
              <w:t>at</w:t>
            </w:r>
            <w:proofErr w:type="gramEnd"/>
            <w:r w:rsidRPr="00AE6058">
              <w:rPr>
                <w:color w:val="000000" w:themeColor="text1"/>
                <w:sz w:val="20"/>
                <w:szCs w:val="20"/>
              </w:rPr>
              <w:t xml:space="preserve"> </w:t>
            </w:r>
            <w:r>
              <w:rPr>
                <w:color w:val="000000" w:themeColor="text1"/>
                <w:sz w:val="20"/>
                <w:szCs w:val="20"/>
              </w:rPr>
              <w:t>December 2021</w:t>
            </w:r>
            <w:r w:rsidRPr="00AE6058">
              <w:rPr>
                <w:color w:val="000000" w:themeColor="text1"/>
                <w:sz w:val="20"/>
                <w:szCs w:val="20"/>
              </w:rPr>
              <w:t>) (</w:t>
            </w:r>
            <w:r>
              <w:rPr>
                <w:color w:val="000000" w:themeColor="text1"/>
                <w:sz w:val="20"/>
                <w:szCs w:val="20"/>
              </w:rPr>
              <w:t>US $</w:t>
            </w:r>
            <w:r w:rsidRPr="00AE6058">
              <w:rPr>
                <w:color w:val="000000" w:themeColor="text1"/>
                <w:sz w:val="20"/>
                <w:szCs w:val="20"/>
              </w:rPr>
              <w:t>):</w:t>
            </w:r>
          </w:p>
        </w:tc>
        <w:tc>
          <w:tcPr>
            <w:tcW w:w="841" w:type="pct"/>
            <w:tcBorders>
              <w:top w:val="single" w:sz="4" w:space="0" w:color="auto"/>
            </w:tcBorders>
            <w:shd w:val="clear" w:color="auto" w:fill="auto"/>
            <w:vAlign w:val="bottom"/>
          </w:tcPr>
          <w:p w14:paraId="60C957A7" w14:textId="77777777" w:rsidR="002E112B" w:rsidRPr="00D026E7" w:rsidRDefault="002E112B" w:rsidP="00296B3D">
            <w:pPr>
              <w:jc w:val="right"/>
              <w:rPr>
                <w:sz w:val="20"/>
                <w:szCs w:val="20"/>
              </w:rPr>
            </w:pPr>
            <w:r w:rsidRPr="00654784">
              <w:rPr>
                <w:sz w:val="20"/>
                <w:szCs w:val="20"/>
              </w:rPr>
              <w:t>1,713,295</w:t>
            </w:r>
          </w:p>
        </w:tc>
      </w:tr>
      <w:tr w:rsidR="002E112B" w:rsidRPr="00DB6BE0" w14:paraId="23686DF4" w14:textId="77777777" w:rsidTr="00296B3D">
        <w:trPr>
          <w:jc w:val="center"/>
        </w:trPr>
        <w:tc>
          <w:tcPr>
            <w:tcW w:w="4159" w:type="pct"/>
            <w:gridSpan w:val="3"/>
          </w:tcPr>
          <w:p w14:paraId="285E0341" w14:textId="77777777" w:rsidR="002E112B" w:rsidRPr="00AE6058" w:rsidRDefault="002E112B" w:rsidP="00296B3D">
            <w:pPr>
              <w:jc w:val="left"/>
              <w:rPr>
                <w:color w:val="000000" w:themeColor="text1"/>
                <w:sz w:val="20"/>
                <w:szCs w:val="20"/>
              </w:rPr>
            </w:pPr>
            <w:r>
              <w:rPr>
                <w:color w:val="000000" w:themeColor="text1"/>
                <w:sz w:val="20"/>
                <w:szCs w:val="20"/>
              </w:rPr>
              <w:t xml:space="preserve">Amount disbursed (as </w:t>
            </w:r>
            <w:proofErr w:type="gramStart"/>
            <w:r>
              <w:rPr>
                <w:color w:val="000000" w:themeColor="text1"/>
                <w:sz w:val="20"/>
                <w:szCs w:val="20"/>
              </w:rPr>
              <w:t>at</w:t>
            </w:r>
            <w:proofErr w:type="gramEnd"/>
            <w:r>
              <w:rPr>
                <w:color w:val="000000" w:themeColor="text1"/>
                <w:sz w:val="20"/>
                <w:szCs w:val="20"/>
              </w:rPr>
              <w:t xml:space="preserve"> December 2020) </w:t>
            </w:r>
            <w:r w:rsidRPr="00AE6058">
              <w:rPr>
                <w:color w:val="000000" w:themeColor="text1"/>
                <w:sz w:val="20"/>
                <w:szCs w:val="20"/>
              </w:rPr>
              <w:t>(</w:t>
            </w:r>
            <w:r>
              <w:rPr>
                <w:color w:val="000000" w:themeColor="text1"/>
                <w:sz w:val="20"/>
                <w:szCs w:val="20"/>
              </w:rPr>
              <w:t>US $</w:t>
            </w:r>
            <w:r w:rsidRPr="00AE6058">
              <w:rPr>
                <w:color w:val="000000" w:themeColor="text1"/>
                <w:sz w:val="20"/>
                <w:szCs w:val="20"/>
              </w:rPr>
              <w:t>):</w:t>
            </w:r>
          </w:p>
        </w:tc>
        <w:tc>
          <w:tcPr>
            <w:tcW w:w="841" w:type="pct"/>
            <w:shd w:val="clear" w:color="auto" w:fill="auto"/>
          </w:tcPr>
          <w:p w14:paraId="39AFAC0E" w14:textId="77777777" w:rsidR="002E112B" w:rsidRPr="00D026E7" w:rsidRDefault="002E112B" w:rsidP="00296B3D">
            <w:pPr>
              <w:jc w:val="right"/>
              <w:rPr>
                <w:sz w:val="20"/>
                <w:szCs w:val="20"/>
              </w:rPr>
            </w:pPr>
            <w:r w:rsidRPr="00CC7AD3">
              <w:rPr>
                <w:sz w:val="20"/>
                <w:szCs w:val="20"/>
              </w:rPr>
              <w:t>1,250,627</w:t>
            </w:r>
          </w:p>
        </w:tc>
      </w:tr>
      <w:tr w:rsidR="002E112B" w:rsidRPr="00DB6BE0" w14:paraId="7C577B97" w14:textId="77777777" w:rsidTr="00296B3D">
        <w:trPr>
          <w:jc w:val="center"/>
        </w:trPr>
        <w:tc>
          <w:tcPr>
            <w:tcW w:w="4159" w:type="pct"/>
            <w:gridSpan w:val="3"/>
          </w:tcPr>
          <w:p w14:paraId="784EED73" w14:textId="77777777" w:rsidR="002E112B" w:rsidRPr="00AE6058" w:rsidRDefault="002E112B" w:rsidP="00296B3D">
            <w:pPr>
              <w:jc w:val="left"/>
              <w:rPr>
                <w:color w:val="000000" w:themeColor="text1"/>
                <w:sz w:val="20"/>
                <w:szCs w:val="20"/>
              </w:rPr>
            </w:pPr>
            <w:r w:rsidRPr="00AE6058">
              <w:rPr>
                <w:color w:val="000000" w:themeColor="text1"/>
                <w:sz w:val="20"/>
                <w:szCs w:val="20"/>
              </w:rPr>
              <w:t xml:space="preserve">ODS to be phased out (as </w:t>
            </w:r>
            <w:proofErr w:type="gramStart"/>
            <w:r w:rsidRPr="00AE6058">
              <w:rPr>
                <w:color w:val="000000" w:themeColor="text1"/>
                <w:sz w:val="20"/>
                <w:szCs w:val="20"/>
              </w:rPr>
              <w:t>at</w:t>
            </w:r>
            <w:proofErr w:type="gramEnd"/>
            <w:r w:rsidRPr="00AE6058">
              <w:rPr>
                <w:color w:val="000000" w:themeColor="text1"/>
                <w:sz w:val="20"/>
                <w:szCs w:val="20"/>
              </w:rPr>
              <w:t xml:space="preserve"> </w:t>
            </w:r>
            <w:r>
              <w:rPr>
                <w:color w:val="000000" w:themeColor="text1"/>
                <w:sz w:val="20"/>
                <w:szCs w:val="20"/>
              </w:rPr>
              <w:t>December 2021</w:t>
            </w:r>
            <w:r w:rsidRPr="00AE6058">
              <w:rPr>
                <w:color w:val="000000" w:themeColor="text1"/>
                <w:sz w:val="20"/>
                <w:szCs w:val="20"/>
              </w:rPr>
              <w:t>) (ODP tonnes):</w:t>
            </w:r>
          </w:p>
        </w:tc>
        <w:tc>
          <w:tcPr>
            <w:tcW w:w="841" w:type="pct"/>
            <w:shd w:val="clear" w:color="auto" w:fill="auto"/>
            <w:vAlign w:val="bottom"/>
          </w:tcPr>
          <w:p w14:paraId="06F83D62" w14:textId="77777777" w:rsidR="002E112B" w:rsidRPr="00D026E7" w:rsidRDefault="002E112B" w:rsidP="00296B3D">
            <w:pPr>
              <w:jc w:val="right"/>
              <w:rPr>
                <w:sz w:val="20"/>
                <w:szCs w:val="20"/>
              </w:rPr>
            </w:pPr>
            <w:r>
              <w:rPr>
                <w:sz w:val="20"/>
                <w:szCs w:val="20"/>
              </w:rPr>
              <w:t>6.18</w:t>
            </w:r>
          </w:p>
        </w:tc>
      </w:tr>
      <w:tr w:rsidR="002E112B" w:rsidRPr="00DB6BE0" w14:paraId="383F6B20" w14:textId="77777777" w:rsidTr="00296B3D">
        <w:trPr>
          <w:jc w:val="center"/>
        </w:trPr>
        <w:tc>
          <w:tcPr>
            <w:tcW w:w="4159" w:type="pct"/>
            <w:gridSpan w:val="3"/>
          </w:tcPr>
          <w:p w14:paraId="432D4964" w14:textId="77777777" w:rsidR="002E112B" w:rsidRPr="00AE6058" w:rsidRDefault="002E112B" w:rsidP="00296B3D">
            <w:pPr>
              <w:jc w:val="left"/>
              <w:rPr>
                <w:color w:val="000000" w:themeColor="text1"/>
                <w:sz w:val="20"/>
                <w:szCs w:val="20"/>
              </w:rPr>
            </w:pPr>
            <w:r>
              <w:rPr>
                <w:color w:val="000000" w:themeColor="text1"/>
                <w:sz w:val="20"/>
                <w:szCs w:val="20"/>
              </w:rPr>
              <w:t xml:space="preserve">ODS phased out (as </w:t>
            </w:r>
            <w:proofErr w:type="gramStart"/>
            <w:r>
              <w:rPr>
                <w:color w:val="000000" w:themeColor="text1"/>
                <w:sz w:val="20"/>
                <w:szCs w:val="20"/>
              </w:rPr>
              <w:t>at</w:t>
            </w:r>
            <w:proofErr w:type="gramEnd"/>
            <w:r>
              <w:rPr>
                <w:color w:val="000000" w:themeColor="text1"/>
                <w:sz w:val="20"/>
                <w:szCs w:val="20"/>
              </w:rPr>
              <w:t xml:space="preserve"> December 2020) </w:t>
            </w:r>
            <w:r w:rsidRPr="00AE6058">
              <w:rPr>
                <w:color w:val="000000" w:themeColor="text1"/>
                <w:sz w:val="20"/>
                <w:szCs w:val="20"/>
              </w:rPr>
              <w:t>(ODP tonnes):</w:t>
            </w:r>
          </w:p>
        </w:tc>
        <w:tc>
          <w:tcPr>
            <w:tcW w:w="841" w:type="pct"/>
            <w:shd w:val="clear" w:color="auto" w:fill="auto"/>
          </w:tcPr>
          <w:p w14:paraId="3B654CC8" w14:textId="77777777" w:rsidR="002E112B" w:rsidRPr="00D026E7" w:rsidRDefault="002E112B" w:rsidP="00296B3D">
            <w:pPr>
              <w:jc w:val="right"/>
              <w:rPr>
                <w:sz w:val="20"/>
                <w:szCs w:val="20"/>
              </w:rPr>
            </w:pPr>
            <w:r>
              <w:rPr>
                <w:sz w:val="20"/>
                <w:szCs w:val="20"/>
              </w:rPr>
              <w:t>7.0</w:t>
            </w:r>
          </w:p>
        </w:tc>
      </w:tr>
    </w:tbl>
    <w:p w14:paraId="73FD75A0" w14:textId="77777777" w:rsidR="002E112B" w:rsidRPr="00DB6BE0" w:rsidRDefault="002E112B" w:rsidP="002E112B">
      <w:pPr>
        <w:pStyle w:val="Heading1"/>
        <w:numPr>
          <w:ilvl w:val="0"/>
          <w:numId w:val="0"/>
        </w:numPr>
        <w:spacing w:after="0"/>
        <w:rPr>
          <w:highlight w:val="yellow"/>
        </w:rPr>
      </w:pPr>
    </w:p>
    <w:p w14:paraId="5D967482" w14:textId="77777777" w:rsidR="002E112B" w:rsidRPr="00B04DA4" w:rsidRDefault="002E112B" w:rsidP="002E112B">
      <w:pPr>
        <w:pStyle w:val="Heading1"/>
      </w:pPr>
      <w:r w:rsidRPr="00B04DA4">
        <w:t>Summary of activities and funds approved by the Executive Committee:</w:t>
      </w:r>
    </w:p>
    <w:tbl>
      <w:tblPr>
        <w:tblStyle w:val="TableGrid"/>
        <w:tblW w:w="5003" w:type="pct"/>
        <w:tblInd w:w="-5" w:type="dxa"/>
        <w:tblLayout w:type="fixed"/>
        <w:tblLook w:val="01E0" w:firstRow="1" w:lastRow="1" w:firstColumn="1" w:lastColumn="1" w:noHBand="0" w:noVBand="0"/>
      </w:tblPr>
      <w:tblGrid>
        <w:gridCol w:w="546"/>
        <w:gridCol w:w="7109"/>
        <w:gridCol w:w="1701"/>
      </w:tblGrid>
      <w:tr w:rsidR="002E112B" w:rsidRPr="00B04DA4" w14:paraId="2492C1F1" w14:textId="77777777" w:rsidTr="00296B3D">
        <w:tc>
          <w:tcPr>
            <w:tcW w:w="4091" w:type="pct"/>
            <w:gridSpan w:val="2"/>
            <w:tcBorders>
              <w:bottom w:val="single" w:sz="4" w:space="0" w:color="auto"/>
            </w:tcBorders>
            <w:vAlign w:val="center"/>
          </w:tcPr>
          <w:p w14:paraId="700082F4" w14:textId="77777777" w:rsidR="002E112B" w:rsidRPr="00B04DA4" w:rsidRDefault="002E112B" w:rsidP="00296B3D">
            <w:pPr>
              <w:widowControl w:val="0"/>
              <w:tabs>
                <w:tab w:val="left" w:pos="4968"/>
              </w:tabs>
              <w:jc w:val="left"/>
              <w:rPr>
                <w:b/>
                <w:sz w:val="20"/>
              </w:rPr>
            </w:pPr>
            <w:r w:rsidRPr="00B04DA4">
              <w:rPr>
                <w:b/>
                <w:sz w:val="20"/>
              </w:rPr>
              <w:t>Summary of activities</w:t>
            </w:r>
          </w:p>
        </w:tc>
        <w:tc>
          <w:tcPr>
            <w:tcW w:w="909" w:type="pct"/>
            <w:tcBorders>
              <w:bottom w:val="single" w:sz="4" w:space="0" w:color="auto"/>
            </w:tcBorders>
          </w:tcPr>
          <w:p w14:paraId="5EACC1C6" w14:textId="77777777" w:rsidR="002E112B" w:rsidRPr="00B04DA4" w:rsidRDefault="002E112B" w:rsidP="00296B3D">
            <w:pPr>
              <w:widowControl w:val="0"/>
              <w:jc w:val="center"/>
              <w:rPr>
                <w:b/>
                <w:sz w:val="20"/>
              </w:rPr>
            </w:pPr>
            <w:r w:rsidRPr="00B04DA4">
              <w:rPr>
                <w:b/>
                <w:sz w:val="20"/>
              </w:rPr>
              <w:t>Funds approved (</w:t>
            </w:r>
            <w:r>
              <w:rPr>
                <w:b/>
                <w:sz w:val="20"/>
              </w:rPr>
              <w:t>US $</w:t>
            </w:r>
            <w:r w:rsidRPr="00B04DA4">
              <w:rPr>
                <w:b/>
                <w:sz w:val="20"/>
              </w:rPr>
              <w:t>)</w:t>
            </w:r>
          </w:p>
        </w:tc>
      </w:tr>
      <w:tr w:rsidR="002E112B" w:rsidRPr="00DB6BE0" w14:paraId="74066E07" w14:textId="77777777" w:rsidTr="00296B3D">
        <w:tc>
          <w:tcPr>
            <w:tcW w:w="292" w:type="pct"/>
            <w:tcBorders>
              <w:top w:val="single" w:sz="4" w:space="0" w:color="auto"/>
              <w:left w:val="single" w:sz="4" w:space="0" w:color="auto"/>
              <w:bottom w:val="single" w:sz="4" w:space="0" w:color="auto"/>
              <w:right w:val="nil"/>
            </w:tcBorders>
          </w:tcPr>
          <w:p w14:paraId="2D26FB71" w14:textId="77777777" w:rsidR="002E112B" w:rsidRPr="00B04DA4" w:rsidRDefault="002E112B" w:rsidP="00296B3D">
            <w:pPr>
              <w:widowControl w:val="0"/>
              <w:ind w:left="360" w:hanging="360"/>
              <w:jc w:val="left"/>
              <w:rPr>
                <w:sz w:val="20"/>
              </w:rPr>
            </w:pPr>
            <w:r w:rsidRPr="00B04DA4">
              <w:rPr>
                <w:sz w:val="20"/>
              </w:rPr>
              <w:t>(a)</w:t>
            </w:r>
          </w:p>
        </w:tc>
        <w:tc>
          <w:tcPr>
            <w:tcW w:w="3799" w:type="pct"/>
            <w:tcBorders>
              <w:top w:val="single" w:sz="4" w:space="0" w:color="auto"/>
              <w:left w:val="nil"/>
              <w:bottom w:val="single" w:sz="4" w:space="0" w:color="auto"/>
              <w:right w:val="single" w:sz="4" w:space="0" w:color="auto"/>
            </w:tcBorders>
          </w:tcPr>
          <w:p w14:paraId="4B88DD11" w14:textId="77777777" w:rsidR="002E112B" w:rsidRPr="00B04DA4" w:rsidRDefault="002E112B" w:rsidP="00296B3D">
            <w:pPr>
              <w:widowControl w:val="0"/>
              <w:ind w:left="-109"/>
              <w:rPr>
                <w:sz w:val="20"/>
              </w:rPr>
            </w:pPr>
            <w:r w:rsidRPr="00B04DA4">
              <w:rPr>
                <w:sz w:val="20"/>
              </w:rPr>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5C95A5CC" w14:textId="77777777" w:rsidR="002E112B" w:rsidRPr="00654784" w:rsidRDefault="002E112B" w:rsidP="00296B3D">
            <w:pPr>
              <w:widowControl w:val="0"/>
              <w:jc w:val="right"/>
              <w:rPr>
                <w:sz w:val="20"/>
              </w:rPr>
            </w:pPr>
            <w:r w:rsidRPr="00654784">
              <w:rPr>
                <w:sz w:val="20"/>
              </w:rPr>
              <w:t>576,200</w:t>
            </w:r>
          </w:p>
        </w:tc>
      </w:tr>
      <w:tr w:rsidR="002E112B" w:rsidRPr="00DB6BE0" w14:paraId="0C989A26" w14:textId="77777777" w:rsidTr="00296B3D">
        <w:tc>
          <w:tcPr>
            <w:tcW w:w="292" w:type="pct"/>
            <w:tcBorders>
              <w:top w:val="single" w:sz="4" w:space="0" w:color="auto"/>
              <w:left w:val="single" w:sz="4" w:space="0" w:color="auto"/>
              <w:bottom w:val="single" w:sz="4" w:space="0" w:color="auto"/>
              <w:right w:val="nil"/>
            </w:tcBorders>
          </w:tcPr>
          <w:p w14:paraId="35B80A77" w14:textId="77777777" w:rsidR="002E112B" w:rsidRPr="00B04DA4" w:rsidRDefault="002E112B" w:rsidP="00296B3D">
            <w:pPr>
              <w:widowControl w:val="0"/>
              <w:rPr>
                <w:sz w:val="20"/>
              </w:rPr>
            </w:pPr>
            <w:r w:rsidRPr="00B04DA4">
              <w:rPr>
                <w:sz w:val="20"/>
              </w:rPr>
              <w:t>(b)</w:t>
            </w:r>
          </w:p>
        </w:tc>
        <w:tc>
          <w:tcPr>
            <w:tcW w:w="3799" w:type="pct"/>
            <w:tcBorders>
              <w:top w:val="single" w:sz="4" w:space="0" w:color="auto"/>
              <w:left w:val="nil"/>
              <w:bottom w:val="single" w:sz="4" w:space="0" w:color="auto"/>
              <w:right w:val="single" w:sz="4" w:space="0" w:color="auto"/>
            </w:tcBorders>
          </w:tcPr>
          <w:p w14:paraId="70763DE3" w14:textId="77777777" w:rsidR="002E112B" w:rsidRPr="00B04DA4" w:rsidRDefault="002E112B" w:rsidP="00296B3D">
            <w:pPr>
              <w:widowControl w:val="0"/>
              <w:ind w:left="-109"/>
              <w:rPr>
                <w:sz w:val="20"/>
              </w:rPr>
            </w:pPr>
            <w:r w:rsidRPr="00B04DA4">
              <w:rPr>
                <w:sz w:val="20"/>
              </w:rPr>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03311253" w14:textId="77777777" w:rsidR="002E112B" w:rsidRPr="00654784" w:rsidRDefault="002E112B" w:rsidP="00296B3D">
            <w:pPr>
              <w:widowControl w:val="0"/>
              <w:jc w:val="right"/>
              <w:rPr>
                <w:sz w:val="20"/>
              </w:rPr>
            </w:pPr>
            <w:r>
              <w:rPr>
                <w:sz w:val="20"/>
              </w:rPr>
              <w:t>571,000</w:t>
            </w:r>
          </w:p>
        </w:tc>
      </w:tr>
      <w:tr w:rsidR="002E112B" w:rsidRPr="00DB6BE0" w14:paraId="68C23572" w14:textId="77777777" w:rsidTr="00296B3D">
        <w:tc>
          <w:tcPr>
            <w:tcW w:w="292" w:type="pct"/>
            <w:tcBorders>
              <w:top w:val="single" w:sz="4" w:space="0" w:color="auto"/>
              <w:left w:val="single" w:sz="4" w:space="0" w:color="auto"/>
              <w:bottom w:val="single" w:sz="4" w:space="0" w:color="auto"/>
              <w:right w:val="nil"/>
            </w:tcBorders>
          </w:tcPr>
          <w:p w14:paraId="555E6CC9" w14:textId="77777777" w:rsidR="002E112B" w:rsidRPr="00B04DA4" w:rsidRDefault="002E112B" w:rsidP="00296B3D">
            <w:pPr>
              <w:widowControl w:val="0"/>
              <w:rPr>
                <w:sz w:val="20"/>
              </w:rPr>
            </w:pPr>
            <w:r w:rsidRPr="00B04DA4">
              <w:rPr>
                <w:sz w:val="20"/>
              </w:rPr>
              <w:t>(c)</w:t>
            </w:r>
          </w:p>
        </w:tc>
        <w:tc>
          <w:tcPr>
            <w:tcW w:w="3799" w:type="pct"/>
            <w:tcBorders>
              <w:top w:val="single" w:sz="4" w:space="0" w:color="auto"/>
              <w:left w:val="nil"/>
              <w:bottom w:val="single" w:sz="4" w:space="0" w:color="auto"/>
              <w:right w:val="single" w:sz="4" w:space="0" w:color="auto"/>
            </w:tcBorders>
          </w:tcPr>
          <w:p w14:paraId="228048B5" w14:textId="77777777" w:rsidR="002E112B" w:rsidRPr="00B04DA4" w:rsidRDefault="002E112B" w:rsidP="00296B3D">
            <w:pPr>
              <w:widowControl w:val="0"/>
              <w:ind w:left="-109"/>
              <w:rPr>
                <w:sz w:val="20"/>
              </w:rPr>
            </w:pPr>
            <w:r w:rsidRPr="00B04DA4">
              <w:rPr>
                <w:sz w:val="20"/>
              </w:rPr>
              <w:t xml:space="preserve">Project preparation, technical assistance, </w:t>
            </w:r>
            <w:proofErr w:type="gramStart"/>
            <w:r w:rsidRPr="00B04DA4">
              <w:rPr>
                <w:sz w:val="20"/>
              </w:rPr>
              <w:t>training</w:t>
            </w:r>
            <w:proofErr w:type="gramEnd"/>
            <w:r w:rsidRPr="00B04DA4">
              <w:rPr>
                <w:sz w:val="20"/>
              </w:rPr>
              <w:t xml:space="preserve">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2E720F50" w14:textId="77777777" w:rsidR="002E112B" w:rsidRPr="00654784" w:rsidRDefault="002E112B" w:rsidP="00296B3D">
            <w:pPr>
              <w:jc w:val="right"/>
              <w:rPr>
                <w:sz w:val="20"/>
                <w:szCs w:val="20"/>
              </w:rPr>
            </w:pPr>
            <w:r w:rsidRPr="00654784">
              <w:rPr>
                <w:sz w:val="20"/>
                <w:szCs w:val="20"/>
              </w:rPr>
              <w:t>566,095</w:t>
            </w:r>
          </w:p>
        </w:tc>
      </w:tr>
      <w:tr w:rsidR="002E112B" w:rsidRPr="00DB6BE0" w14:paraId="64B89DC1" w14:textId="77777777" w:rsidTr="00296B3D">
        <w:tc>
          <w:tcPr>
            <w:tcW w:w="4091" w:type="pct"/>
            <w:gridSpan w:val="2"/>
            <w:tcBorders>
              <w:top w:val="single" w:sz="4" w:space="0" w:color="auto"/>
              <w:left w:val="single" w:sz="4" w:space="0" w:color="auto"/>
              <w:bottom w:val="single" w:sz="4" w:space="0" w:color="auto"/>
              <w:right w:val="single" w:sz="4" w:space="0" w:color="auto"/>
            </w:tcBorders>
          </w:tcPr>
          <w:p w14:paraId="7D8937E4" w14:textId="77777777" w:rsidR="002E112B" w:rsidRPr="00B04DA4" w:rsidRDefault="002E112B" w:rsidP="00296B3D">
            <w:pPr>
              <w:widowControl w:val="0"/>
              <w:tabs>
                <w:tab w:val="right" w:pos="7560"/>
              </w:tabs>
              <w:ind w:left="6480" w:right="-108"/>
              <w:jc w:val="left"/>
              <w:rPr>
                <w:sz w:val="20"/>
              </w:rPr>
            </w:pPr>
            <w:r w:rsidRPr="00B04DA4">
              <w:rPr>
                <w:sz w:val="20"/>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14323219" w14:textId="77777777" w:rsidR="002E112B" w:rsidRPr="00654784" w:rsidRDefault="002E112B" w:rsidP="00296B3D">
            <w:pPr>
              <w:widowControl w:val="0"/>
              <w:jc w:val="right"/>
              <w:rPr>
                <w:sz w:val="20"/>
              </w:rPr>
            </w:pPr>
            <w:r w:rsidRPr="00654784">
              <w:rPr>
                <w:sz w:val="20"/>
              </w:rPr>
              <w:t>1,713,295</w:t>
            </w:r>
          </w:p>
        </w:tc>
      </w:tr>
      <w:tr w:rsidR="002E112B" w:rsidRPr="00DB6BE0" w14:paraId="4D771E59" w14:textId="77777777" w:rsidTr="00296B3D">
        <w:tc>
          <w:tcPr>
            <w:tcW w:w="292" w:type="pct"/>
            <w:tcBorders>
              <w:top w:val="single" w:sz="4" w:space="0" w:color="auto"/>
              <w:left w:val="single" w:sz="4" w:space="0" w:color="auto"/>
              <w:bottom w:val="single" w:sz="4" w:space="0" w:color="auto"/>
              <w:right w:val="nil"/>
            </w:tcBorders>
          </w:tcPr>
          <w:p w14:paraId="1988E98E" w14:textId="77777777" w:rsidR="002E112B" w:rsidRPr="00B04DA4" w:rsidRDefault="002E112B" w:rsidP="00296B3D">
            <w:pPr>
              <w:widowControl w:val="0"/>
              <w:rPr>
                <w:sz w:val="20"/>
              </w:rPr>
            </w:pPr>
            <w:r w:rsidRPr="00B04DA4">
              <w:rPr>
                <w:sz w:val="20"/>
              </w:rPr>
              <w:t>(d)</w:t>
            </w:r>
          </w:p>
        </w:tc>
        <w:tc>
          <w:tcPr>
            <w:tcW w:w="3799" w:type="pct"/>
            <w:tcBorders>
              <w:top w:val="single" w:sz="4" w:space="0" w:color="auto"/>
              <w:left w:val="nil"/>
              <w:bottom w:val="single" w:sz="4" w:space="0" w:color="auto"/>
              <w:right w:val="single" w:sz="4" w:space="0" w:color="auto"/>
            </w:tcBorders>
          </w:tcPr>
          <w:p w14:paraId="3474AA67" w14:textId="77777777" w:rsidR="002E112B" w:rsidRPr="00B04DA4" w:rsidRDefault="002E112B" w:rsidP="00296B3D">
            <w:pPr>
              <w:widowControl w:val="0"/>
              <w:ind w:left="-109"/>
              <w:rPr>
                <w:sz w:val="20"/>
              </w:rPr>
            </w:pPr>
            <w:r w:rsidRPr="00B04DA4">
              <w:rPr>
                <w:sz w:val="20"/>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7ABA05A2" w14:textId="77777777" w:rsidR="002E112B" w:rsidRPr="00654784" w:rsidRDefault="002E112B" w:rsidP="00296B3D">
            <w:pPr>
              <w:widowControl w:val="0"/>
              <w:jc w:val="right"/>
              <w:rPr>
                <w:sz w:val="20"/>
                <w:szCs w:val="20"/>
              </w:rPr>
            </w:pPr>
            <w:r w:rsidRPr="00654784">
              <w:rPr>
                <w:sz w:val="20"/>
                <w:szCs w:val="20"/>
              </w:rPr>
              <w:t>95,000</w:t>
            </w:r>
          </w:p>
        </w:tc>
      </w:tr>
    </w:tbl>
    <w:p w14:paraId="6DD417F8" w14:textId="77777777" w:rsidR="002E112B" w:rsidRDefault="002E112B" w:rsidP="002E112B"/>
    <w:p w14:paraId="7CA8648D" w14:textId="77777777" w:rsidR="002E112B" w:rsidRPr="00654784" w:rsidRDefault="002E112B" w:rsidP="002E112B">
      <w:pPr>
        <w:keepNext/>
        <w:spacing w:after="240" w:line="360" w:lineRule="auto"/>
        <w:outlineLvl w:val="0"/>
        <w:rPr>
          <w:u w:val="single"/>
          <w:lang w:val="en-GB"/>
        </w:rPr>
      </w:pPr>
      <w:r w:rsidRPr="00654784">
        <w:rPr>
          <w:u w:val="single"/>
          <w:lang w:val="en-GB"/>
        </w:rPr>
        <w:t>Progress report</w:t>
      </w:r>
    </w:p>
    <w:p w14:paraId="63265EF2" w14:textId="77777777" w:rsidR="002E112B" w:rsidRPr="00654784" w:rsidRDefault="002E112B" w:rsidP="002E112B">
      <w:pPr>
        <w:pStyle w:val="Heading1"/>
      </w:pPr>
      <w:r w:rsidRPr="00E54D39">
        <w:t xml:space="preserve">During the </w:t>
      </w:r>
      <w:r>
        <w:t>phase X</w:t>
      </w:r>
      <w:r w:rsidRPr="00E54D39">
        <w:t xml:space="preserve">, the NOU of Lesotho implemented the required activities </w:t>
      </w:r>
      <w:r>
        <w:t>in its IS project</w:t>
      </w:r>
      <w:r w:rsidRPr="00E54D39">
        <w:t xml:space="preserve">. Ozone Depleting Substances Regulation 2012 </w:t>
      </w:r>
      <w:r>
        <w:t>became fully</w:t>
      </w:r>
      <w:r w:rsidRPr="00E54D39">
        <w:t xml:space="preserve"> operational with enforcement mechanisms such as </w:t>
      </w:r>
      <w:r>
        <w:t xml:space="preserve">the </w:t>
      </w:r>
      <w:r w:rsidRPr="00E54D39">
        <w:t>licensing and quota system</w:t>
      </w:r>
      <w:r>
        <w:t xml:space="preserve"> in place, and a</w:t>
      </w:r>
      <w:r w:rsidRPr="00E54D39">
        <w:t xml:space="preserve"> transition of </w:t>
      </w:r>
      <w:r>
        <w:t xml:space="preserve">the </w:t>
      </w:r>
      <w:r w:rsidRPr="00E54D39">
        <w:t xml:space="preserve">licensing and quota system to an electronic version </w:t>
      </w:r>
      <w:r>
        <w:t>started</w:t>
      </w:r>
      <w:r w:rsidRPr="00E54D39">
        <w:t>. The NOU further embarked on awareness</w:t>
      </w:r>
      <w:r>
        <w:t xml:space="preserve">-raising </w:t>
      </w:r>
      <w:r w:rsidRPr="00E54D39">
        <w:t>programmes</w:t>
      </w:r>
      <w:r>
        <w:t xml:space="preserve"> during the phase</w:t>
      </w:r>
      <w:r w:rsidRPr="00E54D39">
        <w:t xml:space="preserve">, and trained Customs officers, clearing agents, </w:t>
      </w:r>
      <w:r>
        <w:t>b</w:t>
      </w:r>
      <w:r w:rsidRPr="00E54D39">
        <w:t xml:space="preserve">order </w:t>
      </w:r>
      <w:r>
        <w:t>c</w:t>
      </w:r>
      <w:r w:rsidRPr="00E54D39">
        <w:t xml:space="preserve">ontrol </w:t>
      </w:r>
      <w:r>
        <w:t>a</w:t>
      </w:r>
      <w:r w:rsidRPr="00E54D39">
        <w:t xml:space="preserve">gents, and </w:t>
      </w:r>
      <w:r>
        <w:t>RAC</w:t>
      </w:r>
      <w:r w:rsidRPr="00E54D39">
        <w:t xml:space="preserve"> technicians. Ozone Depleting Substance Regulations are under review </w:t>
      </w:r>
      <w:r>
        <w:t xml:space="preserve">by the Government of Lesotho </w:t>
      </w:r>
      <w:r w:rsidRPr="00E54D39">
        <w:t>to include HFCs.</w:t>
      </w:r>
      <w:r>
        <w:t xml:space="preserve"> Lesotho</w:t>
      </w:r>
      <w:r w:rsidRPr="00E54D39">
        <w:t xml:space="preserve"> fully achieved 19 out of 21 performance indicators </w:t>
      </w:r>
      <w:r>
        <w:t>selected for the phase, and two</w:t>
      </w:r>
      <w:r w:rsidRPr="00E54D39">
        <w:t xml:space="preserve"> performance indicators were partially achieved</w:t>
      </w:r>
      <w:r>
        <w:t>.</w:t>
      </w:r>
    </w:p>
    <w:p w14:paraId="52154F24" w14:textId="77777777" w:rsidR="002E112B" w:rsidRPr="00654784" w:rsidRDefault="002E112B" w:rsidP="002E112B">
      <w:pPr>
        <w:keepNext/>
        <w:spacing w:after="240"/>
      </w:pPr>
      <w:r w:rsidRPr="00654784">
        <w:rPr>
          <w:u w:val="single"/>
          <w:lang w:val="en-GB"/>
        </w:rPr>
        <w:t>Plan of action</w:t>
      </w:r>
    </w:p>
    <w:p w14:paraId="168A0121" w14:textId="77777777" w:rsidR="002E112B" w:rsidRPr="00654784" w:rsidRDefault="002E112B" w:rsidP="002E112B">
      <w:pPr>
        <w:pStyle w:val="Heading1"/>
        <w:keepNext/>
      </w:pPr>
      <w:r>
        <w:t>In the upcoming phase,</w:t>
      </w:r>
      <w:r w:rsidRPr="00E54D39">
        <w:t xml:space="preserve"> </w:t>
      </w:r>
      <w:r>
        <w:t>Lesotho</w:t>
      </w:r>
      <w:r w:rsidRPr="00E54D39">
        <w:t xml:space="preserve"> will implement its </w:t>
      </w:r>
      <w:r>
        <w:t>a</w:t>
      </w:r>
      <w:r w:rsidRPr="00E54D39">
        <w:t xml:space="preserve">ction </w:t>
      </w:r>
      <w:r>
        <w:t>p</w:t>
      </w:r>
      <w:r w:rsidRPr="00E54D39">
        <w:t xml:space="preserve">lan to ensure sustained compliance with </w:t>
      </w:r>
      <w:r>
        <w:t xml:space="preserve">the </w:t>
      </w:r>
      <w:r w:rsidRPr="00E54D39">
        <w:t xml:space="preserve">Montreal Protocol. </w:t>
      </w:r>
      <w:r>
        <w:t xml:space="preserve">The </w:t>
      </w:r>
      <w:r w:rsidRPr="00E54D39">
        <w:t>NOU will ensure collaboration with stakeholders (customs, local technical institutions,</w:t>
      </w:r>
      <w:r>
        <w:t xml:space="preserve"> and others</w:t>
      </w:r>
      <w:r w:rsidRPr="00E54D39">
        <w:t xml:space="preserve">) and implementing agencies to control ODS consumption in the country. The NOU will </w:t>
      </w:r>
      <w:r>
        <w:t xml:space="preserve">also </w:t>
      </w:r>
      <w:r w:rsidRPr="00E54D39">
        <w:t xml:space="preserve">continue with the training programme for </w:t>
      </w:r>
      <w:r>
        <w:t xml:space="preserve">RAC </w:t>
      </w:r>
      <w:r w:rsidRPr="00E54D39">
        <w:t xml:space="preserve">technicians </w:t>
      </w:r>
      <w:r>
        <w:t>and t</w:t>
      </w:r>
      <w:r w:rsidRPr="00E54D39">
        <w:t xml:space="preserve">raining of newly recruited and </w:t>
      </w:r>
      <w:r>
        <w:t>incumbent</w:t>
      </w:r>
      <w:r w:rsidRPr="00E54D39">
        <w:t xml:space="preserve"> </w:t>
      </w:r>
      <w:r>
        <w:t>Cu</w:t>
      </w:r>
      <w:r w:rsidRPr="00E54D39">
        <w:t xml:space="preserve">stoms officers to support the implementation and enforcement of ODS regulations including control measures of HCFCs. The NOU will continue with the awareness-raising programme </w:t>
      </w:r>
      <w:r>
        <w:t xml:space="preserve">on Montreal Protocol issues </w:t>
      </w:r>
      <w:r w:rsidRPr="00E54D39">
        <w:t xml:space="preserve">through mass media, </w:t>
      </w:r>
      <w:r>
        <w:t>interactions with non-governmental organizations (</w:t>
      </w:r>
      <w:r w:rsidRPr="00E54D39">
        <w:t>NGO</w:t>
      </w:r>
      <w:r>
        <w:t>s)</w:t>
      </w:r>
      <w:r w:rsidRPr="00E54D39">
        <w:t>, workshops, and the distribution of materials such as newspapers, brochures, pamphlets and others to the industry and other stakeholders.</w:t>
      </w:r>
    </w:p>
    <w:p w14:paraId="475A1BCA" w14:textId="77777777" w:rsidR="002E112B" w:rsidRPr="001B79F2" w:rsidRDefault="002E112B" w:rsidP="002E112B">
      <w:pPr>
        <w:keepNext/>
        <w:spacing w:after="120"/>
        <w:rPr>
          <w:b/>
          <w:color w:val="000000" w:themeColor="text1"/>
        </w:rPr>
      </w:pPr>
      <w:r w:rsidRPr="007C1BDD">
        <w:rPr>
          <w:b/>
          <w:color w:val="000000" w:themeColor="text1"/>
        </w:rPr>
        <w:t>Malawi: Renewal of institutional strengthening</w:t>
      </w:r>
      <w:r w:rsidRPr="00D9435B">
        <w:rPr>
          <w:b/>
          <w:color w:val="000000" w:themeColor="text1"/>
        </w:rPr>
        <w:t xml:space="preserve"> </w:t>
      </w:r>
    </w:p>
    <w:tbl>
      <w:tblPr>
        <w:tblStyle w:val="TableGrid"/>
        <w:tblW w:w="5000" w:type="pct"/>
        <w:jc w:val="center"/>
        <w:tblLook w:val="01E0" w:firstRow="1" w:lastRow="1" w:firstColumn="1" w:lastColumn="1" w:noHBand="0" w:noVBand="0"/>
      </w:tblPr>
      <w:tblGrid>
        <w:gridCol w:w="6139"/>
        <w:gridCol w:w="94"/>
        <w:gridCol w:w="61"/>
        <w:gridCol w:w="1483"/>
        <w:gridCol w:w="1573"/>
      </w:tblGrid>
      <w:tr w:rsidR="002E112B" w:rsidRPr="00B04DA4" w14:paraId="03B32477" w14:textId="77777777" w:rsidTr="00296B3D">
        <w:trPr>
          <w:tblHeader/>
          <w:jc w:val="center"/>
        </w:trPr>
        <w:tc>
          <w:tcPr>
            <w:tcW w:w="4158" w:type="pct"/>
            <w:gridSpan w:val="4"/>
            <w:tcBorders>
              <w:bottom w:val="single" w:sz="4" w:space="0" w:color="auto"/>
            </w:tcBorders>
          </w:tcPr>
          <w:p w14:paraId="66E8F530" w14:textId="77777777" w:rsidR="002E112B" w:rsidRPr="00B04DA4" w:rsidRDefault="002E112B" w:rsidP="00296B3D">
            <w:pPr>
              <w:keepNext/>
              <w:rPr>
                <w:b/>
                <w:sz w:val="20"/>
                <w:szCs w:val="20"/>
              </w:rPr>
            </w:pPr>
            <w:r w:rsidRPr="00B04DA4">
              <w:rPr>
                <w:b/>
                <w:sz w:val="20"/>
                <w:szCs w:val="20"/>
              </w:rPr>
              <w:t>Summary of the project and country profile</w:t>
            </w:r>
          </w:p>
        </w:tc>
        <w:tc>
          <w:tcPr>
            <w:tcW w:w="842" w:type="pct"/>
          </w:tcPr>
          <w:p w14:paraId="1213265B" w14:textId="77777777" w:rsidR="002E112B" w:rsidRPr="00B04DA4" w:rsidRDefault="002E112B" w:rsidP="00296B3D">
            <w:pPr>
              <w:keepNext/>
              <w:jc w:val="right"/>
              <w:rPr>
                <w:b/>
                <w:sz w:val="20"/>
                <w:szCs w:val="20"/>
              </w:rPr>
            </w:pPr>
          </w:p>
        </w:tc>
      </w:tr>
      <w:tr w:rsidR="002E112B" w:rsidRPr="00B04DA4" w14:paraId="62D6AA12" w14:textId="77777777" w:rsidTr="00296B3D">
        <w:trPr>
          <w:jc w:val="center"/>
        </w:trPr>
        <w:tc>
          <w:tcPr>
            <w:tcW w:w="4158" w:type="pct"/>
            <w:gridSpan w:val="4"/>
            <w:tcBorders>
              <w:bottom w:val="single" w:sz="4" w:space="0" w:color="auto"/>
            </w:tcBorders>
          </w:tcPr>
          <w:p w14:paraId="0A8A8D93" w14:textId="77777777" w:rsidR="002E112B" w:rsidRPr="00B04DA4" w:rsidRDefault="002E112B" w:rsidP="00296B3D">
            <w:pPr>
              <w:rPr>
                <w:sz w:val="20"/>
                <w:szCs w:val="20"/>
              </w:rPr>
            </w:pPr>
            <w:r w:rsidRPr="00B04DA4">
              <w:rPr>
                <w:sz w:val="20"/>
                <w:szCs w:val="20"/>
              </w:rPr>
              <w:t>Implementing agency:</w:t>
            </w:r>
          </w:p>
        </w:tc>
        <w:tc>
          <w:tcPr>
            <w:tcW w:w="842" w:type="pct"/>
            <w:tcBorders>
              <w:bottom w:val="single" w:sz="4" w:space="0" w:color="auto"/>
            </w:tcBorders>
          </w:tcPr>
          <w:p w14:paraId="0065F78E" w14:textId="77777777" w:rsidR="002E112B" w:rsidRPr="00B04DA4" w:rsidRDefault="002E112B" w:rsidP="00296B3D">
            <w:pPr>
              <w:jc w:val="center"/>
              <w:rPr>
                <w:sz w:val="20"/>
                <w:szCs w:val="20"/>
              </w:rPr>
            </w:pPr>
            <w:r>
              <w:rPr>
                <w:sz w:val="20"/>
                <w:szCs w:val="20"/>
              </w:rPr>
              <w:t>UNEP</w:t>
            </w:r>
          </w:p>
        </w:tc>
      </w:tr>
      <w:tr w:rsidR="002E112B" w:rsidRPr="00DB6BE0" w14:paraId="444110A4" w14:textId="77777777" w:rsidTr="00296B3D">
        <w:trPr>
          <w:jc w:val="center"/>
        </w:trPr>
        <w:tc>
          <w:tcPr>
            <w:tcW w:w="4158" w:type="pct"/>
            <w:gridSpan w:val="4"/>
            <w:tcBorders>
              <w:top w:val="single" w:sz="4" w:space="0" w:color="auto"/>
              <w:left w:val="single" w:sz="4" w:space="0" w:color="auto"/>
              <w:bottom w:val="nil"/>
              <w:right w:val="single" w:sz="4" w:space="0" w:color="auto"/>
            </w:tcBorders>
          </w:tcPr>
          <w:p w14:paraId="60476A2D" w14:textId="77777777" w:rsidR="002E112B" w:rsidRPr="002B5C78" w:rsidRDefault="002E112B" w:rsidP="00296B3D">
            <w:pPr>
              <w:rPr>
                <w:sz w:val="20"/>
                <w:szCs w:val="20"/>
              </w:rPr>
            </w:pPr>
            <w:r w:rsidRPr="002B5C78">
              <w:rPr>
                <w:sz w:val="20"/>
                <w:szCs w:val="20"/>
              </w:rPr>
              <w:t>Amounts previously approved for institutional strengthening (</w:t>
            </w:r>
            <w:r>
              <w:rPr>
                <w:sz w:val="20"/>
                <w:szCs w:val="20"/>
              </w:rPr>
              <w:t>US $</w:t>
            </w:r>
            <w:r w:rsidRPr="002B5C78">
              <w:rPr>
                <w:sz w:val="20"/>
                <w:szCs w:val="20"/>
              </w:rPr>
              <w:t>):</w:t>
            </w:r>
          </w:p>
        </w:tc>
        <w:tc>
          <w:tcPr>
            <w:tcW w:w="842" w:type="pct"/>
            <w:tcBorders>
              <w:top w:val="single" w:sz="4" w:space="0" w:color="auto"/>
              <w:left w:val="single" w:sz="4" w:space="0" w:color="auto"/>
              <w:bottom w:val="nil"/>
              <w:right w:val="single" w:sz="4" w:space="0" w:color="auto"/>
            </w:tcBorders>
          </w:tcPr>
          <w:p w14:paraId="2EC12F51" w14:textId="77777777" w:rsidR="002E112B" w:rsidRPr="002B5C78" w:rsidRDefault="002E112B" w:rsidP="00296B3D">
            <w:pPr>
              <w:jc w:val="right"/>
              <w:rPr>
                <w:sz w:val="20"/>
                <w:szCs w:val="20"/>
              </w:rPr>
            </w:pPr>
          </w:p>
        </w:tc>
      </w:tr>
      <w:tr w:rsidR="002E112B" w:rsidRPr="00DB6BE0" w14:paraId="32A2270F" w14:textId="77777777" w:rsidTr="00296B3D">
        <w:trPr>
          <w:jc w:val="center"/>
        </w:trPr>
        <w:tc>
          <w:tcPr>
            <w:tcW w:w="3283" w:type="pct"/>
            <w:tcBorders>
              <w:top w:val="nil"/>
              <w:left w:val="single" w:sz="4" w:space="0" w:color="auto"/>
              <w:bottom w:val="nil"/>
              <w:right w:val="nil"/>
            </w:tcBorders>
            <w:shd w:val="clear" w:color="auto" w:fill="FFFFFF" w:themeFill="background1"/>
            <w:vAlign w:val="bottom"/>
          </w:tcPr>
          <w:p w14:paraId="0F2831BB" w14:textId="77777777" w:rsidR="002E112B" w:rsidRPr="002B5C78" w:rsidRDefault="002E112B" w:rsidP="00296B3D">
            <w:pPr>
              <w:ind w:left="5249" w:right="-198"/>
              <w:jc w:val="left"/>
              <w:rPr>
                <w:sz w:val="20"/>
                <w:szCs w:val="20"/>
              </w:rPr>
            </w:pPr>
            <w:r w:rsidRPr="002B5C78">
              <w:rPr>
                <w:sz w:val="20"/>
                <w:szCs w:val="20"/>
              </w:rPr>
              <w:t>Phase I:</w:t>
            </w:r>
          </w:p>
        </w:tc>
        <w:tc>
          <w:tcPr>
            <w:tcW w:w="875" w:type="pct"/>
            <w:gridSpan w:val="3"/>
            <w:tcBorders>
              <w:top w:val="nil"/>
              <w:left w:val="nil"/>
              <w:bottom w:val="nil"/>
              <w:right w:val="single" w:sz="4" w:space="0" w:color="auto"/>
            </w:tcBorders>
            <w:shd w:val="clear" w:color="auto" w:fill="FFFFFF" w:themeFill="background1"/>
            <w:vAlign w:val="bottom"/>
          </w:tcPr>
          <w:p w14:paraId="140897B9" w14:textId="77777777" w:rsidR="002E112B" w:rsidRPr="002B5C78" w:rsidRDefault="002E112B" w:rsidP="00296B3D">
            <w:pPr>
              <w:jc w:val="right"/>
              <w:rPr>
                <w:sz w:val="20"/>
                <w:szCs w:val="20"/>
              </w:rPr>
            </w:pPr>
            <w:r w:rsidRPr="00121D03">
              <w:rPr>
                <w:sz w:val="20"/>
              </w:rPr>
              <w:t>Mar-94</w:t>
            </w:r>
          </w:p>
        </w:tc>
        <w:tc>
          <w:tcPr>
            <w:tcW w:w="842" w:type="pct"/>
            <w:tcBorders>
              <w:top w:val="nil"/>
              <w:left w:val="single" w:sz="4" w:space="0" w:color="auto"/>
              <w:bottom w:val="nil"/>
              <w:right w:val="single" w:sz="4" w:space="0" w:color="auto"/>
            </w:tcBorders>
            <w:shd w:val="clear" w:color="auto" w:fill="FFFFFF" w:themeFill="background1"/>
            <w:vAlign w:val="bottom"/>
          </w:tcPr>
          <w:p w14:paraId="28B13DF2" w14:textId="77777777" w:rsidR="002E112B" w:rsidRPr="002B5C78" w:rsidRDefault="002E112B" w:rsidP="00296B3D">
            <w:pPr>
              <w:jc w:val="right"/>
              <w:rPr>
                <w:sz w:val="20"/>
                <w:szCs w:val="20"/>
              </w:rPr>
            </w:pPr>
            <w:r w:rsidRPr="00121D03">
              <w:rPr>
                <w:sz w:val="20"/>
              </w:rPr>
              <w:t>77,000</w:t>
            </w:r>
          </w:p>
        </w:tc>
      </w:tr>
      <w:tr w:rsidR="002E112B" w:rsidRPr="00DB6BE0" w14:paraId="1E23DC2E" w14:textId="77777777" w:rsidTr="00296B3D">
        <w:trPr>
          <w:jc w:val="center"/>
        </w:trPr>
        <w:tc>
          <w:tcPr>
            <w:tcW w:w="3283" w:type="pct"/>
            <w:tcBorders>
              <w:top w:val="nil"/>
              <w:left w:val="single" w:sz="4" w:space="0" w:color="auto"/>
              <w:bottom w:val="nil"/>
              <w:right w:val="nil"/>
            </w:tcBorders>
            <w:shd w:val="clear" w:color="auto" w:fill="FFFFFF" w:themeFill="background1"/>
            <w:vAlign w:val="bottom"/>
          </w:tcPr>
          <w:p w14:paraId="11C1427E" w14:textId="77777777" w:rsidR="002E112B" w:rsidRPr="002B5C78" w:rsidRDefault="002E112B" w:rsidP="00296B3D">
            <w:pPr>
              <w:ind w:left="5249" w:right="-198"/>
              <w:jc w:val="left"/>
              <w:rPr>
                <w:sz w:val="20"/>
                <w:szCs w:val="20"/>
              </w:rPr>
            </w:pPr>
            <w:r w:rsidRPr="002B5C78">
              <w:rPr>
                <w:sz w:val="20"/>
                <w:szCs w:val="20"/>
              </w:rPr>
              <w:t>Phase II:</w:t>
            </w:r>
          </w:p>
        </w:tc>
        <w:tc>
          <w:tcPr>
            <w:tcW w:w="875" w:type="pct"/>
            <w:gridSpan w:val="3"/>
            <w:tcBorders>
              <w:top w:val="nil"/>
              <w:left w:val="nil"/>
              <w:bottom w:val="nil"/>
              <w:right w:val="single" w:sz="4" w:space="0" w:color="auto"/>
            </w:tcBorders>
            <w:shd w:val="clear" w:color="auto" w:fill="FFFFFF" w:themeFill="background1"/>
            <w:vAlign w:val="bottom"/>
          </w:tcPr>
          <w:p w14:paraId="3E209FA9" w14:textId="77777777" w:rsidR="002E112B" w:rsidRPr="002B5C78" w:rsidRDefault="002E112B" w:rsidP="00296B3D">
            <w:pPr>
              <w:jc w:val="right"/>
              <w:rPr>
                <w:sz w:val="20"/>
                <w:szCs w:val="20"/>
              </w:rPr>
            </w:pPr>
            <w:r w:rsidRPr="00121D03">
              <w:rPr>
                <w:sz w:val="20"/>
              </w:rPr>
              <w:t>Jul-98</w:t>
            </w:r>
          </w:p>
        </w:tc>
        <w:tc>
          <w:tcPr>
            <w:tcW w:w="842" w:type="pct"/>
            <w:tcBorders>
              <w:top w:val="nil"/>
              <w:left w:val="single" w:sz="4" w:space="0" w:color="auto"/>
              <w:bottom w:val="nil"/>
              <w:right w:val="single" w:sz="4" w:space="0" w:color="auto"/>
            </w:tcBorders>
            <w:shd w:val="clear" w:color="auto" w:fill="FFFFFF" w:themeFill="background1"/>
            <w:vAlign w:val="bottom"/>
          </w:tcPr>
          <w:p w14:paraId="0499DF9A" w14:textId="77777777" w:rsidR="002E112B" w:rsidRPr="002B5C78" w:rsidRDefault="002E112B" w:rsidP="00296B3D">
            <w:pPr>
              <w:jc w:val="right"/>
              <w:rPr>
                <w:sz w:val="20"/>
                <w:szCs w:val="20"/>
              </w:rPr>
            </w:pPr>
            <w:r w:rsidRPr="00121D03">
              <w:rPr>
                <w:sz w:val="20"/>
              </w:rPr>
              <w:t>51,350</w:t>
            </w:r>
          </w:p>
        </w:tc>
      </w:tr>
      <w:tr w:rsidR="002E112B" w:rsidRPr="00DB6BE0" w14:paraId="68656752" w14:textId="77777777" w:rsidTr="00296B3D">
        <w:trPr>
          <w:jc w:val="center"/>
        </w:trPr>
        <w:tc>
          <w:tcPr>
            <w:tcW w:w="3283" w:type="pct"/>
            <w:tcBorders>
              <w:top w:val="nil"/>
              <w:left w:val="single" w:sz="4" w:space="0" w:color="auto"/>
              <w:bottom w:val="nil"/>
              <w:right w:val="nil"/>
            </w:tcBorders>
            <w:shd w:val="clear" w:color="auto" w:fill="FFFFFF" w:themeFill="background1"/>
            <w:vAlign w:val="bottom"/>
          </w:tcPr>
          <w:p w14:paraId="60C2A441" w14:textId="77777777" w:rsidR="002E112B" w:rsidRPr="002B5C78" w:rsidRDefault="002E112B" w:rsidP="00296B3D">
            <w:pPr>
              <w:ind w:left="5249" w:right="-198"/>
              <w:jc w:val="left"/>
              <w:rPr>
                <w:sz w:val="20"/>
                <w:szCs w:val="20"/>
              </w:rPr>
            </w:pPr>
            <w:r w:rsidRPr="002B5C78">
              <w:rPr>
                <w:sz w:val="20"/>
                <w:szCs w:val="20"/>
              </w:rPr>
              <w:t>Phase III:</w:t>
            </w:r>
          </w:p>
        </w:tc>
        <w:tc>
          <w:tcPr>
            <w:tcW w:w="875" w:type="pct"/>
            <w:gridSpan w:val="3"/>
            <w:tcBorders>
              <w:top w:val="nil"/>
              <w:left w:val="nil"/>
              <w:bottom w:val="nil"/>
              <w:right w:val="single" w:sz="4" w:space="0" w:color="auto"/>
            </w:tcBorders>
            <w:shd w:val="clear" w:color="auto" w:fill="FFFFFF" w:themeFill="background1"/>
            <w:vAlign w:val="bottom"/>
          </w:tcPr>
          <w:p w14:paraId="26243FC3" w14:textId="77777777" w:rsidR="002E112B" w:rsidRPr="002B5C78" w:rsidRDefault="002E112B" w:rsidP="00296B3D">
            <w:pPr>
              <w:jc w:val="right"/>
              <w:rPr>
                <w:sz w:val="20"/>
                <w:szCs w:val="20"/>
              </w:rPr>
            </w:pPr>
            <w:r w:rsidRPr="00121D03">
              <w:rPr>
                <w:sz w:val="20"/>
              </w:rPr>
              <w:t>Jul-00</w:t>
            </w:r>
          </w:p>
        </w:tc>
        <w:tc>
          <w:tcPr>
            <w:tcW w:w="842" w:type="pct"/>
            <w:tcBorders>
              <w:top w:val="nil"/>
              <w:left w:val="single" w:sz="4" w:space="0" w:color="auto"/>
              <w:bottom w:val="nil"/>
              <w:right w:val="single" w:sz="4" w:space="0" w:color="auto"/>
            </w:tcBorders>
            <w:shd w:val="clear" w:color="auto" w:fill="FFFFFF" w:themeFill="background1"/>
            <w:vAlign w:val="bottom"/>
          </w:tcPr>
          <w:p w14:paraId="57AECFC4" w14:textId="77777777" w:rsidR="002E112B" w:rsidRPr="002B5C78" w:rsidRDefault="002E112B" w:rsidP="00296B3D">
            <w:pPr>
              <w:jc w:val="right"/>
              <w:rPr>
                <w:sz w:val="20"/>
                <w:szCs w:val="20"/>
              </w:rPr>
            </w:pPr>
            <w:r w:rsidRPr="00121D03">
              <w:rPr>
                <w:sz w:val="20"/>
              </w:rPr>
              <w:t>51,300</w:t>
            </w:r>
          </w:p>
        </w:tc>
      </w:tr>
      <w:tr w:rsidR="002E112B" w:rsidRPr="00DB6BE0" w14:paraId="16E4F06F" w14:textId="77777777" w:rsidTr="00296B3D">
        <w:trPr>
          <w:jc w:val="center"/>
        </w:trPr>
        <w:tc>
          <w:tcPr>
            <w:tcW w:w="3283" w:type="pct"/>
            <w:tcBorders>
              <w:top w:val="nil"/>
              <w:left w:val="single" w:sz="4" w:space="0" w:color="auto"/>
              <w:bottom w:val="nil"/>
              <w:right w:val="nil"/>
            </w:tcBorders>
            <w:shd w:val="clear" w:color="auto" w:fill="FFFFFF" w:themeFill="background1"/>
            <w:vAlign w:val="bottom"/>
          </w:tcPr>
          <w:p w14:paraId="15399BD2" w14:textId="77777777" w:rsidR="002E112B" w:rsidRPr="002B5C78" w:rsidRDefault="002E112B" w:rsidP="00296B3D">
            <w:pPr>
              <w:ind w:left="5249" w:right="-198"/>
              <w:jc w:val="left"/>
              <w:rPr>
                <w:sz w:val="20"/>
                <w:szCs w:val="20"/>
              </w:rPr>
            </w:pPr>
            <w:r w:rsidRPr="002B5C78">
              <w:rPr>
                <w:sz w:val="20"/>
                <w:szCs w:val="20"/>
              </w:rPr>
              <w:t>Phase IV:</w:t>
            </w:r>
          </w:p>
        </w:tc>
        <w:tc>
          <w:tcPr>
            <w:tcW w:w="875" w:type="pct"/>
            <w:gridSpan w:val="3"/>
            <w:tcBorders>
              <w:top w:val="nil"/>
              <w:left w:val="nil"/>
              <w:bottom w:val="nil"/>
              <w:right w:val="single" w:sz="4" w:space="0" w:color="auto"/>
            </w:tcBorders>
            <w:shd w:val="clear" w:color="auto" w:fill="FFFFFF" w:themeFill="background1"/>
            <w:vAlign w:val="bottom"/>
          </w:tcPr>
          <w:p w14:paraId="5E1B7166" w14:textId="77777777" w:rsidR="002E112B" w:rsidRPr="002B5C78" w:rsidRDefault="002E112B" w:rsidP="00296B3D">
            <w:pPr>
              <w:tabs>
                <w:tab w:val="left" w:pos="6840"/>
              </w:tabs>
              <w:ind w:left="-108"/>
              <w:jc w:val="right"/>
              <w:rPr>
                <w:sz w:val="20"/>
                <w:szCs w:val="20"/>
              </w:rPr>
            </w:pPr>
            <w:r w:rsidRPr="00121D03">
              <w:rPr>
                <w:sz w:val="20"/>
              </w:rPr>
              <w:t>Dec-03</w:t>
            </w:r>
          </w:p>
        </w:tc>
        <w:tc>
          <w:tcPr>
            <w:tcW w:w="842" w:type="pct"/>
            <w:tcBorders>
              <w:top w:val="nil"/>
              <w:left w:val="single" w:sz="4" w:space="0" w:color="auto"/>
              <w:bottom w:val="nil"/>
              <w:right w:val="single" w:sz="4" w:space="0" w:color="auto"/>
            </w:tcBorders>
            <w:shd w:val="clear" w:color="auto" w:fill="FFFFFF" w:themeFill="background1"/>
          </w:tcPr>
          <w:p w14:paraId="5DDA330A" w14:textId="77777777" w:rsidR="002E112B" w:rsidRPr="002B5C78" w:rsidRDefault="002E112B" w:rsidP="00296B3D">
            <w:pPr>
              <w:jc w:val="right"/>
              <w:rPr>
                <w:sz w:val="20"/>
                <w:szCs w:val="20"/>
              </w:rPr>
            </w:pPr>
            <w:r w:rsidRPr="00121D03">
              <w:rPr>
                <w:sz w:val="20"/>
              </w:rPr>
              <w:t>66,733</w:t>
            </w:r>
          </w:p>
        </w:tc>
      </w:tr>
      <w:tr w:rsidR="002E112B" w:rsidRPr="00DB6BE0" w14:paraId="0EF37215" w14:textId="77777777" w:rsidTr="00296B3D">
        <w:trPr>
          <w:jc w:val="center"/>
        </w:trPr>
        <w:tc>
          <w:tcPr>
            <w:tcW w:w="3366" w:type="pct"/>
            <w:gridSpan w:val="3"/>
            <w:tcBorders>
              <w:top w:val="nil"/>
              <w:left w:val="single" w:sz="4" w:space="0" w:color="auto"/>
              <w:bottom w:val="nil"/>
              <w:right w:val="nil"/>
            </w:tcBorders>
            <w:shd w:val="clear" w:color="auto" w:fill="FFFFFF" w:themeFill="background1"/>
            <w:vAlign w:val="bottom"/>
          </w:tcPr>
          <w:p w14:paraId="67E89815" w14:textId="77777777" w:rsidR="002E112B" w:rsidRPr="002B5C78" w:rsidRDefault="002E112B" w:rsidP="00296B3D">
            <w:pPr>
              <w:ind w:left="5249" w:right="-198"/>
              <w:jc w:val="left"/>
              <w:rPr>
                <w:sz w:val="20"/>
                <w:szCs w:val="20"/>
              </w:rPr>
            </w:pPr>
            <w:r w:rsidRPr="00121D03">
              <w:rPr>
                <w:sz w:val="20"/>
              </w:rPr>
              <w:t>Phase V:</w:t>
            </w:r>
          </w:p>
        </w:tc>
        <w:tc>
          <w:tcPr>
            <w:tcW w:w="792" w:type="pct"/>
            <w:tcBorders>
              <w:top w:val="nil"/>
              <w:left w:val="nil"/>
              <w:bottom w:val="nil"/>
              <w:right w:val="single" w:sz="4" w:space="0" w:color="auto"/>
            </w:tcBorders>
            <w:shd w:val="clear" w:color="auto" w:fill="FFFFFF" w:themeFill="background1"/>
            <w:vAlign w:val="bottom"/>
          </w:tcPr>
          <w:p w14:paraId="611F3B96" w14:textId="77777777" w:rsidR="002E112B" w:rsidRPr="002B5C78" w:rsidRDefault="002E112B" w:rsidP="00296B3D">
            <w:pPr>
              <w:tabs>
                <w:tab w:val="left" w:pos="6840"/>
              </w:tabs>
              <w:ind w:left="-108"/>
              <w:jc w:val="right"/>
              <w:rPr>
                <w:sz w:val="20"/>
                <w:szCs w:val="20"/>
              </w:rPr>
            </w:pPr>
            <w:r w:rsidRPr="00121D03">
              <w:rPr>
                <w:sz w:val="20"/>
              </w:rPr>
              <w:t>Nov-05</w:t>
            </w:r>
          </w:p>
        </w:tc>
        <w:tc>
          <w:tcPr>
            <w:tcW w:w="842" w:type="pct"/>
            <w:tcBorders>
              <w:top w:val="nil"/>
              <w:left w:val="single" w:sz="4" w:space="0" w:color="auto"/>
              <w:bottom w:val="nil"/>
              <w:right w:val="single" w:sz="4" w:space="0" w:color="auto"/>
            </w:tcBorders>
            <w:shd w:val="clear" w:color="auto" w:fill="FFFFFF" w:themeFill="background1"/>
          </w:tcPr>
          <w:p w14:paraId="063DE128" w14:textId="77777777" w:rsidR="002E112B" w:rsidRPr="002B5C78" w:rsidRDefault="002E112B" w:rsidP="00296B3D">
            <w:pPr>
              <w:jc w:val="right"/>
              <w:rPr>
                <w:sz w:val="20"/>
                <w:szCs w:val="20"/>
              </w:rPr>
            </w:pPr>
            <w:r w:rsidRPr="00121D03">
              <w:rPr>
                <w:sz w:val="20"/>
              </w:rPr>
              <w:t>66,733</w:t>
            </w:r>
          </w:p>
        </w:tc>
      </w:tr>
      <w:tr w:rsidR="002E112B" w:rsidRPr="00DB6BE0" w14:paraId="67BE3B75" w14:textId="77777777" w:rsidTr="00296B3D">
        <w:trPr>
          <w:jc w:val="center"/>
        </w:trPr>
        <w:tc>
          <w:tcPr>
            <w:tcW w:w="3366" w:type="pct"/>
            <w:gridSpan w:val="3"/>
            <w:tcBorders>
              <w:top w:val="nil"/>
              <w:left w:val="single" w:sz="4" w:space="0" w:color="auto"/>
              <w:bottom w:val="nil"/>
              <w:right w:val="nil"/>
            </w:tcBorders>
            <w:shd w:val="clear" w:color="auto" w:fill="FFFFFF" w:themeFill="background1"/>
            <w:vAlign w:val="bottom"/>
          </w:tcPr>
          <w:p w14:paraId="2C6C4C19" w14:textId="77777777" w:rsidR="002E112B" w:rsidRPr="002B5C78" w:rsidRDefault="002E112B" w:rsidP="00296B3D">
            <w:pPr>
              <w:ind w:left="5249" w:right="-198"/>
              <w:jc w:val="left"/>
              <w:rPr>
                <w:sz w:val="20"/>
                <w:szCs w:val="20"/>
              </w:rPr>
            </w:pPr>
            <w:r w:rsidRPr="00121D03">
              <w:rPr>
                <w:sz w:val="20"/>
              </w:rPr>
              <w:t>Phase VI:</w:t>
            </w:r>
          </w:p>
        </w:tc>
        <w:tc>
          <w:tcPr>
            <w:tcW w:w="792" w:type="pct"/>
            <w:tcBorders>
              <w:top w:val="nil"/>
              <w:left w:val="nil"/>
              <w:bottom w:val="nil"/>
              <w:right w:val="single" w:sz="4" w:space="0" w:color="auto"/>
            </w:tcBorders>
            <w:shd w:val="clear" w:color="auto" w:fill="FFFFFF" w:themeFill="background1"/>
            <w:vAlign w:val="bottom"/>
          </w:tcPr>
          <w:p w14:paraId="51B024F6" w14:textId="77777777" w:rsidR="002E112B" w:rsidRPr="002B5C78" w:rsidRDefault="002E112B" w:rsidP="00296B3D">
            <w:pPr>
              <w:tabs>
                <w:tab w:val="left" w:pos="6840"/>
              </w:tabs>
              <w:ind w:left="-108"/>
              <w:jc w:val="right"/>
              <w:rPr>
                <w:sz w:val="20"/>
                <w:szCs w:val="20"/>
              </w:rPr>
            </w:pPr>
            <w:r w:rsidRPr="00121D03">
              <w:rPr>
                <w:sz w:val="20"/>
              </w:rPr>
              <w:t>Nov-07</w:t>
            </w:r>
          </w:p>
        </w:tc>
        <w:tc>
          <w:tcPr>
            <w:tcW w:w="842" w:type="pct"/>
            <w:tcBorders>
              <w:top w:val="nil"/>
              <w:left w:val="single" w:sz="4" w:space="0" w:color="auto"/>
              <w:bottom w:val="nil"/>
              <w:right w:val="single" w:sz="4" w:space="0" w:color="auto"/>
            </w:tcBorders>
            <w:shd w:val="clear" w:color="auto" w:fill="FFFFFF" w:themeFill="background1"/>
          </w:tcPr>
          <w:p w14:paraId="6D86CEF3" w14:textId="77777777" w:rsidR="002E112B" w:rsidRPr="002B5C78" w:rsidRDefault="002E112B" w:rsidP="00296B3D">
            <w:pPr>
              <w:jc w:val="right"/>
              <w:rPr>
                <w:sz w:val="20"/>
                <w:szCs w:val="20"/>
              </w:rPr>
            </w:pPr>
            <w:r w:rsidRPr="00121D03">
              <w:rPr>
                <w:sz w:val="20"/>
              </w:rPr>
              <w:t>66,733</w:t>
            </w:r>
          </w:p>
        </w:tc>
      </w:tr>
      <w:tr w:rsidR="002E112B" w:rsidRPr="00DB6BE0" w14:paraId="77601264" w14:textId="77777777" w:rsidTr="00296B3D">
        <w:trPr>
          <w:jc w:val="center"/>
        </w:trPr>
        <w:tc>
          <w:tcPr>
            <w:tcW w:w="3366" w:type="pct"/>
            <w:gridSpan w:val="3"/>
            <w:tcBorders>
              <w:top w:val="nil"/>
              <w:left w:val="single" w:sz="4" w:space="0" w:color="auto"/>
              <w:bottom w:val="nil"/>
              <w:right w:val="nil"/>
            </w:tcBorders>
            <w:shd w:val="clear" w:color="auto" w:fill="FFFFFF" w:themeFill="background1"/>
            <w:vAlign w:val="bottom"/>
          </w:tcPr>
          <w:p w14:paraId="07FBE906" w14:textId="77777777" w:rsidR="002E112B" w:rsidRPr="002B5C78" w:rsidRDefault="002E112B" w:rsidP="00296B3D">
            <w:pPr>
              <w:ind w:left="5249" w:right="-198"/>
              <w:jc w:val="left"/>
              <w:rPr>
                <w:sz w:val="20"/>
                <w:szCs w:val="20"/>
              </w:rPr>
            </w:pPr>
            <w:r w:rsidRPr="003B4A22">
              <w:rPr>
                <w:sz w:val="20"/>
              </w:rPr>
              <w:t>Phase VII:</w:t>
            </w:r>
          </w:p>
        </w:tc>
        <w:tc>
          <w:tcPr>
            <w:tcW w:w="792" w:type="pct"/>
            <w:tcBorders>
              <w:top w:val="nil"/>
              <w:left w:val="nil"/>
              <w:bottom w:val="nil"/>
              <w:right w:val="single" w:sz="4" w:space="0" w:color="auto"/>
            </w:tcBorders>
            <w:shd w:val="clear" w:color="auto" w:fill="FFFFFF" w:themeFill="background1"/>
            <w:vAlign w:val="bottom"/>
          </w:tcPr>
          <w:p w14:paraId="662745C6" w14:textId="77777777" w:rsidR="002E112B" w:rsidRPr="002B5C78" w:rsidRDefault="002E112B" w:rsidP="00296B3D">
            <w:pPr>
              <w:tabs>
                <w:tab w:val="left" w:pos="6840"/>
              </w:tabs>
              <w:ind w:left="-108"/>
              <w:jc w:val="right"/>
              <w:rPr>
                <w:sz w:val="20"/>
                <w:szCs w:val="20"/>
              </w:rPr>
            </w:pPr>
            <w:r w:rsidRPr="003B4A22">
              <w:rPr>
                <w:sz w:val="20"/>
              </w:rPr>
              <w:t>Nov-09</w:t>
            </w:r>
          </w:p>
        </w:tc>
        <w:tc>
          <w:tcPr>
            <w:tcW w:w="842" w:type="pct"/>
            <w:tcBorders>
              <w:top w:val="nil"/>
              <w:left w:val="single" w:sz="4" w:space="0" w:color="auto"/>
              <w:bottom w:val="nil"/>
              <w:right w:val="single" w:sz="4" w:space="0" w:color="auto"/>
            </w:tcBorders>
            <w:shd w:val="clear" w:color="auto" w:fill="FFFFFF" w:themeFill="background1"/>
          </w:tcPr>
          <w:p w14:paraId="0BAC986C" w14:textId="77777777" w:rsidR="002E112B" w:rsidRPr="002B5C78" w:rsidRDefault="002E112B" w:rsidP="00296B3D">
            <w:pPr>
              <w:jc w:val="right"/>
              <w:rPr>
                <w:sz w:val="20"/>
                <w:szCs w:val="20"/>
              </w:rPr>
            </w:pPr>
            <w:r w:rsidRPr="003B4A22">
              <w:rPr>
                <w:sz w:val="20"/>
              </w:rPr>
              <w:t>66,733</w:t>
            </w:r>
          </w:p>
        </w:tc>
      </w:tr>
      <w:tr w:rsidR="002E112B" w:rsidRPr="00DB6BE0" w14:paraId="10D25F38" w14:textId="77777777" w:rsidTr="00296B3D">
        <w:trPr>
          <w:jc w:val="center"/>
        </w:trPr>
        <w:tc>
          <w:tcPr>
            <w:tcW w:w="3366" w:type="pct"/>
            <w:gridSpan w:val="3"/>
            <w:tcBorders>
              <w:top w:val="nil"/>
              <w:left w:val="single" w:sz="4" w:space="0" w:color="auto"/>
              <w:bottom w:val="nil"/>
              <w:right w:val="nil"/>
            </w:tcBorders>
            <w:shd w:val="clear" w:color="auto" w:fill="FFFFFF" w:themeFill="background1"/>
            <w:vAlign w:val="bottom"/>
          </w:tcPr>
          <w:p w14:paraId="3BAE7825" w14:textId="77777777" w:rsidR="002E112B" w:rsidRPr="002B5C78" w:rsidRDefault="002E112B" w:rsidP="00296B3D">
            <w:pPr>
              <w:ind w:left="5249" w:right="-198"/>
              <w:jc w:val="left"/>
              <w:rPr>
                <w:sz w:val="20"/>
                <w:szCs w:val="20"/>
              </w:rPr>
            </w:pPr>
            <w:r w:rsidRPr="003B4A22">
              <w:rPr>
                <w:sz w:val="20"/>
              </w:rPr>
              <w:t>Phase VIII:</w:t>
            </w:r>
          </w:p>
        </w:tc>
        <w:tc>
          <w:tcPr>
            <w:tcW w:w="792" w:type="pct"/>
            <w:tcBorders>
              <w:top w:val="nil"/>
              <w:left w:val="nil"/>
              <w:bottom w:val="nil"/>
              <w:right w:val="single" w:sz="4" w:space="0" w:color="auto"/>
            </w:tcBorders>
            <w:shd w:val="clear" w:color="auto" w:fill="FFFFFF" w:themeFill="background1"/>
            <w:vAlign w:val="bottom"/>
          </w:tcPr>
          <w:p w14:paraId="2F43F9FC" w14:textId="77777777" w:rsidR="002E112B" w:rsidRPr="002B5C78" w:rsidRDefault="002E112B" w:rsidP="00296B3D">
            <w:pPr>
              <w:tabs>
                <w:tab w:val="left" w:pos="6840"/>
              </w:tabs>
              <w:ind w:left="-108"/>
              <w:jc w:val="right"/>
              <w:rPr>
                <w:sz w:val="20"/>
                <w:szCs w:val="20"/>
              </w:rPr>
            </w:pPr>
            <w:r w:rsidRPr="003B4A22">
              <w:rPr>
                <w:sz w:val="20"/>
              </w:rPr>
              <w:t>Apr-12</w:t>
            </w:r>
          </w:p>
        </w:tc>
        <w:tc>
          <w:tcPr>
            <w:tcW w:w="842" w:type="pct"/>
            <w:tcBorders>
              <w:top w:val="nil"/>
              <w:left w:val="single" w:sz="4" w:space="0" w:color="auto"/>
              <w:bottom w:val="nil"/>
              <w:right w:val="single" w:sz="4" w:space="0" w:color="auto"/>
            </w:tcBorders>
            <w:shd w:val="clear" w:color="auto" w:fill="FFFFFF" w:themeFill="background1"/>
          </w:tcPr>
          <w:p w14:paraId="5DDA0A84" w14:textId="77777777" w:rsidR="002E112B" w:rsidRPr="002B5C78" w:rsidRDefault="002E112B" w:rsidP="00296B3D">
            <w:pPr>
              <w:jc w:val="right"/>
              <w:rPr>
                <w:sz w:val="20"/>
                <w:szCs w:val="20"/>
              </w:rPr>
            </w:pPr>
            <w:r w:rsidRPr="003B4A22">
              <w:rPr>
                <w:sz w:val="20"/>
              </w:rPr>
              <w:t>66,733</w:t>
            </w:r>
          </w:p>
        </w:tc>
      </w:tr>
      <w:tr w:rsidR="002E112B" w:rsidRPr="00DB6BE0" w14:paraId="561B1D6D" w14:textId="77777777" w:rsidTr="00296B3D">
        <w:trPr>
          <w:jc w:val="center"/>
        </w:trPr>
        <w:tc>
          <w:tcPr>
            <w:tcW w:w="3366" w:type="pct"/>
            <w:gridSpan w:val="3"/>
            <w:tcBorders>
              <w:top w:val="nil"/>
              <w:left w:val="single" w:sz="4" w:space="0" w:color="auto"/>
              <w:bottom w:val="nil"/>
              <w:right w:val="nil"/>
            </w:tcBorders>
            <w:shd w:val="clear" w:color="auto" w:fill="FFFFFF" w:themeFill="background1"/>
            <w:vAlign w:val="bottom"/>
          </w:tcPr>
          <w:p w14:paraId="719BA515" w14:textId="77777777" w:rsidR="002E112B" w:rsidRPr="002B5C78" w:rsidRDefault="002E112B" w:rsidP="00296B3D">
            <w:pPr>
              <w:ind w:left="5249" w:right="-198"/>
              <w:jc w:val="left"/>
              <w:rPr>
                <w:sz w:val="20"/>
                <w:szCs w:val="20"/>
              </w:rPr>
            </w:pPr>
            <w:r w:rsidRPr="003B4A22">
              <w:rPr>
                <w:sz w:val="20"/>
              </w:rPr>
              <w:t>Phase IX:</w:t>
            </w:r>
          </w:p>
        </w:tc>
        <w:tc>
          <w:tcPr>
            <w:tcW w:w="792" w:type="pct"/>
            <w:tcBorders>
              <w:top w:val="nil"/>
              <w:left w:val="nil"/>
              <w:bottom w:val="nil"/>
              <w:right w:val="single" w:sz="4" w:space="0" w:color="auto"/>
            </w:tcBorders>
            <w:shd w:val="clear" w:color="auto" w:fill="FFFFFF" w:themeFill="background1"/>
            <w:vAlign w:val="bottom"/>
          </w:tcPr>
          <w:p w14:paraId="7B190A3D" w14:textId="77777777" w:rsidR="002E112B" w:rsidRPr="002B5C78" w:rsidRDefault="002E112B" w:rsidP="00296B3D">
            <w:pPr>
              <w:tabs>
                <w:tab w:val="left" w:pos="6840"/>
              </w:tabs>
              <w:ind w:left="-108"/>
              <w:jc w:val="right"/>
              <w:rPr>
                <w:sz w:val="20"/>
                <w:szCs w:val="20"/>
              </w:rPr>
            </w:pPr>
            <w:r w:rsidRPr="003B4A22">
              <w:rPr>
                <w:sz w:val="20"/>
              </w:rPr>
              <w:t>May-14</w:t>
            </w:r>
          </w:p>
        </w:tc>
        <w:tc>
          <w:tcPr>
            <w:tcW w:w="842" w:type="pct"/>
            <w:tcBorders>
              <w:top w:val="nil"/>
              <w:left w:val="single" w:sz="4" w:space="0" w:color="auto"/>
              <w:bottom w:val="nil"/>
              <w:right w:val="single" w:sz="4" w:space="0" w:color="auto"/>
            </w:tcBorders>
            <w:shd w:val="clear" w:color="auto" w:fill="FFFFFF" w:themeFill="background1"/>
          </w:tcPr>
          <w:p w14:paraId="0AAAD0DB" w14:textId="77777777" w:rsidR="002E112B" w:rsidRPr="002B5C78" w:rsidRDefault="002E112B" w:rsidP="00296B3D">
            <w:pPr>
              <w:jc w:val="right"/>
              <w:rPr>
                <w:sz w:val="20"/>
                <w:szCs w:val="20"/>
              </w:rPr>
            </w:pPr>
            <w:r w:rsidRPr="003B4A22">
              <w:rPr>
                <w:sz w:val="20"/>
              </w:rPr>
              <w:t>66,733</w:t>
            </w:r>
          </w:p>
        </w:tc>
      </w:tr>
      <w:tr w:rsidR="002E112B" w:rsidRPr="00DB6BE0" w14:paraId="35E55360" w14:textId="77777777" w:rsidTr="00296B3D">
        <w:trPr>
          <w:jc w:val="center"/>
        </w:trPr>
        <w:tc>
          <w:tcPr>
            <w:tcW w:w="3366" w:type="pct"/>
            <w:gridSpan w:val="3"/>
            <w:tcBorders>
              <w:top w:val="nil"/>
              <w:left w:val="single" w:sz="4" w:space="0" w:color="auto"/>
              <w:bottom w:val="nil"/>
              <w:right w:val="nil"/>
            </w:tcBorders>
            <w:shd w:val="clear" w:color="auto" w:fill="FFFFFF" w:themeFill="background1"/>
            <w:vAlign w:val="bottom"/>
          </w:tcPr>
          <w:p w14:paraId="6944BD74" w14:textId="77777777" w:rsidR="002E112B" w:rsidRPr="002B5C78" w:rsidRDefault="002E112B" w:rsidP="00296B3D">
            <w:pPr>
              <w:ind w:left="5249" w:right="-198"/>
              <w:jc w:val="left"/>
              <w:rPr>
                <w:sz w:val="20"/>
                <w:szCs w:val="20"/>
              </w:rPr>
            </w:pPr>
            <w:r w:rsidRPr="003B4A22">
              <w:rPr>
                <w:sz w:val="20"/>
              </w:rPr>
              <w:t>Phase X:</w:t>
            </w:r>
          </w:p>
        </w:tc>
        <w:tc>
          <w:tcPr>
            <w:tcW w:w="792" w:type="pct"/>
            <w:tcBorders>
              <w:top w:val="nil"/>
              <w:left w:val="nil"/>
              <w:bottom w:val="nil"/>
              <w:right w:val="single" w:sz="4" w:space="0" w:color="auto"/>
            </w:tcBorders>
            <w:shd w:val="clear" w:color="auto" w:fill="FFFFFF" w:themeFill="background1"/>
            <w:vAlign w:val="bottom"/>
          </w:tcPr>
          <w:p w14:paraId="0D2509B3" w14:textId="77777777" w:rsidR="002E112B" w:rsidRPr="002B5C78" w:rsidRDefault="002E112B" w:rsidP="00296B3D">
            <w:pPr>
              <w:tabs>
                <w:tab w:val="left" w:pos="6840"/>
              </w:tabs>
              <w:ind w:left="-108"/>
              <w:jc w:val="right"/>
              <w:rPr>
                <w:sz w:val="20"/>
                <w:szCs w:val="20"/>
              </w:rPr>
            </w:pPr>
            <w:r w:rsidRPr="003B4A22">
              <w:rPr>
                <w:sz w:val="20"/>
              </w:rPr>
              <w:t>May-16</w:t>
            </w:r>
          </w:p>
        </w:tc>
        <w:tc>
          <w:tcPr>
            <w:tcW w:w="842" w:type="pct"/>
            <w:tcBorders>
              <w:top w:val="nil"/>
              <w:left w:val="single" w:sz="4" w:space="0" w:color="auto"/>
              <w:bottom w:val="nil"/>
              <w:right w:val="single" w:sz="4" w:space="0" w:color="auto"/>
            </w:tcBorders>
            <w:shd w:val="clear" w:color="auto" w:fill="FFFFFF" w:themeFill="background1"/>
          </w:tcPr>
          <w:p w14:paraId="60F1C37C" w14:textId="77777777" w:rsidR="002E112B" w:rsidRPr="002B5C78" w:rsidRDefault="002E112B" w:rsidP="00296B3D">
            <w:pPr>
              <w:jc w:val="right"/>
              <w:rPr>
                <w:sz w:val="20"/>
                <w:szCs w:val="20"/>
              </w:rPr>
            </w:pPr>
            <w:r w:rsidRPr="003B4A22">
              <w:rPr>
                <w:sz w:val="20"/>
              </w:rPr>
              <w:t>85,418</w:t>
            </w:r>
          </w:p>
        </w:tc>
      </w:tr>
      <w:tr w:rsidR="002E112B" w:rsidRPr="00DB6BE0" w14:paraId="7E982070" w14:textId="77777777" w:rsidTr="00296B3D">
        <w:trPr>
          <w:jc w:val="center"/>
        </w:trPr>
        <w:tc>
          <w:tcPr>
            <w:tcW w:w="3333" w:type="pct"/>
            <w:gridSpan w:val="2"/>
            <w:tcBorders>
              <w:top w:val="nil"/>
              <w:left w:val="single" w:sz="4" w:space="0" w:color="auto"/>
              <w:bottom w:val="nil"/>
              <w:right w:val="nil"/>
            </w:tcBorders>
            <w:shd w:val="clear" w:color="auto" w:fill="FFFFFF" w:themeFill="background1"/>
            <w:vAlign w:val="bottom"/>
          </w:tcPr>
          <w:p w14:paraId="39BC4FDC" w14:textId="77777777" w:rsidR="002E112B" w:rsidRPr="002B5C78" w:rsidRDefault="002E112B" w:rsidP="00296B3D">
            <w:pPr>
              <w:ind w:left="5249" w:right="-207"/>
              <w:jc w:val="left"/>
              <w:rPr>
                <w:sz w:val="20"/>
                <w:szCs w:val="20"/>
              </w:rPr>
            </w:pPr>
            <w:r>
              <w:rPr>
                <w:sz w:val="20"/>
                <w:szCs w:val="20"/>
              </w:rPr>
              <w:t>Phase XI:</w:t>
            </w:r>
          </w:p>
        </w:tc>
        <w:tc>
          <w:tcPr>
            <w:tcW w:w="826" w:type="pct"/>
            <w:gridSpan w:val="2"/>
            <w:tcBorders>
              <w:top w:val="nil"/>
              <w:left w:val="nil"/>
              <w:bottom w:val="nil"/>
              <w:right w:val="single" w:sz="4" w:space="0" w:color="auto"/>
            </w:tcBorders>
            <w:shd w:val="clear" w:color="auto" w:fill="FFFFFF" w:themeFill="background1"/>
            <w:vAlign w:val="bottom"/>
          </w:tcPr>
          <w:p w14:paraId="0850776D" w14:textId="77777777" w:rsidR="002E112B" w:rsidRPr="002B5C78" w:rsidRDefault="002E112B" w:rsidP="00296B3D">
            <w:pPr>
              <w:tabs>
                <w:tab w:val="left" w:pos="6840"/>
              </w:tabs>
              <w:ind w:left="-108"/>
              <w:jc w:val="right"/>
              <w:rPr>
                <w:sz w:val="20"/>
                <w:szCs w:val="20"/>
              </w:rPr>
            </w:pPr>
            <w:r>
              <w:rPr>
                <w:sz w:val="20"/>
                <w:szCs w:val="20"/>
              </w:rPr>
              <w:t>Dec-18</w:t>
            </w:r>
          </w:p>
        </w:tc>
        <w:tc>
          <w:tcPr>
            <w:tcW w:w="842" w:type="pct"/>
            <w:tcBorders>
              <w:top w:val="nil"/>
              <w:left w:val="single" w:sz="4" w:space="0" w:color="auto"/>
              <w:bottom w:val="nil"/>
              <w:right w:val="single" w:sz="4" w:space="0" w:color="auto"/>
            </w:tcBorders>
            <w:shd w:val="clear" w:color="auto" w:fill="FFFFFF" w:themeFill="background1"/>
          </w:tcPr>
          <w:p w14:paraId="12025589" w14:textId="77777777" w:rsidR="002E112B" w:rsidRPr="002B5C78" w:rsidRDefault="002E112B" w:rsidP="00296B3D">
            <w:pPr>
              <w:jc w:val="right"/>
              <w:rPr>
                <w:sz w:val="20"/>
                <w:szCs w:val="20"/>
              </w:rPr>
            </w:pPr>
            <w:r>
              <w:rPr>
                <w:sz w:val="20"/>
                <w:szCs w:val="20"/>
              </w:rPr>
              <w:t>85,418</w:t>
            </w:r>
          </w:p>
        </w:tc>
      </w:tr>
      <w:tr w:rsidR="002E112B" w:rsidRPr="00DB6BE0" w14:paraId="0CFCA7BB" w14:textId="77777777" w:rsidTr="00296B3D">
        <w:trPr>
          <w:jc w:val="center"/>
        </w:trPr>
        <w:tc>
          <w:tcPr>
            <w:tcW w:w="3333" w:type="pct"/>
            <w:gridSpan w:val="2"/>
            <w:tcBorders>
              <w:top w:val="nil"/>
              <w:left w:val="single" w:sz="4" w:space="0" w:color="auto"/>
              <w:bottom w:val="nil"/>
              <w:right w:val="nil"/>
            </w:tcBorders>
            <w:shd w:val="clear" w:color="auto" w:fill="FFFFFF" w:themeFill="background1"/>
            <w:vAlign w:val="bottom"/>
          </w:tcPr>
          <w:p w14:paraId="2D216751" w14:textId="77777777" w:rsidR="002E112B" w:rsidRDefault="002E112B" w:rsidP="00296B3D">
            <w:pPr>
              <w:ind w:left="5249" w:right="-207"/>
              <w:jc w:val="left"/>
              <w:rPr>
                <w:sz w:val="20"/>
                <w:szCs w:val="20"/>
              </w:rPr>
            </w:pPr>
            <w:r>
              <w:rPr>
                <w:sz w:val="20"/>
                <w:szCs w:val="20"/>
              </w:rPr>
              <w:t>Phase XII:</w:t>
            </w:r>
          </w:p>
        </w:tc>
        <w:tc>
          <w:tcPr>
            <w:tcW w:w="826" w:type="pct"/>
            <w:gridSpan w:val="2"/>
            <w:tcBorders>
              <w:top w:val="nil"/>
              <w:left w:val="nil"/>
              <w:bottom w:val="nil"/>
              <w:right w:val="single" w:sz="4" w:space="0" w:color="auto"/>
            </w:tcBorders>
            <w:shd w:val="clear" w:color="auto" w:fill="FFFFFF" w:themeFill="background1"/>
            <w:vAlign w:val="bottom"/>
          </w:tcPr>
          <w:p w14:paraId="7585675D" w14:textId="77777777" w:rsidR="002E112B" w:rsidRDefault="002E112B" w:rsidP="00296B3D">
            <w:pPr>
              <w:tabs>
                <w:tab w:val="left" w:pos="6840"/>
              </w:tabs>
              <w:ind w:left="-108"/>
              <w:jc w:val="right"/>
              <w:rPr>
                <w:sz w:val="20"/>
                <w:szCs w:val="20"/>
              </w:rPr>
            </w:pPr>
            <w:r>
              <w:rPr>
                <w:sz w:val="20"/>
                <w:szCs w:val="20"/>
              </w:rPr>
              <w:t>Jun-20</w:t>
            </w:r>
          </w:p>
        </w:tc>
        <w:tc>
          <w:tcPr>
            <w:tcW w:w="842" w:type="pct"/>
            <w:tcBorders>
              <w:top w:val="nil"/>
              <w:left w:val="single" w:sz="4" w:space="0" w:color="auto"/>
              <w:bottom w:val="nil"/>
              <w:right w:val="single" w:sz="4" w:space="0" w:color="auto"/>
            </w:tcBorders>
            <w:shd w:val="clear" w:color="auto" w:fill="FFFFFF" w:themeFill="background1"/>
          </w:tcPr>
          <w:p w14:paraId="19DB4BEE" w14:textId="77777777" w:rsidR="002E112B" w:rsidRDefault="002E112B" w:rsidP="00296B3D">
            <w:pPr>
              <w:jc w:val="right"/>
              <w:rPr>
                <w:sz w:val="20"/>
                <w:szCs w:val="20"/>
              </w:rPr>
            </w:pPr>
            <w:r w:rsidRPr="00F109D9">
              <w:rPr>
                <w:sz w:val="20"/>
                <w:szCs w:val="20"/>
              </w:rPr>
              <w:t>85,418</w:t>
            </w:r>
          </w:p>
        </w:tc>
      </w:tr>
      <w:tr w:rsidR="002E112B" w:rsidRPr="00DB6BE0" w14:paraId="6674E97C" w14:textId="77777777" w:rsidTr="00296B3D">
        <w:trPr>
          <w:jc w:val="center"/>
        </w:trPr>
        <w:tc>
          <w:tcPr>
            <w:tcW w:w="4158" w:type="pct"/>
            <w:gridSpan w:val="4"/>
            <w:tcBorders>
              <w:top w:val="nil"/>
              <w:left w:val="single" w:sz="4" w:space="0" w:color="auto"/>
              <w:bottom w:val="nil"/>
              <w:right w:val="single" w:sz="4" w:space="0" w:color="auto"/>
            </w:tcBorders>
            <w:shd w:val="clear" w:color="auto" w:fill="auto"/>
          </w:tcPr>
          <w:p w14:paraId="53BB623C" w14:textId="77777777" w:rsidR="002E112B" w:rsidRPr="002B5C78" w:rsidRDefault="002E112B" w:rsidP="00296B3D">
            <w:pPr>
              <w:tabs>
                <w:tab w:val="right" w:pos="7560"/>
              </w:tabs>
              <w:ind w:left="6480" w:right="-108"/>
              <w:jc w:val="left"/>
              <w:rPr>
                <w:sz w:val="20"/>
                <w:szCs w:val="20"/>
              </w:rPr>
            </w:pPr>
            <w:r w:rsidRPr="002B5C78">
              <w:rPr>
                <w:sz w:val="20"/>
                <w:szCs w:val="20"/>
              </w:rPr>
              <w:tab/>
              <w:t>Total:</w:t>
            </w:r>
          </w:p>
        </w:tc>
        <w:tc>
          <w:tcPr>
            <w:tcW w:w="842" w:type="pct"/>
            <w:tcBorders>
              <w:top w:val="nil"/>
              <w:left w:val="single" w:sz="4" w:space="0" w:color="auto"/>
              <w:bottom w:val="single" w:sz="4" w:space="0" w:color="auto"/>
              <w:right w:val="single" w:sz="4" w:space="0" w:color="auto"/>
            </w:tcBorders>
            <w:shd w:val="clear" w:color="auto" w:fill="auto"/>
          </w:tcPr>
          <w:p w14:paraId="56B48591" w14:textId="77777777" w:rsidR="002E112B" w:rsidRPr="002B5C78" w:rsidRDefault="002E112B" w:rsidP="00296B3D">
            <w:pPr>
              <w:jc w:val="right"/>
              <w:rPr>
                <w:sz w:val="20"/>
                <w:szCs w:val="20"/>
              </w:rPr>
            </w:pPr>
            <w:r>
              <w:rPr>
                <w:sz w:val="20"/>
                <w:szCs w:val="20"/>
              </w:rPr>
              <w:t>836,302</w:t>
            </w:r>
          </w:p>
        </w:tc>
      </w:tr>
      <w:tr w:rsidR="002E112B" w:rsidRPr="00DB6BE0" w14:paraId="345D71ED" w14:textId="77777777" w:rsidTr="00296B3D">
        <w:trPr>
          <w:jc w:val="center"/>
        </w:trPr>
        <w:tc>
          <w:tcPr>
            <w:tcW w:w="4158" w:type="pct"/>
            <w:gridSpan w:val="4"/>
            <w:shd w:val="clear" w:color="auto" w:fill="FFFFFF" w:themeFill="background1"/>
          </w:tcPr>
          <w:p w14:paraId="2E2E23C6" w14:textId="77777777" w:rsidR="002E112B" w:rsidRPr="00D95966" w:rsidRDefault="002E112B" w:rsidP="00296B3D">
            <w:pPr>
              <w:jc w:val="left"/>
              <w:rPr>
                <w:sz w:val="20"/>
                <w:szCs w:val="20"/>
              </w:rPr>
            </w:pPr>
            <w:r w:rsidRPr="00D95966">
              <w:rPr>
                <w:sz w:val="20"/>
                <w:szCs w:val="20"/>
              </w:rPr>
              <w:t>Amount requested for renewal (phase X</w:t>
            </w:r>
            <w:r>
              <w:rPr>
                <w:sz w:val="20"/>
                <w:szCs w:val="20"/>
              </w:rPr>
              <w:t>I</w:t>
            </w:r>
            <w:r w:rsidRPr="00D95966">
              <w:rPr>
                <w:sz w:val="20"/>
                <w:szCs w:val="20"/>
              </w:rPr>
              <w:t>II) (</w:t>
            </w:r>
            <w:r>
              <w:rPr>
                <w:sz w:val="20"/>
                <w:szCs w:val="20"/>
              </w:rPr>
              <w:t>US $</w:t>
            </w:r>
            <w:r w:rsidRPr="00D95966">
              <w:rPr>
                <w:sz w:val="20"/>
                <w:szCs w:val="20"/>
              </w:rPr>
              <w:t>):</w:t>
            </w:r>
          </w:p>
        </w:tc>
        <w:tc>
          <w:tcPr>
            <w:tcW w:w="842" w:type="pct"/>
            <w:shd w:val="clear" w:color="auto" w:fill="auto"/>
          </w:tcPr>
          <w:p w14:paraId="3B1F21B8" w14:textId="77777777" w:rsidR="002E112B" w:rsidRPr="006A0C07" w:rsidRDefault="002E112B" w:rsidP="00296B3D">
            <w:pPr>
              <w:jc w:val="right"/>
              <w:rPr>
                <w:sz w:val="20"/>
                <w:szCs w:val="20"/>
              </w:rPr>
            </w:pPr>
            <w:r w:rsidRPr="006A0C07">
              <w:rPr>
                <w:sz w:val="20"/>
                <w:szCs w:val="20"/>
              </w:rPr>
              <w:t>85,418</w:t>
            </w:r>
          </w:p>
        </w:tc>
      </w:tr>
      <w:tr w:rsidR="002E112B" w:rsidRPr="00DB6BE0" w14:paraId="10987A67" w14:textId="77777777" w:rsidTr="00296B3D">
        <w:trPr>
          <w:jc w:val="center"/>
        </w:trPr>
        <w:tc>
          <w:tcPr>
            <w:tcW w:w="4158" w:type="pct"/>
            <w:gridSpan w:val="4"/>
          </w:tcPr>
          <w:p w14:paraId="7FE86204" w14:textId="77777777" w:rsidR="002E112B" w:rsidRPr="00CA3A32" w:rsidRDefault="002E112B" w:rsidP="00296B3D">
            <w:pPr>
              <w:jc w:val="left"/>
              <w:rPr>
                <w:sz w:val="20"/>
                <w:szCs w:val="20"/>
              </w:rPr>
            </w:pPr>
            <w:r w:rsidRPr="00CA3A32">
              <w:rPr>
                <w:sz w:val="20"/>
                <w:szCs w:val="20"/>
              </w:rPr>
              <w:t>Amount recommended for approval for phase X</w:t>
            </w:r>
            <w:r>
              <w:rPr>
                <w:sz w:val="20"/>
                <w:szCs w:val="20"/>
              </w:rPr>
              <w:t>I</w:t>
            </w:r>
            <w:r w:rsidRPr="00CA3A32">
              <w:rPr>
                <w:sz w:val="20"/>
                <w:szCs w:val="20"/>
              </w:rPr>
              <w:t>II (</w:t>
            </w:r>
            <w:r>
              <w:rPr>
                <w:sz w:val="20"/>
                <w:szCs w:val="20"/>
              </w:rPr>
              <w:t>US $</w:t>
            </w:r>
            <w:r w:rsidRPr="00CA3A32">
              <w:rPr>
                <w:sz w:val="20"/>
                <w:szCs w:val="20"/>
              </w:rPr>
              <w:t xml:space="preserve">): </w:t>
            </w:r>
          </w:p>
        </w:tc>
        <w:tc>
          <w:tcPr>
            <w:tcW w:w="842" w:type="pct"/>
            <w:shd w:val="clear" w:color="auto" w:fill="auto"/>
          </w:tcPr>
          <w:p w14:paraId="11053A41" w14:textId="77777777" w:rsidR="002E112B" w:rsidRPr="006A0C07" w:rsidRDefault="002E112B" w:rsidP="00296B3D">
            <w:pPr>
              <w:jc w:val="right"/>
              <w:rPr>
                <w:sz w:val="20"/>
                <w:szCs w:val="20"/>
              </w:rPr>
            </w:pPr>
            <w:r w:rsidRPr="006A0C07">
              <w:rPr>
                <w:sz w:val="20"/>
                <w:szCs w:val="20"/>
              </w:rPr>
              <w:t>85,418</w:t>
            </w:r>
          </w:p>
        </w:tc>
      </w:tr>
      <w:tr w:rsidR="002E112B" w:rsidRPr="00DB6BE0" w14:paraId="70F26B87" w14:textId="77777777" w:rsidTr="00296B3D">
        <w:trPr>
          <w:jc w:val="center"/>
        </w:trPr>
        <w:tc>
          <w:tcPr>
            <w:tcW w:w="4158" w:type="pct"/>
            <w:gridSpan w:val="4"/>
          </w:tcPr>
          <w:p w14:paraId="449C6A07" w14:textId="77777777" w:rsidR="002E112B" w:rsidRPr="00CA3A32" w:rsidRDefault="002E112B" w:rsidP="00296B3D">
            <w:pPr>
              <w:jc w:val="left"/>
              <w:rPr>
                <w:sz w:val="20"/>
                <w:szCs w:val="20"/>
              </w:rPr>
            </w:pPr>
            <w:r w:rsidRPr="00CA3A32">
              <w:rPr>
                <w:sz w:val="20"/>
                <w:szCs w:val="20"/>
              </w:rPr>
              <w:t>Agency support costs (</w:t>
            </w:r>
            <w:r>
              <w:rPr>
                <w:sz w:val="20"/>
                <w:szCs w:val="20"/>
              </w:rPr>
              <w:t>US $</w:t>
            </w:r>
            <w:r w:rsidRPr="00CA3A32">
              <w:rPr>
                <w:sz w:val="20"/>
                <w:szCs w:val="20"/>
              </w:rPr>
              <w:t>):</w:t>
            </w:r>
          </w:p>
        </w:tc>
        <w:tc>
          <w:tcPr>
            <w:tcW w:w="842" w:type="pct"/>
            <w:shd w:val="clear" w:color="auto" w:fill="auto"/>
          </w:tcPr>
          <w:p w14:paraId="3F9C799E" w14:textId="77777777" w:rsidR="002E112B" w:rsidRPr="006A0C07" w:rsidRDefault="002E112B" w:rsidP="00296B3D">
            <w:pPr>
              <w:jc w:val="right"/>
              <w:rPr>
                <w:sz w:val="20"/>
                <w:szCs w:val="20"/>
              </w:rPr>
            </w:pPr>
            <w:r w:rsidRPr="006A0C07">
              <w:rPr>
                <w:sz w:val="20"/>
                <w:szCs w:val="20"/>
              </w:rPr>
              <w:t>0</w:t>
            </w:r>
          </w:p>
        </w:tc>
      </w:tr>
      <w:tr w:rsidR="002E112B" w:rsidRPr="00DB6BE0" w14:paraId="5EC95372" w14:textId="77777777" w:rsidTr="00296B3D">
        <w:trPr>
          <w:jc w:val="center"/>
        </w:trPr>
        <w:tc>
          <w:tcPr>
            <w:tcW w:w="4158" w:type="pct"/>
            <w:gridSpan w:val="4"/>
          </w:tcPr>
          <w:p w14:paraId="1F13FEAD" w14:textId="77777777" w:rsidR="002E112B" w:rsidRPr="00CA3A32" w:rsidRDefault="002E112B" w:rsidP="00296B3D">
            <w:pPr>
              <w:jc w:val="left"/>
              <w:rPr>
                <w:sz w:val="20"/>
                <w:szCs w:val="20"/>
              </w:rPr>
            </w:pPr>
            <w:r w:rsidRPr="00CA3A32">
              <w:rPr>
                <w:sz w:val="20"/>
                <w:szCs w:val="20"/>
              </w:rPr>
              <w:t>Total cost of institutional strengthening phase X</w:t>
            </w:r>
            <w:r>
              <w:rPr>
                <w:sz w:val="20"/>
                <w:szCs w:val="20"/>
              </w:rPr>
              <w:t>I</w:t>
            </w:r>
            <w:r w:rsidRPr="00CA3A32">
              <w:rPr>
                <w:sz w:val="20"/>
                <w:szCs w:val="20"/>
              </w:rPr>
              <w:t>II to the Multilateral Fund (</w:t>
            </w:r>
            <w:r>
              <w:rPr>
                <w:sz w:val="20"/>
                <w:szCs w:val="20"/>
              </w:rPr>
              <w:t>US $</w:t>
            </w:r>
            <w:r w:rsidRPr="00CA3A32">
              <w:rPr>
                <w:sz w:val="20"/>
                <w:szCs w:val="20"/>
              </w:rPr>
              <w:t>):</w:t>
            </w:r>
          </w:p>
        </w:tc>
        <w:tc>
          <w:tcPr>
            <w:tcW w:w="842" w:type="pct"/>
            <w:shd w:val="clear" w:color="auto" w:fill="auto"/>
          </w:tcPr>
          <w:p w14:paraId="5D1DE439" w14:textId="77777777" w:rsidR="002E112B" w:rsidRPr="006A0C07" w:rsidRDefault="002E112B" w:rsidP="00296B3D">
            <w:pPr>
              <w:jc w:val="right"/>
              <w:rPr>
                <w:sz w:val="20"/>
                <w:szCs w:val="20"/>
              </w:rPr>
            </w:pPr>
            <w:r w:rsidRPr="006A0C07">
              <w:rPr>
                <w:sz w:val="20"/>
                <w:szCs w:val="20"/>
              </w:rPr>
              <w:t>85,418</w:t>
            </w:r>
          </w:p>
        </w:tc>
      </w:tr>
      <w:tr w:rsidR="002E112B" w:rsidRPr="00DB6BE0" w14:paraId="2FB12F21" w14:textId="77777777" w:rsidTr="00296B3D">
        <w:trPr>
          <w:jc w:val="center"/>
        </w:trPr>
        <w:tc>
          <w:tcPr>
            <w:tcW w:w="4158" w:type="pct"/>
            <w:gridSpan w:val="4"/>
          </w:tcPr>
          <w:p w14:paraId="6C93161A" w14:textId="77777777" w:rsidR="002E112B" w:rsidRPr="00AE6058" w:rsidRDefault="002E112B" w:rsidP="00296B3D">
            <w:pPr>
              <w:jc w:val="left"/>
              <w:rPr>
                <w:sz w:val="20"/>
                <w:szCs w:val="20"/>
              </w:rPr>
            </w:pPr>
            <w:r w:rsidRPr="00AE6058">
              <w:rPr>
                <w:sz w:val="20"/>
                <w:szCs w:val="20"/>
              </w:rPr>
              <w:t>Date of approval of country programme:</w:t>
            </w:r>
          </w:p>
        </w:tc>
        <w:tc>
          <w:tcPr>
            <w:tcW w:w="842" w:type="pct"/>
            <w:shd w:val="clear" w:color="auto" w:fill="FFFFFF" w:themeFill="background1"/>
          </w:tcPr>
          <w:p w14:paraId="61C3CD8B" w14:textId="77777777" w:rsidR="002E112B" w:rsidRPr="003A189A" w:rsidRDefault="002E112B" w:rsidP="00296B3D">
            <w:pPr>
              <w:jc w:val="right"/>
              <w:rPr>
                <w:sz w:val="20"/>
                <w:szCs w:val="20"/>
              </w:rPr>
            </w:pPr>
            <w:r>
              <w:rPr>
                <w:sz w:val="20"/>
                <w:szCs w:val="20"/>
              </w:rPr>
              <w:t>1994</w:t>
            </w:r>
          </w:p>
        </w:tc>
      </w:tr>
      <w:tr w:rsidR="002E112B" w:rsidRPr="00DB6BE0" w14:paraId="7640C55D" w14:textId="77777777" w:rsidTr="00296B3D">
        <w:trPr>
          <w:jc w:val="center"/>
        </w:trPr>
        <w:tc>
          <w:tcPr>
            <w:tcW w:w="4158" w:type="pct"/>
            <w:gridSpan w:val="4"/>
            <w:tcBorders>
              <w:bottom w:val="single" w:sz="4" w:space="0" w:color="auto"/>
            </w:tcBorders>
          </w:tcPr>
          <w:p w14:paraId="3B69D277" w14:textId="77777777" w:rsidR="002E112B" w:rsidRPr="00AE6058" w:rsidRDefault="002E112B" w:rsidP="00296B3D">
            <w:pPr>
              <w:jc w:val="left"/>
              <w:rPr>
                <w:sz w:val="20"/>
                <w:szCs w:val="20"/>
              </w:rPr>
            </w:pPr>
            <w:r w:rsidRPr="00AE6058">
              <w:rPr>
                <w:sz w:val="20"/>
                <w:szCs w:val="20"/>
              </w:rPr>
              <w:t>Date of approval of HCFC phase-out management plan:</w:t>
            </w:r>
          </w:p>
        </w:tc>
        <w:tc>
          <w:tcPr>
            <w:tcW w:w="842" w:type="pct"/>
            <w:tcBorders>
              <w:bottom w:val="single" w:sz="4" w:space="0" w:color="auto"/>
            </w:tcBorders>
            <w:shd w:val="clear" w:color="auto" w:fill="FFFFFF" w:themeFill="background1"/>
          </w:tcPr>
          <w:p w14:paraId="65BBF206" w14:textId="77777777" w:rsidR="002E112B" w:rsidRPr="003A189A" w:rsidRDefault="002E112B" w:rsidP="00296B3D">
            <w:pPr>
              <w:jc w:val="right"/>
              <w:rPr>
                <w:sz w:val="20"/>
                <w:szCs w:val="20"/>
              </w:rPr>
            </w:pPr>
            <w:r>
              <w:rPr>
                <w:sz w:val="20"/>
                <w:szCs w:val="20"/>
              </w:rPr>
              <w:t>2010</w:t>
            </w:r>
          </w:p>
        </w:tc>
      </w:tr>
      <w:tr w:rsidR="002E112B" w:rsidRPr="00DB6BE0" w14:paraId="3C34AF94" w14:textId="77777777" w:rsidTr="00296B3D">
        <w:trPr>
          <w:jc w:val="center"/>
        </w:trPr>
        <w:tc>
          <w:tcPr>
            <w:tcW w:w="4158" w:type="pct"/>
            <w:gridSpan w:val="4"/>
            <w:tcBorders>
              <w:top w:val="single" w:sz="4" w:space="0" w:color="auto"/>
              <w:left w:val="single" w:sz="4" w:space="0" w:color="auto"/>
              <w:bottom w:val="nil"/>
              <w:right w:val="single" w:sz="4" w:space="0" w:color="auto"/>
            </w:tcBorders>
          </w:tcPr>
          <w:p w14:paraId="2DE08449" w14:textId="77777777" w:rsidR="002E112B" w:rsidRPr="00AE6058" w:rsidRDefault="002E112B" w:rsidP="00296B3D">
            <w:pPr>
              <w:spacing w:before="20"/>
              <w:jc w:val="left"/>
              <w:rPr>
                <w:sz w:val="20"/>
                <w:szCs w:val="20"/>
              </w:rPr>
            </w:pPr>
            <w:r w:rsidRPr="00AE6058">
              <w:rPr>
                <w:sz w:val="20"/>
                <w:szCs w:val="20"/>
              </w:rPr>
              <w:t>Baseline consumption of controlled substances (ODP tonnes):</w:t>
            </w:r>
          </w:p>
        </w:tc>
        <w:tc>
          <w:tcPr>
            <w:tcW w:w="842" w:type="pct"/>
            <w:tcBorders>
              <w:top w:val="single" w:sz="4" w:space="0" w:color="auto"/>
              <w:left w:val="single" w:sz="4" w:space="0" w:color="auto"/>
              <w:bottom w:val="nil"/>
              <w:right w:val="single" w:sz="4" w:space="0" w:color="auto"/>
            </w:tcBorders>
            <w:shd w:val="clear" w:color="auto" w:fill="FFFFFF" w:themeFill="background1"/>
            <w:vAlign w:val="bottom"/>
          </w:tcPr>
          <w:p w14:paraId="193FB5F8" w14:textId="77777777" w:rsidR="002E112B" w:rsidRPr="003A189A" w:rsidRDefault="002E112B" w:rsidP="00296B3D">
            <w:pPr>
              <w:jc w:val="right"/>
              <w:rPr>
                <w:sz w:val="20"/>
                <w:szCs w:val="20"/>
              </w:rPr>
            </w:pPr>
          </w:p>
        </w:tc>
      </w:tr>
      <w:tr w:rsidR="002E112B" w:rsidRPr="00DB6BE0" w14:paraId="1617827C" w14:textId="77777777" w:rsidTr="00296B3D">
        <w:trPr>
          <w:jc w:val="center"/>
        </w:trPr>
        <w:tc>
          <w:tcPr>
            <w:tcW w:w="4158" w:type="pct"/>
            <w:gridSpan w:val="4"/>
            <w:tcBorders>
              <w:top w:val="nil"/>
              <w:left w:val="single" w:sz="4" w:space="0" w:color="auto"/>
              <w:bottom w:val="nil"/>
              <w:right w:val="single" w:sz="4" w:space="0" w:color="auto"/>
            </w:tcBorders>
          </w:tcPr>
          <w:p w14:paraId="4C409B5A" w14:textId="77777777" w:rsidR="002E112B" w:rsidRPr="00AE6058" w:rsidRDefault="002E112B" w:rsidP="00296B3D">
            <w:pPr>
              <w:ind w:hanging="360"/>
              <w:jc w:val="left"/>
              <w:rPr>
                <w:sz w:val="20"/>
                <w:szCs w:val="20"/>
              </w:rPr>
            </w:pPr>
            <w:r w:rsidRPr="00AE6058">
              <w:rPr>
                <w:sz w:val="20"/>
                <w:szCs w:val="20"/>
              </w:rPr>
              <w:t>(d)</w:t>
            </w:r>
            <w:r w:rsidRPr="00AE6058">
              <w:rPr>
                <w:sz w:val="20"/>
                <w:szCs w:val="20"/>
              </w:rPr>
              <w:tab/>
              <w:t>Annex B, Group III (methyl chloroform) (average 1998-2000)</w:t>
            </w:r>
          </w:p>
        </w:tc>
        <w:tc>
          <w:tcPr>
            <w:tcW w:w="842" w:type="pct"/>
            <w:tcBorders>
              <w:top w:val="nil"/>
              <w:left w:val="single" w:sz="4" w:space="0" w:color="auto"/>
              <w:bottom w:val="nil"/>
              <w:right w:val="single" w:sz="4" w:space="0" w:color="auto"/>
            </w:tcBorders>
            <w:shd w:val="clear" w:color="auto" w:fill="FFFFFF" w:themeFill="background1"/>
            <w:vAlign w:val="bottom"/>
          </w:tcPr>
          <w:p w14:paraId="6594BCAF" w14:textId="77777777" w:rsidR="002E112B" w:rsidRPr="003A189A" w:rsidRDefault="002E112B" w:rsidP="00296B3D">
            <w:pPr>
              <w:jc w:val="right"/>
              <w:rPr>
                <w:sz w:val="20"/>
                <w:szCs w:val="20"/>
              </w:rPr>
            </w:pPr>
            <w:r>
              <w:rPr>
                <w:sz w:val="20"/>
                <w:szCs w:val="20"/>
              </w:rPr>
              <w:t>0.0</w:t>
            </w:r>
          </w:p>
        </w:tc>
      </w:tr>
      <w:tr w:rsidR="002E112B" w:rsidRPr="00DB6BE0" w14:paraId="2B0D8791" w14:textId="77777777" w:rsidTr="00296B3D">
        <w:trPr>
          <w:jc w:val="center"/>
        </w:trPr>
        <w:tc>
          <w:tcPr>
            <w:tcW w:w="4158" w:type="pct"/>
            <w:gridSpan w:val="4"/>
            <w:tcBorders>
              <w:top w:val="nil"/>
              <w:left w:val="single" w:sz="4" w:space="0" w:color="auto"/>
              <w:bottom w:val="nil"/>
              <w:right w:val="single" w:sz="4" w:space="0" w:color="auto"/>
            </w:tcBorders>
          </w:tcPr>
          <w:p w14:paraId="1EF57AA8" w14:textId="77777777" w:rsidR="002E112B" w:rsidRPr="00AE6058" w:rsidRDefault="002E112B" w:rsidP="00296B3D">
            <w:pPr>
              <w:spacing w:after="20"/>
              <w:ind w:hanging="360"/>
              <w:jc w:val="left"/>
              <w:rPr>
                <w:sz w:val="20"/>
                <w:szCs w:val="20"/>
              </w:rPr>
            </w:pPr>
            <w:r w:rsidRPr="00AE6058">
              <w:rPr>
                <w:sz w:val="20"/>
                <w:szCs w:val="20"/>
              </w:rPr>
              <w:t>(e)</w:t>
            </w:r>
            <w:r w:rsidRPr="00AE6058">
              <w:rPr>
                <w:sz w:val="20"/>
                <w:szCs w:val="20"/>
              </w:rPr>
              <w:tab/>
              <w:t>Annex C, Group I (HCFCs) (average 2009-2010)</w:t>
            </w:r>
          </w:p>
        </w:tc>
        <w:tc>
          <w:tcPr>
            <w:tcW w:w="842" w:type="pct"/>
            <w:tcBorders>
              <w:top w:val="nil"/>
              <w:left w:val="single" w:sz="4" w:space="0" w:color="auto"/>
              <w:bottom w:val="nil"/>
              <w:right w:val="single" w:sz="4" w:space="0" w:color="auto"/>
            </w:tcBorders>
            <w:shd w:val="clear" w:color="auto" w:fill="FFFFFF" w:themeFill="background1"/>
            <w:vAlign w:val="bottom"/>
          </w:tcPr>
          <w:p w14:paraId="4A6F4DEE" w14:textId="77777777" w:rsidR="002E112B" w:rsidRPr="003A189A" w:rsidRDefault="002E112B" w:rsidP="00296B3D">
            <w:pPr>
              <w:jc w:val="right"/>
              <w:rPr>
                <w:sz w:val="20"/>
                <w:szCs w:val="20"/>
              </w:rPr>
            </w:pPr>
            <w:r>
              <w:rPr>
                <w:sz w:val="20"/>
                <w:szCs w:val="20"/>
              </w:rPr>
              <w:t>10.8</w:t>
            </w:r>
          </w:p>
        </w:tc>
      </w:tr>
      <w:tr w:rsidR="002E112B" w:rsidRPr="00DB6BE0" w14:paraId="5DA2C1E2" w14:textId="77777777" w:rsidTr="00296B3D">
        <w:trPr>
          <w:jc w:val="center"/>
        </w:trPr>
        <w:tc>
          <w:tcPr>
            <w:tcW w:w="4158" w:type="pct"/>
            <w:gridSpan w:val="4"/>
            <w:tcBorders>
              <w:top w:val="nil"/>
              <w:left w:val="single" w:sz="4" w:space="0" w:color="auto"/>
              <w:bottom w:val="nil"/>
              <w:right w:val="single" w:sz="4" w:space="0" w:color="auto"/>
            </w:tcBorders>
          </w:tcPr>
          <w:p w14:paraId="411692ED" w14:textId="77777777" w:rsidR="002E112B" w:rsidRPr="00AE6058" w:rsidRDefault="002E112B" w:rsidP="00296B3D">
            <w:pPr>
              <w:spacing w:after="20"/>
              <w:ind w:hanging="360"/>
              <w:jc w:val="left"/>
              <w:rPr>
                <w:sz w:val="20"/>
                <w:szCs w:val="20"/>
              </w:rPr>
            </w:pPr>
            <w:r w:rsidRPr="00AE6058">
              <w:rPr>
                <w:sz w:val="20"/>
                <w:szCs w:val="20"/>
              </w:rPr>
              <w:t>(f)</w:t>
            </w:r>
            <w:r w:rsidRPr="00AE6058">
              <w:rPr>
                <w:sz w:val="20"/>
                <w:szCs w:val="20"/>
              </w:rPr>
              <w:tab/>
              <w:t>Annex E (methyl bromide) (average 1995-1998)</w:t>
            </w:r>
          </w:p>
        </w:tc>
        <w:tc>
          <w:tcPr>
            <w:tcW w:w="842" w:type="pct"/>
            <w:tcBorders>
              <w:top w:val="nil"/>
              <w:left w:val="single" w:sz="4" w:space="0" w:color="auto"/>
              <w:bottom w:val="nil"/>
              <w:right w:val="single" w:sz="4" w:space="0" w:color="auto"/>
            </w:tcBorders>
            <w:shd w:val="clear" w:color="auto" w:fill="FFFFFF" w:themeFill="background1"/>
            <w:vAlign w:val="bottom"/>
          </w:tcPr>
          <w:p w14:paraId="1A0F725B" w14:textId="77777777" w:rsidR="002E112B" w:rsidRPr="003A189A" w:rsidRDefault="002E112B" w:rsidP="00296B3D">
            <w:pPr>
              <w:jc w:val="right"/>
              <w:rPr>
                <w:sz w:val="20"/>
                <w:szCs w:val="20"/>
              </w:rPr>
            </w:pPr>
            <w:r>
              <w:rPr>
                <w:sz w:val="20"/>
                <w:szCs w:val="20"/>
              </w:rPr>
              <w:t>112.8</w:t>
            </w:r>
          </w:p>
        </w:tc>
      </w:tr>
      <w:tr w:rsidR="002E112B" w:rsidRPr="00DB6BE0" w14:paraId="290EA9ED" w14:textId="77777777" w:rsidTr="00296B3D">
        <w:trPr>
          <w:jc w:val="center"/>
        </w:trPr>
        <w:tc>
          <w:tcPr>
            <w:tcW w:w="4158" w:type="pct"/>
            <w:gridSpan w:val="4"/>
            <w:tcBorders>
              <w:top w:val="single" w:sz="4" w:space="0" w:color="auto"/>
              <w:left w:val="single" w:sz="4" w:space="0" w:color="auto"/>
              <w:bottom w:val="nil"/>
              <w:right w:val="single" w:sz="4" w:space="0" w:color="auto"/>
            </w:tcBorders>
          </w:tcPr>
          <w:p w14:paraId="47F4D71D" w14:textId="77777777" w:rsidR="002E112B" w:rsidRPr="00F61E0F" w:rsidRDefault="002E112B" w:rsidP="00296B3D">
            <w:pPr>
              <w:spacing w:before="20"/>
              <w:jc w:val="left"/>
              <w:rPr>
                <w:sz w:val="20"/>
                <w:szCs w:val="20"/>
              </w:rPr>
            </w:pPr>
            <w:r w:rsidRPr="00F61E0F">
              <w:rPr>
                <w:sz w:val="20"/>
                <w:szCs w:val="20"/>
              </w:rPr>
              <w:t>Latest reported ODS consumption (202</w:t>
            </w:r>
            <w:r>
              <w:rPr>
                <w:sz w:val="20"/>
                <w:szCs w:val="20"/>
              </w:rPr>
              <w:t>1</w:t>
            </w:r>
            <w:r w:rsidRPr="00F61E0F">
              <w:rPr>
                <w:sz w:val="20"/>
                <w:szCs w:val="20"/>
              </w:rPr>
              <w:t>) (ODP tonnes) as per Article 7:</w:t>
            </w:r>
          </w:p>
        </w:tc>
        <w:tc>
          <w:tcPr>
            <w:tcW w:w="842" w:type="pct"/>
            <w:tcBorders>
              <w:top w:val="single" w:sz="4" w:space="0" w:color="auto"/>
              <w:left w:val="single" w:sz="4" w:space="0" w:color="auto"/>
              <w:bottom w:val="nil"/>
              <w:right w:val="single" w:sz="4" w:space="0" w:color="auto"/>
            </w:tcBorders>
            <w:shd w:val="clear" w:color="auto" w:fill="FFFFFF" w:themeFill="background1"/>
          </w:tcPr>
          <w:p w14:paraId="16ED4F7A" w14:textId="77777777" w:rsidR="002E112B" w:rsidRPr="00F61E0F" w:rsidRDefault="002E112B" w:rsidP="00296B3D">
            <w:pPr>
              <w:spacing w:before="20"/>
              <w:jc w:val="right"/>
              <w:rPr>
                <w:sz w:val="20"/>
                <w:szCs w:val="20"/>
              </w:rPr>
            </w:pPr>
          </w:p>
        </w:tc>
      </w:tr>
      <w:tr w:rsidR="002E112B" w:rsidRPr="00DB6BE0" w14:paraId="67C9A867" w14:textId="77777777" w:rsidTr="00296B3D">
        <w:trPr>
          <w:jc w:val="center"/>
        </w:trPr>
        <w:tc>
          <w:tcPr>
            <w:tcW w:w="4158" w:type="pct"/>
            <w:gridSpan w:val="4"/>
            <w:tcBorders>
              <w:top w:val="nil"/>
              <w:left w:val="single" w:sz="4" w:space="0" w:color="auto"/>
              <w:bottom w:val="nil"/>
              <w:right w:val="single" w:sz="4" w:space="0" w:color="auto"/>
            </w:tcBorders>
          </w:tcPr>
          <w:p w14:paraId="3299C230" w14:textId="77777777" w:rsidR="002E112B" w:rsidRPr="00F61E0F" w:rsidRDefault="002E112B" w:rsidP="00296B3D">
            <w:pPr>
              <w:ind w:hanging="360"/>
              <w:jc w:val="left"/>
              <w:rPr>
                <w:sz w:val="20"/>
                <w:szCs w:val="20"/>
              </w:rPr>
            </w:pPr>
            <w:r w:rsidRPr="00F61E0F">
              <w:rPr>
                <w:sz w:val="20"/>
                <w:szCs w:val="20"/>
              </w:rPr>
              <w:t>(d)</w:t>
            </w:r>
            <w:r w:rsidRPr="00F61E0F">
              <w:rPr>
                <w:sz w:val="20"/>
                <w:szCs w:val="20"/>
              </w:rPr>
              <w:tab/>
              <w:t>Annex B, Group III (methyl chloroform)</w:t>
            </w:r>
          </w:p>
        </w:tc>
        <w:tc>
          <w:tcPr>
            <w:tcW w:w="842" w:type="pct"/>
            <w:tcBorders>
              <w:top w:val="nil"/>
              <w:left w:val="single" w:sz="4" w:space="0" w:color="auto"/>
              <w:bottom w:val="nil"/>
              <w:right w:val="single" w:sz="4" w:space="0" w:color="auto"/>
            </w:tcBorders>
            <w:shd w:val="clear" w:color="auto" w:fill="FFFFFF" w:themeFill="background1"/>
            <w:vAlign w:val="bottom"/>
          </w:tcPr>
          <w:p w14:paraId="4FBB8427" w14:textId="77777777" w:rsidR="002E112B" w:rsidRPr="00F61E0F" w:rsidRDefault="002E112B" w:rsidP="00296B3D">
            <w:pPr>
              <w:jc w:val="right"/>
              <w:rPr>
                <w:sz w:val="20"/>
                <w:szCs w:val="20"/>
              </w:rPr>
            </w:pPr>
            <w:r w:rsidRPr="00F61E0F">
              <w:rPr>
                <w:sz w:val="20"/>
                <w:szCs w:val="20"/>
              </w:rPr>
              <w:t>0.00</w:t>
            </w:r>
          </w:p>
        </w:tc>
      </w:tr>
      <w:tr w:rsidR="002E112B" w:rsidRPr="00DB6BE0" w14:paraId="3BFF1021" w14:textId="77777777" w:rsidTr="00296B3D">
        <w:trPr>
          <w:jc w:val="center"/>
        </w:trPr>
        <w:tc>
          <w:tcPr>
            <w:tcW w:w="4158" w:type="pct"/>
            <w:gridSpan w:val="4"/>
            <w:tcBorders>
              <w:top w:val="nil"/>
              <w:left w:val="single" w:sz="4" w:space="0" w:color="auto"/>
              <w:bottom w:val="nil"/>
              <w:right w:val="single" w:sz="4" w:space="0" w:color="auto"/>
            </w:tcBorders>
          </w:tcPr>
          <w:p w14:paraId="3E4E6843" w14:textId="77777777" w:rsidR="002E112B" w:rsidRPr="00F61E0F" w:rsidRDefault="002E112B" w:rsidP="00296B3D">
            <w:pPr>
              <w:ind w:hanging="360"/>
              <w:jc w:val="left"/>
              <w:rPr>
                <w:sz w:val="20"/>
                <w:szCs w:val="20"/>
              </w:rPr>
            </w:pPr>
            <w:r w:rsidRPr="00F61E0F">
              <w:rPr>
                <w:sz w:val="20"/>
                <w:szCs w:val="20"/>
              </w:rPr>
              <w:t>(e)</w:t>
            </w:r>
            <w:r w:rsidRPr="00F61E0F">
              <w:rPr>
                <w:sz w:val="20"/>
                <w:szCs w:val="20"/>
              </w:rPr>
              <w:tab/>
              <w:t>Annex C, Group I (HCFCs)</w:t>
            </w:r>
          </w:p>
        </w:tc>
        <w:tc>
          <w:tcPr>
            <w:tcW w:w="842" w:type="pct"/>
            <w:tcBorders>
              <w:top w:val="nil"/>
              <w:left w:val="single" w:sz="4" w:space="0" w:color="auto"/>
              <w:bottom w:val="nil"/>
              <w:right w:val="single" w:sz="4" w:space="0" w:color="auto"/>
            </w:tcBorders>
            <w:shd w:val="clear" w:color="auto" w:fill="FFFFFF" w:themeFill="background1"/>
            <w:vAlign w:val="bottom"/>
          </w:tcPr>
          <w:p w14:paraId="61029AF2" w14:textId="77777777" w:rsidR="002E112B" w:rsidRPr="00F61E0F" w:rsidRDefault="002E112B" w:rsidP="00296B3D">
            <w:pPr>
              <w:jc w:val="right"/>
              <w:rPr>
                <w:sz w:val="20"/>
                <w:szCs w:val="20"/>
              </w:rPr>
            </w:pPr>
            <w:r>
              <w:rPr>
                <w:sz w:val="20"/>
                <w:szCs w:val="20"/>
              </w:rPr>
              <w:t>2.82</w:t>
            </w:r>
          </w:p>
        </w:tc>
      </w:tr>
      <w:tr w:rsidR="002E112B" w:rsidRPr="00DB6BE0" w14:paraId="5F07E362" w14:textId="77777777" w:rsidTr="00296B3D">
        <w:trPr>
          <w:jc w:val="center"/>
        </w:trPr>
        <w:tc>
          <w:tcPr>
            <w:tcW w:w="4158" w:type="pct"/>
            <w:gridSpan w:val="4"/>
            <w:tcBorders>
              <w:top w:val="nil"/>
              <w:left w:val="single" w:sz="4" w:space="0" w:color="auto"/>
              <w:bottom w:val="nil"/>
              <w:right w:val="single" w:sz="4" w:space="0" w:color="auto"/>
            </w:tcBorders>
          </w:tcPr>
          <w:p w14:paraId="431A9023" w14:textId="77777777" w:rsidR="002E112B" w:rsidRPr="00F61E0F" w:rsidRDefault="002E112B" w:rsidP="00296B3D">
            <w:pPr>
              <w:ind w:hanging="360"/>
              <w:jc w:val="left"/>
              <w:rPr>
                <w:sz w:val="20"/>
                <w:szCs w:val="20"/>
              </w:rPr>
            </w:pPr>
            <w:r w:rsidRPr="00F61E0F">
              <w:rPr>
                <w:sz w:val="20"/>
                <w:szCs w:val="20"/>
              </w:rPr>
              <w:t>(f)</w:t>
            </w:r>
            <w:r w:rsidRPr="00F61E0F">
              <w:rPr>
                <w:sz w:val="20"/>
                <w:szCs w:val="20"/>
              </w:rPr>
              <w:tab/>
              <w:t>Annex E (methyl bromide)</w:t>
            </w:r>
          </w:p>
        </w:tc>
        <w:tc>
          <w:tcPr>
            <w:tcW w:w="842" w:type="pct"/>
            <w:tcBorders>
              <w:top w:val="nil"/>
              <w:left w:val="single" w:sz="4" w:space="0" w:color="auto"/>
              <w:bottom w:val="nil"/>
              <w:right w:val="single" w:sz="4" w:space="0" w:color="auto"/>
            </w:tcBorders>
            <w:shd w:val="clear" w:color="auto" w:fill="FFFFFF" w:themeFill="background1"/>
            <w:vAlign w:val="bottom"/>
          </w:tcPr>
          <w:p w14:paraId="6D1879DC" w14:textId="77777777" w:rsidR="002E112B" w:rsidRPr="00F61E0F" w:rsidRDefault="002E112B" w:rsidP="00296B3D">
            <w:pPr>
              <w:jc w:val="right"/>
              <w:rPr>
                <w:sz w:val="20"/>
                <w:szCs w:val="20"/>
              </w:rPr>
            </w:pPr>
            <w:r w:rsidRPr="00F61E0F">
              <w:rPr>
                <w:sz w:val="20"/>
                <w:szCs w:val="20"/>
              </w:rPr>
              <w:t>0.00</w:t>
            </w:r>
          </w:p>
        </w:tc>
      </w:tr>
      <w:tr w:rsidR="002E112B" w:rsidRPr="00DB6BE0" w14:paraId="157B8CC2" w14:textId="77777777" w:rsidTr="00296B3D">
        <w:trPr>
          <w:jc w:val="center"/>
        </w:trPr>
        <w:tc>
          <w:tcPr>
            <w:tcW w:w="4158" w:type="pct"/>
            <w:gridSpan w:val="4"/>
            <w:tcBorders>
              <w:top w:val="nil"/>
              <w:left w:val="single" w:sz="4" w:space="0" w:color="auto"/>
              <w:bottom w:val="single" w:sz="4" w:space="0" w:color="auto"/>
              <w:right w:val="single" w:sz="4" w:space="0" w:color="auto"/>
            </w:tcBorders>
          </w:tcPr>
          <w:p w14:paraId="4CAB072F" w14:textId="77777777" w:rsidR="002E112B" w:rsidRPr="00F61E0F" w:rsidRDefault="002E112B" w:rsidP="00296B3D">
            <w:pPr>
              <w:tabs>
                <w:tab w:val="right" w:pos="7560"/>
              </w:tabs>
              <w:ind w:left="6480" w:right="-108"/>
              <w:jc w:val="left"/>
              <w:rPr>
                <w:sz w:val="20"/>
                <w:szCs w:val="20"/>
              </w:rPr>
            </w:pPr>
            <w:r w:rsidRPr="00F61E0F">
              <w:rPr>
                <w:sz w:val="20"/>
                <w:szCs w:val="20"/>
              </w:rPr>
              <w:tab/>
              <w:t>Total:</w:t>
            </w:r>
          </w:p>
        </w:tc>
        <w:tc>
          <w:tcPr>
            <w:tcW w:w="842" w:type="pct"/>
            <w:tcBorders>
              <w:top w:val="nil"/>
              <w:left w:val="single" w:sz="4" w:space="0" w:color="auto"/>
              <w:bottom w:val="single" w:sz="4" w:space="0" w:color="auto"/>
              <w:right w:val="single" w:sz="4" w:space="0" w:color="auto"/>
            </w:tcBorders>
            <w:shd w:val="clear" w:color="auto" w:fill="FFFFFF" w:themeFill="background1"/>
            <w:vAlign w:val="bottom"/>
          </w:tcPr>
          <w:p w14:paraId="583F7515" w14:textId="77777777" w:rsidR="002E112B" w:rsidRPr="00F61E0F" w:rsidRDefault="002E112B" w:rsidP="00296B3D">
            <w:pPr>
              <w:jc w:val="right"/>
              <w:rPr>
                <w:sz w:val="20"/>
                <w:szCs w:val="20"/>
              </w:rPr>
            </w:pPr>
            <w:r>
              <w:rPr>
                <w:sz w:val="20"/>
                <w:szCs w:val="20"/>
              </w:rPr>
              <w:t>2.82</w:t>
            </w:r>
          </w:p>
        </w:tc>
      </w:tr>
      <w:tr w:rsidR="002E112B" w:rsidRPr="00DB6BE0" w14:paraId="5DBFDF32" w14:textId="77777777" w:rsidTr="00296B3D">
        <w:trPr>
          <w:jc w:val="center"/>
        </w:trPr>
        <w:tc>
          <w:tcPr>
            <w:tcW w:w="4158" w:type="pct"/>
            <w:gridSpan w:val="4"/>
            <w:tcBorders>
              <w:top w:val="nil"/>
              <w:left w:val="single" w:sz="4" w:space="0" w:color="auto"/>
              <w:bottom w:val="single" w:sz="4" w:space="0" w:color="auto"/>
              <w:right w:val="single" w:sz="4" w:space="0" w:color="auto"/>
            </w:tcBorders>
          </w:tcPr>
          <w:p w14:paraId="3FD3B80E" w14:textId="77777777" w:rsidR="002E112B" w:rsidRPr="00AE6058" w:rsidRDefault="002E112B" w:rsidP="00296B3D">
            <w:pPr>
              <w:jc w:val="left"/>
              <w:rPr>
                <w:sz w:val="20"/>
                <w:szCs w:val="20"/>
              </w:rPr>
            </w:pPr>
            <w:r w:rsidRPr="00AE6058">
              <w:rPr>
                <w:sz w:val="20"/>
                <w:szCs w:val="20"/>
              </w:rPr>
              <w:t>Year of reported country programme implementation data:</w:t>
            </w:r>
          </w:p>
        </w:tc>
        <w:tc>
          <w:tcPr>
            <w:tcW w:w="842" w:type="pct"/>
            <w:tcBorders>
              <w:top w:val="nil"/>
              <w:left w:val="single" w:sz="4" w:space="0" w:color="auto"/>
              <w:bottom w:val="single" w:sz="4" w:space="0" w:color="auto"/>
              <w:right w:val="single" w:sz="4" w:space="0" w:color="auto"/>
            </w:tcBorders>
            <w:shd w:val="clear" w:color="auto" w:fill="FFFFFF" w:themeFill="background1"/>
          </w:tcPr>
          <w:p w14:paraId="3848D92A" w14:textId="77777777" w:rsidR="002E112B" w:rsidRPr="003A189A" w:rsidRDefault="002E112B" w:rsidP="00296B3D">
            <w:pPr>
              <w:jc w:val="right"/>
              <w:rPr>
                <w:sz w:val="20"/>
                <w:szCs w:val="20"/>
              </w:rPr>
            </w:pPr>
            <w:r>
              <w:rPr>
                <w:sz w:val="20"/>
                <w:szCs w:val="20"/>
              </w:rPr>
              <w:t>2021</w:t>
            </w:r>
          </w:p>
        </w:tc>
      </w:tr>
      <w:tr w:rsidR="002E112B" w:rsidRPr="00DB6BE0" w14:paraId="54E72D4B" w14:textId="77777777" w:rsidTr="00296B3D">
        <w:trPr>
          <w:jc w:val="center"/>
        </w:trPr>
        <w:tc>
          <w:tcPr>
            <w:tcW w:w="4158" w:type="pct"/>
            <w:gridSpan w:val="4"/>
            <w:tcBorders>
              <w:top w:val="single" w:sz="4" w:space="0" w:color="auto"/>
            </w:tcBorders>
          </w:tcPr>
          <w:p w14:paraId="24E2712F" w14:textId="77777777" w:rsidR="002E112B" w:rsidRPr="00AE6058" w:rsidRDefault="002E112B" w:rsidP="00296B3D">
            <w:pPr>
              <w:jc w:val="left"/>
              <w:rPr>
                <w:color w:val="000000" w:themeColor="text1"/>
                <w:sz w:val="20"/>
                <w:szCs w:val="20"/>
              </w:rPr>
            </w:pPr>
            <w:r w:rsidRPr="00AE6058">
              <w:rPr>
                <w:color w:val="000000" w:themeColor="text1"/>
                <w:sz w:val="20"/>
                <w:szCs w:val="20"/>
              </w:rPr>
              <w:t xml:space="preserve">Amount approved for projects (as </w:t>
            </w:r>
            <w:proofErr w:type="gramStart"/>
            <w:r w:rsidRPr="00AE6058">
              <w:rPr>
                <w:color w:val="000000" w:themeColor="text1"/>
                <w:sz w:val="20"/>
                <w:szCs w:val="20"/>
              </w:rPr>
              <w:t>at</w:t>
            </w:r>
            <w:proofErr w:type="gramEnd"/>
            <w:r w:rsidRPr="00AE6058">
              <w:rPr>
                <w:color w:val="000000" w:themeColor="text1"/>
                <w:sz w:val="20"/>
                <w:szCs w:val="20"/>
              </w:rPr>
              <w:t xml:space="preserve"> </w:t>
            </w:r>
            <w:r>
              <w:rPr>
                <w:color w:val="000000" w:themeColor="text1"/>
                <w:sz w:val="20"/>
                <w:szCs w:val="20"/>
              </w:rPr>
              <w:t>December 2021</w:t>
            </w:r>
            <w:r w:rsidRPr="00AE6058">
              <w:rPr>
                <w:color w:val="000000" w:themeColor="text1"/>
                <w:sz w:val="20"/>
                <w:szCs w:val="20"/>
              </w:rPr>
              <w:t>) (</w:t>
            </w:r>
            <w:r>
              <w:rPr>
                <w:color w:val="000000" w:themeColor="text1"/>
                <w:sz w:val="20"/>
                <w:szCs w:val="20"/>
              </w:rPr>
              <w:t>US $</w:t>
            </w:r>
            <w:r w:rsidRPr="00AE6058">
              <w:rPr>
                <w:color w:val="000000" w:themeColor="text1"/>
                <w:sz w:val="20"/>
                <w:szCs w:val="20"/>
              </w:rPr>
              <w:t>):</w:t>
            </w:r>
          </w:p>
        </w:tc>
        <w:tc>
          <w:tcPr>
            <w:tcW w:w="842" w:type="pct"/>
            <w:tcBorders>
              <w:top w:val="single" w:sz="4" w:space="0" w:color="auto"/>
            </w:tcBorders>
            <w:shd w:val="clear" w:color="auto" w:fill="auto"/>
            <w:vAlign w:val="bottom"/>
          </w:tcPr>
          <w:p w14:paraId="1E1CE0C2" w14:textId="77777777" w:rsidR="002E112B" w:rsidRPr="003A189A" w:rsidRDefault="002E112B" w:rsidP="00296B3D">
            <w:pPr>
              <w:jc w:val="right"/>
              <w:rPr>
                <w:sz w:val="20"/>
                <w:szCs w:val="20"/>
              </w:rPr>
            </w:pPr>
            <w:r w:rsidRPr="006A0C07">
              <w:rPr>
                <w:sz w:val="20"/>
                <w:szCs w:val="20"/>
              </w:rPr>
              <w:t>5,978,446</w:t>
            </w:r>
          </w:p>
        </w:tc>
      </w:tr>
      <w:tr w:rsidR="002E112B" w:rsidRPr="00DB6BE0" w14:paraId="0FAA4D3D" w14:textId="77777777" w:rsidTr="00296B3D">
        <w:trPr>
          <w:jc w:val="center"/>
        </w:trPr>
        <w:tc>
          <w:tcPr>
            <w:tcW w:w="4158" w:type="pct"/>
            <w:gridSpan w:val="4"/>
          </w:tcPr>
          <w:p w14:paraId="43C186A3" w14:textId="77777777" w:rsidR="002E112B" w:rsidRPr="00AE6058" w:rsidRDefault="002E112B" w:rsidP="00296B3D">
            <w:pPr>
              <w:jc w:val="left"/>
              <w:rPr>
                <w:color w:val="000000" w:themeColor="text1"/>
                <w:sz w:val="20"/>
                <w:szCs w:val="20"/>
              </w:rPr>
            </w:pPr>
            <w:r>
              <w:rPr>
                <w:color w:val="000000" w:themeColor="text1"/>
                <w:sz w:val="20"/>
                <w:szCs w:val="20"/>
              </w:rPr>
              <w:t xml:space="preserve">Amount disbursed (as </w:t>
            </w:r>
            <w:proofErr w:type="gramStart"/>
            <w:r>
              <w:rPr>
                <w:color w:val="000000" w:themeColor="text1"/>
                <w:sz w:val="20"/>
                <w:szCs w:val="20"/>
              </w:rPr>
              <w:t>at</w:t>
            </w:r>
            <w:proofErr w:type="gramEnd"/>
            <w:r>
              <w:rPr>
                <w:color w:val="000000" w:themeColor="text1"/>
                <w:sz w:val="20"/>
                <w:szCs w:val="20"/>
              </w:rPr>
              <w:t xml:space="preserve"> December 2020) </w:t>
            </w:r>
            <w:r w:rsidRPr="00AE6058">
              <w:rPr>
                <w:color w:val="000000" w:themeColor="text1"/>
                <w:sz w:val="20"/>
                <w:szCs w:val="20"/>
              </w:rPr>
              <w:t>(</w:t>
            </w:r>
            <w:r>
              <w:rPr>
                <w:color w:val="000000" w:themeColor="text1"/>
                <w:sz w:val="20"/>
                <w:szCs w:val="20"/>
              </w:rPr>
              <w:t>US $</w:t>
            </w:r>
            <w:r w:rsidRPr="00AE6058">
              <w:rPr>
                <w:color w:val="000000" w:themeColor="text1"/>
                <w:sz w:val="20"/>
                <w:szCs w:val="20"/>
              </w:rPr>
              <w:t>):</w:t>
            </w:r>
          </w:p>
        </w:tc>
        <w:tc>
          <w:tcPr>
            <w:tcW w:w="842" w:type="pct"/>
            <w:shd w:val="clear" w:color="auto" w:fill="auto"/>
          </w:tcPr>
          <w:p w14:paraId="725706BC" w14:textId="77777777" w:rsidR="002E112B" w:rsidRPr="003A189A" w:rsidRDefault="002E112B" w:rsidP="00296B3D">
            <w:pPr>
              <w:jc w:val="right"/>
              <w:rPr>
                <w:sz w:val="20"/>
                <w:szCs w:val="20"/>
              </w:rPr>
            </w:pPr>
            <w:r w:rsidRPr="00F61E0F">
              <w:rPr>
                <w:sz w:val="20"/>
                <w:szCs w:val="20"/>
              </w:rPr>
              <w:t>5,308,851</w:t>
            </w:r>
          </w:p>
        </w:tc>
      </w:tr>
      <w:tr w:rsidR="002E112B" w:rsidRPr="00DB6BE0" w14:paraId="677E5FFD" w14:textId="77777777" w:rsidTr="00296B3D">
        <w:trPr>
          <w:jc w:val="center"/>
        </w:trPr>
        <w:tc>
          <w:tcPr>
            <w:tcW w:w="4158" w:type="pct"/>
            <w:gridSpan w:val="4"/>
          </w:tcPr>
          <w:p w14:paraId="1361E937" w14:textId="77777777" w:rsidR="002E112B" w:rsidRPr="00AE6058" w:rsidRDefault="002E112B" w:rsidP="00296B3D">
            <w:pPr>
              <w:jc w:val="left"/>
              <w:rPr>
                <w:color w:val="000000" w:themeColor="text1"/>
                <w:sz w:val="20"/>
                <w:szCs w:val="20"/>
              </w:rPr>
            </w:pPr>
            <w:r w:rsidRPr="00AE6058">
              <w:rPr>
                <w:color w:val="000000" w:themeColor="text1"/>
                <w:sz w:val="20"/>
                <w:szCs w:val="20"/>
              </w:rPr>
              <w:t xml:space="preserve">ODS to be phased out (as </w:t>
            </w:r>
            <w:proofErr w:type="gramStart"/>
            <w:r w:rsidRPr="00AE6058">
              <w:rPr>
                <w:color w:val="000000" w:themeColor="text1"/>
                <w:sz w:val="20"/>
                <w:szCs w:val="20"/>
              </w:rPr>
              <w:t>at</w:t>
            </w:r>
            <w:proofErr w:type="gramEnd"/>
            <w:r w:rsidRPr="00AE6058">
              <w:rPr>
                <w:color w:val="000000" w:themeColor="text1"/>
                <w:sz w:val="20"/>
                <w:szCs w:val="20"/>
              </w:rPr>
              <w:t xml:space="preserve"> </w:t>
            </w:r>
            <w:r>
              <w:rPr>
                <w:color w:val="000000" w:themeColor="text1"/>
                <w:sz w:val="20"/>
                <w:szCs w:val="20"/>
              </w:rPr>
              <w:t>December 2021</w:t>
            </w:r>
            <w:r w:rsidRPr="00AE6058">
              <w:rPr>
                <w:color w:val="000000" w:themeColor="text1"/>
                <w:sz w:val="20"/>
                <w:szCs w:val="20"/>
              </w:rPr>
              <w:t>) (ODP tonnes):</w:t>
            </w:r>
          </w:p>
        </w:tc>
        <w:tc>
          <w:tcPr>
            <w:tcW w:w="842" w:type="pct"/>
            <w:shd w:val="clear" w:color="auto" w:fill="auto"/>
            <w:vAlign w:val="bottom"/>
          </w:tcPr>
          <w:p w14:paraId="2E3CA478" w14:textId="77777777" w:rsidR="002E112B" w:rsidRPr="003A189A" w:rsidRDefault="002E112B" w:rsidP="00296B3D">
            <w:pPr>
              <w:jc w:val="right"/>
              <w:rPr>
                <w:sz w:val="20"/>
                <w:szCs w:val="20"/>
              </w:rPr>
            </w:pPr>
            <w:r>
              <w:rPr>
                <w:sz w:val="20"/>
                <w:szCs w:val="20"/>
              </w:rPr>
              <w:t>230.74</w:t>
            </w:r>
          </w:p>
        </w:tc>
      </w:tr>
      <w:tr w:rsidR="002E112B" w:rsidRPr="00DB6BE0" w14:paraId="18F1894C" w14:textId="77777777" w:rsidTr="00296B3D">
        <w:trPr>
          <w:jc w:val="center"/>
        </w:trPr>
        <w:tc>
          <w:tcPr>
            <w:tcW w:w="4158" w:type="pct"/>
            <w:gridSpan w:val="4"/>
          </w:tcPr>
          <w:p w14:paraId="7635694A" w14:textId="77777777" w:rsidR="002E112B" w:rsidRPr="00AE6058" w:rsidRDefault="002E112B" w:rsidP="00296B3D">
            <w:pPr>
              <w:jc w:val="left"/>
              <w:rPr>
                <w:color w:val="000000" w:themeColor="text1"/>
                <w:sz w:val="20"/>
                <w:szCs w:val="20"/>
              </w:rPr>
            </w:pPr>
            <w:r>
              <w:rPr>
                <w:color w:val="000000" w:themeColor="text1"/>
                <w:sz w:val="20"/>
                <w:szCs w:val="20"/>
              </w:rPr>
              <w:t xml:space="preserve">ODS phased out (as </w:t>
            </w:r>
            <w:proofErr w:type="gramStart"/>
            <w:r>
              <w:rPr>
                <w:color w:val="000000" w:themeColor="text1"/>
                <w:sz w:val="20"/>
                <w:szCs w:val="20"/>
              </w:rPr>
              <w:t>at</w:t>
            </w:r>
            <w:proofErr w:type="gramEnd"/>
            <w:r>
              <w:rPr>
                <w:color w:val="000000" w:themeColor="text1"/>
                <w:sz w:val="20"/>
                <w:szCs w:val="20"/>
              </w:rPr>
              <w:t xml:space="preserve"> December 2020) </w:t>
            </w:r>
            <w:r w:rsidRPr="00AE6058">
              <w:rPr>
                <w:color w:val="000000" w:themeColor="text1"/>
                <w:sz w:val="20"/>
                <w:szCs w:val="20"/>
              </w:rPr>
              <w:t>(ODP tonnes):</w:t>
            </w:r>
          </w:p>
        </w:tc>
        <w:tc>
          <w:tcPr>
            <w:tcW w:w="842" w:type="pct"/>
            <w:shd w:val="clear" w:color="auto" w:fill="auto"/>
          </w:tcPr>
          <w:p w14:paraId="7A1529CD" w14:textId="77777777" w:rsidR="002E112B" w:rsidRPr="003A189A" w:rsidRDefault="002E112B" w:rsidP="00296B3D">
            <w:pPr>
              <w:jc w:val="right"/>
              <w:rPr>
                <w:sz w:val="20"/>
                <w:szCs w:val="20"/>
              </w:rPr>
            </w:pPr>
            <w:r>
              <w:rPr>
                <w:sz w:val="20"/>
                <w:szCs w:val="20"/>
              </w:rPr>
              <w:t>179.20</w:t>
            </w:r>
          </w:p>
        </w:tc>
      </w:tr>
    </w:tbl>
    <w:p w14:paraId="052CEAC6" w14:textId="77777777" w:rsidR="002E112B" w:rsidRPr="00DB6BE0" w:rsidRDefault="002E112B" w:rsidP="002E112B">
      <w:pPr>
        <w:pStyle w:val="Heading1"/>
        <w:numPr>
          <w:ilvl w:val="0"/>
          <w:numId w:val="0"/>
        </w:numPr>
        <w:spacing w:after="0"/>
        <w:rPr>
          <w:highlight w:val="yellow"/>
        </w:rPr>
      </w:pPr>
    </w:p>
    <w:p w14:paraId="27377051" w14:textId="77777777" w:rsidR="002E112B" w:rsidRPr="00B04DA4" w:rsidRDefault="002E112B" w:rsidP="002E112B">
      <w:pPr>
        <w:pStyle w:val="Heading1"/>
        <w:keepNext/>
        <w:keepLines/>
      </w:pPr>
      <w:r w:rsidRPr="00B04DA4">
        <w:t>Summary of activities and funds approved by the Executive Committee:</w:t>
      </w:r>
    </w:p>
    <w:tbl>
      <w:tblPr>
        <w:tblStyle w:val="TableGrid"/>
        <w:tblW w:w="5003" w:type="pct"/>
        <w:tblInd w:w="-5" w:type="dxa"/>
        <w:tblLayout w:type="fixed"/>
        <w:tblLook w:val="01E0" w:firstRow="1" w:lastRow="1" w:firstColumn="1" w:lastColumn="1" w:noHBand="0" w:noVBand="0"/>
      </w:tblPr>
      <w:tblGrid>
        <w:gridCol w:w="546"/>
        <w:gridCol w:w="7109"/>
        <w:gridCol w:w="1701"/>
      </w:tblGrid>
      <w:tr w:rsidR="002E112B" w:rsidRPr="00B04DA4" w14:paraId="1765BAFC" w14:textId="77777777" w:rsidTr="00296B3D">
        <w:trPr>
          <w:tblHeader/>
        </w:trPr>
        <w:tc>
          <w:tcPr>
            <w:tcW w:w="4091" w:type="pct"/>
            <w:gridSpan w:val="2"/>
            <w:tcBorders>
              <w:bottom w:val="single" w:sz="4" w:space="0" w:color="auto"/>
            </w:tcBorders>
            <w:vAlign w:val="center"/>
          </w:tcPr>
          <w:p w14:paraId="14DCAAB8" w14:textId="77777777" w:rsidR="002E112B" w:rsidRPr="00B04DA4" w:rsidRDefault="002E112B" w:rsidP="00296B3D">
            <w:pPr>
              <w:widowControl w:val="0"/>
              <w:tabs>
                <w:tab w:val="left" w:pos="4968"/>
              </w:tabs>
              <w:jc w:val="left"/>
              <w:rPr>
                <w:b/>
                <w:sz w:val="20"/>
              </w:rPr>
            </w:pPr>
            <w:r w:rsidRPr="00B04DA4">
              <w:rPr>
                <w:b/>
                <w:sz w:val="20"/>
              </w:rPr>
              <w:t>Summary of activities</w:t>
            </w:r>
          </w:p>
        </w:tc>
        <w:tc>
          <w:tcPr>
            <w:tcW w:w="909" w:type="pct"/>
            <w:tcBorders>
              <w:bottom w:val="single" w:sz="4" w:space="0" w:color="auto"/>
            </w:tcBorders>
          </w:tcPr>
          <w:p w14:paraId="708E1FC5" w14:textId="77777777" w:rsidR="002E112B" w:rsidRPr="00B04DA4" w:rsidRDefault="002E112B" w:rsidP="00296B3D">
            <w:pPr>
              <w:widowControl w:val="0"/>
              <w:jc w:val="center"/>
              <w:rPr>
                <w:b/>
                <w:sz w:val="20"/>
              </w:rPr>
            </w:pPr>
            <w:r w:rsidRPr="00B04DA4">
              <w:rPr>
                <w:b/>
                <w:sz w:val="20"/>
              </w:rPr>
              <w:t>Funds approved (</w:t>
            </w:r>
            <w:r>
              <w:rPr>
                <w:b/>
                <w:sz w:val="20"/>
              </w:rPr>
              <w:t>US $</w:t>
            </w:r>
            <w:r w:rsidRPr="00B04DA4">
              <w:rPr>
                <w:b/>
                <w:sz w:val="20"/>
              </w:rPr>
              <w:t>)</w:t>
            </w:r>
          </w:p>
        </w:tc>
      </w:tr>
      <w:tr w:rsidR="002E112B" w:rsidRPr="00DB6BE0" w14:paraId="6105FED6" w14:textId="77777777" w:rsidTr="00296B3D">
        <w:tc>
          <w:tcPr>
            <w:tcW w:w="292" w:type="pct"/>
            <w:tcBorders>
              <w:top w:val="single" w:sz="4" w:space="0" w:color="auto"/>
              <w:left w:val="single" w:sz="4" w:space="0" w:color="auto"/>
              <w:bottom w:val="single" w:sz="4" w:space="0" w:color="auto"/>
              <w:right w:val="nil"/>
            </w:tcBorders>
          </w:tcPr>
          <w:p w14:paraId="34C3171C" w14:textId="77777777" w:rsidR="002E112B" w:rsidRPr="00B04DA4" w:rsidRDefault="002E112B" w:rsidP="00296B3D">
            <w:pPr>
              <w:widowControl w:val="0"/>
              <w:ind w:left="360" w:hanging="360"/>
              <w:jc w:val="left"/>
              <w:rPr>
                <w:sz w:val="20"/>
              </w:rPr>
            </w:pPr>
            <w:r w:rsidRPr="00B04DA4">
              <w:rPr>
                <w:sz w:val="20"/>
              </w:rPr>
              <w:t>(a)</w:t>
            </w:r>
          </w:p>
        </w:tc>
        <w:tc>
          <w:tcPr>
            <w:tcW w:w="3799" w:type="pct"/>
            <w:tcBorders>
              <w:top w:val="single" w:sz="4" w:space="0" w:color="auto"/>
              <w:left w:val="nil"/>
              <w:bottom w:val="single" w:sz="4" w:space="0" w:color="auto"/>
              <w:right w:val="single" w:sz="4" w:space="0" w:color="auto"/>
            </w:tcBorders>
          </w:tcPr>
          <w:p w14:paraId="3B5A648A" w14:textId="77777777" w:rsidR="002E112B" w:rsidRPr="00B04DA4" w:rsidRDefault="002E112B" w:rsidP="00296B3D">
            <w:pPr>
              <w:widowControl w:val="0"/>
              <w:ind w:left="-109"/>
              <w:rPr>
                <w:sz w:val="20"/>
              </w:rPr>
            </w:pPr>
            <w:r w:rsidRPr="00B04DA4">
              <w:rPr>
                <w:sz w:val="20"/>
              </w:rPr>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15CFD408" w14:textId="77777777" w:rsidR="002E112B" w:rsidRPr="006A0C07" w:rsidRDefault="002E112B" w:rsidP="00296B3D">
            <w:pPr>
              <w:widowControl w:val="0"/>
              <w:jc w:val="right"/>
              <w:rPr>
                <w:sz w:val="20"/>
              </w:rPr>
            </w:pPr>
            <w:r w:rsidRPr="006A0C07">
              <w:rPr>
                <w:sz w:val="20"/>
              </w:rPr>
              <w:t>3,149,324</w:t>
            </w:r>
          </w:p>
        </w:tc>
      </w:tr>
      <w:tr w:rsidR="002E112B" w:rsidRPr="00DB6BE0" w14:paraId="763BC270" w14:textId="77777777" w:rsidTr="00296B3D">
        <w:tc>
          <w:tcPr>
            <w:tcW w:w="292" w:type="pct"/>
            <w:tcBorders>
              <w:top w:val="single" w:sz="4" w:space="0" w:color="auto"/>
              <w:left w:val="single" w:sz="4" w:space="0" w:color="auto"/>
              <w:bottom w:val="single" w:sz="4" w:space="0" w:color="auto"/>
              <w:right w:val="nil"/>
            </w:tcBorders>
          </w:tcPr>
          <w:p w14:paraId="3E0E3FF8" w14:textId="77777777" w:rsidR="002E112B" w:rsidRPr="00B04DA4" w:rsidRDefault="002E112B" w:rsidP="00296B3D">
            <w:pPr>
              <w:widowControl w:val="0"/>
              <w:rPr>
                <w:sz w:val="20"/>
              </w:rPr>
            </w:pPr>
            <w:r w:rsidRPr="00B04DA4">
              <w:rPr>
                <w:sz w:val="20"/>
              </w:rPr>
              <w:t>(b)</w:t>
            </w:r>
          </w:p>
        </w:tc>
        <w:tc>
          <w:tcPr>
            <w:tcW w:w="3799" w:type="pct"/>
            <w:tcBorders>
              <w:top w:val="single" w:sz="4" w:space="0" w:color="auto"/>
              <w:left w:val="nil"/>
              <w:bottom w:val="single" w:sz="4" w:space="0" w:color="auto"/>
              <w:right w:val="single" w:sz="4" w:space="0" w:color="auto"/>
            </w:tcBorders>
          </w:tcPr>
          <w:p w14:paraId="43B8D9F8" w14:textId="77777777" w:rsidR="002E112B" w:rsidRPr="00B04DA4" w:rsidRDefault="002E112B" w:rsidP="00296B3D">
            <w:pPr>
              <w:widowControl w:val="0"/>
              <w:ind w:left="-109"/>
              <w:rPr>
                <w:sz w:val="20"/>
              </w:rPr>
            </w:pPr>
            <w:r w:rsidRPr="00B04DA4">
              <w:rPr>
                <w:sz w:val="20"/>
              </w:rPr>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258EE6DF" w14:textId="77777777" w:rsidR="002E112B" w:rsidRPr="006A0C07" w:rsidRDefault="002E112B" w:rsidP="00296B3D">
            <w:pPr>
              <w:widowControl w:val="0"/>
              <w:jc w:val="right"/>
              <w:rPr>
                <w:sz w:val="20"/>
              </w:rPr>
            </w:pPr>
            <w:r w:rsidRPr="006A0C07">
              <w:rPr>
                <w:sz w:val="20"/>
              </w:rPr>
              <w:t>836,302</w:t>
            </w:r>
          </w:p>
        </w:tc>
      </w:tr>
      <w:tr w:rsidR="002E112B" w:rsidRPr="00DB6BE0" w14:paraId="33F234A0" w14:textId="77777777" w:rsidTr="00296B3D">
        <w:tc>
          <w:tcPr>
            <w:tcW w:w="292" w:type="pct"/>
            <w:tcBorders>
              <w:top w:val="single" w:sz="4" w:space="0" w:color="auto"/>
              <w:left w:val="single" w:sz="4" w:space="0" w:color="auto"/>
              <w:bottom w:val="single" w:sz="4" w:space="0" w:color="auto"/>
              <w:right w:val="nil"/>
            </w:tcBorders>
          </w:tcPr>
          <w:p w14:paraId="6D9F4330" w14:textId="77777777" w:rsidR="002E112B" w:rsidRPr="00B04DA4" w:rsidRDefault="002E112B" w:rsidP="00296B3D">
            <w:pPr>
              <w:widowControl w:val="0"/>
              <w:rPr>
                <w:sz w:val="20"/>
              </w:rPr>
            </w:pPr>
            <w:r w:rsidRPr="00B04DA4">
              <w:rPr>
                <w:sz w:val="20"/>
              </w:rPr>
              <w:t>(c)</w:t>
            </w:r>
          </w:p>
        </w:tc>
        <w:tc>
          <w:tcPr>
            <w:tcW w:w="3799" w:type="pct"/>
            <w:tcBorders>
              <w:top w:val="single" w:sz="4" w:space="0" w:color="auto"/>
              <w:left w:val="nil"/>
              <w:bottom w:val="single" w:sz="4" w:space="0" w:color="auto"/>
              <w:right w:val="single" w:sz="4" w:space="0" w:color="auto"/>
            </w:tcBorders>
          </w:tcPr>
          <w:p w14:paraId="11E17610" w14:textId="77777777" w:rsidR="002E112B" w:rsidRPr="00B04DA4" w:rsidRDefault="002E112B" w:rsidP="00296B3D">
            <w:pPr>
              <w:widowControl w:val="0"/>
              <w:ind w:left="-109"/>
              <w:rPr>
                <w:sz w:val="20"/>
              </w:rPr>
            </w:pPr>
            <w:r w:rsidRPr="00B04DA4">
              <w:rPr>
                <w:sz w:val="20"/>
              </w:rPr>
              <w:t xml:space="preserve">Project preparation, technical assistance, </w:t>
            </w:r>
            <w:proofErr w:type="gramStart"/>
            <w:r w:rsidRPr="00B04DA4">
              <w:rPr>
                <w:sz w:val="20"/>
              </w:rPr>
              <w:t>training</w:t>
            </w:r>
            <w:proofErr w:type="gramEnd"/>
            <w:r w:rsidRPr="00B04DA4">
              <w:rPr>
                <w:sz w:val="20"/>
              </w:rPr>
              <w:t xml:space="preserve">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117AED67" w14:textId="77777777" w:rsidR="002E112B" w:rsidRPr="006A0C07" w:rsidRDefault="002E112B" w:rsidP="00296B3D">
            <w:pPr>
              <w:jc w:val="right"/>
              <w:rPr>
                <w:sz w:val="20"/>
                <w:szCs w:val="20"/>
              </w:rPr>
            </w:pPr>
            <w:r w:rsidRPr="006A0C07">
              <w:rPr>
                <w:sz w:val="20"/>
                <w:szCs w:val="20"/>
              </w:rPr>
              <w:t>1,992,820</w:t>
            </w:r>
          </w:p>
        </w:tc>
      </w:tr>
      <w:tr w:rsidR="002E112B" w:rsidRPr="00DB6BE0" w14:paraId="7287EB67" w14:textId="77777777" w:rsidTr="00296B3D">
        <w:tc>
          <w:tcPr>
            <w:tcW w:w="4091" w:type="pct"/>
            <w:gridSpan w:val="2"/>
            <w:tcBorders>
              <w:top w:val="single" w:sz="4" w:space="0" w:color="auto"/>
              <w:left w:val="single" w:sz="4" w:space="0" w:color="auto"/>
              <w:bottom w:val="single" w:sz="4" w:space="0" w:color="auto"/>
              <w:right w:val="single" w:sz="4" w:space="0" w:color="auto"/>
            </w:tcBorders>
          </w:tcPr>
          <w:p w14:paraId="6DD9BE68" w14:textId="77777777" w:rsidR="002E112B" w:rsidRPr="00B04DA4" w:rsidRDefault="002E112B" w:rsidP="00296B3D">
            <w:pPr>
              <w:widowControl w:val="0"/>
              <w:tabs>
                <w:tab w:val="right" w:pos="7560"/>
              </w:tabs>
              <w:ind w:left="6480" w:right="-108"/>
              <w:jc w:val="left"/>
              <w:rPr>
                <w:sz w:val="20"/>
              </w:rPr>
            </w:pPr>
            <w:r w:rsidRPr="00B04DA4">
              <w:rPr>
                <w:sz w:val="20"/>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556A8548" w14:textId="77777777" w:rsidR="002E112B" w:rsidRPr="006A0C07" w:rsidRDefault="002E112B" w:rsidP="00296B3D">
            <w:pPr>
              <w:widowControl w:val="0"/>
              <w:jc w:val="right"/>
              <w:rPr>
                <w:sz w:val="20"/>
              </w:rPr>
            </w:pPr>
            <w:r w:rsidRPr="006A0C07">
              <w:rPr>
                <w:sz w:val="20"/>
              </w:rPr>
              <w:t>5,978,446</w:t>
            </w:r>
          </w:p>
        </w:tc>
      </w:tr>
      <w:tr w:rsidR="002E112B" w:rsidRPr="00DB6BE0" w14:paraId="6867106E" w14:textId="77777777" w:rsidTr="00296B3D">
        <w:tc>
          <w:tcPr>
            <w:tcW w:w="292" w:type="pct"/>
            <w:tcBorders>
              <w:top w:val="single" w:sz="4" w:space="0" w:color="auto"/>
              <w:left w:val="single" w:sz="4" w:space="0" w:color="auto"/>
              <w:bottom w:val="single" w:sz="4" w:space="0" w:color="auto"/>
              <w:right w:val="nil"/>
            </w:tcBorders>
          </w:tcPr>
          <w:p w14:paraId="635EBCDC" w14:textId="77777777" w:rsidR="002E112B" w:rsidRPr="00B04DA4" w:rsidRDefault="002E112B" w:rsidP="00296B3D">
            <w:pPr>
              <w:widowControl w:val="0"/>
              <w:rPr>
                <w:sz w:val="20"/>
              </w:rPr>
            </w:pPr>
            <w:r w:rsidRPr="00B04DA4">
              <w:rPr>
                <w:sz w:val="20"/>
              </w:rPr>
              <w:t>(d)</w:t>
            </w:r>
          </w:p>
        </w:tc>
        <w:tc>
          <w:tcPr>
            <w:tcW w:w="3799" w:type="pct"/>
            <w:tcBorders>
              <w:top w:val="single" w:sz="4" w:space="0" w:color="auto"/>
              <w:left w:val="nil"/>
              <w:bottom w:val="single" w:sz="4" w:space="0" w:color="auto"/>
              <w:right w:val="single" w:sz="4" w:space="0" w:color="auto"/>
            </w:tcBorders>
          </w:tcPr>
          <w:p w14:paraId="44803A3C" w14:textId="77777777" w:rsidR="002E112B" w:rsidRPr="00B04DA4" w:rsidRDefault="002E112B" w:rsidP="00296B3D">
            <w:pPr>
              <w:widowControl w:val="0"/>
              <w:ind w:left="-109"/>
              <w:rPr>
                <w:sz w:val="20"/>
              </w:rPr>
            </w:pPr>
            <w:r w:rsidRPr="00B04DA4">
              <w:rPr>
                <w:sz w:val="20"/>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0646E25F" w14:textId="77777777" w:rsidR="002E112B" w:rsidRPr="006A0C07" w:rsidRDefault="002E112B" w:rsidP="00296B3D">
            <w:pPr>
              <w:widowControl w:val="0"/>
              <w:jc w:val="right"/>
              <w:rPr>
                <w:sz w:val="20"/>
                <w:szCs w:val="20"/>
              </w:rPr>
            </w:pPr>
            <w:r w:rsidRPr="006A0C07">
              <w:rPr>
                <w:sz w:val="20"/>
                <w:szCs w:val="20"/>
              </w:rPr>
              <w:t>150,000</w:t>
            </w:r>
          </w:p>
        </w:tc>
      </w:tr>
    </w:tbl>
    <w:p w14:paraId="54EE3576" w14:textId="77777777" w:rsidR="002E112B" w:rsidRDefault="002E112B" w:rsidP="002E112B"/>
    <w:p w14:paraId="5185C01D" w14:textId="77777777" w:rsidR="002E112B" w:rsidRPr="006A0C07" w:rsidRDefault="002E112B" w:rsidP="002E112B">
      <w:pPr>
        <w:keepNext/>
        <w:spacing w:after="240" w:line="360" w:lineRule="auto"/>
        <w:outlineLvl w:val="0"/>
        <w:rPr>
          <w:u w:val="single"/>
          <w:lang w:val="en-GB"/>
        </w:rPr>
      </w:pPr>
      <w:r w:rsidRPr="006A0C07">
        <w:rPr>
          <w:u w:val="single"/>
          <w:lang w:val="en-GB"/>
        </w:rPr>
        <w:t>Progress report</w:t>
      </w:r>
    </w:p>
    <w:p w14:paraId="132806FC" w14:textId="77777777" w:rsidR="002E112B" w:rsidRPr="00FB2520" w:rsidRDefault="002E112B" w:rsidP="002E112B">
      <w:pPr>
        <w:pStyle w:val="Heading1"/>
      </w:pPr>
      <w:r w:rsidRPr="00E54D39">
        <w:t xml:space="preserve">During the </w:t>
      </w:r>
      <w:r>
        <w:t>phase XII</w:t>
      </w:r>
      <w:r w:rsidRPr="00E54D39">
        <w:t xml:space="preserve">, the NOU of </w:t>
      </w:r>
      <w:r>
        <w:t>Malawi</w:t>
      </w:r>
      <w:r w:rsidRPr="00E54D39">
        <w:t xml:space="preserve"> implemented the required activities </w:t>
      </w:r>
      <w:r>
        <w:t>in its IS project</w:t>
      </w:r>
      <w:r w:rsidRPr="00E54D39">
        <w:t xml:space="preserve">. </w:t>
      </w:r>
      <w:r w:rsidRPr="00FB2520">
        <w:t>The NOU enforced the ODS regulations through the implementation of</w:t>
      </w:r>
      <w:r>
        <w:t xml:space="preserve"> a</w:t>
      </w:r>
      <w:r w:rsidRPr="00FB2520">
        <w:t xml:space="preserve"> licensing and quota system</w:t>
      </w:r>
      <w:r>
        <w:t>;</w:t>
      </w:r>
      <w:r w:rsidRPr="00FB2520">
        <w:t xml:space="preserve"> further embarked on a</w:t>
      </w:r>
      <w:r>
        <w:t xml:space="preserve">n </w:t>
      </w:r>
      <w:r w:rsidRPr="00FB2520">
        <w:t>awareness</w:t>
      </w:r>
      <w:r>
        <w:t>-raising</w:t>
      </w:r>
      <w:r w:rsidRPr="00FB2520">
        <w:t xml:space="preserve"> programme</w:t>
      </w:r>
      <w:r>
        <w:t>;</w:t>
      </w:r>
      <w:r w:rsidRPr="00FB2520">
        <w:t xml:space="preserve"> </w:t>
      </w:r>
      <w:r>
        <w:t xml:space="preserve">and </w:t>
      </w:r>
      <w:r w:rsidRPr="00FB2520">
        <w:t xml:space="preserve">trained Customs officers, clearing agents, </w:t>
      </w:r>
      <w:r>
        <w:t>bor</w:t>
      </w:r>
      <w:r w:rsidRPr="00FB2520">
        <w:t xml:space="preserve">der </w:t>
      </w:r>
      <w:r>
        <w:t>c</w:t>
      </w:r>
      <w:r w:rsidRPr="00FB2520">
        <w:t xml:space="preserve">ontrol </w:t>
      </w:r>
      <w:r>
        <w:t>p</w:t>
      </w:r>
      <w:r w:rsidRPr="00FB2520">
        <w:t>olice, and refrigeration technicians. Malawi incorporated the provisions of the Kigali Amendment in</w:t>
      </w:r>
      <w:r>
        <w:t>to</w:t>
      </w:r>
      <w:r w:rsidRPr="00FB2520">
        <w:t xml:space="preserve"> its draft legal framework on controlled substances under the Montreal Protocol which is in final stages for enactment.</w:t>
      </w:r>
      <w:r>
        <w:t xml:space="preserve"> Malawi fully achieved all 16 performance indicators selected for the phase.</w:t>
      </w:r>
    </w:p>
    <w:p w14:paraId="01A09AFD" w14:textId="77777777" w:rsidR="002E112B" w:rsidRPr="006A0C07" w:rsidRDefault="002E112B" w:rsidP="002E112B">
      <w:pPr>
        <w:keepNext/>
        <w:spacing w:after="240"/>
      </w:pPr>
      <w:r w:rsidRPr="006A0C07">
        <w:rPr>
          <w:u w:val="single"/>
          <w:lang w:val="en-GB"/>
        </w:rPr>
        <w:t>Plan of action</w:t>
      </w:r>
    </w:p>
    <w:p w14:paraId="09667A2F" w14:textId="77777777" w:rsidR="002E112B" w:rsidRPr="00F61E0F" w:rsidRDefault="002E112B" w:rsidP="002E112B">
      <w:pPr>
        <w:pStyle w:val="Heading1"/>
        <w:keepNext/>
      </w:pPr>
      <w:r>
        <w:t>In the upcoming phase,</w:t>
      </w:r>
      <w:r w:rsidRPr="00E54D39">
        <w:t xml:space="preserve"> </w:t>
      </w:r>
      <w:r>
        <w:t>Malawi</w:t>
      </w:r>
      <w:r w:rsidRPr="00E54D39">
        <w:t xml:space="preserve"> will implement its </w:t>
      </w:r>
      <w:r>
        <w:t>a</w:t>
      </w:r>
      <w:r w:rsidRPr="00E54D39">
        <w:t xml:space="preserve">ction </w:t>
      </w:r>
      <w:r>
        <w:t>p</w:t>
      </w:r>
      <w:r w:rsidRPr="00E54D39">
        <w:t xml:space="preserve">lan to ensure sustained compliance with </w:t>
      </w:r>
      <w:r>
        <w:t xml:space="preserve">the </w:t>
      </w:r>
      <w:r w:rsidRPr="00E54D39">
        <w:t xml:space="preserve">Montreal Protocol. </w:t>
      </w:r>
      <w:r w:rsidRPr="00FB2520">
        <w:t xml:space="preserve">The NOU will continue with the training programme for the </w:t>
      </w:r>
      <w:r>
        <w:t xml:space="preserve">RAC </w:t>
      </w:r>
      <w:r w:rsidRPr="00FB2520">
        <w:t>technicians</w:t>
      </w:r>
      <w:r>
        <w:t xml:space="preserve"> and t</w:t>
      </w:r>
      <w:r w:rsidRPr="00FB2520">
        <w:t xml:space="preserve">raining of newly recruited and </w:t>
      </w:r>
      <w:r>
        <w:t>incumbent C</w:t>
      </w:r>
      <w:r w:rsidRPr="00FB2520">
        <w:t xml:space="preserve">ustoms officers to support the implementation and enforcement of ODS regulations including control measures of HCFCs. The NOU will continue with </w:t>
      </w:r>
      <w:r>
        <w:t xml:space="preserve">its </w:t>
      </w:r>
      <w:r w:rsidRPr="00FB2520">
        <w:t>awareness</w:t>
      </w:r>
      <w:r>
        <w:noBreakHyphen/>
      </w:r>
      <w:r w:rsidRPr="00FB2520">
        <w:t xml:space="preserve">raising programme through mass media, </w:t>
      </w:r>
      <w:r>
        <w:t xml:space="preserve">interactions with </w:t>
      </w:r>
      <w:r w:rsidRPr="00FB2520">
        <w:t>NGO</w:t>
      </w:r>
      <w:r>
        <w:t>s</w:t>
      </w:r>
      <w:r w:rsidRPr="00FB2520">
        <w:t>, workshops, and distribution of awareness materials such as newspapers, brochures, pamphlets and others to the industry and other stakeholders.</w:t>
      </w:r>
    </w:p>
    <w:p w14:paraId="3B6A1F3D" w14:textId="77777777" w:rsidR="002E112B" w:rsidRPr="00240EC4" w:rsidRDefault="002E112B" w:rsidP="002E112B">
      <w:pPr>
        <w:spacing w:after="120"/>
        <w:rPr>
          <w:b/>
        </w:rPr>
      </w:pPr>
      <w:r w:rsidRPr="00726799">
        <w:rPr>
          <w:b/>
          <w:color w:val="000000" w:themeColor="text1"/>
        </w:rPr>
        <w:t>Maldives:</w:t>
      </w:r>
      <w:r w:rsidRPr="00726799">
        <w:t xml:space="preserve"> </w:t>
      </w:r>
      <w:r w:rsidRPr="00726799">
        <w:rPr>
          <w:b/>
          <w:color w:val="000000" w:themeColor="text1"/>
        </w:rPr>
        <w:t>Renewal of institutional strengthening</w:t>
      </w:r>
    </w:p>
    <w:tbl>
      <w:tblPr>
        <w:tblStyle w:val="TableGrid"/>
        <w:tblW w:w="5000" w:type="pct"/>
        <w:jc w:val="center"/>
        <w:tblLook w:val="01E0" w:firstRow="1" w:lastRow="1" w:firstColumn="1" w:lastColumn="1" w:noHBand="0" w:noVBand="0"/>
      </w:tblPr>
      <w:tblGrid>
        <w:gridCol w:w="6140"/>
        <w:gridCol w:w="245"/>
        <w:gridCol w:w="1391"/>
        <w:gridCol w:w="1574"/>
      </w:tblGrid>
      <w:tr w:rsidR="002E112B" w:rsidRPr="00240EC4" w14:paraId="42092C61" w14:textId="77777777" w:rsidTr="00296B3D">
        <w:trPr>
          <w:tblHeader/>
          <w:jc w:val="center"/>
        </w:trPr>
        <w:tc>
          <w:tcPr>
            <w:tcW w:w="4158" w:type="pct"/>
            <w:gridSpan w:val="3"/>
            <w:tcBorders>
              <w:bottom w:val="single" w:sz="4" w:space="0" w:color="auto"/>
            </w:tcBorders>
          </w:tcPr>
          <w:p w14:paraId="713D350C" w14:textId="77777777" w:rsidR="002E112B" w:rsidRPr="00240EC4" w:rsidRDefault="002E112B" w:rsidP="00296B3D">
            <w:pPr>
              <w:rPr>
                <w:b/>
                <w:sz w:val="20"/>
                <w:szCs w:val="20"/>
              </w:rPr>
            </w:pPr>
            <w:r w:rsidRPr="00240EC4">
              <w:rPr>
                <w:b/>
                <w:sz w:val="20"/>
                <w:szCs w:val="20"/>
              </w:rPr>
              <w:t>Summary of the project and country profile</w:t>
            </w:r>
          </w:p>
        </w:tc>
        <w:tc>
          <w:tcPr>
            <w:tcW w:w="842" w:type="pct"/>
          </w:tcPr>
          <w:p w14:paraId="5428F343" w14:textId="77777777" w:rsidR="002E112B" w:rsidRPr="00240EC4" w:rsidRDefault="002E112B" w:rsidP="00296B3D">
            <w:pPr>
              <w:jc w:val="right"/>
              <w:rPr>
                <w:b/>
                <w:sz w:val="20"/>
                <w:szCs w:val="20"/>
              </w:rPr>
            </w:pPr>
          </w:p>
        </w:tc>
      </w:tr>
      <w:tr w:rsidR="002E112B" w:rsidRPr="00240EC4" w14:paraId="3DC606D1" w14:textId="77777777" w:rsidTr="00296B3D">
        <w:trPr>
          <w:jc w:val="center"/>
        </w:trPr>
        <w:tc>
          <w:tcPr>
            <w:tcW w:w="4158" w:type="pct"/>
            <w:gridSpan w:val="3"/>
            <w:tcBorders>
              <w:bottom w:val="single" w:sz="4" w:space="0" w:color="auto"/>
            </w:tcBorders>
          </w:tcPr>
          <w:p w14:paraId="74F85350" w14:textId="77777777" w:rsidR="002E112B" w:rsidRPr="00240EC4" w:rsidRDefault="002E112B" w:rsidP="00296B3D">
            <w:pPr>
              <w:rPr>
                <w:sz w:val="20"/>
                <w:szCs w:val="20"/>
              </w:rPr>
            </w:pPr>
            <w:r w:rsidRPr="00240EC4">
              <w:rPr>
                <w:sz w:val="20"/>
                <w:szCs w:val="20"/>
              </w:rPr>
              <w:t>Implementing agency:</w:t>
            </w:r>
          </w:p>
        </w:tc>
        <w:tc>
          <w:tcPr>
            <w:tcW w:w="842" w:type="pct"/>
            <w:tcBorders>
              <w:bottom w:val="single" w:sz="4" w:space="0" w:color="auto"/>
            </w:tcBorders>
          </w:tcPr>
          <w:p w14:paraId="75A1083D" w14:textId="77777777" w:rsidR="002E112B" w:rsidRPr="00240EC4" w:rsidRDefault="002E112B" w:rsidP="00296B3D">
            <w:pPr>
              <w:jc w:val="center"/>
              <w:rPr>
                <w:sz w:val="20"/>
                <w:szCs w:val="20"/>
              </w:rPr>
            </w:pPr>
            <w:r w:rsidRPr="00240EC4">
              <w:rPr>
                <w:sz w:val="20"/>
                <w:szCs w:val="20"/>
              </w:rPr>
              <w:t>UNEP</w:t>
            </w:r>
          </w:p>
        </w:tc>
      </w:tr>
      <w:tr w:rsidR="002E112B" w:rsidRPr="00240EC4" w14:paraId="4B925C4D" w14:textId="77777777" w:rsidTr="00296B3D">
        <w:trPr>
          <w:jc w:val="center"/>
        </w:trPr>
        <w:tc>
          <w:tcPr>
            <w:tcW w:w="4158" w:type="pct"/>
            <w:gridSpan w:val="3"/>
            <w:tcBorders>
              <w:top w:val="single" w:sz="4" w:space="0" w:color="auto"/>
              <w:left w:val="single" w:sz="4" w:space="0" w:color="auto"/>
              <w:bottom w:val="nil"/>
              <w:right w:val="single" w:sz="4" w:space="0" w:color="auto"/>
            </w:tcBorders>
          </w:tcPr>
          <w:p w14:paraId="71006719" w14:textId="77777777" w:rsidR="002E112B" w:rsidRPr="00240EC4" w:rsidRDefault="002E112B" w:rsidP="00296B3D">
            <w:pPr>
              <w:rPr>
                <w:sz w:val="20"/>
                <w:szCs w:val="20"/>
              </w:rPr>
            </w:pPr>
            <w:r w:rsidRPr="00240EC4">
              <w:rPr>
                <w:sz w:val="20"/>
                <w:szCs w:val="20"/>
              </w:rPr>
              <w:t>Amounts previously approved for institutional strengthening (</w:t>
            </w:r>
            <w:r>
              <w:rPr>
                <w:sz w:val="20"/>
                <w:szCs w:val="20"/>
              </w:rPr>
              <w:t>US $</w:t>
            </w:r>
            <w:r w:rsidRPr="00240EC4">
              <w:rPr>
                <w:sz w:val="20"/>
                <w:szCs w:val="20"/>
              </w:rPr>
              <w:t>):</w:t>
            </w:r>
          </w:p>
        </w:tc>
        <w:tc>
          <w:tcPr>
            <w:tcW w:w="842" w:type="pct"/>
            <w:tcBorders>
              <w:top w:val="single" w:sz="4" w:space="0" w:color="auto"/>
              <w:left w:val="single" w:sz="4" w:space="0" w:color="auto"/>
              <w:bottom w:val="nil"/>
              <w:right w:val="single" w:sz="4" w:space="0" w:color="auto"/>
            </w:tcBorders>
          </w:tcPr>
          <w:p w14:paraId="37802EDB" w14:textId="77777777" w:rsidR="002E112B" w:rsidRPr="00240EC4" w:rsidRDefault="002E112B" w:rsidP="00296B3D">
            <w:pPr>
              <w:jc w:val="right"/>
              <w:rPr>
                <w:sz w:val="20"/>
                <w:szCs w:val="20"/>
              </w:rPr>
            </w:pPr>
          </w:p>
        </w:tc>
      </w:tr>
      <w:tr w:rsidR="002E112B" w:rsidRPr="00240EC4" w14:paraId="650CA7E1" w14:textId="77777777" w:rsidTr="00296B3D">
        <w:trPr>
          <w:jc w:val="center"/>
        </w:trPr>
        <w:tc>
          <w:tcPr>
            <w:tcW w:w="3283" w:type="pct"/>
            <w:tcBorders>
              <w:top w:val="nil"/>
              <w:left w:val="single" w:sz="4" w:space="0" w:color="auto"/>
              <w:bottom w:val="nil"/>
              <w:right w:val="nil"/>
            </w:tcBorders>
            <w:shd w:val="clear" w:color="auto" w:fill="FFFFFF" w:themeFill="background1"/>
            <w:vAlign w:val="bottom"/>
          </w:tcPr>
          <w:p w14:paraId="48EBE085" w14:textId="77777777" w:rsidR="002E112B" w:rsidRPr="00240EC4" w:rsidRDefault="002E112B" w:rsidP="00296B3D">
            <w:pPr>
              <w:ind w:left="5249" w:right="-198"/>
              <w:jc w:val="left"/>
              <w:rPr>
                <w:sz w:val="20"/>
                <w:szCs w:val="20"/>
              </w:rPr>
            </w:pPr>
            <w:r w:rsidRPr="00240EC4">
              <w:rPr>
                <w:sz w:val="20"/>
                <w:szCs w:val="20"/>
              </w:rPr>
              <w:t>Phase I:</w:t>
            </w:r>
          </w:p>
        </w:tc>
        <w:tc>
          <w:tcPr>
            <w:tcW w:w="875" w:type="pct"/>
            <w:gridSpan w:val="2"/>
            <w:tcBorders>
              <w:top w:val="nil"/>
              <w:left w:val="nil"/>
              <w:bottom w:val="nil"/>
              <w:right w:val="single" w:sz="4" w:space="0" w:color="auto"/>
            </w:tcBorders>
            <w:shd w:val="clear" w:color="auto" w:fill="FFFFFF" w:themeFill="background1"/>
            <w:vAlign w:val="bottom"/>
          </w:tcPr>
          <w:p w14:paraId="1C113366" w14:textId="77777777" w:rsidR="002E112B" w:rsidRPr="00240EC4" w:rsidRDefault="002E112B" w:rsidP="00296B3D">
            <w:pPr>
              <w:jc w:val="right"/>
              <w:rPr>
                <w:sz w:val="20"/>
                <w:szCs w:val="20"/>
              </w:rPr>
            </w:pPr>
            <w:r w:rsidRPr="001F46A8">
              <w:rPr>
                <w:color w:val="000000" w:themeColor="text1"/>
                <w:sz w:val="20"/>
              </w:rPr>
              <w:t>Mar-94</w:t>
            </w:r>
          </w:p>
        </w:tc>
        <w:tc>
          <w:tcPr>
            <w:tcW w:w="842" w:type="pct"/>
            <w:tcBorders>
              <w:top w:val="nil"/>
              <w:left w:val="single" w:sz="4" w:space="0" w:color="auto"/>
              <w:bottom w:val="nil"/>
              <w:right w:val="single" w:sz="4" w:space="0" w:color="auto"/>
            </w:tcBorders>
            <w:shd w:val="clear" w:color="auto" w:fill="FFFFFF" w:themeFill="background1"/>
            <w:vAlign w:val="bottom"/>
          </w:tcPr>
          <w:p w14:paraId="5AED84CE" w14:textId="77777777" w:rsidR="002E112B" w:rsidRPr="00240EC4" w:rsidRDefault="002E112B" w:rsidP="00296B3D">
            <w:pPr>
              <w:jc w:val="right"/>
              <w:rPr>
                <w:sz w:val="20"/>
                <w:szCs w:val="20"/>
              </w:rPr>
            </w:pPr>
            <w:r w:rsidRPr="001F46A8">
              <w:rPr>
                <w:color w:val="000000" w:themeColor="text1"/>
                <w:sz w:val="20"/>
              </w:rPr>
              <w:t>41,250</w:t>
            </w:r>
          </w:p>
        </w:tc>
      </w:tr>
      <w:tr w:rsidR="002E112B" w:rsidRPr="00240EC4" w14:paraId="35110B52" w14:textId="77777777" w:rsidTr="00296B3D">
        <w:trPr>
          <w:jc w:val="center"/>
        </w:trPr>
        <w:tc>
          <w:tcPr>
            <w:tcW w:w="3283" w:type="pct"/>
            <w:tcBorders>
              <w:top w:val="nil"/>
              <w:left w:val="single" w:sz="4" w:space="0" w:color="auto"/>
              <w:bottom w:val="nil"/>
              <w:right w:val="nil"/>
            </w:tcBorders>
            <w:shd w:val="clear" w:color="auto" w:fill="FFFFFF" w:themeFill="background1"/>
            <w:vAlign w:val="bottom"/>
          </w:tcPr>
          <w:p w14:paraId="319142CC" w14:textId="77777777" w:rsidR="002E112B" w:rsidRPr="00240EC4" w:rsidRDefault="002E112B" w:rsidP="00296B3D">
            <w:pPr>
              <w:ind w:left="5249" w:right="-198"/>
              <w:jc w:val="left"/>
              <w:rPr>
                <w:sz w:val="20"/>
                <w:szCs w:val="20"/>
              </w:rPr>
            </w:pPr>
            <w:r w:rsidRPr="00240EC4">
              <w:rPr>
                <w:sz w:val="20"/>
                <w:szCs w:val="20"/>
              </w:rPr>
              <w:t>Phase II:</w:t>
            </w:r>
          </w:p>
        </w:tc>
        <w:tc>
          <w:tcPr>
            <w:tcW w:w="875" w:type="pct"/>
            <w:gridSpan w:val="2"/>
            <w:tcBorders>
              <w:top w:val="nil"/>
              <w:left w:val="nil"/>
              <w:bottom w:val="nil"/>
              <w:right w:val="single" w:sz="4" w:space="0" w:color="auto"/>
            </w:tcBorders>
            <w:shd w:val="clear" w:color="auto" w:fill="FFFFFF" w:themeFill="background1"/>
            <w:vAlign w:val="bottom"/>
          </w:tcPr>
          <w:p w14:paraId="2CBC60B4" w14:textId="77777777" w:rsidR="002E112B" w:rsidRPr="00240EC4" w:rsidRDefault="002E112B" w:rsidP="00296B3D">
            <w:pPr>
              <w:jc w:val="right"/>
              <w:rPr>
                <w:sz w:val="20"/>
                <w:szCs w:val="20"/>
              </w:rPr>
            </w:pPr>
            <w:r w:rsidRPr="001F46A8">
              <w:rPr>
                <w:color w:val="000000" w:themeColor="text1"/>
                <w:sz w:val="20"/>
              </w:rPr>
              <w:t>Jul-02</w:t>
            </w:r>
          </w:p>
        </w:tc>
        <w:tc>
          <w:tcPr>
            <w:tcW w:w="842" w:type="pct"/>
            <w:tcBorders>
              <w:top w:val="nil"/>
              <w:left w:val="single" w:sz="4" w:space="0" w:color="auto"/>
              <w:bottom w:val="nil"/>
              <w:right w:val="single" w:sz="4" w:space="0" w:color="auto"/>
            </w:tcBorders>
            <w:shd w:val="clear" w:color="auto" w:fill="FFFFFF" w:themeFill="background1"/>
            <w:vAlign w:val="bottom"/>
          </w:tcPr>
          <w:p w14:paraId="51D6B600" w14:textId="77777777" w:rsidR="002E112B" w:rsidRPr="00240EC4" w:rsidRDefault="002E112B" w:rsidP="00296B3D">
            <w:pPr>
              <w:jc w:val="right"/>
              <w:rPr>
                <w:sz w:val="20"/>
                <w:szCs w:val="20"/>
              </w:rPr>
            </w:pPr>
            <w:r w:rsidRPr="001F46A8">
              <w:rPr>
                <w:color w:val="000000" w:themeColor="text1"/>
                <w:sz w:val="20"/>
              </w:rPr>
              <w:t>35,753</w:t>
            </w:r>
          </w:p>
        </w:tc>
      </w:tr>
      <w:tr w:rsidR="002E112B" w:rsidRPr="00240EC4" w14:paraId="10A0E22B" w14:textId="77777777" w:rsidTr="00296B3D">
        <w:trPr>
          <w:jc w:val="center"/>
        </w:trPr>
        <w:tc>
          <w:tcPr>
            <w:tcW w:w="3414" w:type="pct"/>
            <w:gridSpan w:val="2"/>
            <w:tcBorders>
              <w:top w:val="nil"/>
              <w:left w:val="single" w:sz="4" w:space="0" w:color="auto"/>
              <w:bottom w:val="nil"/>
              <w:right w:val="nil"/>
            </w:tcBorders>
            <w:shd w:val="clear" w:color="auto" w:fill="FFFFFF" w:themeFill="background1"/>
            <w:vAlign w:val="bottom"/>
          </w:tcPr>
          <w:p w14:paraId="69EC2326" w14:textId="77777777" w:rsidR="002E112B" w:rsidRPr="00240EC4" w:rsidRDefault="002E112B" w:rsidP="00296B3D">
            <w:pPr>
              <w:ind w:left="5249" w:right="-198"/>
              <w:jc w:val="left"/>
              <w:rPr>
                <w:sz w:val="20"/>
                <w:szCs w:val="20"/>
              </w:rPr>
            </w:pPr>
            <w:r w:rsidRPr="00240EC4">
              <w:rPr>
                <w:sz w:val="20"/>
                <w:szCs w:val="20"/>
              </w:rPr>
              <w:t>Phase III:</w:t>
            </w:r>
          </w:p>
        </w:tc>
        <w:tc>
          <w:tcPr>
            <w:tcW w:w="744" w:type="pct"/>
            <w:tcBorders>
              <w:top w:val="nil"/>
              <w:left w:val="nil"/>
              <w:bottom w:val="nil"/>
              <w:right w:val="single" w:sz="4" w:space="0" w:color="auto"/>
            </w:tcBorders>
            <w:shd w:val="clear" w:color="auto" w:fill="FFFFFF" w:themeFill="background1"/>
            <w:vAlign w:val="bottom"/>
          </w:tcPr>
          <w:p w14:paraId="230D6B42" w14:textId="77777777" w:rsidR="002E112B" w:rsidRPr="00240EC4" w:rsidRDefault="002E112B" w:rsidP="00296B3D">
            <w:pPr>
              <w:jc w:val="right"/>
              <w:rPr>
                <w:sz w:val="20"/>
                <w:szCs w:val="20"/>
              </w:rPr>
            </w:pPr>
            <w:r w:rsidRPr="001F46A8">
              <w:rPr>
                <w:color w:val="000000" w:themeColor="text1"/>
                <w:sz w:val="20"/>
              </w:rPr>
              <w:t>Dec-04</w:t>
            </w:r>
          </w:p>
        </w:tc>
        <w:tc>
          <w:tcPr>
            <w:tcW w:w="842" w:type="pct"/>
            <w:tcBorders>
              <w:top w:val="nil"/>
              <w:left w:val="single" w:sz="4" w:space="0" w:color="auto"/>
              <w:bottom w:val="nil"/>
              <w:right w:val="single" w:sz="4" w:space="0" w:color="auto"/>
            </w:tcBorders>
            <w:shd w:val="clear" w:color="auto" w:fill="FFFFFF" w:themeFill="background1"/>
            <w:vAlign w:val="bottom"/>
          </w:tcPr>
          <w:p w14:paraId="54D87F85" w14:textId="77777777" w:rsidR="002E112B" w:rsidRPr="00240EC4" w:rsidRDefault="002E112B" w:rsidP="00296B3D">
            <w:pPr>
              <w:jc w:val="right"/>
              <w:rPr>
                <w:sz w:val="20"/>
                <w:szCs w:val="20"/>
              </w:rPr>
            </w:pPr>
            <w:r w:rsidRPr="001F46A8">
              <w:rPr>
                <w:color w:val="000000" w:themeColor="text1"/>
                <w:sz w:val="20"/>
              </w:rPr>
              <w:t>60,000</w:t>
            </w:r>
          </w:p>
        </w:tc>
      </w:tr>
      <w:tr w:rsidR="002E112B" w:rsidRPr="00240EC4" w14:paraId="0FEC6E14" w14:textId="77777777" w:rsidTr="00296B3D">
        <w:trPr>
          <w:jc w:val="center"/>
        </w:trPr>
        <w:tc>
          <w:tcPr>
            <w:tcW w:w="3414" w:type="pct"/>
            <w:gridSpan w:val="2"/>
            <w:tcBorders>
              <w:top w:val="nil"/>
              <w:left w:val="single" w:sz="4" w:space="0" w:color="auto"/>
              <w:bottom w:val="nil"/>
              <w:right w:val="nil"/>
            </w:tcBorders>
            <w:shd w:val="clear" w:color="auto" w:fill="FFFFFF" w:themeFill="background1"/>
            <w:vAlign w:val="bottom"/>
          </w:tcPr>
          <w:p w14:paraId="07113EBA" w14:textId="77777777" w:rsidR="002E112B" w:rsidRPr="00240EC4" w:rsidRDefault="002E112B" w:rsidP="00296B3D">
            <w:pPr>
              <w:ind w:left="5249" w:right="-198"/>
              <w:jc w:val="left"/>
              <w:rPr>
                <w:sz w:val="20"/>
                <w:szCs w:val="20"/>
              </w:rPr>
            </w:pPr>
            <w:r w:rsidRPr="00240EC4">
              <w:rPr>
                <w:sz w:val="20"/>
                <w:szCs w:val="20"/>
              </w:rPr>
              <w:t>Phase IV:</w:t>
            </w:r>
          </w:p>
        </w:tc>
        <w:tc>
          <w:tcPr>
            <w:tcW w:w="744" w:type="pct"/>
            <w:tcBorders>
              <w:top w:val="nil"/>
              <w:left w:val="nil"/>
              <w:bottom w:val="nil"/>
              <w:right w:val="single" w:sz="4" w:space="0" w:color="auto"/>
            </w:tcBorders>
            <w:shd w:val="clear" w:color="auto" w:fill="FFFFFF" w:themeFill="background1"/>
            <w:vAlign w:val="bottom"/>
          </w:tcPr>
          <w:p w14:paraId="3BA01467" w14:textId="77777777" w:rsidR="002E112B" w:rsidRPr="00240EC4" w:rsidRDefault="002E112B" w:rsidP="00296B3D">
            <w:pPr>
              <w:tabs>
                <w:tab w:val="left" w:pos="6840"/>
              </w:tabs>
              <w:ind w:left="-108"/>
              <w:jc w:val="right"/>
              <w:rPr>
                <w:sz w:val="20"/>
                <w:szCs w:val="20"/>
              </w:rPr>
            </w:pPr>
            <w:r w:rsidRPr="001F46A8">
              <w:rPr>
                <w:color w:val="000000" w:themeColor="text1"/>
                <w:sz w:val="20"/>
              </w:rPr>
              <w:t>Nov-06</w:t>
            </w:r>
          </w:p>
        </w:tc>
        <w:tc>
          <w:tcPr>
            <w:tcW w:w="842" w:type="pct"/>
            <w:tcBorders>
              <w:top w:val="nil"/>
              <w:left w:val="single" w:sz="4" w:space="0" w:color="auto"/>
              <w:bottom w:val="nil"/>
              <w:right w:val="single" w:sz="4" w:space="0" w:color="auto"/>
            </w:tcBorders>
            <w:shd w:val="clear" w:color="auto" w:fill="FFFFFF" w:themeFill="background1"/>
            <w:vAlign w:val="bottom"/>
          </w:tcPr>
          <w:p w14:paraId="073B7B0E" w14:textId="77777777" w:rsidR="002E112B" w:rsidRPr="00240EC4" w:rsidRDefault="002E112B" w:rsidP="00296B3D">
            <w:pPr>
              <w:jc w:val="right"/>
              <w:rPr>
                <w:sz w:val="20"/>
                <w:szCs w:val="20"/>
              </w:rPr>
            </w:pPr>
            <w:r w:rsidRPr="001F46A8">
              <w:rPr>
                <w:color w:val="000000" w:themeColor="text1"/>
                <w:sz w:val="20"/>
              </w:rPr>
              <w:t>60,000</w:t>
            </w:r>
          </w:p>
        </w:tc>
      </w:tr>
      <w:tr w:rsidR="002E112B" w:rsidRPr="00240EC4" w14:paraId="570790B6" w14:textId="77777777" w:rsidTr="00296B3D">
        <w:trPr>
          <w:jc w:val="center"/>
        </w:trPr>
        <w:tc>
          <w:tcPr>
            <w:tcW w:w="3414" w:type="pct"/>
            <w:gridSpan w:val="2"/>
            <w:tcBorders>
              <w:top w:val="nil"/>
              <w:left w:val="single" w:sz="4" w:space="0" w:color="auto"/>
              <w:bottom w:val="nil"/>
              <w:right w:val="nil"/>
            </w:tcBorders>
            <w:shd w:val="clear" w:color="auto" w:fill="FFFFFF" w:themeFill="background1"/>
            <w:vAlign w:val="bottom"/>
          </w:tcPr>
          <w:p w14:paraId="7C47AC42" w14:textId="77777777" w:rsidR="002E112B" w:rsidRPr="00240EC4" w:rsidRDefault="002E112B" w:rsidP="00296B3D">
            <w:pPr>
              <w:ind w:left="5249" w:right="-198"/>
              <w:jc w:val="left"/>
              <w:rPr>
                <w:sz w:val="20"/>
                <w:szCs w:val="20"/>
              </w:rPr>
            </w:pPr>
            <w:r w:rsidRPr="001F46A8">
              <w:rPr>
                <w:color w:val="000000" w:themeColor="text1"/>
                <w:sz w:val="20"/>
              </w:rPr>
              <w:t>Phase V:</w:t>
            </w:r>
          </w:p>
        </w:tc>
        <w:tc>
          <w:tcPr>
            <w:tcW w:w="744" w:type="pct"/>
            <w:tcBorders>
              <w:top w:val="nil"/>
              <w:left w:val="nil"/>
              <w:bottom w:val="nil"/>
              <w:right w:val="single" w:sz="4" w:space="0" w:color="auto"/>
            </w:tcBorders>
            <w:shd w:val="clear" w:color="auto" w:fill="FFFFFF" w:themeFill="background1"/>
            <w:vAlign w:val="bottom"/>
          </w:tcPr>
          <w:p w14:paraId="64A86C9D" w14:textId="77777777" w:rsidR="002E112B" w:rsidRPr="00240EC4" w:rsidRDefault="002E112B" w:rsidP="00296B3D">
            <w:pPr>
              <w:tabs>
                <w:tab w:val="left" w:pos="6840"/>
              </w:tabs>
              <w:ind w:left="-108"/>
              <w:jc w:val="right"/>
              <w:rPr>
                <w:sz w:val="20"/>
                <w:szCs w:val="20"/>
              </w:rPr>
            </w:pPr>
            <w:r w:rsidRPr="001F46A8">
              <w:rPr>
                <w:color w:val="000000" w:themeColor="text1"/>
                <w:sz w:val="20"/>
              </w:rPr>
              <w:t>Nov-08</w:t>
            </w:r>
          </w:p>
        </w:tc>
        <w:tc>
          <w:tcPr>
            <w:tcW w:w="842" w:type="pct"/>
            <w:tcBorders>
              <w:top w:val="nil"/>
              <w:left w:val="single" w:sz="4" w:space="0" w:color="auto"/>
              <w:bottom w:val="nil"/>
              <w:right w:val="single" w:sz="4" w:space="0" w:color="auto"/>
            </w:tcBorders>
            <w:shd w:val="clear" w:color="auto" w:fill="FFFFFF" w:themeFill="background1"/>
            <w:vAlign w:val="bottom"/>
          </w:tcPr>
          <w:p w14:paraId="2C5BC0FE" w14:textId="77777777" w:rsidR="002E112B" w:rsidRPr="00240EC4" w:rsidRDefault="002E112B" w:rsidP="00296B3D">
            <w:pPr>
              <w:jc w:val="right"/>
              <w:rPr>
                <w:sz w:val="20"/>
                <w:szCs w:val="20"/>
              </w:rPr>
            </w:pPr>
            <w:r w:rsidRPr="001F46A8">
              <w:rPr>
                <w:color w:val="000000" w:themeColor="text1"/>
                <w:sz w:val="20"/>
              </w:rPr>
              <w:t>60,000</w:t>
            </w:r>
          </w:p>
        </w:tc>
      </w:tr>
      <w:tr w:rsidR="002E112B" w:rsidRPr="00240EC4" w14:paraId="062AA94A" w14:textId="77777777" w:rsidTr="00296B3D">
        <w:trPr>
          <w:jc w:val="center"/>
        </w:trPr>
        <w:tc>
          <w:tcPr>
            <w:tcW w:w="3414" w:type="pct"/>
            <w:gridSpan w:val="2"/>
            <w:tcBorders>
              <w:top w:val="nil"/>
              <w:left w:val="single" w:sz="4" w:space="0" w:color="auto"/>
              <w:bottom w:val="nil"/>
              <w:right w:val="nil"/>
            </w:tcBorders>
            <w:shd w:val="clear" w:color="auto" w:fill="FFFFFF" w:themeFill="background1"/>
            <w:vAlign w:val="bottom"/>
          </w:tcPr>
          <w:p w14:paraId="5847780C" w14:textId="77777777" w:rsidR="002E112B" w:rsidRPr="00240EC4" w:rsidRDefault="002E112B" w:rsidP="00296B3D">
            <w:pPr>
              <w:ind w:left="5249" w:right="-198"/>
              <w:jc w:val="left"/>
              <w:rPr>
                <w:sz w:val="20"/>
                <w:szCs w:val="20"/>
              </w:rPr>
            </w:pPr>
            <w:r w:rsidRPr="001F46A8">
              <w:rPr>
                <w:color w:val="000000" w:themeColor="text1"/>
                <w:sz w:val="20"/>
              </w:rPr>
              <w:t>Phase VI:</w:t>
            </w:r>
          </w:p>
        </w:tc>
        <w:tc>
          <w:tcPr>
            <w:tcW w:w="744" w:type="pct"/>
            <w:tcBorders>
              <w:top w:val="nil"/>
              <w:left w:val="nil"/>
              <w:bottom w:val="nil"/>
              <w:right w:val="single" w:sz="4" w:space="0" w:color="auto"/>
            </w:tcBorders>
            <w:shd w:val="clear" w:color="auto" w:fill="FFFFFF" w:themeFill="background1"/>
            <w:vAlign w:val="bottom"/>
          </w:tcPr>
          <w:p w14:paraId="48D54DB5" w14:textId="77777777" w:rsidR="002E112B" w:rsidRPr="00240EC4" w:rsidRDefault="002E112B" w:rsidP="00296B3D">
            <w:pPr>
              <w:tabs>
                <w:tab w:val="left" w:pos="6840"/>
              </w:tabs>
              <w:ind w:left="-108"/>
              <w:jc w:val="right"/>
              <w:rPr>
                <w:sz w:val="20"/>
                <w:szCs w:val="20"/>
              </w:rPr>
            </w:pPr>
            <w:r w:rsidRPr="001F46A8">
              <w:rPr>
                <w:color w:val="000000" w:themeColor="text1"/>
                <w:sz w:val="20"/>
              </w:rPr>
              <w:t>Jul-10</w:t>
            </w:r>
          </w:p>
        </w:tc>
        <w:tc>
          <w:tcPr>
            <w:tcW w:w="842" w:type="pct"/>
            <w:tcBorders>
              <w:top w:val="nil"/>
              <w:left w:val="single" w:sz="4" w:space="0" w:color="auto"/>
              <w:bottom w:val="nil"/>
              <w:right w:val="single" w:sz="4" w:space="0" w:color="auto"/>
            </w:tcBorders>
            <w:shd w:val="clear" w:color="auto" w:fill="FFFFFF" w:themeFill="background1"/>
            <w:vAlign w:val="bottom"/>
          </w:tcPr>
          <w:p w14:paraId="3A13016E" w14:textId="77777777" w:rsidR="002E112B" w:rsidRPr="00240EC4" w:rsidRDefault="002E112B" w:rsidP="00296B3D">
            <w:pPr>
              <w:jc w:val="right"/>
              <w:rPr>
                <w:sz w:val="20"/>
                <w:szCs w:val="20"/>
              </w:rPr>
            </w:pPr>
            <w:r w:rsidRPr="001F46A8">
              <w:rPr>
                <w:color w:val="000000" w:themeColor="text1"/>
                <w:sz w:val="20"/>
              </w:rPr>
              <w:t>60,000</w:t>
            </w:r>
          </w:p>
        </w:tc>
      </w:tr>
      <w:tr w:rsidR="002E112B" w:rsidRPr="00240EC4" w14:paraId="0575EB34" w14:textId="77777777" w:rsidTr="00296B3D">
        <w:trPr>
          <w:jc w:val="center"/>
        </w:trPr>
        <w:tc>
          <w:tcPr>
            <w:tcW w:w="3414" w:type="pct"/>
            <w:gridSpan w:val="2"/>
            <w:tcBorders>
              <w:top w:val="nil"/>
              <w:left w:val="single" w:sz="4" w:space="0" w:color="auto"/>
              <w:bottom w:val="nil"/>
              <w:right w:val="nil"/>
            </w:tcBorders>
            <w:shd w:val="clear" w:color="auto" w:fill="FFFFFF" w:themeFill="background1"/>
            <w:vAlign w:val="bottom"/>
          </w:tcPr>
          <w:p w14:paraId="2DAD2492" w14:textId="77777777" w:rsidR="002E112B" w:rsidRPr="00240EC4" w:rsidRDefault="002E112B" w:rsidP="00296B3D">
            <w:pPr>
              <w:ind w:left="5249" w:right="-198"/>
              <w:jc w:val="left"/>
              <w:rPr>
                <w:sz w:val="20"/>
                <w:szCs w:val="20"/>
              </w:rPr>
            </w:pPr>
            <w:r w:rsidRPr="001F46A8">
              <w:rPr>
                <w:color w:val="000000" w:themeColor="text1"/>
                <w:sz w:val="20"/>
              </w:rPr>
              <w:t>Phase VII:</w:t>
            </w:r>
          </w:p>
        </w:tc>
        <w:tc>
          <w:tcPr>
            <w:tcW w:w="744" w:type="pct"/>
            <w:tcBorders>
              <w:top w:val="nil"/>
              <w:left w:val="nil"/>
              <w:bottom w:val="nil"/>
              <w:right w:val="single" w:sz="4" w:space="0" w:color="auto"/>
            </w:tcBorders>
            <w:shd w:val="clear" w:color="auto" w:fill="FFFFFF" w:themeFill="background1"/>
            <w:vAlign w:val="bottom"/>
          </w:tcPr>
          <w:p w14:paraId="6660C0B7" w14:textId="77777777" w:rsidR="002E112B" w:rsidRPr="00240EC4" w:rsidRDefault="002E112B" w:rsidP="00296B3D">
            <w:pPr>
              <w:tabs>
                <w:tab w:val="left" w:pos="6840"/>
              </w:tabs>
              <w:ind w:left="-108"/>
              <w:jc w:val="right"/>
              <w:rPr>
                <w:sz w:val="20"/>
                <w:szCs w:val="20"/>
              </w:rPr>
            </w:pPr>
            <w:r w:rsidRPr="001F46A8">
              <w:rPr>
                <w:color w:val="000000" w:themeColor="text1"/>
                <w:sz w:val="20"/>
              </w:rPr>
              <w:t>Jul-12</w:t>
            </w:r>
          </w:p>
        </w:tc>
        <w:tc>
          <w:tcPr>
            <w:tcW w:w="842" w:type="pct"/>
            <w:tcBorders>
              <w:top w:val="nil"/>
              <w:left w:val="single" w:sz="4" w:space="0" w:color="auto"/>
              <w:bottom w:val="nil"/>
              <w:right w:val="single" w:sz="4" w:space="0" w:color="auto"/>
            </w:tcBorders>
            <w:shd w:val="clear" w:color="auto" w:fill="FFFFFF" w:themeFill="background1"/>
            <w:vAlign w:val="bottom"/>
          </w:tcPr>
          <w:p w14:paraId="28CE17DB" w14:textId="77777777" w:rsidR="002E112B" w:rsidRPr="00240EC4" w:rsidRDefault="002E112B" w:rsidP="00296B3D">
            <w:pPr>
              <w:jc w:val="right"/>
              <w:rPr>
                <w:sz w:val="20"/>
                <w:szCs w:val="20"/>
              </w:rPr>
            </w:pPr>
            <w:r w:rsidRPr="001F46A8">
              <w:rPr>
                <w:color w:val="000000" w:themeColor="text1"/>
                <w:sz w:val="20"/>
              </w:rPr>
              <w:t>60,000</w:t>
            </w:r>
          </w:p>
        </w:tc>
      </w:tr>
      <w:tr w:rsidR="002E112B" w:rsidRPr="00240EC4" w14:paraId="3BF12F07" w14:textId="77777777" w:rsidTr="00296B3D">
        <w:trPr>
          <w:jc w:val="center"/>
        </w:trPr>
        <w:tc>
          <w:tcPr>
            <w:tcW w:w="3414" w:type="pct"/>
            <w:gridSpan w:val="2"/>
            <w:tcBorders>
              <w:top w:val="nil"/>
              <w:left w:val="single" w:sz="4" w:space="0" w:color="auto"/>
              <w:bottom w:val="nil"/>
              <w:right w:val="nil"/>
            </w:tcBorders>
            <w:shd w:val="clear" w:color="auto" w:fill="FFFFFF" w:themeFill="background1"/>
            <w:vAlign w:val="bottom"/>
          </w:tcPr>
          <w:p w14:paraId="17CCD7AD" w14:textId="77777777" w:rsidR="002E112B" w:rsidRPr="00240EC4" w:rsidRDefault="002E112B" w:rsidP="00296B3D">
            <w:pPr>
              <w:ind w:left="5249" w:right="-198"/>
              <w:jc w:val="left"/>
              <w:rPr>
                <w:sz w:val="20"/>
                <w:szCs w:val="20"/>
              </w:rPr>
            </w:pPr>
            <w:r w:rsidRPr="001F46A8">
              <w:rPr>
                <w:color w:val="000000" w:themeColor="text1"/>
                <w:sz w:val="20"/>
              </w:rPr>
              <w:t>Phase VIII:</w:t>
            </w:r>
          </w:p>
        </w:tc>
        <w:tc>
          <w:tcPr>
            <w:tcW w:w="744" w:type="pct"/>
            <w:tcBorders>
              <w:top w:val="nil"/>
              <w:left w:val="nil"/>
              <w:bottom w:val="nil"/>
              <w:right w:val="single" w:sz="4" w:space="0" w:color="auto"/>
            </w:tcBorders>
            <w:shd w:val="clear" w:color="auto" w:fill="FFFFFF" w:themeFill="background1"/>
            <w:vAlign w:val="bottom"/>
          </w:tcPr>
          <w:p w14:paraId="287ABAA7" w14:textId="77777777" w:rsidR="002E112B" w:rsidRPr="00240EC4" w:rsidRDefault="002E112B" w:rsidP="00296B3D">
            <w:pPr>
              <w:tabs>
                <w:tab w:val="left" w:pos="6840"/>
              </w:tabs>
              <w:ind w:left="-108"/>
              <w:jc w:val="right"/>
              <w:rPr>
                <w:sz w:val="20"/>
                <w:szCs w:val="20"/>
              </w:rPr>
            </w:pPr>
            <w:r w:rsidRPr="001F46A8">
              <w:rPr>
                <w:color w:val="000000" w:themeColor="text1"/>
                <w:sz w:val="20"/>
              </w:rPr>
              <w:t>May-14</w:t>
            </w:r>
          </w:p>
        </w:tc>
        <w:tc>
          <w:tcPr>
            <w:tcW w:w="842" w:type="pct"/>
            <w:tcBorders>
              <w:top w:val="nil"/>
              <w:left w:val="single" w:sz="4" w:space="0" w:color="auto"/>
              <w:bottom w:val="nil"/>
              <w:right w:val="single" w:sz="4" w:space="0" w:color="auto"/>
            </w:tcBorders>
            <w:shd w:val="clear" w:color="auto" w:fill="FFFFFF" w:themeFill="background1"/>
            <w:vAlign w:val="bottom"/>
          </w:tcPr>
          <w:p w14:paraId="075751FE" w14:textId="77777777" w:rsidR="002E112B" w:rsidRPr="00240EC4" w:rsidRDefault="002E112B" w:rsidP="00296B3D">
            <w:pPr>
              <w:jc w:val="right"/>
              <w:rPr>
                <w:sz w:val="20"/>
                <w:szCs w:val="20"/>
              </w:rPr>
            </w:pPr>
            <w:r w:rsidRPr="001F46A8">
              <w:rPr>
                <w:color w:val="000000" w:themeColor="text1"/>
                <w:sz w:val="20"/>
              </w:rPr>
              <w:t>60,000</w:t>
            </w:r>
          </w:p>
        </w:tc>
      </w:tr>
      <w:tr w:rsidR="002E112B" w:rsidRPr="00240EC4" w14:paraId="7A6701F5" w14:textId="77777777" w:rsidTr="00296B3D">
        <w:trPr>
          <w:jc w:val="center"/>
        </w:trPr>
        <w:tc>
          <w:tcPr>
            <w:tcW w:w="3283" w:type="pct"/>
            <w:tcBorders>
              <w:top w:val="nil"/>
              <w:left w:val="single" w:sz="4" w:space="0" w:color="auto"/>
              <w:bottom w:val="nil"/>
              <w:right w:val="nil"/>
            </w:tcBorders>
            <w:shd w:val="clear" w:color="auto" w:fill="FFFFFF" w:themeFill="background1"/>
            <w:vAlign w:val="bottom"/>
          </w:tcPr>
          <w:p w14:paraId="2EA5EA66" w14:textId="77777777" w:rsidR="002E112B" w:rsidRPr="00240EC4" w:rsidRDefault="002E112B" w:rsidP="00296B3D">
            <w:pPr>
              <w:ind w:left="5249" w:right="-198"/>
              <w:jc w:val="left"/>
              <w:rPr>
                <w:sz w:val="20"/>
                <w:szCs w:val="20"/>
              </w:rPr>
            </w:pPr>
            <w:r w:rsidRPr="001F46A8">
              <w:rPr>
                <w:color w:val="000000" w:themeColor="text1"/>
                <w:sz w:val="20"/>
              </w:rPr>
              <w:t>Phase IX:</w:t>
            </w:r>
          </w:p>
        </w:tc>
        <w:tc>
          <w:tcPr>
            <w:tcW w:w="875" w:type="pct"/>
            <w:gridSpan w:val="2"/>
            <w:tcBorders>
              <w:top w:val="nil"/>
              <w:left w:val="nil"/>
              <w:bottom w:val="nil"/>
              <w:right w:val="single" w:sz="4" w:space="0" w:color="auto"/>
            </w:tcBorders>
            <w:shd w:val="clear" w:color="auto" w:fill="FFFFFF" w:themeFill="background1"/>
            <w:vAlign w:val="bottom"/>
          </w:tcPr>
          <w:p w14:paraId="2E1E1024" w14:textId="77777777" w:rsidR="002E112B" w:rsidRPr="00240EC4" w:rsidRDefault="002E112B" w:rsidP="00296B3D">
            <w:pPr>
              <w:tabs>
                <w:tab w:val="left" w:pos="6840"/>
              </w:tabs>
              <w:ind w:left="-108"/>
              <w:jc w:val="right"/>
              <w:rPr>
                <w:sz w:val="20"/>
                <w:szCs w:val="20"/>
              </w:rPr>
            </w:pPr>
            <w:r w:rsidRPr="001F46A8">
              <w:rPr>
                <w:color w:val="000000" w:themeColor="text1"/>
                <w:sz w:val="20"/>
              </w:rPr>
              <w:t>Dec-16</w:t>
            </w:r>
          </w:p>
        </w:tc>
        <w:tc>
          <w:tcPr>
            <w:tcW w:w="842" w:type="pct"/>
            <w:tcBorders>
              <w:top w:val="nil"/>
              <w:left w:val="single" w:sz="4" w:space="0" w:color="auto"/>
              <w:bottom w:val="nil"/>
              <w:right w:val="single" w:sz="4" w:space="0" w:color="auto"/>
            </w:tcBorders>
            <w:shd w:val="clear" w:color="auto" w:fill="FFFFFF" w:themeFill="background1"/>
            <w:vAlign w:val="bottom"/>
          </w:tcPr>
          <w:p w14:paraId="525DFAB0" w14:textId="77777777" w:rsidR="002E112B" w:rsidRPr="00240EC4" w:rsidRDefault="002E112B" w:rsidP="00296B3D">
            <w:pPr>
              <w:jc w:val="right"/>
              <w:rPr>
                <w:sz w:val="20"/>
                <w:szCs w:val="20"/>
              </w:rPr>
            </w:pPr>
            <w:r w:rsidRPr="001F46A8">
              <w:rPr>
                <w:color w:val="000000" w:themeColor="text1"/>
                <w:sz w:val="20"/>
              </w:rPr>
              <w:t>85,000</w:t>
            </w:r>
          </w:p>
        </w:tc>
      </w:tr>
      <w:tr w:rsidR="002E112B" w:rsidRPr="00240EC4" w14:paraId="128A31B8" w14:textId="77777777" w:rsidTr="00296B3D">
        <w:trPr>
          <w:jc w:val="center"/>
        </w:trPr>
        <w:tc>
          <w:tcPr>
            <w:tcW w:w="3283" w:type="pct"/>
            <w:tcBorders>
              <w:top w:val="nil"/>
              <w:left w:val="single" w:sz="4" w:space="0" w:color="auto"/>
              <w:bottom w:val="nil"/>
              <w:right w:val="nil"/>
            </w:tcBorders>
            <w:shd w:val="clear" w:color="auto" w:fill="FFFFFF" w:themeFill="background1"/>
            <w:vAlign w:val="bottom"/>
          </w:tcPr>
          <w:p w14:paraId="5CC313E8" w14:textId="77777777" w:rsidR="002E112B" w:rsidRPr="00240EC4" w:rsidRDefault="002E112B" w:rsidP="00296B3D">
            <w:pPr>
              <w:ind w:left="5249" w:right="-198"/>
              <w:jc w:val="left"/>
              <w:rPr>
                <w:sz w:val="20"/>
                <w:szCs w:val="20"/>
              </w:rPr>
            </w:pPr>
            <w:r>
              <w:rPr>
                <w:sz w:val="20"/>
                <w:szCs w:val="20"/>
              </w:rPr>
              <w:t>Phase X:</w:t>
            </w:r>
          </w:p>
        </w:tc>
        <w:tc>
          <w:tcPr>
            <w:tcW w:w="875" w:type="pct"/>
            <w:gridSpan w:val="2"/>
            <w:tcBorders>
              <w:top w:val="nil"/>
              <w:left w:val="nil"/>
              <w:bottom w:val="nil"/>
              <w:right w:val="single" w:sz="4" w:space="0" w:color="auto"/>
            </w:tcBorders>
            <w:shd w:val="clear" w:color="auto" w:fill="FFFFFF" w:themeFill="background1"/>
            <w:vAlign w:val="bottom"/>
          </w:tcPr>
          <w:p w14:paraId="42DF8785" w14:textId="77777777" w:rsidR="002E112B" w:rsidRPr="00240EC4" w:rsidRDefault="002E112B" w:rsidP="00296B3D">
            <w:pPr>
              <w:tabs>
                <w:tab w:val="left" w:pos="6840"/>
              </w:tabs>
              <w:ind w:left="-108"/>
              <w:jc w:val="right"/>
              <w:rPr>
                <w:sz w:val="20"/>
                <w:szCs w:val="20"/>
              </w:rPr>
            </w:pPr>
            <w:r>
              <w:rPr>
                <w:sz w:val="20"/>
                <w:szCs w:val="20"/>
              </w:rPr>
              <w:t>Jun-18</w:t>
            </w:r>
          </w:p>
        </w:tc>
        <w:tc>
          <w:tcPr>
            <w:tcW w:w="842" w:type="pct"/>
            <w:tcBorders>
              <w:top w:val="nil"/>
              <w:left w:val="single" w:sz="4" w:space="0" w:color="auto"/>
              <w:bottom w:val="nil"/>
              <w:right w:val="single" w:sz="4" w:space="0" w:color="auto"/>
            </w:tcBorders>
            <w:shd w:val="clear" w:color="auto" w:fill="FFFFFF" w:themeFill="background1"/>
          </w:tcPr>
          <w:p w14:paraId="145EC3CC" w14:textId="77777777" w:rsidR="002E112B" w:rsidRPr="00240EC4" w:rsidRDefault="002E112B" w:rsidP="00296B3D">
            <w:pPr>
              <w:jc w:val="right"/>
              <w:rPr>
                <w:sz w:val="20"/>
                <w:szCs w:val="20"/>
              </w:rPr>
            </w:pPr>
            <w:r>
              <w:rPr>
                <w:sz w:val="20"/>
                <w:szCs w:val="20"/>
              </w:rPr>
              <w:t>85,000</w:t>
            </w:r>
          </w:p>
        </w:tc>
      </w:tr>
      <w:tr w:rsidR="002E112B" w:rsidRPr="00240EC4" w14:paraId="0F833D38" w14:textId="77777777" w:rsidTr="00296B3D">
        <w:trPr>
          <w:jc w:val="center"/>
        </w:trPr>
        <w:tc>
          <w:tcPr>
            <w:tcW w:w="3283" w:type="pct"/>
            <w:tcBorders>
              <w:top w:val="nil"/>
              <w:left w:val="single" w:sz="4" w:space="0" w:color="auto"/>
              <w:bottom w:val="nil"/>
              <w:right w:val="nil"/>
            </w:tcBorders>
            <w:shd w:val="clear" w:color="auto" w:fill="FFFFFF" w:themeFill="background1"/>
            <w:vAlign w:val="bottom"/>
          </w:tcPr>
          <w:p w14:paraId="5AA213B1" w14:textId="77777777" w:rsidR="002E112B" w:rsidRDefault="002E112B" w:rsidP="00296B3D">
            <w:pPr>
              <w:ind w:left="5249" w:right="-198"/>
              <w:jc w:val="left"/>
              <w:rPr>
                <w:sz w:val="20"/>
                <w:szCs w:val="20"/>
              </w:rPr>
            </w:pPr>
            <w:r>
              <w:rPr>
                <w:sz w:val="20"/>
                <w:szCs w:val="20"/>
              </w:rPr>
              <w:t>Phase XI:</w:t>
            </w:r>
          </w:p>
        </w:tc>
        <w:tc>
          <w:tcPr>
            <w:tcW w:w="875" w:type="pct"/>
            <w:gridSpan w:val="2"/>
            <w:tcBorders>
              <w:top w:val="nil"/>
              <w:left w:val="nil"/>
              <w:bottom w:val="nil"/>
              <w:right w:val="single" w:sz="4" w:space="0" w:color="auto"/>
            </w:tcBorders>
            <w:shd w:val="clear" w:color="auto" w:fill="FFFFFF" w:themeFill="background1"/>
            <w:vAlign w:val="bottom"/>
          </w:tcPr>
          <w:p w14:paraId="16DA61D1" w14:textId="77777777" w:rsidR="002E112B" w:rsidRDefault="002E112B" w:rsidP="00296B3D">
            <w:pPr>
              <w:tabs>
                <w:tab w:val="left" w:pos="6840"/>
              </w:tabs>
              <w:ind w:left="-108"/>
              <w:jc w:val="right"/>
              <w:rPr>
                <w:sz w:val="20"/>
                <w:szCs w:val="20"/>
              </w:rPr>
            </w:pPr>
            <w:r>
              <w:rPr>
                <w:sz w:val="20"/>
                <w:szCs w:val="20"/>
              </w:rPr>
              <w:t>Jun-20</w:t>
            </w:r>
          </w:p>
        </w:tc>
        <w:tc>
          <w:tcPr>
            <w:tcW w:w="842" w:type="pct"/>
            <w:tcBorders>
              <w:top w:val="nil"/>
              <w:left w:val="single" w:sz="4" w:space="0" w:color="auto"/>
              <w:bottom w:val="nil"/>
              <w:right w:val="single" w:sz="4" w:space="0" w:color="auto"/>
            </w:tcBorders>
            <w:shd w:val="clear" w:color="auto" w:fill="FFFFFF" w:themeFill="background1"/>
          </w:tcPr>
          <w:p w14:paraId="52E753B6" w14:textId="77777777" w:rsidR="002E112B" w:rsidRDefault="002E112B" w:rsidP="00296B3D">
            <w:pPr>
              <w:jc w:val="right"/>
              <w:rPr>
                <w:sz w:val="20"/>
                <w:szCs w:val="20"/>
              </w:rPr>
            </w:pPr>
            <w:r>
              <w:rPr>
                <w:sz w:val="20"/>
                <w:szCs w:val="20"/>
              </w:rPr>
              <w:t>85,000</w:t>
            </w:r>
          </w:p>
        </w:tc>
      </w:tr>
      <w:tr w:rsidR="002E112B" w:rsidRPr="00240EC4" w14:paraId="7E5B4C06" w14:textId="77777777" w:rsidTr="00296B3D">
        <w:trPr>
          <w:jc w:val="center"/>
        </w:trPr>
        <w:tc>
          <w:tcPr>
            <w:tcW w:w="4158" w:type="pct"/>
            <w:gridSpan w:val="3"/>
            <w:tcBorders>
              <w:top w:val="nil"/>
              <w:left w:val="single" w:sz="4" w:space="0" w:color="auto"/>
              <w:bottom w:val="nil"/>
              <w:right w:val="single" w:sz="4" w:space="0" w:color="auto"/>
            </w:tcBorders>
            <w:shd w:val="clear" w:color="auto" w:fill="auto"/>
          </w:tcPr>
          <w:p w14:paraId="38D0477D" w14:textId="77777777" w:rsidR="002E112B" w:rsidRPr="00240EC4" w:rsidRDefault="002E112B" w:rsidP="00296B3D">
            <w:pPr>
              <w:tabs>
                <w:tab w:val="right" w:pos="7560"/>
              </w:tabs>
              <w:ind w:left="6480" w:right="-108"/>
              <w:jc w:val="left"/>
              <w:rPr>
                <w:sz w:val="20"/>
                <w:szCs w:val="20"/>
              </w:rPr>
            </w:pPr>
            <w:r w:rsidRPr="00240EC4">
              <w:rPr>
                <w:sz w:val="20"/>
                <w:szCs w:val="20"/>
              </w:rPr>
              <w:tab/>
              <w:t>Total:</w:t>
            </w:r>
          </w:p>
        </w:tc>
        <w:tc>
          <w:tcPr>
            <w:tcW w:w="842" w:type="pct"/>
            <w:tcBorders>
              <w:top w:val="nil"/>
              <w:left w:val="single" w:sz="4" w:space="0" w:color="auto"/>
              <w:bottom w:val="single" w:sz="4" w:space="0" w:color="auto"/>
              <w:right w:val="single" w:sz="4" w:space="0" w:color="auto"/>
            </w:tcBorders>
            <w:shd w:val="clear" w:color="auto" w:fill="auto"/>
          </w:tcPr>
          <w:p w14:paraId="29535E74" w14:textId="77777777" w:rsidR="002E112B" w:rsidRPr="00240EC4" w:rsidRDefault="002E112B" w:rsidP="00296B3D">
            <w:pPr>
              <w:jc w:val="right"/>
              <w:rPr>
                <w:sz w:val="20"/>
                <w:szCs w:val="20"/>
              </w:rPr>
            </w:pPr>
            <w:r>
              <w:rPr>
                <w:sz w:val="20"/>
                <w:szCs w:val="20"/>
              </w:rPr>
              <w:t>692,003</w:t>
            </w:r>
          </w:p>
        </w:tc>
      </w:tr>
      <w:tr w:rsidR="002E112B" w:rsidRPr="00240EC4" w14:paraId="720E51F6" w14:textId="77777777" w:rsidTr="00296B3D">
        <w:trPr>
          <w:jc w:val="center"/>
        </w:trPr>
        <w:tc>
          <w:tcPr>
            <w:tcW w:w="4158" w:type="pct"/>
            <w:gridSpan w:val="3"/>
            <w:shd w:val="clear" w:color="auto" w:fill="FFFFFF" w:themeFill="background1"/>
          </w:tcPr>
          <w:p w14:paraId="0F8071C0" w14:textId="77777777" w:rsidR="002E112B" w:rsidRPr="00240EC4" w:rsidRDefault="002E112B" w:rsidP="00296B3D">
            <w:pPr>
              <w:jc w:val="left"/>
              <w:rPr>
                <w:sz w:val="20"/>
                <w:szCs w:val="20"/>
                <w:highlight w:val="yellow"/>
              </w:rPr>
            </w:pPr>
            <w:r w:rsidRPr="00D95966">
              <w:rPr>
                <w:sz w:val="20"/>
                <w:szCs w:val="20"/>
              </w:rPr>
              <w:t>Amount requested for renewal (phase X</w:t>
            </w:r>
            <w:r>
              <w:rPr>
                <w:sz w:val="20"/>
                <w:szCs w:val="20"/>
              </w:rPr>
              <w:t>I</w:t>
            </w:r>
            <w:r w:rsidRPr="00D95966">
              <w:rPr>
                <w:sz w:val="20"/>
                <w:szCs w:val="20"/>
              </w:rPr>
              <w:t>I) (</w:t>
            </w:r>
            <w:r>
              <w:rPr>
                <w:sz w:val="20"/>
                <w:szCs w:val="20"/>
              </w:rPr>
              <w:t>US $</w:t>
            </w:r>
            <w:r w:rsidRPr="00D95966">
              <w:rPr>
                <w:sz w:val="20"/>
                <w:szCs w:val="20"/>
              </w:rPr>
              <w:t>):</w:t>
            </w:r>
          </w:p>
        </w:tc>
        <w:tc>
          <w:tcPr>
            <w:tcW w:w="842" w:type="pct"/>
            <w:shd w:val="clear" w:color="auto" w:fill="auto"/>
          </w:tcPr>
          <w:p w14:paraId="4D98980F" w14:textId="77777777" w:rsidR="002E112B" w:rsidRPr="00240EC4" w:rsidRDefault="002E112B" w:rsidP="00296B3D">
            <w:pPr>
              <w:jc w:val="right"/>
              <w:rPr>
                <w:sz w:val="20"/>
                <w:szCs w:val="20"/>
              </w:rPr>
            </w:pPr>
            <w:r>
              <w:rPr>
                <w:sz w:val="20"/>
                <w:szCs w:val="20"/>
              </w:rPr>
              <w:t>85,000</w:t>
            </w:r>
          </w:p>
        </w:tc>
      </w:tr>
      <w:tr w:rsidR="002E112B" w:rsidRPr="00240EC4" w14:paraId="55A653BD" w14:textId="77777777" w:rsidTr="00296B3D">
        <w:trPr>
          <w:jc w:val="center"/>
        </w:trPr>
        <w:tc>
          <w:tcPr>
            <w:tcW w:w="4158" w:type="pct"/>
            <w:gridSpan w:val="3"/>
          </w:tcPr>
          <w:p w14:paraId="2A6B3464" w14:textId="77777777" w:rsidR="002E112B" w:rsidRPr="00C42319" w:rsidRDefault="002E112B" w:rsidP="00296B3D">
            <w:pPr>
              <w:jc w:val="left"/>
              <w:rPr>
                <w:sz w:val="20"/>
                <w:szCs w:val="20"/>
              </w:rPr>
            </w:pPr>
            <w:r w:rsidRPr="00C42319">
              <w:rPr>
                <w:sz w:val="20"/>
                <w:szCs w:val="20"/>
              </w:rPr>
              <w:t>Amount recommended for approval for phase X</w:t>
            </w:r>
            <w:r>
              <w:rPr>
                <w:sz w:val="20"/>
                <w:szCs w:val="20"/>
              </w:rPr>
              <w:t>I</w:t>
            </w:r>
            <w:r w:rsidRPr="00C42319">
              <w:rPr>
                <w:sz w:val="20"/>
                <w:szCs w:val="20"/>
              </w:rPr>
              <w:t>I (</w:t>
            </w:r>
            <w:r>
              <w:rPr>
                <w:sz w:val="20"/>
                <w:szCs w:val="20"/>
              </w:rPr>
              <w:t>US $</w:t>
            </w:r>
            <w:r w:rsidRPr="00C42319">
              <w:rPr>
                <w:sz w:val="20"/>
                <w:szCs w:val="20"/>
              </w:rPr>
              <w:t xml:space="preserve">): </w:t>
            </w:r>
          </w:p>
        </w:tc>
        <w:tc>
          <w:tcPr>
            <w:tcW w:w="842" w:type="pct"/>
            <w:shd w:val="clear" w:color="auto" w:fill="auto"/>
          </w:tcPr>
          <w:p w14:paraId="6DC5BB10" w14:textId="77777777" w:rsidR="002E112B" w:rsidRPr="00C42319" w:rsidRDefault="002E112B" w:rsidP="00296B3D">
            <w:pPr>
              <w:jc w:val="right"/>
              <w:rPr>
                <w:sz w:val="20"/>
                <w:szCs w:val="20"/>
              </w:rPr>
            </w:pPr>
            <w:r w:rsidRPr="00C42319">
              <w:rPr>
                <w:sz w:val="20"/>
                <w:szCs w:val="20"/>
              </w:rPr>
              <w:t>85,000</w:t>
            </w:r>
          </w:p>
        </w:tc>
      </w:tr>
      <w:tr w:rsidR="002E112B" w:rsidRPr="00240EC4" w14:paraId="5B9F8503" w14:textId="77777777" w:rsidTr="00296B3D">
        <w:trPr>
          <w:jc w:val="center"/>
        </w:trPr>
        <w:tc>
          <w:tcPr>
            <w:tcW w:w="4158" w:type="pct"/>
            <w:gridSpan w:val="3"/>
          </w:tcPr>
          <w:p w14:paraId="68E76E79" w14:textId="77777777" w:rsidR="002E112B" w:rsidRPr="00C42319" w:rsidRDefault="002E112B" w:rsidP="00296B3D">
            <w:pPr>
              <w:jc w:val="left"/>
              <w:rPr>
                <w:sz w:val="20"/>
                <w:szCs w:val="20"/>
              </w:rPr>
            </w:pPr>
            <w:r w:rsidRPr="00C42319">
              <w:rPr>
                <w:sz w:val="20"/>
                <w:szCs w:val="20"/>
              </w:rPr>
              <w:t>Agency support costs (</w:t>
            </w:r>
            <w:r>
              <w:rPr>
                <w:sz w:val="20"/>
                <w:szCs w:val="20"/>
              </w:rPr>
              <w:t>US $</w:t>
            </w:r>
            <w:r w:rsidRPr="00C42319">
              <w:rPr>
                <w:sz w:val="20"/>
                <w:szCs w:val="20"/>
              </w:rPr>
              <w:t>):</w:t>
            </w:r>
          </w:p>
        </w:tc>
        <w:tc>
          <w:tcPr>
            <w:tcW w:w="842" w:type="pct"/>
            <w:shd w:val="clear" w:color="auto" w:fill="auto"/>
          </w:tcPr>
          <w:p w14:paraId="1185F89E" w14:textId="77777777" w:rsidR="002E112B" w:rsidRPr="00C42319" w:rsidRDefault="002E112B" w:rsidP="00296B3D">
            <w:pPr>
              <w:jc w:val="right"/>
              <w:rPr>
                <w:sz w:val="20"/>
                <w:szCs w:val="20"/>
              </w:rPr>
            </w:pPr>
            <w:r w:rsidRPr="00C42319">
              <w:rPr>
                <w:sz w:val="20"/>
                <w:szCs w:val="20"/>
              </w:rPr>
              <w:t>0</w:t>
            </w:r>
          </w:p>
        </w:tc>
      </w:tr>
      <w:tr w:rsidR="002E112B" w:rsidRPr="00240EC4" w14:paraId="6DA458D2" w14:textId="77777777" w:rsidTr="00296B3D">
        <w:trPr>
          <w:jc w:val="center"/>
        </w:trPr>
        <w:tc>
          <w:tcPr>
            <w:tcW w:w="4158" w:type="pct"/>
            <w:gridSpan w:val="3"/>
          </w:tcPr>
          <w:p w14:paraId="11BEA619" w14:textId="77777777" w:rsidR="002E112B" w:rsidRPr="00C42319" w:rsidRDefault="002E112B" w:rsidP="00296B3D">
            <w:pPr>
              <w:jc w:val="left"/>
              <w:rPr>
                <w:sz w:val="20"/>
                <w:szCs w:val="20"/>
              </w:rPr>
            </w:pPr>
            <w:r w:rsidRPr="00C42319">
              <w:rPr>
                <w:sz w:val="20"/>
                <w:szCs w:val="20"/>
              </w:rPr>
              <w:t>Total cost of institutional strengthening phase X</w:t>
            </w:r>
            <w:r>
              <w:rPr>
                <w:sz w:val="20"/>
                <w:szCs w:val="20"/>
              </w:rPr>
              <w:t>I</w:t>
            </w:r>
            <w:r w:rsidRPr="00C42319">
              <w:rPr>
                <w:sz w:val="20"/>
                <w:szCs w:val="20"/>
              </w:rPr>
              <w:t>I to the Multilateral Fund (</w:t>
            </w:r>
            <w:r>
              <w:rPr>
                <w:sz w:val="20"/>
                <w:szCs w:val="20"/>
              </w:rPr>
              <w:t>US $</w:t>
            </w:r>
            <w:r w:rsidRPr="00C42319">
              <w:rPr>
                <w:sz w:val="20"/>
                <w:szCs w:val="20"/>
              </w:rPr>
              <w:t>):</w:t>
            </w:r>
          </w:p>
        </w:tc>
        <w:tc>
          <w:tcPr>
            <w:tcW w:w="842" w:type="pct"/>
            <w:shd w:val="clear" w:color="auto" w:fill="auto"/>
          </w:tcPr>
          <w:p w14:paraId="59F6D709" w14:textId="77777777" w:rsidR="002E112B" w:rsidRPr="00C42319" w:rsidRDefault="002E112B" w:rsidP="00296B3D">
            <w:pPr>
              <w:jc w:val="right"/>
              <w:rPr>
                <w:sz w:val="20"/>
                <w:szCs w:val="20"/>
              </w:rPr>
            </w:pPr>
            <w:r w:rsidRPr="00C42319">
              <w:rPr>
                <w:sz w:val="20"/>
                <w:szCs w:val="20"/>
              </w:rPr>
              <w:t>85,000</w:t>
            </w:r>
          </w:p>
        </w:tc>
      </w:tr>
      <w:tr w:rsidR="002E112B" w:rsidRPr="00240EC4" w14:paraId="60204F03" w14:textId="77777777" w:rsidTr="00296B3D">
        <w:trPr>
          <w:jc w:val="center"/>
        </w:trPr>
        <w:tc>
          <w:tcPr>
            <w:tcW w:w="4158" w:type="pct"/>
            <w:gridSpan w:val="3"/>
          </w:tcPr>
          <w:p w14:paraId="54F06759" w14:textId="77777777" w:rsidR="002E112B" w:rsidRPr="00240EC4" w:rsidRDefault="002E112B" w:rsidP="00296B3D">
            <w:pPr>
              <w:jc w:val="left"/>
              <w:rPr>
                <w:sz w:val="20"/>
                <w:szCs w:val="20"/>
              </w:rPr>
            </w:pPr>
            <w:r w:rsidRPr="00240EC4">
              <w:rPr>
                <w:sz w:val="20"/>
                <w:szCs w:val="20"/>
              </w:rPr>
              <w:t>Date of approval of country programme:</w:t>
            </w:r>
          </w:p>
        </w:tc>
        <w:tc>
          <w:tcPr>
            <w:tcW w:w="842" w:type="pct"/>
            <w:shd w:val="clear" w:color="auto" w:fill="FFFFFF" w:themeFill="background1"/>
          </w:tcPr>
          <w:p w14:paraId="25B9B34D" w14:textId="77777777" w:rsidR="002E112B" w:rsidRPr="00240EC4" w:rsidRDefault="002E112B" w:rsidP="00296B3D">
            <w:pPr>
              <w:jc w:val="right"/>
              <w:rPr>
                <w:sz w:val="20"/>
                <w:szCs w:val="20"/>
              </w:rPr>
            </w:pPr>
            <w:r>
              <w:rPr>
                <w:sz w:val="20"/>
                <w:szCs w:val="20"/>
              </w:rPr>
              <w:t>1993</w:t>
            </w:r>
          </w:p>
        </w:tc>
      </w:tr>
      <w:tr w:rsidR="002E112B" w:rsidRPr="00240EC4" w14:paraId="0C199671" w14:textId="77777777" w:rsidTr="00296B3D">
        <w:trPr>
          <w:jc w:val="center"/>
        </w:trPr>
        <w:tc>
          <w:tcPr>
            <w:tcW w:w="4158" w:type="pct"/>
            <w:gridSpan w:val="3"/>
            <w:tcBorders>
              <w:bottom w:val="single" w:sz="4" w:space="0" w:color="auto"/>
            </w:tcBorders>
          </w:tcPr>
          <w:p w14:paraId="52840F37" w14:textId="77777777" w:rsidR="002E112B" w:rsidRPr="00240EC4" w:rsidRDefault="002E112B" w:rsidP="00296B3D">
            <w:pPr>
              <w:jc w:val="left"/>
              <w:rPr>
                <w:sz w:val="20"/>
                <w:szCs w:val="20"/>
              </w:rPr>
            </w:pPr>
            <w:r w:rsidRPr="00240EC4">
              <w:rPr>
                <w:sz w:val="20"/>
                <w:szCs w:val="20"/>
              </w:rPr>
              <w:t>Date of approval of HCFC phase-out management plan:</w:t>
            </w:r>
          </w:p>
        </w:tc>
        <w:tc>
          <w:tcPr>
            <w:tcW w:w="842" w:type="pct"/>
            <w:tcBorders>
              <w:bottom w:val="single" w:sz="4" w:space="0" w:color="auto"/>
            </w:tcBorders>
            <w:shd w:val="clear" w:color="auto" w:fill="FFFFFF" w:themeFill="background1"/>
          </w:tcPr>
          <w:p w14:paraId="2F4884C0" w14:textId="77777777" w:rsidR="002E112B" w:rsidRPr="00240EC4" w:rsidRDefault="002E112B" w:rsidP="00296B3D">
            <w:pPr>
              <w:jc w:val="right"/>
              <w:rPr>
                <w:sz w:val="20"/>
                <w:szCs w:val="20"/>
              </w:rPr>
            </w:pPr>
            <w:r>
              <w:rPr>
                <w:sz w:val="20"/>
                <w:szCs w:val="20"/>
              </w:rPr>
              <w:t>2010</w:t>
            </w:r>
          </w:p>
        </w:tc>
      </w:tr>
      <w:tr w:rsidR="002E112B" w:rsidRPr="00240EC4" w14:paraId="44C3FD41" w14:textId="77777777" w:rsidTr="00296B3D">
        <w:trPr>
          <w:jc w:val="center"/>
        </w:trPr>
        <w:tc>
          <w:tcPr>
            <w:tcW w:w="4158" w:type="pct"/>
            <w:gridSpan w:val="3"/>
            <w:tcBorders>
              <w:top w:val="single" w:sz="4" w:space="0" w:color="auto"/>
              <w:left w:val="single" w:sz="4" w:space="0" w:color="auto"/>
              <w:bottom w:val="nil"/>
              <w:right w:val="single" w:sz="4" w:space="0" w:color="auto"/>
            </w:tcBorders>
          </w:tcPr>
          <w:p w14:paraId="4CAD149D" w14:textId="77777777" w:rsidR="002E112B" w:rsidRPr="00240EC4" w:rsidRDefault="002E112B" w:rsidP="00296B3D">
            <w:pPr>
              <w:spacing w:before="20"/>
              <w:jc w:val="left"/>
              <w:rPr>
                <w:sz w:val="20"/>
                <w:szCs w:val="20"/>
              </w:rPr>
            </w:pPr>
            <w:r w:rsidRPr="00240EC4">
              <w:rPr>
                <w:sz w:val="20"/>
                <w:szCs w:val="20"/>
              </w:rPr>
              <w:t>Baseline consumption of controlled substances (ODP tonnes):</w:t>
            </w:r>
          </w:p>
        </w:tc>
        <w:tc>
          <w:tcPr>
            <w:tcW w:w="842" w:type="pct"/>
            <w:tcBorders>
              <w:top w:val="single" w:sz="4" w:space="0" w:color="auto"/>
              <w:left w:val="single" w:sz="4" w:space="0" w:color="auto"/>
              <w:bottom w:val="nil"/>
              <w:right w:val="single" w:sz="4" w:space="0" w:color="auto"/>
            </w:tcBorders>
            <w:shd w:val="clear" w:color="auto" w:fill="FFFFFF" w:themeFill="background1"/>
            <w:vAlign w:val="bottom"/>
          </w:tcPr>
          <w:p w14:paraId="26FCA148" w14:textId="77777777" w:rsidR="002E112B" w:rsidRPr="00240EC4" w:rsidRDefault="002E112B" w:rsidP="00296B3D">
            <w:pPr>
              <w:jc w:val="right"/>
              <w:rPr>
                <w:sz w:val="20"/>
                <w:szCs w:val="20"/>
              </w:rPr>
            </w:pPr>
          </w:p>
        </w:tc>
      </w:tr>
      <w:tr w:rsidR="002E112B" w:rsidRPr="00240EC4" w14:paraId="68C4A7DC" w14:textId="77777777" w:rsidTr="00296B3D">
        <w:trPr>
          <w:jc w:val="center"/>
        </w:trPr>
        <w:tc>
          <w:tcPr>
            <w:tcW w:w="4158" w:type="pct"/>
            <w:gridSpan w:val="3"/>
            <w:tcBorders>
              <w:top w:val="nil"/>
              <w:left w:val="single" w:sz="4" w:space="0" w:color="auto"/>
              <w:bottom w:val="nil"/>
              <w:right w:val="single" w:sz="4" w:space="0" w:color="auto"/>
            </w:tcBorders>
          </w:tcPr>
          <w:p w14:paraId="2DD78600" w14:textId="77777777" w:rsidR="002E112B" w:rsidRPr="00240EC4" w:rsidRDefault="002E112B" w:rsidP="00296B3D">
            <w:pPr>
              <w:ind w:hanging="360"/>
              <w:jc w:val="left"/>
              <w:rPr>
                <w:sz w:val="20"/>
                <w:szCs w:val="20"/>
              </w:rPr>
            </w:pPr>
            <w:r w:rsidRPr="00240EC4">
              <w:rPr>
                <w:sz w:val="20"/>
                <w:szCs w:val="20"/>
              </w:rPr>
              <w:t>(d)</w:t>
            </w:r>
            <w:r w:rsidRPr="00240EC4">
              <w:rPr>
                <w:sz w:val="20"/>
                <w:szCs w:val="20"/>
              </w:rPr>
              <w:tab/>
              <w:t>Annex B, Group III (methyl chloroform) (average 1998-2000)</w:t>
            </w:r>
          </w:p>
        </w:tc>
        <w:tc>
          <w:tcPr>
            <w:tcW w:w="842" w:type="pct"/>
            <w:tcBorders>
              <w:top w:val="nil"/>
              <w:left w:val="single" w:sz="4" w:space="0" w:color="auto"/>
              <w:bottom w:val="nil"/>
              <w:right w:val="single" w:sz="4" w:space="0" w:color="auto"/>
            </w:tcBorders>
            <w:shd w:val="clear" w:color="auto" w:fill="FFFFFF" w:themeFill="background1"/>
            <w:vAlign w:val="bottom"/>
          </w:tcPr>
          <w:p w14:paraId="403C6A3E" w14:textId="77777777" w:rsidR="002E112B" w:rsidRPr="00240EC4" w:rsidRDefault="002E112B" w:rsidP="00296B3D">
            <w:pPr>
              <w:jc w:val="right"/>
              <w:rPr>
                <w:sz w:val="20"/>
                <w:szCs w:val="20"/>
              </w:rPr>
            </w:pPr>
            <w:r>
              <w:rPr>
                <w:sz w:val="20"/>
                <w:szCs w:val="20"/>
              </w:rPr>
              <w:t>0.0</w:t>
            </w:r>
          </w:p>
        </w:tc>
      </w:tr>
      <w:tr w:rsidR="002E112B" w:rsidRPr="00240EC4" w14:paraId="409A6779" w14:textId="77777777" w:rsidTr="00296B3D">
        <w:trPr>
          <w:jc w:val="center"/>
        </w:trPr>
        <w:tc>
          <w:tcPr>
            <w:tcW w:w="4158" w:type="pct"/>
            <w:gridSpan w:val="3"/>
            <w:tcBorders>
              <w:top w:val="nil"/>
              <w:left w:val="single" w:sz="4" w:space="0" w:color="auto"/>
              <w:bottom w:val="nil"/>
              <w:right w:val="single" w:sz="4" w:space="0" w:color="auto"/>
            </w:tcBorders>
          </w:tcPr>
          <w:p w14:paraId="5B688CDE" w14:textId="77777777" w:rsidR="002E112B" w:rsidRPr="00240EC4" w:rsidRDefault="002E112B" w:rsidP="00296B3D">
            <w:pPr>
              <w:spacing w:after="20"/>
              <w:ind w:hanging="360"/>
              <w:jc w:val="left"/>
              <w:rPr>
                <w:sz w:val="20"/>
                <w:szCs w:val="20"/>
              </w:rPr>
            </w:pPr>
            <w:r w:rsidRPr="00240EC4">
              <w:rPr>
                <w:sz w:val="20"/>
                <w:szCs w:val="20"/>
              </w:rPr>
              <w:t>(e)</w:t>
            </w:r>
            <w:r w:rsidRPr="00240EC4">
              <w:rPr>
                <w:sz w:val="20"/>
                <w:szCs w:val="20"/>
              </w:rPr>
              <w:tab/>
              <w:t>Annex C, Group I (HCFCs) (average 2009-2010)</w:t>
            </w:r>
          </w:p>
        </w:tc>
        <w:tc>
          <w:tcPr>
            <w:tcW w:w="842" w:type="pct"/>
            <w:tcBorders>
              <w:top w:val="nil"/>
              <w:left w:val="single" w:sz="4" w:space="0" w:color="auto"/>
              <w:bottom w:val="nil"/>
              <w:right w:val="single" w:sz="4" w:space="0" w:color="auto"/>
            </w:tcBorders>
            <w:shd w:val="clear" w:color="auto" w:fill="FFFFFF" w:themeFill="background1"/>
            <w:vAlign w:val="bottom"/>
          </w:tcPr>
          <w:p w14:paraId="54F11AB5" w14:textId="77777777" w:rsidR="002E112B" w:rsidRPr="00240EC4" w:rsidRDefault="002E112B" w:rsidP="00296B3D">
            <w:pPr>
              <w:jc w:val="right"/>
              <w:rPr>
                <w:sz w:val="20"/>
                <w:szCs w:val="20"/>
              </w:rPr>
            </w:pPr>
            <w:r>
              <w:rPr>
                <w:sz w:val="20"/>
                <w:szCs w:val="20"/>
              </w:rPr>
              <w:t>4.6</w:t>
            </w:r>
          </w:p>
        </w:tc>
      </w:tr>
      <w:tr w:rsidR="002E112B" w:rsidRPr="00240EC4" w14:paraId="5622DA91" w14:textId="77777777" w:rsidTr="00296B3D">
        <w:trPr>
          <w:jc w:val="center"/>
        </w:trPr>
        <w:tc>
          <w:tcPr>
            <w:tcW w:w="4158" w:type="pct"/>
            <w:gridSpan w:val="3"/>
            <w:tcBorders>
              <w:top w:val="nil"/>
              <w:left w:val="single" w:sz="4" w:space="0" w:color="auto"/>
              <w:bottom w:val="nil"/>
              <w:right w:val="single" w:sz="4" w:space="0" w:color="auto"/>
            </w:tcBorders>
          </w:tcPr>
          <w:p w14:paraId="7E805F00" w14:textId="77777777" w:rsidR="002E112B" w:rsidRPr="00240EC4" w:rsidRDefault="002E112B" w:rsidP="00296B3D">
            <w:pPr>
              <w:spacing w:after="20"/>
              <w:ind w:hanging="360"/>
              <w:jc w:val="left"/>
              <w:rPr>
                <w:sz w:val="20"/>
                <w:szCs w:val="20"/>
              </w:rPr>
            </w:pPr>
            <w:r w:rsidRPr="00240EC4">
              <w:rPr>
                <w:sz w:val="20"/>
                <w:szCs w:val="20"/>
              </w:rPr>
              <w:t>(f)</w:t>
            </w:r>
            <w:r w:rsidRPr="00240EC4">
              <w:rPr>
                <w:sz w:val="20"/>
                <w:szCs w:val="20"/>
              </w:rPr>
              <w:tab/>
              <w:t>Annex E (methyl bromide) (average 1995-1998)</w:t>
            </w:r>
          </w:p>
        </w:tc>
        <w:tc>
          <w:tcPr>
            <w:tcW w:w="842" w:type="pct"/>
            <w:tcBorders>
              <w:top w:val="nil"/>
              <w:left w:val="single" w:sz="4" w:space="0" w:color="auto"/>
              <w:bottom w:val="nil"/>
              <w:right w:val="single" w:sz="4" w:space="0" w:color="auto"/>
            </w:tcBorders>
            <w:shd w:val="clear" w:color="auto" w:fill="FFFFFF" w:themeFill="background1"/>
            <w:vAlign w:val="bottom"/>
          </w:tcPr>
          <w:p w14:paraId="1DC97F3C" w14:textId="77777777" w:rsidR="002E112B" w:rsidRPr="00240EC4" w:rsidRDefault="002E112B" w:rsidP="00296B3D">
            <w:pPr>
              <w:jc w:val="right"/>
              <w:rPr>
                <w:sz w:val="20"/>
                <w:szCs w:val="20"/>
              </w:rPr>
            </w:pPr>
            <w:r>
              <w:rPr>
                <w:sz w:val="20"/>
                <w:szCs w:val="20"/>
              </w:rPr>
              <w:t>0.0</w:t>
            </w:r>
          </w:p>
        </w:tc>
      </w:tr>
      <w:tr w:rsidR="002E112B" w:rsidRPr="00240EC4" w14:paraId="0D6E6201" w14:textId="77777777" w:rsidTr="00296B3D">
        <w:trPr>
          <w:jc w:val="center"/>
        </w:trPr>
        <w:tc>
          <w:tcPr>
            <w:tcW w:w="4158" w:type="pct"/>
            <w:gridSpan w:val="3"/>
            <w:tcBorders>
              <w:top w:val="single" w:sz="4" w:space="0" w:color="auto"/>
              <w:left w:val="single" w:sz="4" w:space="0" w:color="auto"/>
              <w:bottom w:val="nil"/>
              <w:right w:val="single" w:sz="4" w:space="0" w:color="auto"/>
            </w:tcBorders>
          </w:tcPr>
          <w:p w14:paraId="1227C83E" w14:textId="77777777" w:rsidR="002E112B" w:rsidRPr="009739D9" w:rsidRDefault="002E112B" w:rsidP="00296B3D">
            <w:pPr>
              <w:spacing w:before="20"/>
              <w:jc w:val="left"/>
              <w:rPr>
                <w:sz w:val="20"/>
                <w:szCs w:val="20"/>
              </w:rPr>
            </w:pPr>
            <w:r w:rsidRPr="009739D9">
              <w:rPr>
                <w:sz w:val="20"/>
                <w:szCs w:val="20"/>
              </w:rPr>
              <w:t>Latest reported ODS consumption (2021) (ODP tonnes) as per Article 7:</w:t>
            </w:r>
          </w:p>
        </w:tc>
        <w:tc>
          <w:tcPr>
            <w:tcW w:w="842" w:type="pct"/>
            <w:tcBorders>
              <w:top w:val="single" w:sz="4" w:space="0" w:color="auto"/>
              <w:left w:val="single" w:sz="4" w:space="0" w:color="auto"/>
              <w:bottom w:val="nil"/>
              <w:right w:val="single" w:sz="4" w:space="0" w:color="auto"/>
            </w:tcBorders>
            <w:shd w:val="clear" w:color="auto" w:fill="FFFFFF" w:themeFill="background1"/>
          </w:tcPr>
          <w:p w14:paraId="1B39A4A7" w14:textId="77777777" w:rsidR="002E112B" w:rsidRPr="009739D9" w:rsidRDefault="002E112B" w:rsidP="00296B3D">
            <w:pPr>
              <w:spacing w:before="20"/>
              <w:jc w:val="right"/>
              <w:rPr>
                <w:sz w:val="20"/>
                <w:szCs w:val="20"/>
              </w:rPr>
            </w:pPr>
          </w:p>
        </w:tc>
      </w:tr>
      <w:tr w:rsidR="002E112B" w:rsidRPr="00240EC4" w14:paraId="54DFB00E" w14:textId="77777777" w:rsidTr="00296B3D">
        <w:trPr>
          <w:jc w:val="center"/>
        </w:trPr>
        <w:tc>
          <w:tcPr>
            <w:tcW w:w="4158" w:type="pct"/>
            <w:gridSpan w:val="3"/>
            <w:tcBorders>
              <w:top w:val="nil"/>
              <w:left w:val="single" w:sz="4" w:space="0" w:color="auto"/>
              <w:bottom w:val="nil"/>
              <w:right w:val="single" w:sz="4" w:space="0" w:color="auto"/>
            </w:tcBorders>
          </w:tcPr>
          <w:p w14:paraId="5EB270D7" w14:textId="77777777" w:rsidR="002E112B" w:rsidRPr="009739D9" w:rsidRDefault="002E112B" w:rsidP="00296B3D">
            <w:pPr>
              <w:ind w:hanging="360"/>
              <w:jc w:val="left"/>
              <w:rPr>
                <w:sz w:val="20"/>
                <w:szCs w:val="20"/>
              </w:rPr>
            </w:pPr>
            <w:r w:rsidRPr="009739D9">
              <w:rPr>
                <w:sz w:val="20"/>
                <w:szCs w:val="20"/>
              </w:rPr>
              <w:t>(d)</w:t>
            </w:r>
            <w:r w:rsidRPr="009739D9">
              <w:rPr>
                <w:sz w:val="20"/>
                <w:szCs w:val="20"/>
              </w:rPr>
              <w:tab/>
              <w:t>Annex B, Group III (methyl chloroform)</w:t>
            </w:r>
          </w:p>
        </w:tc>
        <w:tc>
          <w:tcPr>
            <w:tcW w:w="842" w:type="pct"/>
            <w:tcBorders>
              <w:top w:val="nil"/>
              <w:left w:val="single" w:sz="4" w:space="0" w:color="auto"/>
              <w:bottom w:val="nil"/>
              <w:right w:val="single" w:sz="4" w:space="0" w:color="auto"/>
            </w:tcBorders>
            <w:shd w:val="clear" w:color="auto" w:fill="FFFFFF" w:themeFill="background1"/>
            <w:vAlign w:val="bottom"/>
          </w:tcPr>
          <w:p w14:paraId="7E9FD5F2" w14:textId="77777777" w:rsidR="002E112B" w:rsidRPr="009739D9" w:rsidRDefault="002E112B" w:rsidP="00296B3D">
            <w:pPr>
              <w:jc w:val="right"/>
              <w:rPr>
                <w:sz w:val="20"/>
                <w:szCs w:val="20"/>
              </w:rPr>
            </w:pPr>
            <w:r w:rsidRPr="009739D9">
              <w:rPr>
                <w:sz w:val="20"/>
                <w:szCs w:val="20"/>
              </w:rPr>
              <w:t>0.00</w:t>
            </w:r>
          </w:p>
        </w:tc>
      </w:tr>
      <w:tr w:rsidR="002E112B" w:rsidRPr="00240EC4" w14:paraId="07110CAF" w14:textId="77777777" w:rsidTr="00296B3D">
        <w:trPr>
          <w:jc w:val="center"/>
        </w:trPr>
        <w:tc>
          <w:tcPr>
            <w:tcW w:w="4158" w:type="pct"/>
            <w:gridSpan w:val="3"/>
            <w:tcBorders>
              <w:top w:val="nil"/>
              <w:left w:val="single" w:sz="4" w:space="0" w:color="auto"/>
              <w:bottom w:val="nil"/>
              <w:right w:val="single" w:sz="4" w:space="0" w:color="auto"/>
            </w:tcBorders>
          </w:tcPr>
          <w:p w14:paraId="2471EEC4" w14:textId="77777777" w:rsidR="002E112B" w:rsidRPr="009739D9" w:rsidRDefault="002E112B" w:rsidP="00296B3D">
            <w:pPr>
              <w:ind w:hanging="360"/>
              <w:jc w:val="left"/>
              <w:rPr>
                <w:sz w:val="20"/>
                <w:szCs w:val="20"/>
              </w:rPr>
            </w:pPr>
            <w:r w:rsidRPr="009739D9">
              <w:rPr>
                <w:sz w:val="20"/>
                <w:szCs w:val="20"/>
              </w:rPr>
              <w:t>(e)</w:t>
            </w:r>
            <w:r w:rsidRPr="009739D9">
              <w:rPr>
                <w:sz w:val="20"/>
                <w:szCs w:val="20"/>
              </w:rPr>
              <w:tab/>
              <w:t>Annex C, Group I (HCFCs)</w:t>
            </w:r>
          </w:p>
        </w:tc>
        <w:tc>
          <w:tcPr>
            <w:tcW w:w="842" w:type="pct"/>
            <w:tcBorders>
              <w:top w:val="nil"/>
              <w:left w:val="single" w:sz="4" w:space="0" w:color="auto"/>
              <w:bottom w:val="nil"/>
              <w:right w:val="single" w:sz="4" w:space="0" w:color="auto"/>
            </w:tcBorders>
            <w:shd w:val="clear" w:color="auto" w:fill="FFFFFF" w:themeFill="background1"/>
            <w:vAlign w:val="bottom"/>
          </w:tcPr>
          <w:p w14:paraId="41E19B56" w14:textId="77777777" w:rsidR="002E112B" w:rsidRPr="009739D9" w:rsidRDefault="002E112B" w:rsidP="00296B3D">
            <w:pPr>
              <w:jc w:val="right"/>
              <w:rPr>
                <w:sz w:val="20"/>
                <w:szCs w:val="20"/>
              </w:rPr>
            </w:pPr>
            <w:r w:rsidRPr="009739D9">
              <w:rPr>
                <w:sz w:val="20"/>
                <w:szCs w:val="20"/>
              </w:rPr>
              <w:t>0.09</w:t>
            </w:r>
          </w:p>
        </w:tc>
      </w:tr>
      <w:tr w:rsidR="002E112B" w:rsidRPr="00240EC4" w14:paraId="56A461A2" w14:textId="77777777" w:rsidTr="00296B3D">
        <w:trPr>
          <w:jc w:val="center"/>
        </w:trPr>
        <w:tc>
          <w:tcPr>
            <w:tcW w:w="4158" w:type="pct"/>
            <w:gridSpan w:val="3"/>
            <w:tcBorders>
              <w:top w:val="nil"/>
              <w:left w:val="single" w:sz="4" w:space="0" w:color="auto"/>
              <w:bottom w:val="single" w:sz="4" w:space="0" w:color="auto"/>
              <w:right w:val="single" w:sz="4" w:space="0" w:color="auto"/>
            </w:tcBorders>
          </w:tcPr>
          <w:p w14:paraId="34205244" w14:textId="77777777" w:rsidR="002E112B" w:rsidRPr="009739D9" w:rsidRDefault="002E112B" w:rsidP="00296B3D">
            <w:pPr>
              <w:ind w:hanging="360"/>
              <w:jc w:val="left"/>
              <w:rPr>
                <w:sz w:val="20"/>
                <w:szCs w:val="20"/>
              </w:rPr>
            </w:pPr>
            <w:r w:rsidRPr="009739D9">
              <w:rPr>
                <w:sz w:val="20"/>
                <w:szCs w:val="20"/>
              </w:rPr>
              <w:t>(f)</w:t>
            </w:r>
            <w:r w:rsidRPr="009739D9">
              <w:rPr>
                <w:sz w:val="20"/>
                <w:szCs w:val="20"/>
              </w:rPr>
              <w:tab/>
              <w:t>Annex E (methyl bromide)</w:t>
            </w:r>
          </w:p>
        </w:tc>
        <w:tc>
          <w:tcPr>
            <w:tcW w:w="842" w:type="pct"/>
            <w:tcBorders>
              <w:top w:val="nil"/>
              <w:left w:val="single" w:sz="4" w:space="0" w:color="auto"/>
              <w:bottom w:val="single" w:sz="4" w:space="0" w:color="auto"/>
              <w:right w:val="single" w:sz="4" w:space="0" w:color="auto"/>
            </w:tcBorders>
            <w:shd w:val="clear" w:color="auto" w:fill="FFFFFF" w:themeFill="background1"/>
            <w:vAlign w:val="bottom"/>
          </w:tcPr>
          <w:p w14:paraId="5700D97D" w14:textId="77777777" w:rsidR="002E112B" w:rsidRPr="009739D9" w:rsidRDefault="002E112B" w:rsidP="00296B3D">
            <w:pPr>
              <w:jc w:val="right"/>
              <w:rPr>
                <w:sz w:val="20"/>
                <w:szCs w:val="20"/>
              </w:rPr>
            </w:pPr>
            <w:r w:rsidRPr="009739D9">
              <w:rPr>
                <w:sz w:val="20"/>
                <w:szCs w:val="20"/>
              </w:rPr>
              <w:t>0.00</w:t>
            </w:r>
          </w:p>
        </w:tc>
      </w:tr>
      <w:tr w:rsidR="002E112B" w:rsidRPr="00240EC4" w14:paraId="11DD47AF" w14:textId="77777777" w:rsidTr="00296B3D">
        <w:trPr>
          <w:jc w:val="center"/>
        </w:trPr>
        <w:tc>
          <w:tcPr>
            <w:tcW w:w="4158" w:type="pct"/>
            <w:gridSpan w:val="3"/>
            <w:tcBorders>
              <w:top w:val="single" w:sz="4" w:space="0" w:color="auto"/>
              <w:left w:val="single" w:sz="4" w:space="0" w:color="auto"/>
              <w:bottom w:val="single" w:sz="4" w:space="0" w:color="auto"/>
              <w:right w:val="single" w:sz="4" w:space="0" w:color="auto"/>
            </w:tcBorders>
          </w:tcPr>
          <w:p w14:paraId="7B4259CB" w14:textId="77777777" w:rsidR="002E112B" w:rsidRPr="009739D9" w:rsidRDefault="002E112B" w:rsidP="00296B3D">
            <w:pPr>
              <w:tabs>
                <w:tab w:val="right" w:pos="7560"/>
              </w:tabs>
              <w:ind w:left="6480" w:right="-108"/>
              <w:jc w:val="left"/>
              <w:rPr>
                <w:sz w:val="20"/>
                <w:szCs w:val="20"/>
              </w:rPr>
            </w:pPr>
            <w:r w:rsidRPr="009739D9">
              <w:rPr>
                <w:sz w:val="20"/>
                <w:szCs w:val="20"/>
              </w:rPr>
              <w:tab/>
              <w:t>Total:</w:t>
            </w:r>
          </w:p>
        </w:tc>
        <w:tc>
          <w:tcPr>
            <w:tcW w:w="842"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B7BA7B3" w14:textId="77777777" w:rsidR="002E112B" w:rsidRPr="009739D9" w:rsidRDefault="002E112B" w:rsidP="00296B3D">
            <w:pPr>
              <w:jc w:val="right"/>
              <w:rPr>
                <w:sz w:val="20"/>
                <w:szCs w:val="20"/>
              </w:rPr>
            </w:pPr>
            <w:r w:rsidRPr="009739D9">
              <w:rPr>
                <w:sz w:val="20"/>
                <w:szCs w:val="20"/>
              </w:rPr>
              <w:t>0.09</w:t>
            </w:r>
          </w:p>
        </w:tc>
      </w:tr>
      <w:tr w:rsidR="002E112B" w:rsidRPr="00240EC4" w14:paraId="27BBB737" w14:textId="77777777" w:rsidTr="00296B3D">
        <w:trPr>
          <w:jc w:val="center"/>
        </w:trPr>
        <w:tc>
          <w:tcPr>
            <w:tcW w:w="4158" w:type="pct"/>
            <w:gridSpan w:val="3"/>
            <w:tcBorders>
              <w:top w:val="nil"/>
              <w:left w:val="single" w:sz="4" w:space="0" w:color="auto"/>
              <w:bottom w:val="single" w:sz="4" w:space="0" w:color="auto"/>
              <w:right w:val="single" w:sz="4" w:space="0" w:color="auto"/>
            </w:tcBorders>
          </w:tcPr>
          <w:p w14:paraId="7113CD41" w14:textId="77777777" w:rsidR="002E112B" w:rsidRPr="00240EC4" w:rsidRDefault="002E112B" w:rsidP="00296B3D">
            <w:pPr>
              <w:jc w:val="left"/>
              <w:rPr>
                <w:sz w:val="20"/>
                <w:szCs w:val="20"/>
              </w:rPr>
            </w:pPr>
            <w:r w:rsidRPr="00240EC4">
              <w:rPr>
                <w:sz w:val="20"/>
                <w:szCs w:val="20"/>
              </w:rPr>
              <w:t>Year of reported country programme implementation data:</w:t>
            </w:r>
          </w:p>
        </w:tc>
        <w:tc>
          <w:tcPr>
            <w:tcW w:w="842" w:type="pct"/>
            <w:tcBorders>
              <w:top w:val="nil"/>
              <w:left w:val="single" w:sz="4" w:space="0" w:color="auto"/>
              <w:bottom w:val="single" w:sz="4" w:space="0" w:color="auto"/>
              <w:right w:val="single" w:sz="4" w:space="0" w:color="auto"/>
            </w:tcBorders>
            <w:shd w:val="clear" w:color="auto" w:fill="FFFFFF" w:themeFill="background1"/>
          </w:tcPr>
          <w:p w14:paraId="1FB617CC" w14:textId="77777777" w:rsidR="002E112B" w:rsidRPr="003D661A" w:rsidRDefault="002E112B" w:rsidP="00296B3D">
            <w:pPr>
              <w:jc w:val="right"/>
              <w:rPr>
                <w:sz w:val="20"/>
                <w:szCs w:val="20"/>
                <w:highlight w:val="yellow"/>
              </w:rPr>
            </w:pPr>
            <w:r w:rsidRPr="00294F0A">
              <w:rPr>
                <w:sz w:val="20"/>
                <w:szCs w:val="20"/>
              </w:rPr>
              <w:t>2021</w:t>
            </w:r>
          </w:p>
        </w:tc>
      </w:tr>
      <w:tr w:rsidR="002E112B" w:rsidRPr="00240EC4" w14:paraId="79F52BC3" w14:textId="77777777" w:rsidTr="00296B3D">
        <w:trPr>
          <w:jc w:val="center"/>
        </w:trPr>
        <w:tc>
          <w:tcPr>
            <w:tcW w:w="4158" w:type="pct"/>
            <w:gridSpan w:val="3"/>
            <w:tcBorders>
              <w:top w:val="single" w:sz="4" w:space="0" w:color="auto"/>
            </w:tcBorders>
          </w:tcPr>
          <w:p w14:paraId="6770851B" w14:textId="77777777" w:rsidR="002E112B" w:rsidRPr="00240EC4" w:rsidRDefault="002E112B" w:rsidP="00296B3D">
            <w:pPr>
              <w:jc w:val="left"/>
              <w:rPr>
                <w:sz w:val="20"/>
                <w:szCs w:val="20"/>
              </w:rPr>
            </w:pPr>
            <w:r w:rsidRPr="00240EC4">
              <w:rPr>
                <w:sz w:val="20"/>
                <w:szCs w:val="20"/>
              </w:rPr>
              <w:t xml:space="preserve">Amount approved for projects (as </w:t>
            </w:r>
            <w:proofErr w:type="gramStart"/>
            <w:r w:rsidRPr="00240EC4">
              <w:rPr>
                <w:sz w:val="20"/>
                <w:szCs w:val="20"/>
              </w:rPr>
              <w:t>at</w:t>
            </w:r>
            <w:proofErr w:type="gramEnd"/>
            <w:r w:rsidRPr="00240EC4">
              <w:rPr>
                <w:sz w:val="20"/>
                <w:szCs w:val="20"/>
              </w:rPr>
              <w:t xml:space="preserve"> </w:t>
            </w:r>
            <w:r>
              <w:rPr>
                <w:sz w:val="20"/>
                <w:szCs w:val="20"/>
              </w:rPr>
              <w:t>December 2021</w:t>
            </w:r>
            <w:r w:rsidRPr="00240EC4">
              <w:rPr>
                <w:sz w:val="20"/>
                <w:szCs w:val="20"/>
              </w:rPr>
              <w:t>) (</w:t>
            </w:r>
            <w:r>
              <w:rPr>
                <w:sz w:val="20"/>
                <w:szCs w:val="20"/>
              </w:rPr>
              <w:t>US $</w:t>
            </w:r>
            <w:r w:rsidRPr="00240EC4">
              <w:rPr>
                <w:sz w:val="20"/>
                <w:szCs w:val="20"/>
              </w:rPr>
              <w:t>):</w:t>
            </w:r>
          </w:p>
        </w:tc>
        <w:tc>
          <w:tcPr>
            <w:tcW w:w="842" w:type="pct"/>
            <w:tcBorders>
              <w:top w:val="single" w:sz="4" w:space="0" w:color="auto"/>
            </w:tcBorders>
            <w:shd w:val="clear" w:color="auto" w:fill="auto"/>
            <w:vAlign w:val="bottom"/>
          </w:tcPr>
          <w:p w14:paraId="62AF4BA0" w14:textId="77777777" w:rsidR="002E112B" w:rsidRPr="003D661A" w:rsidRDefault="002E112B" w:rsidP="00296B3D">
            <w:pPr>
              <w:jc w:val="right"/>
              <w:rPr>
                <w:sz w:val="20"/>
                <w:szCs w:val="20"/>
                <w:highlight w:val="yellow"/>
              </w:rPr>
            </w:pPr>
            <w:r w:rsidRPr="00726799">
              <w:rPr>
                <w:sz w:val="20"/>
                <w:szCs w:val="20"/>
              </w:rPr>
              <w:t>2,773,003</w:t>
            </w:r>
          </w:p>
        </w:tc>
      </w:tr>
      <w:tr w:rsidR="002E112B" w:rsidRPr="00240EC4" w14:paraId="280B256A" w14:textId="77777777" w:rsidTr="00296B3D">
        <w:trPr>
          <w:jc w:val="center"/>
        </w:trPr>
        <w:tc>
          <w:tcPr>
            <w:tcW w:w="4158" w:type="pct"/>
            <w:gridSpan w:val="3"/>
          </w:tcPr>
          <w:p w14:paraId="4D9CD498" w14:textId="77777777" w:rsidR="002E112B" w:rsidRPr="00240EC4" w:rsidRDefault="002E112B" w:rsidP="00296B3D">
            <w:pPr>
              <w:jc w:val="left"/>
              <w:rPr>
                <w:sz w:val="20"/>
                <w:szCs w:val="20"/>
              </w:rPr>
            </w:pPr>
            <w:r>
              <w:rPr>
                <w:sz w:val="20"/>
                <w:szCs w:val="20"/>
              </w:rPr>
              <w:t xml:space="preserve">Amount disbursed (as </w:t>
            </w:r>
            <w:proofErr w:type="gramStart"/>
            <w:r>
              <w:rPr>
                <w:sz w:val="20"/>
                <w:szCs w:val="20"/>
              </w:rPr>
              <w:t>at</w:t>
            </w:r>
            <w:proofErr w:type="gramEnd"/>
            <w:r>
              <w:rPr>
                <w:sz w:val="20"/>
                <w:szCs w:val="20"/>
              </w:rPr>
              <w:t xml:space="preserve"> December 2020) </w:t>
            </w:r>
            <w:r w:rsidRPr="00240EC4">
              <w:rPr>
                <w:sz w:val="20"/>
                <w:szCs w:val="20"/>
              </w:rPr>
              <w:t>(</w:t>
            </w:r>
            <w:r>
              <w:rPr>
                <w:sz w:val="20"/>
                <w:szCs w:val="20"/>
              </w:rPr>
              <w:t>US $</w:t>
            </w:r>
            <w:r w:rsidRPr="00240EC4">
              <w:rPr>
                <w:sz w:val="20"/>
                <w:szCs w:val="20"/>
              </w:rPr>
              <w:t>):</w:t>
            </w:r>
          </w:p>
        </w:tc>
        <w:tc>
          <w:tcPr>
            <w:tcW w:w="842" w:type="pct"/>
            <w:shd w:val="clear" w:color="auto" w:fill="auto"/>
          </w:tcPr>
          <w:p w14:paraId="1494B5B2" w14:textId="77777777" w:rsidR="002E112B" w:rsidRPr="003D661A" w:rsidRDefault="002E112B" w:rsidP="00296B3D">
            <w:pPr>
              <w:jc w:val="right"/>
              <w:rPr>
                <w:sz w:val="20"/>
                <w:szCs w:val="20"/>
                <w:highlight w:val="yellow"/>
              </w:rPr>
            </w:pPr>
            <w:r w:rsidRPr="009739D9">
              <w:rPr>
                <w:sz w:val="20"/>
                <w:szCs w:val="20"/>
              </w:rPr>
              <w:t>2,400,83</w:t>
            </w:r>
            <w:r>
              <w:rPr>
                <w:sz w:val="20"/>
                <w:szCs w:val="20"/>
              </w:rPr>
              <w:t>4</w:t>
            </w:r>
          </w:p>
        </w:tc>
      </w:tr>
      <w:tr w:rsidR="002E112B" w:rsidRPr="00240EC4" w14:paraId="0CF2DCDD" w14:textId="77777777" w:rsidTr="00296B3D">
        <w:trPr>
          <w:jc w:val="center"/>
        </w:trPr>
        <w:tc>
          <w:tcPr>
            <w:tcW w:w="4158" w:type="pct"/>
            <w:gridSpan w:val="3"/>
          </w:tcPr>
          <w:p w14:paraId="4EA70C61" w14:textId="77777777" w:rsidR="002E112B" w:rsidRPr="00240EC4" w:rsidRDefault="002E112B" w:rsidP="00296B3D">
            <w:pPr>
              <w:jc w:val="left"/>
              <w:rPr>
                <w:sz w:val="20"/>
                <w:szCs w:val="20"/>
              </w:rPr>
            </w:pPr>
            <w:r w:rsidRPr="00240EC4">
              <w:rPr>
                <w:sz w:val="20"/>
                <w:szCs w:val="20"/>
              </w:rPr>
              <w:t xml:space="preserve">ODS to be phased out (as </w:t>
            </w:r>
            <w:proofErr w:type="gramStart"/>
            <w:r w:rsidRPr="00240EC4">
              <w:rPr>
                <w:sz w:val="20"/>
                <w:szCs w:val="20"/>
              </w:rPr>
              <w:t>at</w:t>
            </w:r>
            <w:proofErr w:type="gramEnd"/>
            <w:r w:rsidRPr="00240EC4">
              <w:rPr>
                <w:sz w:val="20"/>
                <w:szCs w:val="20"/>
              </w:rPr>
              <w:t xml:space="preserve"> </w:t>
            </w:r>
            <w:r>
              <w:rPr>
                <w:sz w:val="20"/>
                <w:szCs w:val="20"/>
              </w:rPr>
              <w:t>December 2021</w:t>
            </w:r>
            <w:r w:rsidRPr="00240EC4">
              <w:rPr>
                <w:sz w:val="20"/>
                <w:szCs w:val="20"/>
              </w:rPr>
              <w:t>) (ODP tonnes):</w:t>
            </w:r>
          </w:p>
        </w:tc>
        <w:tc>
          <w:tcPr>
            <w:tcW w:w="842" w:type="pct"/>
            <w:shd w:val="clear" w:color="auto" w:fill="auto"/>
            <w:vAlign w:val="bottom"/>
          </w:tcPr>
          <w:p w14:paraId="7992B9E7" w14:textId="77777777" w:rsidR="002E112B" w:rsidRPr="00294F0A" w:rsidRDefault="002E112B" w:rsidP="00296B3D">
            <w:pPr>
              <w:jc w:val="right"/>
              <w:rPr>
                <w:sz w:val="20"/>
                <w:szCs w:val="20"/>
              </w:rPr>
            </w:pPr>
            <w:r w:rsidRPr="00294F0A">
              <w:rPr>
                <w:sz w:val="20"/>
                <w:szCs w:val="20"/>
              </w:rPr>
              <w:t>5.21</w:t>
            </w:r>
          </w:p>
        </w:tc>
      </w:tr>
      <w:tr w:rsidR="002E112B" w:rsidRPr="00240EC4" w14:paraId="5D6FB774" w14:textId="77777777" w:rsidTr="00296B3D">
        <w:trPr>
          <w:jc w:val="center"/>
        </w:trPr>
        <w:tc>
          <w:tcPr>
            <w:tcW w:w="4158" w:type="pct"/>
            <w:gridSpan w:val="3"/>
          </w:tcPr>
          <w:p w14:paraId="5C0FCD32" w14:textId="77777777" w:rsidR="002E112B" w:rsidRPr="00240EC4" w:rsidRDefault="002E112B" w:rsidP="00296B3D">
            <w:pPr>
              <w:jc w:val="left"/>
              <w:rPr>
                <w:sz w:val="20"/>
                <w:szCs w:val="20"/>
              </w:rPr>
            </w:pPr>
            <w:r>
              <w:rPr>
                <w:sz w:val="20"/>
                <w:szCs w:val="20"/>
              </w:rPr>
              <w:t xml:space="preserve">ODS phased out (as </w:t>
            </w:r>
            <w:proofErr w:type="gramStart"/>
            <w:r>
              <w:rPr>
                <w:sz w:val="20"/>
                <w:szCs w:val="20"/>
              </w:rPr>
              <w:t>at</w:t>
            </w:r>
            <w:proofErr w:type="gramEnd"/>
            <w:r>
              <w:rPr>
                <w:sz w:val="20"/>
                <w:szCs w:val="20"/>
              </w:rPr>
              <w:t xml:space="preserve"> December 2020) </w:t>
            </w:r>
            <w:r w:rsidRPr="00240EC4">
              <w:rPr>
                <w:sz w:val="20"/>
                <w:szCs w:val="20"/>
              </w:rPr>
              <w:t>(ODP tonnes):</w:t>
            </w:r>
          </w:p>
        </w:tc>
        <w:tc>
          <w:tcPr>
            <w:tcW w:w="842" w:type="pct"/>
            <w:shd w:val="clear" w:color="auto" w:fill="auto"/>
          </w:tcPr>
          <w:p w14:paraId="653FD8DE" w14:textId="77777777" w:rsidR="002E112B" w:rsidRPr="00294F0A" w:rsidRDefault="002E112B" w:rsidP="00296B3D">
            <w:pPr>
              <w:jc w:val="right"/>
              <w:rPr>
                <w:sz w:val="20"/>
                <w:szCs w:val="20"/>
              </w:rPr>
            </w:pPr>
            <w:r w:rsidRPr="00294F0A">
              <w:rPr>
                <w:sz w:val="20"/>
                <w:szCs w:val="20"/>
              </w:rPr>
              <w:t>2.90</w:t>
            </w:r>
          </w:p>
        </w:tc>
      </w:tr>
    </w:tbl>
    <w:p w14:paraId="21DDD22E" w14:textId="77777777" w:rsidR="002E112B" w:rsidRPr="00DB6BE0" w:rsidRDefault="002E112B" w:rsidP="002E112B">
      <w:pPr>
        <w:pStyle w:val="Heading1"/>
        <w:numPr>
          <w:ilvl w:val="0"/>
          <w:numId w:val="0"/>
        </w:numPr>
        <w:spacing w:after="0"/>
        <w:rPr>
          <w:highlight w:val="yellow"/>
        </w:rPr>
      </w:pPr>
    </w:p>
    <w:p w14:paraId="55D4FDE9" w14:textId="77777777" w:rsidR="002E112B" w:rsidRPr="00B04DA4" w:rsidRDefault="002E112B" w:rsidP="002E112B">
      <w:pPr>
        <w:pStyle w:val="Heading1"/>
      </w:pPr>
      <w:r w:rsidRPr="00B04DA4">
        <w:t>Summary of activities and funds approved by the Executive Committee:</w:t>
      </w:r>
    </w:p>
    <w:tbl>
      <w:tblPr>
        <w:tblStyle w:val="TableGrid"/>
        <w:tblW w:w="5003" w:type="pct"/>
        <w:tblInd w:w="-5" w:type="dxa"/>
        <w:tblLayout w:type="fixed"/>
        <w:tblLook w:val="01E0" w:firstRow="1" w:lastRow="1" w:firstColumn="1" w:lastColumn="1" w:noHBand="0" w:noVBand="0"/>
      </w:tblPr>
      <w:tblGrid>
        <w:gridCol w:w="546"/>
        <w:gridCol w:w="7109"/>
        <w:gridCol w:w="1701"/>
      </w:tblGrid>
      <w:tr w:rsidR="002E112B" w:rsidRPr="00B04DA4" w14:paraId="45E71190" w14:textId="77777777" w:rsidTr="00296B3D">
        <w:tc>
          <w:tcPr>
            <w:tcW w:w="4091" w:type="pct"/>
            <w:gridSpan w:val="2"/>
            <w:tcBorders>
              <w:bottom w:val="single" w:sz="4" w:space="0" w:color="auto"/>
            </w:tcBorders>
            <w:vAlign w:val="center"/>
          </w:tcPr>
          <w:p w14:paraId="671DAD42" w14:textId="77777777" w:rsidR="002E112B" w:rsidRPr="00B04DA4" w:rsidRDefault="002E112B" w:rsidP="00296B3D">
            <w:pPr>
              <w:widowControl w:val="0"/>
              <w:tabs>
                <w:tab w:val="left" w:pos="4968"/>
              </w:tabs>
              <w:jc w:val="left"/>
              <w:rPr>
                <w:b/>
                <w:sz w:val="20"/>
              </w:rPr>
            </w:pPr>
            <w:r w:rsidRPr="00B04DA4">
              <w:rPr>
                <w:b/>
                <w:sz w:val="20"/>
              </w:rPr>
              <w:t>Summary of activities</w:t>
            </w:r>
          </w:p>
        </w:tc>
        <w:tc>
          <w:tcPr>
            <w:tcW w:w="909" w:type="pct"/>
            <w:tcBorders>
              <w:bottom w:val="single" w:sz="4" w:space="0" w:color="auto"/>
            </w:tcBorders>
          </w:tcPr>
          <w:p w14:paraId="788CA01B" w14:textId="77777777" w:rsidR="002E112B" w:rsidRPr="00B04DA4" w:rsidRDefault="002E112B" w:rsidP="00296B3D">
            <w:pPr>
              <w:widowControl w:val="0"/>
              <w:jc w:val="center"/>
              <w:rPr>
                <w:b/>
                <w:sz w:val="20"/>
              </w:rPr>
            </w:pPr>
            <w:r w:rsidRPr="00B04DA4">
              <w:rPr>
                <w:b/>
                <w:sz w:val="20"/>
              </w:rPr>
              <w:t>Funds approved (</w:t>
            </w:r>
            <w:r>
              <w:rPr>
                <w:b/>
                <w:sz w:val="20"/>
              </w:rPr>
              <w:t>US $</w:t>
            </w:r>
            <w:r w:rsidRPr="00B04DA4">
              <w:rPr>
                <w:b/>
                <w:sz w:val="20"/>
              </w:rPr>
              <w:t>)</w:t>
            </w:r>
          </w:p>
        </w:tc>
      </w:tr>
      <w:tr w:rsidR="002E112B" w:rsidRPr="00DB6BE0" w14:paraId="6174194C" w14:textId="77777777" w:rsidTr="00296B3D">
        <w:tc>
          <w:tcPr>
            <w:tcW w:w="292" w:type="pct"/>
            <w:tcBorders>
              <w:top w:val="single" w:sz="4" w:space="0" w:color="auto"/>
              <w:left w:val="single" w:sz="4" w:space="0" w:color="auto"/>
              <w:bottom w:val="single" w:sz="4" w:space="0" w:color="auto"/>
              <w:right w:val="nil"/>
            </w:tcBorders>
          </w:tcPr>
          <w:p w14:paraId="4C998E90" w14:textId="77777777" w:rsidR="002E112B" w:rsidRPr="00B04DA4" w:rsidRDefault="002E112B" w:rsidP="00296B3D">
            <w:pPr>
              <w:widowControl w:val="0"/>
              <w:ind w:left="360" w:hanging="360"/>
              <w:jc w:val="left"/>
              <w:rPr>
                <w:sz w:val="20"/>
              </w:rPr>
            </w:pPr>
            <w:r w:rsidRPr="00B04DA4">
              <w:rPr>
                <w:sz w:val="20"/>
              </w:rPr>
              <w:t>(a)</w:t>
            </w:r>
          </w:p>
        </w:tc>
        <w:tc>
          <w:tcPr>
            <w:tcW w:w="3799" w:type="pct"/>
            <w:tcBorders>
              <w:top w:val="single" w:sz="4" w:space="0" w:color="auto"/>
              <w:left w:val="nil"/>
              <w:bottom w:val="single" w:sz="4" w:space="0" w:color="auto"/>
              <w:right w:val="single" w:sz="4" w:space="0" w:color="auto"/>
            </w:tcBorders>
          </w:tcPr>
          <w:p w14:paraId="39FF0E91" w14:textId="77777777" w:rsidR="002E112B" w:rsidRPr="00B04DA4" w:rsidRDefault="002E112B" w:rsidP="00296B3D">
            <w:pPr>
              <w:widowControl w:val="0"/>
              <w:ind w:left="-109"/>
              <w:rPr>
                <w:sz w:val="20"/>
              </w:rPr>
            </w:pPr>
            <w:r w:rsidRPr="00B04DA4">
              <w:rPr>
                <w:sz w:val="20"/>
              </w:rPr>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08DEABDE" w14:textId="77777777" w:rsidR="002E112B" w:rsidRPr="007D40A0" w:rsidRDefault="002E112B" w:rsidP="00296B3D">
            <w:pPr>
              <w:widowControl w:val="0"/>
              <w:jc w:val="right"/>
              <w:rPr>
                <w:sz w:val="20"/>
                <w:highlight w:val="yellow"/>
              </w:rPr>
            </w:pPr>
            <w:r w:rsidRPr="00294F0A">
              <w:rPr>
                <w:sz w:val="20"/>
              </w:rPr>
              <w:t>505,000</w:t>
            </w:r>
          </w:p>
        </w:tc>
      </w:tr>
      <w:tr w:rsidR="002E112B" w:rsidRPr="00DB6BE0" w14:paraId="19A1759A" w14:textId="77777777" w:rsidTr="00296B3D">
        <w:tc>
          <w:tcPr>
            <w:tcW w:w="292" w:type="pct"/>
            <w:tcBorders>
              <w:top w:val="single" w:sz="4" w:space="0" w:color="auto"/>
              <w:left w:val="single" w:sz="4" w:space="0" w:color="auto"/>
              <w:bottom w:val="single" w:sz="4" w:space="0" w:color="auto"/>
              <w:right w:val="nil"/>
            </w:tcBorders>
          </w:tcPr>
          <w:p w14:paraId="3DFB548C" w14:textId="77777777" w:rsidR="002E112B" w:rsidRPr="00B04DA4" w:rsidRDefault="002E112B" w:rsidP="00296B3D">
            <w:pPr>
              <w:widowControl w:val="0"/>
              <w:rPr>
                <w:sz w:val="20"/>
              </w:rPr>
            </w:pPr>
            <w:r w:rsidRPr="00B04DA4">
              <w:rPr>
                <w:sz w:val="20"/>
              </w:rPr>
              <w:t>(b)</w:t>
            </w:r>
          </w:p>
        </w:tc>
        <w:tc>
          <w:tcPr>
            <w:tcW w:w="3799" w:type="pct"/>
            <w:tcBorders>
              <w:top w:val="single" w:sz="4" w:space="0" w:color="auto"/>
              <w:left w:val="nil"/>
              <w:bottom w:val="single" w:sz="4" w:space="0" w:color="auto"/>
              <w:right w:val="single" w:sz="4" w:space="0" w:color="auto"/>
            </w:tcBorders>
          </w:tcPr>
          <w:p w14:paraId="6DE753D3" w14:textId="77777777" w:rsidR="002E112B" w:rsidRPr="00B04DA4" w:rsidRDefault="002E112B" w:rsidP="00296B3D">
            <w:pPr>
              <w:widowControl w:val="0"/>
              <w:ind w:left="-109"/>
              <w:rPr>
                <w:sz w:val="20"/>
              </w:rPr>
            </w:pPr>
            <w:r w:rsidRPr="00B04DA4">
              <w:rPr>
                <w:sz w:val="20"/>
              </w:rPr>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5E87C51B" w14:textId="77777777" w:rsidR="002E112B" w:rsidRPr="007D40A0" w:rsidRDefault="002E112B" w:rsidP="00296B3D">
            <w:pPr>
              <w:widowControl w:val="0"/>
              <w:jc w:val="right"/>
              <w:rPr>
                <w:sz w:val="20"/>
                <w:highlight w:val="yellow"/>
              </w:rPr>
            </w:pPr>
            <w:r w:rsidRPr="00294F0A">
              <w:rPr>
                <w:sz w:val="20"/>
              </w:rPr>
              <w:t>692,003</w:t>
            </w:r>
          </w:p>
        </w:tc>
      </w:tr>
      <w:tr w:rsidR="002E112B" w:rsidRPr="00DB6BE0" w14:paraId="5ED72F0E" w14:textId="77777777" w:rsidTr="00296B3D">
        <w:tc>
          <w:tcPr>
            <w:tcW w:w="292" w:type="pct"/>
            <w:tcBorders>
              <w:top w:val="single" w:sz="4" w:space="0" w:color="auto"/>
              <w:left w:val="single" w:sz="4" w:space="0" w:color="auto"/>
              <w:bottom w:val="single" w:sz="4" w:space="0" w:color="auto"/>
              <w:right w:val="nil"/>
            </w:tcBorders>
          </w:tcPr>
          <w:p w14:paraId="622951C9" w14:textId="77777777" w:rsidR="002E112B" w:rsidRPr="00B04DA4" w:rsidRDefault="002E112B" w:rsidP="00296B3D">
            <w:pPr>
              <w:widowControl w:val="0"/>
              <w:rPr>
                <w:sz w:val="20"/>
              </w:rPr>
            </w:pPr>
            <w:r w:rsidRPr="00B04DA4">
              <w:rPr>
                <w:sz w:val="20"/>
              </w:rPr>
              <w:t>(c)</w:t>
            </w:r>
          </w:p>
        </w:tc>
        <w:tc>
          <w:tcPr>
            <w:tcW w:w="3799" w:type="pct"/>
            <w:tcBorders>
              <w:top w:val="single" w:sz="4" w:space="0" w:color="auto"/>
              <w:left w:val="nil"/>
              <w:bottom w:val="single" w:sz="4" w:space="0" w:color="auto"/>
              <w:right w:val="single" w:sz="4" w:space="0" w:color="auto"/>
            </w:tcBorders>
          </w:tcPr>
          <w:p w14:paraId="663378BD" w14:textId="77777777" w:rsidR="002E112B" w:rsidRPr="00B04DA4" w:rsidRDefault="002E112B" w:rsidP="00296B3D">
            <w:pPr>
              <w:widowControl w:val="0"/>
              <w:ind w:left="-109"/>
              <w:rPr>
                <w:sz w:val="20"/>
              </w:rPr>
            </w:pPr>
            <w:r w:rsidRPr="00B04DA4">
              <w:rPr>
                <w:sz w:val="20"/>
              </w:rPr>
              <w:t xml:space="preserve">Project preparation, technical assistance, </w:t>
            </w:r>
            <w:proofErr w:type="gramStart"/>
            <w:r w:rsidRPr="00B04DA4">
              <w:rPr>
                <w:sz w:val="20"/>
              </w:rPr>
              <w:t>training</w:t>
            </w:r>
            <w:proofErr w:type="gramEnd"/>
            <w:r w:rsidRPr="00B04DA4">
              <w:rPr>
                <w:sz w:val="20"/>
              </w:rPr>
              <w:t xml:space="preserve">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5FABDA01" w14:textId="77777777" w:rsidR="002E112B" w:rsidRPr="007D40A0" w:rsidRDefault="002E112B" w:rsidP="00296B3D">
            <w:pPr>
              <w:jc w:val="right"/>
              <w:rPr>
                <w:sz w:val="20"/>
                <w:szCs w:val="20"/>
                <w:highlight w:val="yellow"/>
              </w:rPr>
            </w:pPr>
            <w:r w:rsidRPr="00294F0A">
              <w:rPr>
                <w:sz w:val="20"/>
                <w:szCs w:val="20"/>
              </w:rPr>
              <w:t>1,576,000</w:t>
            </w:r>
          </w:p>
        </w:tc>
      </w:tr>
      <w:tr w:rsidR="002E112B" w:rsidRPr="00DB6BE0" w14:paraId="15F0AE1B" w14:textId="77777777" w:rsidTr="00296B3D">
        <w:tc>
          <w:tcPr>
            <w:tcW w:w="4091" w:type="pct"/>
            <w:gridSpan w:val="2"/>
            <w:tcBorders>
              <w:top w:val="single" w:sz="4" w:space="0" w:color="auto"/>
              <w:left w:val="single" w:sz="4" w:space="0" w:color="auto"/>
              <w:bottom w:val="single" w:sz="4" w:space="0" w:color="auto"/>
              <w:right w:val="single" w:sz="4" w:space="0" w:color="auto"/>
            </w:tcBorders>
          </w:tcPr>
          <w:p w14:paraId="00350C00" w14:textId="77777777" w:rsidR="002E112B" w:rsidRPr="00B04DA4" w:rsidRDefault="002E112B" w:rsidP="00296B3D">
            <w:pPr>
              <w:widowControl w:val="0"/>
              <w:tabs>
                <w:tab w:val="right" w:pos="7560"/>
              </w:tabs>
              <w:ind w:left="6480" w:right="-108"/>
              <w:jc w:val="left"/>
              <w:rPr>
                <w:sz w:val="20"/>
              </w:rPr>
            </w:pPr>
            <w:r w:rsidRPr="00B04DA4">
              <w:rPr>
                <w:sz w:val="20"/>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0E19FC4C" w14:textId="77777777" w:rsidR="002E112B" w:rsidRPr="00294F0A" w:rsidRDefault="002E112B" w:rsidP="00296B3D">
            <w:pPr>
              <w:widowControl w:val="0"/>
              <w:jc w:val="right"/>
              <w:rPr>
                <w:sz w:val="20"/>
              </w:rPr>
            </w:pPr>
            <w:r w:rsidRPr="00294F0A">
              <w:rPr>
                <w:sz w:val="20"/>
              </w:rPr>
              <w:t>2,773,003</w:t>
            </w:r>
          </w:p>
        </w:tc>
      </w:tr>
      <w:tr w:rsidR="002E112B" w:rsidRPr="00DB6BE0" w14:paraId="7FECC3BF" w14:textId="77777777" w:rsidTr="00296B3D">
        <w:tc>
          <w:tcPr>
            <w:tcW w:w="292" w:type="pct"/>
            <w:tcBorders>
              <w:top w:val="single" w:sz="4" w:space="0" w:color="auto"/>
              <w:left w:val="single" w:sz="4" w:space="0" w:color="auto"/>
              <w:bottom w:val="single" w:sz="4" w:space="0" w:color="auto"/>
              <w:right w:val="nil"/>
            </w:tcBorders>
          </w:tcPr>
          <w:p w14:paraId="4D53F005" w14:textId="77777777" w:rsidR="002E112B" w:rsidRPr="00B04DA4" w:rsidRDefault="002E112B" w:rsidP="00296B3D">
            <w:pPr>
              <w:widowControl w:val="0"/>
              <w:rPr>
                <w:sz w:val="20"/>
              </w:rPr>
            </w:pPr>
            <w:r w:rsidRPr="00B04DA4">
              <w:rPr>
                <w:sz w:val="20"/>
              </w:rPr>
              <w:t>(d)</w:t>
            </w:r>
          </w:p>
        </w:tc>
        <w:tc>
          <w:tcPr>
            <w:tcW w:w="3799" w:type="pct"/>
            <w:tcBorders>
              <w:top w:val="single" w:sz="4" w:space="0" w:color="auto"/>
              <w:left w:val="nil"/>
              <w:bottom w:val="single" w:sz="4" w:space="0" w:color="auto"/>
              <w:right w:val="single" w:sz="4" w:space="0" w:color="auto"/>
            </w:tcBorders>
          </w:tcPr>
          <w:p w14:paraId="282BD447" w14:textId="77777777" w:rsidR="002E112B" w:rsidRPr="00B04DA4" w:rsidRDefault="002E112B" w:rsidP="00296B3D">
            <w:pPr>
              <w:widowControl w:val="0"/>
              <w:ind w:left="-109"/>
              <w:rPr>
                <w:sz w:val="20"/>
              </w:rPr>
            </w:pPr>
            <w:r w:rsidRPr="00B04DA4">
              <w:rPr>
                <w:sz w:val="20"/>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347B7964" w14:textId="77777777" w:rsidR="002E112B" w:rsidRPr="007D40A0" w:rsidRDefault="002E112B" w:rsidP="00296B3D">
            <w:pPr>
              <w:widowControl w:val="0"/>
              <w:jc w:val="right"/>
              <w:rPr>
                <w:sz w:val="20"/>
                <w:szCs w:val="20"/>
                <w:highlight w:val="yellow"/>
              </w:rPr>
            </w:pPr>
            <w:r w:rsidRPr="00726799">
              <w:rPr>
                <w:sz w:val="20"/>
                <w:szCs w:val="20"/>
              </w:rPr>
              <w:t>95,000</w:t>
            </w:r>
          </w:p>
        </w:tc>
      </w:tr>
    </w:tbl>
    <w:p w14:paraId="391E6F19" w14:textId="77777777" w:rsidR="002E112B" w:rsidRDefault="002E112B" w:rsidP="002E112B"/>
    <w:p w14:paraId="5F98DD89" w14:textId="77777777" w:rsidR="002E112B" w:rsidRPr="007F7E60" w:rsidRDefault="002E112B" w:rsidP="002E112B">
      <w:pPr>
        <w:keepNext/>
        <w:spacing w:after="240" w:line="360" w:lineRule="auto"/>
        <w:outlineLvl w:val="0"/>
        <w:rPr>
          <w:u w:val="single"/>
          <w:lang w:val="en-GB"/>
        </w:rPr>
      </w:pPr>
      <w:r w:rsidRPr="007F7E60">
        <w:rPr>
          <w:u w:val="single"/>
          <w:lang w:val="en-GB"/>
        </w:rPr>
        <w:t>Progress report</w:t>
      </w:r>
    </w:p>
    <w:p w14:paraId="0677A73E" w14:textId="77777777" w:rsidR="002E112B" w:rsidRPr="007F7E60" w:rsidRDefault="002E112B" w:rsidP="002E112B">
      <w:pPr>
        <w:pStyle w:val="Heading1"/>
      </w:pPr>
      <w:r>
        <w:t xml:space="preserve">During phase XI of the institutional strengthening project, the NOU of Maldives enforced the licensing and quota system for HCFC import/export and the licensing system for HFCs. An online import licensing system was implemented through the </w:t>
      </w:r>
      <w:proofErr w:type="spellStart"/>
      <w:r>
        <w:t>Makudi</w:t>
      </w:r>
      <w:proofErr w:type="spellEnd"/>
      <w:r>
        <w:t xml:space="preserve"> system. Customs brokers and new Customs officers were regularly briefed and trained on the Montreal Protocol provisions and amendments including the Kigali Amendment. The NOU conducted training workshops for the RAC servicing sector in response to demand from the technicians and the market corresponding with the ratification of the Kigali Amendment. Due to the COVID-19 pandemic, some activities were organized in virtual mode during the phase. Maldives submitted c</w:t>
      </w:r>
      <w:r w:rsidRPr="008B4663">
        <w:t xml:space="preserve">ountry </w:t>
      </w:r>
      <w:r>
        <w:t>p</w:t>
      </w:r>
      <w:r w:rsidRPr="008B4663">
        <w:t xml:space="preserve">rogramme and Article 7 data to the Multilateral Fund and Ozone Secretariats, respectively, indicating </w:t>
      </w:r>
      <w:r>
        <w:t>its</w:t>
      </w:r>
      <w:r w:rsidRPr="008B4663">
        <w:t xml:space="preserve"> compliance with the Montreal Protocol.</w:t>
      </w:r>
      <w:r>
        <w:t xml:space="preserve"> The country achieved its accelerated HCFC phase-out target in 2020 and continued to enforce the control measures. The NOU also participated in all network and regional workshops and meetings and international Montreal Protocol events. Among 17 performance indicators proposed for the phase, 15 performance indicators were rated as fully achieved, and two were partially achieved.</w:t>
      </w:r>
    </w:p>
    <w:p w14:paraId="37579A2A" w14:textId="77777777" w:rsidR="002E112B" w:rsidRPr="007F7E60" w:rsidRDefault="002E112B" w:rsidP="002E112B">
      <w:pPr>
        <w:keepNext/>
        <w:spacing w:after="240"/>
      </w:pPr>
      <w:r w:rsidRPr="007F7E60">
        <w:rPr>
          <w:u w:val="single"/>
          <w:lang w:val="en-GB"/>
        </w:rPr>
        <w:t>Plan of action</w:t>
      </w:r>
    </w:p>
    <w:p w14:paraId="36C21047" w14:textId="77777777" w:rsidR="002E112B" w:rsidRPr="007F7E60" w:rsidRDefault="002E112B" w:rsidP="002E112B">
      <w:pPr>
        <w:pStyle w:val="Heading1"/>
        <w:keepNext/>
      </w:pPr>
      <w:r w:rsidRPr="009739D9">
        <w:t xml:space="preserve">The </w:t>
      </w:r>
      <w:r>
        <w:t>a</w:t>
      </w:r>
      <w:r w:rsidRPr="009739D9">
        <w:t xml:space="preserve">ction plan for the </w:t>
      </w:r>
      <w:r>
        <w:t xml:space="preserve">upcoming </w:t>
      </w:r>
      <w:r w:rsidRPr="009739D9">
        <w:t>phase focus</w:t>
      </w:r>
      <w:r>
        <w:t>es</w:t>
      </w:r>
      <w:r w:rsidRPr="009739D9">
        <w:t xml:space="preserve"> on the development of</w:t>
      </w:r>
      <w:r>
        <w:t xml:space="preserve"> a</w:t>
      </w:r>
      <w:r w:rsidRPr="009739D9">
        <w:t xml:space="preserve"> national overarching strategy for HFC phase-down, </w:t>
      </w:r>
      <w:r>
        <w:t xml:space="preserve">a </w:t>
      </w:r>
      <w:r w:rsidRPr="009739D9">
        <w:t xml:space="preserve">quota allocation system for HFCs and </w:t>
      </w:r>
      <w:r>
        <w:t xml:space="preserve">the </w:t>
      </w:r>
      <w:r w:rsidRPr="009739D9">
        <w:t xml:space="preserve">preparation of </w:t>
      </w:r>
      <w:r>
        <w:t xml:space="preserve">a KIP </w:t>
      </w:r>
      <w:r w:rsidRPr="009739D9">
        <w:t xml:space="preserve">and its implementation. </w:t>
      </w:r>
      <w:r>
        <w:t xml:space="preserve">The </w:t>
      </w:r>
      <w:r w:rsidRPr="009739D9">
        <w:t xml:space="preserve">NOU will continue to monitor the HCFC quota and enforce </w:t>
      </w:r>
      <w:r>
        <w:t xml:space="preserve">the </w:t>
      </w:r>
      <w:r w:rsidRPr="009739D9">
        <w:t xml:space="preserve">online licensing system for HCFC and HFCs. The NOU will </w:t>
      </w:r>
      <w:r>
        <w:t xml:space="preserve">also </w:t>
      </w:r>
      <w:r w:rsidRPr="009739D9">
        <w:t xml:space="preserve">focus on the data collection </w:t>
      </w:r>
      <w:r>
        <w:t xml:space="preserve">for </w:t>
      </w:r>
      <w:r w:rsidRPr="009739D9">
        <w:t>HFCs and its sectoral distribution to better design the HFC phase-down activities and fulfil</w:t>
      </w:r>
      <w:r>
        <w:t>l</w:t>
      </w:r>
      <w:r w:rsidRPr="009739D9">
        <w:t xml:space="preserve"> HFC phase</w:t>
      </w:r>
      <w:r>
        <w:t>-</w:t>
      </w:r>
      <w:r w:rsidRPr="009739D9">
        <w:t xml:space="preserve">down obligations in coming years. In doing so, </w:t>
      </w:r>
      <w:r>
        <w:t xml:space="preserve">the </w:t>
      </w:r>
      <w:r w:rsidRPr="009739D9">
        <w:t>NOU will closely cooperate with national stakeholders</w:t>
      </w:r>
      <w:r>
        <w:t>;</w:t>
      </w:r>
      <w:r w:rsidRPr="009739D9">
        <w:t xml:space="preserve"> build </w:t>
      </w:r>
      <w:r>
        <w:t xml:space="preserve">the </w:t>
      </w:r>
      <w:r w:rsidRPr="009739D9">
        <w:t xml:space="preserve">capacity of </w:t>
      </w:r>
      <w:r>
        <w:t>C</w:t>
      </w:r>
      <w:r w:rsidRPr="009739D9">
        <w:t>ustoms and enforcement officers on the trade control of the substances controlled under the Montreal Protocol</w:t>
      </w:r>
      <w:r>
        <w:t>;</w:t>
      </w:r>
      <w:r w:rsidRPr="009739D9">
        <w:t xml:space="preserve"> support the establishment of </w:t>
      </w:r>
      <w:r>
        <w:t>a RAC</w:t>
      </w:r>
      <w:r w:rsidRPr="009739D9">
        <w:t xml:space="preserve"> </w:t>
      </w:r>
      <w:r>
        <w:t>a</w:t>
      </w:r>
      <w:r w:rsidRPr="009739D9">
        <w:t>ssociation and its activities</w:t>
      </w:r>
      <w:r>
        <w:t>;</w:t>
      </w:r>
      <w:r w:rsidRPr="009739D9">
        <w:t xml:space="preserve"> collect trade data of the controlled substances from various sources and cross</w:t>
      </w:r>
      <w:r>
        <w:t>-</w:t>
      </w:r>
      <w:r w:rsidRPr="009739D9">
        <w:t xml:space="preserve">check them on regular basis and submit </w:t>
      </w:r>
      <w:r>
        <w:t xml:space="preserve">the </w:t>
      </w:r>
      <w:r w:rsidRPr="009739D9">
        <w:t xml:space="preserve">necessary data reports to the Ozone Secretariat and the Fund </w:t>
      </w:r>
      <w:r>
        <w:t>Secretariat i</w:t>
      </w:r>
      <w:r w:rsidRPr="009739D9">
        <w:t xml:space="preserve">n a timely </w:t>
      </w:r>
      <w:r>
        <w:t>manner</w:t>
      </w:r>
      <w:r w:rsidRPr="009739D9">
        <w:t>.</w:t>
      </w:r>
      <w:r>
        <w:t xml:space="preserve"> The</w:t>
      </w:r>
      <w:r w:rsidRPr="009739D9">
        <w:t xml:space="preserve"> NOU will participate in all international and regional </w:t>
      </w:r>
      <w:r>
        <w:t xml:space="preserve">Montreal Protocol </w:t>
      </w:r>
      <w:r w:rsidRPr="009739D9">
        <w:t xml:space="preserve">activities </w:t>
      </w:r>
      <w:r>
        <w:t xml:space="preserve">held during the phase </w:t>
      </w:r>
      <w:r w:rsidRPr="009739D9">
        <w:t xml:space="preserve">and </w:t>
      </w:r>
      <w:r>
        <w:t xml:space="preserve">will </w:t>
      </w:r>
      <w:r w:rsidRPr="009739D9">
        <w:t>organize awareness</w:t>
      </w:r>
      <w:r>
        <w:t>-</w:t>
      </w:r>
      <w:r w:rsidRPr="009739D9">
        <w:t>raising activities to sensitize targeted</w:t>
      </w:r>
      <w:r>
        <w:t xml:space="preserve"> and </w:t>
      </w:r>
      <w:r w:rsidRPr="009739D9">
        <w:t>sector</w:t>
      </w:r>
      <w:r>
        <w:t>-</w:t>
      </w:r>
      <w:r w:rsidRPr="009739D9">
        <w:t>specific audiences</w:t>
      </w:r>
      <w:r>
        <w:t>,</w:t>
      </w:r>
      <w:r w:rsidRPr="009739D9">
        <w:t xml:space="preserve"> as well as the </w:t>
      </w:r>
      <w:proofErr w:type="gramStart"/>
      <w:r w:rsidRPr="009739D9">
        <w:t>general public</w:t>
      </w:r>
      <w:proofErr w:type="gramEnd"/>
      <w:r w:rsidRPr="009739D9">
        <w:t xml:space="preserve"> on the Montreal </w:t>
      </w:r>
      <w:r>
        <w:t>P</w:t>
      </w:r>
      <w:r w:rsidRPr="009739D9">
        <w:t>rotocol issues.</w:t>
      </w:r>
    </w:p>
    <w:p w14:paraId="4DF75786" w14:textId="77777777" w:rsidR="002E112B" w:rsidRPr="00AF34B1" w:rsidRDefault="002E112B" w:rsidP="002E112B">
      <w:pPr>
        <w:keepNext/>
        <w:spacing w:after="120"/>
        <w:rPr>
          <w:b/>
          <w:bCs/>
          <w:color w:val="000000" w:themeColor="text1"/>
        </w:rPr>
      </w:pPr>
      <w:r w:rsidRPr="004B51C7">
        <w:rPr>
          <w:b/>
          <w:color w:val="000000" w:themeColor="text1"/>
        </w:rPr>
        <w:t>Marshall Islands (the)</w:t>
      </w:r>
      <w:r w:rsidRPr="004B51C7">
        <w:rPr>
          <w:b/>
          <w:bCs/>
          <w:color w:val="000000" w:themeColor="text1"/>
        </w:rPr>
        <w:t>: Renewal of institutional strengthening</w:t>
      </w:r>
    </w:p>
    <w:tbl>
      <w:tblPr>
        <w:tblStyle w:val="TableGrid"/>
        <w:tblW w:w="5000" w:type="pct"/>
        <w:tblLook w:val="01E0" w:firstRow="1" w:lastRow="1" w:firstColumn="1" w:lastColumn="1" w:noHBand="0" w:noVBand="0"/>
      </w:tblPr>
      <w:tblGrid>
        <w:gridCol w:w="5949"/>
        <w:gridCol w:w="1952"/>
        <w:gridCol w:w="1449"/>
      </w:tblGrid>
      <w:tr w:rsidR="002E112B" w:rsidRPr="00AF34B1" w14:paraId="5887AA87" w14:textId="77777777" w:rsidTr="00296B3D">
        <w:trPr>
          <w:trHeight w:val="278"/>
          <w:tblHeader/>
        </w:trPr>
        <w:tc>
          <w:tcPr>
            <w:tcW w:w="4225" w:type="pct"/>
            <w:gridSpan w:val="2"/>
            <w:tcBorders>
              <w:bottom w:val="single" w:sz="4" w:space="0" w:color="auto"/>
            </w:tcBorders>
          </w:tcPr>
          <w:p w14:paraId="24E58074" w14:textId="77777777" w:rsidR="002E112B" w:rsidRPr="00AF34B1" w:rsidRDefault="002E112B" w:rsidP="00296B3D">
            <w:pPr>
              <w:keepNext/>
              <w:rPr>
                <w:b/>
                <w:color w:val="000000" w:themeColor="text1"/>
                <w:sz w:val="20"/>
              </w:rPr>
            </w:pPr>
            <w:r w:rsidRPr="00AF34B1">
              <w:rPr>
                <w:b/>
                <w:color w:val="000000" w:themeColor="text1"/>
                <w:sz w:val="20"/>
              </w:rPr>
              <w:t>Summary of the project and country profile</w:t>
            </w:r>
          </w:p>
        </w:tc>
        <w:tc>
          <w:tcPr>
            <w:tcW w:w="775" w:type="pct"/>
          </w:tcPr>
          <w:p w14:paraId="137DB4A4" w14:textId="77777777" w:rsidR="002E112B" w:rsidRPr="00AF34B1" w:rsidRDefault="002E112B" w:rsidP="00296B3D">
            <w:pPr>
              <w:keepNext/>
              <w:jc w:val="right"/>
              <w:rPr>
                <w:b/>
                <w:color w:val="000000" w:themeColor="text1"/>
                <w:sz w:val="20"/>
              </w:rPr>
            </w:pPr>
          </w:p>
        </w:tc>
      </w:tr>
      <w:tr w:rsidR="002E112B" w:rsidRPr="00AF34B1" w14:paraId="1BEA5175" w14:textId="77777777" w:rsidTr="00296B3D">
        <w:trPr>
          <w:trHeight w:val="233"/>
        </w:trPr>
        <w:tc>
          <w:tcPr>
            <w:tcW w:w="4225" w:type="pct"/>
            <w:gridSpan w:val="2"/>
            <w:tcBorders>
              <w:bottom w:val="single" w:sz="4" w:space="0" w:color="auto"/>
            </w:tcBorders>
          </w:tcPr>
          <w:p w14:paraId="67A5EAA9" w14:textId="77777777" w:rsidR="002E112B" w:rsidRPr="00AF34B1" w:rsidRDefault="002E112B" w:rsidP="00296B3D">
            <w:pPr>
              <w:rPr>
                <w:color w:val="000000" w:themeColor="text1"/>
                <w:sz w:val="20"/>
              </w:rPr>
            </w:pPr>
            <w:r w:rsidRPr="00AF34B1">
              <w:rPr>
                <w:color w:val="000000" w:themeColor="text1"/>
                <w:sz w:val="20"/>
              </w:rPr>
              <w:t>Implementing agency:</w:t>
            </w:r>
          </w:p>
        </w:tc>
        <w:tc>
          <w:tcPr>
            <w:tcW w:w="775" w:type="pct"/>
            <w:tcBorders>
              <w:bottom w:val="single" w:sz="4" w:space="0" w:color="auto"/>
            </w:tcBorders>
          </w:tcPr>
          <w:p w14:paraId="63284BA1" w14:textId="77777777" w:rsidR="002E112B" w:rsidRPr="00AF34B1" w:rsidRDefault="002E112B" w:rsidP="00296B3D">
            <w:pPr>
              <w:jc w:val="center"/>
              <w:rPr>
                <w:color w:val="000000" w:themeColor="text1"/>
                <w:sz w:val="20"/>
              </w:rPr>
            </w:pPr>
            <w:r w:rsidRPr="00AF34B1">
              <w:rPr>
                <w:color w:val="000000" w:themeColor="text1"/>
                <w:sz w:val="20"/>
              </w:rPr>
              <w:t>UNEP</w:t>
            </w:r>
          </w:p>
        </w:tc>
      </w:tr>
      <w:tr w:rsidR="002E112B" w:rsidRPr="00AF34B1" w14:paraId="34C2DB88" w14:textId="77777777" w:rsidTr="00296B3D">
        <w:trPr>
          <w:trHeight w:val="233"/>
        </w:trPr>
        <w:tc>
          <w:tcPr>
            <w:tcW w:w="4225" w:type="pct"/>
            <w:gridSpan w:val="2"/>
            <w:tcBorders>
              <w:top w:val="single" w:sz="4" w:space="0" w:color="auto"/>
              <w:left w:val="single" w:sz="4" w:space="0" w:color="auto"/>
              <w:bottom w:val="nil"/>
              <w:right w:val="single" w:sz="4" w:space="0" w:color="auto"/>
            </w:tcBorders>
          </w:tcPr>
          <w:p w14:paraId="0743B38C" w14:textId="77777777" w:rsidR="002E112B" w:rsidRPr="00AF34B1" w:rsidRDefault="002E112B" w:rsidP="00296B3D">
            <w:pPr>
              <w:rPr>
                <w:color w:val="000000" w:themeColor="text1"/>
                <w:sz w:val="20"/>
              </w:rPr>
            </w:pPr>
            <w:r w:rsidRPr="00AF34B1">
              <w:rPr>
                <w:color w:val="000000" w:themeColor="text1"/>
                <w:sz w:val="20"/>
              </w:rPr>
              <w:t>Amounts previously approved for institutional strengthening (US $):</w:t>
            </w:r>
          </w:p>
        </w:tc>
        <w:tc>
          <w:tcPr>
            <w:tcW w:w="775" w:type="pct"/>
            <w:tcBorders>
              <w:top w:val="single" w:sz="4" w:space="0" w:color="auto"/>
              <w:left w:val="single" w:sz="4" w:space="0" w:color="auto"/>
              <w:bottom w:val="nil"/>
              <w:right w:val="single" w:sz="4" w:space="0" w:color="auto"/>
            </w:tcBorders>
          </w:tcPr>
          <w:p w14:paraId="4B4BC49F" w14:textId="77777777" w:rsidR="002E112B" w:rsidRPr="00AF34B1" w:rsidRDefault="002E112B" w:rsidP="00296B3D">
            <w:pPr>
              <w:jc w:val="right"/>
              <w:rPr>
                <w:color w:val="000000" w:themeColor="text1"/>
                <w:sz w:val="20"/>
              </w:rPr>
            </w:pPr>
          </w:p>
        </w:tc>
      </w:tr>
      <w:tr w:rsidR="002E112B" w:rsidRPr="00AF34B1" w14:paraId="738F4E88" w14:textId="77777777" w:rsidTr="00296B3D">
        <w:trPr>
          <w:trHeight w:val="233"/>
        </w:trPr>
        <w:tc>
          <w:tcPr>
            <w:tcW w:w="3181" w:type="pct"/>
            <w:tcBorders>
              <w:top w:val="nil"/>
              <w:left w:val="single" w:sz="4" w:space="0" w:color="auto"/>
              <w:bottom w:val="nil"/>
              <w:right w:val="nil"/>
            </w:tcBorders>
            <w:shd w:val="clear" w:color="auto" w:fill="FFFFFF" w:themeFill="background1"/>
            <w:vAlign w:val="bottom"/>
          </w:tcPr>
          <w:p w14:paraId="326CCD18" w14:textId="77777777" w:rsidR="002E112B" w:rsidRPr="00AF34B1" w:rsidRDefault="002E112B" w:rsidP="00296B3D">
            <w:pPr>
              <w:ind w:left="4842" w:right="-198"/>
              <w:jc w:val="left"/>
              <w:rPr>
                <w:color w:val="000000" w:themeColor="text1"/>
                <w:sz w:val="20"/>
              </w:rPr>
            </w:pPr>
            <w:r w:rsidRPr="00AF34B1">
              <w:rPr>
                <w:color w:val="000000" w:themeColor="text1"/>
                <w:sz w:val="20"/>
              </w:rPr>
              <w:t>Phase I:</w:t>
            </w:r>
          </w:p>
        </w:tc>
        <w:tc>
          <w:tcPr>
            <w:tcW w:w="1044" w:type="pct"/>
            <w:tcBorders>
              <w:top w:val="nil"/>
              <w:left w:val="nil"/>
              <w:bottom w:val="nil"/>
              <w:right w:val="single" w:sz="4" w:space="0" w:color="auto"/>
            </w:tcBorders>
            <w:shd w:val="clear" w:color="auto" w:fill="FFFFFF" w:themeFill="background1"/>
            <w:vAlign w:val="bottom"/>
          </w:tcPr>
          <w:p w14:paraId="1304DFA6" w14:textId="77777777" w:rsidR="002E112B" w:rsidRPr="00AF34B1" w:rsidRDefault="002E112B" w:rsidP="00296B3D">
            <w:pPr>
              <w:jc w:val="right"/>
              <w:rPr>
                <w:color w:val="000000" w:themeColor="text1"/>
                <w:sz w:val="20"/>
              </w:rPr>
            </w:pPr>
            <w:r w:rsidRPr="00AF34B1">
              <w:rPr>
                <w:color w:val="000000" w:themeColor="text1"/>
                <w:sz w:val="20"/>
              </w:rPr>
              <w:t>Mar-02</w:t>
            </w:r>
          </w:p>
        </w:tc>
        <w:tc>
          <w:tcPr>
            <w:tcW w:w="775" w:type="pct"/>
            <w:tcBorders>
              <w:top w:val="nil"/>
              <w:left w:val="single" w:sz="4" w:space="0" w:color="auto"/>
              <w:bottom w:val="nil"/>
              <w:right w:val="single" w:sz="4" w:space="0" w:color="auto"/>
            </w:tcBorders>
            <w:shd w:val="clear" w:color="auto" w:fill="FFFFFF" w:themeFill="background1"/>
            <w:vAlign w:val="bottom"/>
          </w:tcPr>
          <w:p w14:paraId="3D04932F" w14:textId="77777777" w:rsidR="002E112B" w:rsidRPr="00AF34B1" w:rsidRDefault="002E112B" w:rsidP="00296B3D">
            <w:pPr>
              <w:jc w:val="right"/>
              <w:rPr>
                <w:color w:val="000000" w:themeColor="text1"/>
                <w:sz w:val="20"/>
              </w:rPr>
            </w:pPr>
            <w:r w:rsidRPr="00AF34B1">
              <w:rPr>
                <w:color w:val="000000" w:themeColor="text1"/>
                <w:sz w:val="20"/>
              </w:rPr>
              <w:t>34,000</w:t>
            </w:r>
          </w:p>
        </w:tc>
      </w:tr>
      <w:tr w:rsidR="002E112B" w:rsidRPr="00AF34B1" w14:paraId="58604A8B" w14:textId="77777777" w:rsidTr="00296B3D">
        <w:trPr>
          <w:trHeight w:val="233"/>
        </w:trPr>
        <w:tc>
          <w:tcPr>
            <w:tcW w:w="3181" w:type="pct"/>
            <w:tcBorders>
              <w:top w:val="nil"/>
              <w:left w:val="single" w:sz="4" w:space="0" w:color="auto"/>
              <w:bottom w:val="nil"/>
              <w:right w:val="nil"/>
            </w:tcBorders>
            <w:shd w:val="clear" w:color="auto" w:fill="FFFFFF" w:themeFill="background1"/>
            <w:vAlign w:val="bottom"/>
          </w:tcPr>
          <w:p w14:paraId="5BC4BD27" w14:textId="77777777" w:rsidR="002E112B" w:rsidRPr="00AF34B1" w:rsidRDefault="002E112B" w:rsidP="00296B3D">
            <w:pPr>
              <w:ind w:left="4842" w:right="-198"/>
              <w:jc w:val="left"/>
              <w:rPr>
                <w:color w:val="000000" w:themeColor="text1"/>
                <w:sz w:val="20"/>
              </w:rPr>
            </w:pPr>
            <w:r w:rsidRPr="00AF34B1">
              <w:rPr>
                <w:color w:val="000000" w:themeColor="text1"/>
                <w:sz w:val="20"/>
              </w:rPr>
              <w:t>Phase II:</w:t>
            </w:r>
          </w:p>
        </w:tc>
        <w:tc>
          <w:tcPr>
            <w:tcW w:w="1044" w:type="pct"/>
            <w:tcBorders>
              <w:top w:val="nil"/>
              <w:left w:val="nil"/>
              <w:bottom w:val="nil"/>
              <w:right w:val="single" w:sz="4" w:space="0" w:color="auto"/>
            </w:tcBorders>
            <w:shd w:val="clear" w:color="auto" w:fill="FFFFFF" w:themeFill="background1"/>
            <w:vAlign w:val="bottom"/>
          </w:tcPr>
          <w:p w14:paraId="259963DA" w14:textId="77777777" w:rsidR="002E112B" w:rsidRPr="00AF34B1" w:rsidRDefault="002E112B" w:rsidP="00296B3D">
            <w:pPr>
              <w:jc w:val="right"/>
              <w:rPr>
                <w:color w:val="000000" w:themeColor="text1"/>
                <w:sz w:val="20"/>
              </w:rPr>
            </w:pPr>
            <w:r w:rsidRPr="00AF34B1">
              <w:rPr>
                <w:color w:val="000000" w:themeColor="text1"/>
                <w:sz w:val="20"/>
              </w:rPr>
              <w:t>Nov-06 &amp; Nov-07</w:t>
            </w:r>
          </w:p>
        </w:tc>
        <w:tc>
          <w:tcPr>
            <w:tcW w:w="775" w:type="pct"/>
            <w:tcBorders>
              <w:top w:val="nil"/>
              <w:left w:val="single" w:sz="4" w:space="0" w:color="auto"/>
              <w:bottom w:val="nil"/>
              <w:right w:val="single" w:sz="4" w:space="0" w:color="auto"/>
            </w:tcBorders>
            <w:shd w:val="clear" w:color="auto" w:fill="FFFFFF" w:themeFill="background1"/>
            <w:vAlign w:val="bottom"/>
          </w:tcPr>
          <w:p w14:paraId="08985E24" w14:textId="77777777" w:rsidR="002E112B" w:rsidRPr="00AF34B1" w:rsidRDefault="002E112B" w:rsidP="00296B3D">
            <w:pPr>
              <w:jc w:val="right"/>
              <w:rPr>
                <w:color w:val="000000" w:themeColor="text1"/>
                <w:sz w:val="20"/>
              </w:rPr>
            </w:pPr>
            <w:r w:rsidRPr="00AF34B1">
              <w:rPr>
                <w:color w:val="000000" w:themeColor="text1"/>
                <w:sz w:val="20"/>
              </w:rPr>
              <w:t>60,000</w:t>
            </w:r>
          </w:p>
        </w:tc>
      </w:tr>
      <w:tr w:rsidR="002E112B" w:rsidRPr="00AF34B1" w14:paraId="0D59292C" w14:textId="77777777" w:rsidTr="00296B3D">
        <w:trPr>
          <w:trHeight w:val="233"/>
        </w:trPr>
        <w:tc>
          <w:tcPr>
            <w:tcW w:w="3181" w:type="pct"/>
            <w:tcBorders>
              <w:top w:val="nil"/>
              <w:left w:val="single" w:sz="4" w:space="0" w:color="auto"/>
              <w:bottom w:val="nil"/>
              <w:right w:val="nil"/>
            </w:tcBorders>
            <w:shd w:val="clear" w:color="auto" w:fill="FFFFFF" w:themeFill="background1"/>
            <w:vAlign w:val="bottom"/>
          </w:tcPr>
          <w:p w14:paraId="01188A92" w14:textId="77777777" w:rsidR="002E112B" w:rsidRPr="00AF34B1" w:rsidRDefault="002E112B" w:rsidP="00296B3D">
            <w:pPr>
              <w:ind w:left="4842" w:right="-198"/>
              <w:jc w:val="left"/>
              <w:rPr>
                <w:color w:val="000000" w:themeColor="text1"/>
                <w:sz w:val="20"/>
              </w:rPr>
            </w:pPr>
            <w:r w:rsidRPr="00AF34B1">
              <w:rPr>
                <w:color w:val="000000" w:themeColor="text1"/>
                <w:sz w:val="20"/>
              </w:rPr>
              <w:t>Phase III:</w:t>
            </w:r>
          </w:p>
        </w:tc>
        <w:tc>
          <w:tcPr>
            <w:tcW w:w="1044" w:type="pct"/>
            <w:tcBorders>
              <w:top w:val="nil"/>
              <w:left w:val="nil"/>
              <w:bottom w:val="nil"/>
              <w:right w:val="single" w:sz="4" w:space="0" w:color="auto"/>
            </w:tcBorders>
            <w:shd w:val="clear" w:color="auto" w:fill="FFFFFF" w:themeFill="background1"/>
            <w:vAlign w:val="bottom"/>
          </w:tcPr>
          <w:p w14:paraId="2588AEE0" w14:textId="77777777" w:rsidR="002E112B" w:rsidRPr="00AF34B1" w:rsidRDefault="002E112B" w:rsidP="00296B3D">
            <w:pPr>
              <w:jc w:val="right"/>
              <w:rPr>
                <w:color w:val="000000" w:themeColor="text1"/>
                <w:sz w:val="20"/>
              </w:rPr>
            </w:pPr>
            <w:r w:rsidRPr="00AF34B1">
              <w:rPr>
                <w:color w:val="000000" w:themeColor="text1"/>
                <w:sz w:val="20"/>
              </w:rPr>
              <w:t xml:space="preserve">Nov-09 </w:t>
            </w:r>
          </w:p>
        </w:tc>
        <w:tc>
          <w:tcPr>
            <w:tcW w:w="775" w:type="pct"/>
            <w:tcBorders>
              <w:top w:val="nil"/>
              <w:left w:val="single" w:sz="4" w:space="0" w:color="auto"/>
              <w:bottom w:val="nil"/>
              <w:right w:val="single" w:sz="4" w:space="0" w:color="auto"/>
            </w:tcBorders>
            <w:shd w:val="clear" w:color="auto" w:fill="FFFFFF" w:themeFill="background1"/>
            <w:vAlign w:val="bottom"/>
          </w:tcPr>
          <w:p w14:paraId="07A984D2" w14:textId="77777777" w:rsidR="002E112B" w:rsidRPr="00AF34B1" w:rsidRDefault="002E112B" w:rsidP="00296B3D">
            <w:pPr>
              <w:jc w:val="right"/>
              <w:rPr>
                <w:color w:val="000000" w:themeColor="text1"/>
                <w:sz w:val="20"/>
              </w:rPr>
            </w:pPr>
            <w:r>
              <w:rPr>
                <w:color w:val="000000" w:themeColor="text1"/>
                <w:sz w:val="20"/>
              </w:rPr>
              <w:t>60,000</w:t>
            </w:r>
          </w:p>
        </w:tc>
      </w:tr>
      <w:tr w:rsidR="002E112B" w:rsidRPr="00AF34B1" w14:paraId="5C38AE85" w14:textId="77777777" w:rsidTr="00296B3D">
        <w:trPr>
          <w:trHeight w:val="233"/>
        </w:trPr>
        <w:tc>
          <w:tcPr>
            <w:tcW w:w="3181" w:type="pct"/>
            <w:tcBorders>
              <w:top w:val="nil"/>
              <w:left w:val="single" w:sz="4" w:space="0" w:color="auto"/>
              <w:bottom w:val="nil"/>
              <w:right w:val="nil"/>
            </w:tcBorders>
            <w:shd w:val="clear" w:color="auto" w:fill="FFFFFF" w:themeFill="background1"/>
            <w:vAlign w:val="bottom"/>
          </w:tcPr>
          <w:p w14:paraId="308D33A5" w14:textId="77777777" w:rsidR="002E112B" w:rsidRPr="00AF34B1" w:rsidRDefault="002E112B" w:rsidP="00296B3D">
            <w:pPr>
              <w:ind w:left="4842" w:right="-198"/>
              <w:jc w:val="left"/>
              <w:rPr>
                <w:color w:val="000000" w:themeColor="text1"/>
                <w:sz w:val="20"/>
              </w:rPr>
            </w:pPr>
            <w:r w:rsidRPr="00AF34B1">
              <w:rPr>
                <w:color w:val="000000" w:themeColor="text1"/>
                <w:sz w:val="20"/>
              </w:rPr>
              <w:t>Phase IV:</w:t>
            </w:r>
          </w:p>
        </w:tc>
        <w:tc>
          <w:tcPr>
            <w:tcW w:w="1044" w:type="pct"/>
            <w:tcBorders>
              <w:top w:val="nil"/>
              <w:left w:val="nil"/>
              <w:bottom w:val="nil"/>
              <w:right w:val="single" w:sz="4" w:space="0" w:color="auto"/>
            </w:tcBorders>
            <w:shd w:val="clear" w:color="auto" w:fill="FFFFFF" w:themeFill="background1"/>
            <w:vAlign w:val="bottom"/>
          </w:tcPr>
          <w:p w14:paraId="34031B0B" w14:textId="77777777" w:rsidR="002E112B" w:rsidRPr="00AF34B1" w:rsidRDefault="002E112B" w:rsidP="00296B3D">
            <w:pPr>
              <w:tabs>
                <w:tab w:val="left" w:pos="6840"/>
              </w:tabs>
              <w:ind w:left="-108"/>
              <w:jc w:val="right"/>
              <w:rPr>
                <w:color w:val="000000" w:themeColor="text1"/>
                <w:sz w:val="20"/>
              </w:rPr>
            </w:pPr>
            <w:r w:rsidRPr="00AF34B1">
              <w:rPr>
                <w:color w:val="000000" w:themeColor="text1"/>
                <w:sz w:val="20"/>
              </w:rPr>
              <w:t>Jul-11</w:t>
            </w:r>
          </w:p>
        </w:tc>
        <w:tc>
          <w:tcPr>
            <w:tcW w:w="775" w:type="pct"/>
            <w:tcBorders>
              <w:top w:val="nil"/>
              <w:left w:val="single" w:sz="4" w:space="0" w:color="auto"/>
              <w:bottom w:val="nil"/>
              <w:right w:val="single" w:sz="4" w:space="0" w:color="auto"/>
            </w:tcBorders>
            <w:shd w:val="clear" w:color="auto" w:fill="FFFFFF" w:themeFill="background1"/>
          </w:tcPr>
          <w:p w14:paraId="76314BDF" w14:textId="77777777" w:rsidR="002E112B" w:rsidRPr="00AF34B1" w:rsidRDefault="002E112B" w:rsidP="00296B3D">
            <w:pPr>
              <w:jc w:val="right"/>
              <w:rPr>
                <w:color w:val="000000" w:themeColor="text1"/>
                <w:sz w:val="20"/>
              </w:rPr>
            </w:pPr>
            <w:r w:rsidRPr="00AF34B1">
              <w:rPr>
                <w:color w:val="000000" w:themeColor="text1"/>
                <w:sz w:val="20"/>
              </w:rPr>
              <w:t>60,000</w:t>
            </w:r>
          </w:p>
        </w:tc>
      </w:tr>
      <w:tr w:rsidR="002E112B" w:rsidRPr="00AF34B1" w14:paraId="03863EB3" w14:textId="77777777" w:rsidTr="00296B3D">
        <w:trPr>
          <w:trHeight w:val="233"/>
        </w:trPr>
        <w:tc>
          <w:tcPr>
            <w:tcW w:w="3181" w:type="pct"/>
            <w:tcBorders>
              <w:top w:val="nil"/>
              <w:left w:val="single" w:sz="4" w:space="0" w:color="auto"/>
              <w:bottom w:val="nil"/>
              <w:right w:val="nil"/>
            </w:tcBorders>
            <w:shd w:val="clear" w:color="auto" w:fill="FFFFFF" w:themeFill="background1"/>
            <w:vAlign w:val="bottom"/>
          </w:tcPr>
          <w:p w14:paraId="058C1A55" w14:textId="77777777" w:rsidR="002E112B" w:rsidRPr="00AF34B1" w:rsidRDefault="002E112B" w:rsidP="00296B3D">
            <w:pPr>
              <w:ind w:left="4842" w:right="-198"/>
              <w:jc w:val="left"/>
              <w:rPr>
                <w:color w:val="000000" w:themeColor="text1"/>
                <w:sz w:val="20"/>
              </w:rPr>
            </w:pPr>
            <w:r w:rsidRPr="00AF34B1">
              <w:rPr>
                <w:color w:val="000000" w:themeColor="text1"/>
                <w:sz w:val="20"/>
              </w:rPr>
              <w:t>Phase V:</w:t>
            </w:r>
          </w:p>
        </w:tc>
        <w:tc>
          <w:tcPr>
            <w:tcW w:w="1044" w:type="pct"/>
            <w:tcBorders>
              <w:top w:val="nil"/>
              <w:left w:val="nil"/>
              <w:bottom w:val="nil"/>
              <w:right w:val="single" w:sz="4" w:space="0" w:color="auto"/>
            </w:tcBorders>
            <w:shd w:val="clear" w:color="auto" w:fill="FFFFFF" w:themeFill="background1"/>
            <w:vAlign w:val="bottom"/>
          </w:tcPr>
          <w:p w14:paraId="6ADAE593" w14:textId="77777777" w:rsidR="002E112B" w:rsidRPr="00AF34B1" w:rsidRDefault="002E112B" w:rsidP="00296B3D">
            <w:pPr>
              <w:tabs>
                <w:tab w:val="left" w:pos="6840"/>
              </w:tabs>
              <w:ind w:left="-108"/>
              <w:jc w:val="right"/>
              <w:rPr>
                <w:color w:val="000000" w:themeColor="text1"/>
                <w:sz w:val="20"/>
              </w:rPr>
            </w:pPr>
            <w:r w:rsidRPr="00AF34B1">
              <w:rPr>
                <w:color w:val="000000" w:themeColor="text1"/>
                <w:sz w:val="20"/>
              </w:rPr>
              <w:t>Jul-13</w:t>
            </w:r>
          </w:p>
        </w:tc>
        <w:tc>
          <w:tcPr>
            <w:tcW w:w="775" w:type="pct"/>
            <w:tcBorders>
              <w:top w:val="nil"/>
              <w:left w:val="single" w:sz="4" w:space="0" w:color="auto"/>
              <w:bottom w:val="nil"/>
              <w:right w:val="single" w:sz="4" w:space="0" w:color="auto"/>
            </w:tcBorders>
            <w:shd w:val="clear" w:color="auto" w:fill="FFFFFF" w:themeFill="background1"/>
          </w:tcPr>
          <w:p w14:paraId="6AA6292B" w14:textId="77777777" w:rsidR="002E112B" w:rsidRPr="00AF34B1" w:rsidRDefault="002E112B" w:rsidP="00296B3D">
            <w:pPr>
              <w:jc w:val="right"/>
              <w:rPr>
                <w:color w:val="000000" w:themeColor="text1"/>
                <w:sz w:val="20"/>
              </w:rPr>
            </w:pPr>
            <w:r w:rsidRPr="00AF34B1">
              <w:rPr>
                <w:color w:val="000000" w:themeColor="text1"/>
                <w:sz w:val="20"/>
              </w:rPr>
              <w:t>60,000</w:t>
            </w:r>
          </w:p>
        </w:tc>
      </w:tr>
      <w:tr w:rsidR="002E112B" w:rsidRPr="00AF34B1" w14:paraId="4381314B" w14:textId="77777777" w:rsidTr="00296B3D">
        <w:trPr>
          <w:trHeight w:val="233"/>
        </w:trPr>
        <w:tc>
          <w:tcPr>
            <w:tcW w:w="3181" w:type="pct"/>
            <w:tcBorders>
              <w:top w:val="nil"/>
              <w:left w:val="single" w:sz="4" w:space="0" w:color="auto"/>
              <w:bottom w:val="nil"/>
              <w:right w:val="nil"/>
            </w:tcBorders>
            <w:shd w:val="clear" w:color="auto" w:fill="FFFFFF" w:themeFill="background1"/>
            <w:vAlign w:val="bottom"/>
          </w:tcPr>
          <w:p w14:paraId="502017F7" w14:textId="77777777" w:rsidR="002E112B" w:rsidRPr="00EC06DA" w:rsidRDefault="002E112B" w:rsidP="00296B3D">
            <w:pPr>
              <w:ind w:left="4842" w:right="-198"/>
              <w:jc w:val="left"/>
              <w:rPr>
                <w:sz w:val="20"/>
              </w:rPr>
            </w:pPr>
            <w:r w:rsidRPr="00EC06DA">
              <w:rPr>
                <w:sz w:val="20"/>
              </w:rPr>
              <w:t>Phase VI:</w:t>
            </w:r>
          </w:p>
        </w:tc>
        <w:tc>
          <w:tcPr>
            <w:tcW w:w="1044" w:type="pct"/>
            <w:tcBorders>
              <w:top w:val="nil"/>
              <w:left w:val="nil"/>
              <w:bottom w:val="nil"/>
              <w:right w:val="single" w:sz="4" w:space="0" w:color="auto"/>
            </w:tcBorders>
            <w:shd w:val="clear" w:color="auto" w:fill="FFFFFF" w:themeFill="background1"/>
            <w:vAlign w:val="bottom"/>
          </w:tcPr>
          <w:p w14:paraId="7A444EBF" w14:textId="77777777" w:rsidR="002E112B" w:rsidRPr="00EC06DA" w:rsidRDefault="002E112B" w:rsidP="00296B3D">
            <w:pPr>
              <w:tabs>
                <w:tab w:val="left" w:pos="6840"/>
              </w:tabs>
              <w:ind w:left="-108"/>
              <w:jc w:val="right"/>
              <w:rPr>
                <w:sz w:val="20"/>
              </w:rPr>
            </w:pPr>
            <w:r w:rsidRPr="00EC06DA">
              <w:rPr>
                <w:sz w:val="20"/>
              </w:rPr>
              <w:t>Nov-17</w:t>
            </w:r>
          </w:p>
        </w:tc>
        <w:tc>
          <w:tcPr>
            <w:tcW w:w="775" w:type="pct"/>
            <w:tcBorders>
              <w:top w:val="nil"/>
              <w:left w:val="single" w:sz="4" w:space="0" w:color="auto"/>
              <w:bottom w:val="nil"/>
              <w:right w:val="single" w:sz="4" w:space="0" w:color="auto"/>
            </w:tcBorders>
            <w:shd w:val="clear" w:color="auto" w:fill="FFFFFF" w:themeFill="background1"/>
          </w:tcPr>
          <w:p w14:paraId="298DE46F" w14:textId="77777777" w:rsidR="002E112B" w:rsidRPr="00EC06DA" w:rsidRDefault="002E112B" w:rsidP="00296B3D">
            <w:pPr>
              <w:jc w:val="right"/>
              <w:rPr>
                <w:sz w:val="20"/>
              </w:rPr>
            </w:pPr>
            <w:r w:rsidRPr="00EC06DA">
              <w:rPr>
                <w:sz w:val="20"/>
              </w:rPr>
              <w:t>85,000</w:t>
            </w:r>
          </w:p>
        </w:tc>
      </w:tr>
      <w:tr w:rsidR="002E112B" w:rsidRPr="00AF34B1" w14:paraId="238D0AF6" w14:textId="77777777" w:rsidTr="00296B3D">
        <w:trPr>
          <w:trHeight w:val="233"/>
        </w:trPr>
        <w:tc>
          <w:tcPr>
            <w:tcW w:w="3181" w:type="pct"/>
            <w:tcBorders>
              <w:top w:val="nil"/>
              <w:left w:val="single" w:sz="4" w:space="0" w:color="auto"/>
              <w:bottom w:val="nil"/>
              <w:right w:val="nil"/>
            </w:tcBorders>
            <w:shd w:val="clear" w:color="auto" w:fill="FFFFFF" w:themeFill="background1"/>
            <w:vAlign w:val="bottom"/>
          </w:tcPr>
          <w:p w14:paraId="4E4CE236" w14:textId="77777777" w:rsidR="002E112B" w:rsidRPr="00EC06DA" w:rsidRDefault="002E112B" w:rsidP="00296B3D">
            <w:pPr>
              <w:ind w:left="4842" w:right="-198"/>
              <w:jc w:val="left"/>
              <w:rPr>
                <w:sz w:val="20"/>
              </w:rPr>
            </w:pPr>
            <w:r>
              <w:rPr>
                <w:sz w:val="20"/>
              </w:rPr>
              <w:t>Phase VII:</w:t>
            </w:r>
          </w:p>
        </w:tc>
        <w:tc>
          <w:tcPr>
            <w:tcW w:w="1044" w:type="pct"/>
            <w:tcBorders>
              <w:top w:val="nil"/>
              <w:left w:val="nil"/>
              <w:bottom w:val="nil"/>
              <w:right w:val="single" w:sz="4" w:space="0" w:color="auto"/>
            </w:tcBorders>
            <w:shd w:val="clear" w:color="auto" w:fill="FFFFFF" w:themeFill="background1"/>
            <w:vAlign w:val="bottom"/>
          </w:tcPr>
          <w:p w14:paraId="768F14E5" w14:textId="77777777" w:rsidR="002E112B" w:rsidRPr="00EC06DA" w:rsidRDefault="002E112B" w:rsidP="00296B3D">
            <w:pPr>
              <w:tabs>
                <w:tab w:val="left" w:pos="6840"/>
              </w:tabs>
              <w:ind w:left="-108"/>
              <w:jc w:val="right"/>
              <w:rPr>
                <w:sz w:val="20"/>
              </w:rPr>
            </w:pPr>
            <w:r>
              <w:rPr>
                <w:sz w:val="20"/>
              </w:rPr>
              <w:t>Dec-19</w:t>
            </w:r>
          </w:p>
        </w:tc>
        <w:tc>
          <w:tcPr>
            <w:tcW w:w="775" w:type="pct"/>
            <w:tcBorders>
              <w:top w:val="nil"/>
              <w:left w:val="single" w:sz="4" w:space="0" w:color="auto"/>
              <w:bottom w:val="nil"/>
              <w:right w:val="single" w:sz="4" w:space="0" w:color="auto"/>
            </w:tcBorders>
            <w:shd w:val="clear" w:color="auto" w:fill="FFFFFF" w:themeFill="background1"/>
          </w:tcPr>
          <w:p w14:paraId="6A2188E1" w14:textId="77777777" w:rsidR="002E112B" w:rsidRPr="00EC06DA" w:rsidRDefault="002E112B" w:rsidP="00296B3D">
            <w:pPr>
              <w:jc w:val="right"/>
              <w:rPr>
                <w:sz w:val="20"/>
              </w:rPr>
            </w:pPr>
            <w:r>
              <w:rPr>
                <w:sz w:val="20"/>
              </w:rPr>
              <w:t>85,000</w:t>
            </w:r>
          </w:p>
        </w:tc>
      </w:tr>
      <w:tr w:rsidR="002E112B" w:rsidRPr="00AF34B1" w14:paraId="4D0E6A9B" w14:textId="77777777" w:rsidTr="00296B3D">
        <w:trPr>
          <w:trHeight w:val="233"/>
        </w:trPr>
        <w:tc>
          <w:tcPr>
            <w:tcW w:w="4225" w:type="pct"/>
            <w:gridSpan w:val="2"/>
            <w:tcBorders>
              <w:top w:val="nil"/>
              <w:left w:val="single" w:sz="4" w:space="0" w:color="auto"/>
              <w:bottom w:val="nil"/>
              <w:right w:val="single" w:sz="4" w:space="0" w:color="auto"/>
            </w:tcBorders>
            <w:shd w:val="clear" w:color="auto" w:fill="auto"/>
          </w:tcPr>
          <w:p w14:paraId="74EA566E" w14:textId="77777777" w:rsidR="002E112B" w:rsidRPr="00EC06DA" w:rsidRDefault="002E112B" w:rsidP="00296B3D">
            <w:pPr>
              <w:ind w:left="6684" w:right="-108"/>
              <w:jc w:val="left"/>
              <w:rPr>
                <w:sz w:val="20"/>
              </w:rPr>
            </w:pPr>
            <w:r w:rsidRPr="00EC06DA">
              <w:rPr>
                <w:sz w:val="20"/>
              </w:rPr>
              <w:tab/>
              <w:t>Total:</w:t>
            </w:r>
          </w:p>
        </w:tc>
        <w:tc>
          <w:tcPr>
            <w:tcW w:w="775" w:type="pct"/>
            <w:tcBorders>
              <w:top w:val="nil"/>
              <w:left w:val="single" w:sz="4" w:space="0" w:color="auto"/>
              <w:bottom w:val="single" w:sz="4" w:space="0" w:color="auto"/>
              <w:right w:val="single" w:sz="4" w:space="0" w:color="auto"/>
            </w:tcBorders>
            <w:shd w:val="clear" w:color="auto" w:fill="auto"/>
          </w:tcPr>
          <w:p w14:paraId="5D02BCB6" w14:textId="77777777" w:rsidR="002E112B" w:rsidRPr="00EC06DA" w:rsidRDefault="002E112B" w:rsidP="00296B3D">
            <w:pPr>
              <w:jc w:val="right"/>
              <w:rPr>
                <w:sz w:val="20"/>
              </w:rPr>
            </w:pPr>
            <w:r>
              <w:rPr>
                <w:color w:val="000000" w:themeColor="text1"/>
                <w:sz w:val="20"/>
              </w:rPr>
              <w:t>444,000</w:t>
            </w:r>
          </w:p>
        </w:tc>
      </w:tr>
      <w:tr w:rsidR="002E112B" w:rsidRPr="004757F5" w14:paraId="575E1BBC" w14:textId="77777777" w:rsidTr="00296B3D">
        <w:trPr>
          <w:trHeight w:val="233"/>
        </w:trPr>
        <w:tc>
          <w:tcPr>
            <w:tcW w:w="4225" w:type="pct"/>
            <w:gridSpan w:val="2"/>
            <w:shd w:val="clear" w:color="auto" w:fill="FFFFFF" w:themeFill="background1"/>
          </w:tcPr>
          <w:p w14:paraId="3D1CAA01" w14:textId="77777777" w:rsidR="002E112B" w:rsidRPr="00EC06DA" w:rsidRDefault="002E112B" w:rsidP="00296B3D">
            <w:pPr>
              <w:jc w:val="left"/>
              <w:rPr>
                <w:color w:val="000000" w:themeColor="text1"/>
                <w:sz w:val="20"/>
              </w:rPr>
            </w:pPr>
            <w:r w:rsidRPr="00EC06DA">
              <w:rPr>
                <w:color w:val="000000" w:themeColor="text1"/>
                <w:sz w:val="20"/>
              </w:rPr>
              <w:t>Amount requested for renewal (phase VI</w:t>
            </w:r>
            <w:r>
              <w:rPr>
                <w:color w:val="000000" w:themeColor="text1"/>
                <w:sz w:val="20"/>
              </w:rPr>
              <w:t>I</w:t>
            </w:r>
            <w:r w:rsidRPr="00EC06DA">
              <w:rPr>
                <w:color w:val="000000" w:themeColor="text1"/>
                <w:sz w:val="20"/>
              </w:rPr>
              <w:t>I) (US $):</w:t>
            </w:r>
          </w:p>
        </w:tc>
        <w:tc>
          <w:tcPr>
            <w:tcW w:w="775" w:type="pct"/>
            <w:shd w:val="clear" w:color="auto" w:fill="auto"/>
          </w:tcPr>
          <w:p w14:paraId="0FB2BF35" w14:textId="77777777" w:rsidR="002E112B" w:rsidRPr="004757F5" w:rsidRDefault="002E112B" w:rsidP="00296B3D">
            <w:pPr>
              <w:jc w:val="right"/>
              <w:rPr>
                <w:color w:val="000000" w:themeColor="text1"/>
                <w:sz w:val="20"/>
              </w:rPr>
            </w:pPr>
            <w:r w:rsidRPr="004757F5">
              <w:rPr>
                <w:color w:val="000000" w:themeColor="text1"/>
                <w:sz w:val="20"/>
              </w:rPr>
              <w:t>85,000</w:t>
            </w:r>
          </w:p>
        </w:tc>
      </w:tr>
      <w:tr w:rsidR="002E112B" w:rsidRPr="004757F5" w14:paraId="14C62065" w14:textId="77777777" w:rsidTr="00296B3D">
        <w:trPr>
          <w:trHeight w:val="233"/>
        </w:trPr>
        <w:tc>
          <w:tcPr>
            <w:tcW w:w="4225" w:type="pct"/>
            <w:gridSpan w:val="2"/>
          </w:tcPr>
          <w:p w14:paraId="505AE013" w14:textId="77777777" w:rsidR="002E112B" w:rsidRPr="00EC06DA" w:rsidRDefault="002E112B" w:rsidP="00296B3D">
            <w:pPr>
              <w:jc w:val="left"/>
              <w:rPr>
                <w:color w:val="000000" w:themeColor="text1"/>
                <w:sz w:val="20"/>
              </w:rPr>
            </w:pPr>
            <w:r w:rsidRPr="00EC06DA">
              <w:rPr>
                <w:color w:val="000000" w:themeColor="text1"/>
                <w:sz w:val="20"/>
              </w:rPr>
              <w:t>Amount recommended for approval for phase V</w:t>
            </w:r>
            <w:r>
              <w:rPr>
                <w:color w:val="000000" w:themeColor="text1"/>
                <w:sz w:val="20"/>
              </w:rPr>
              <w:t>I</w:t>
            </w:r>
            <w:r w:rsidRPr="00EC06DA">
              <w:rPr>
                <w:color w:val="000000" w:themeColor="text1"/>
                <w:sz w:val="20"/>
              </w:rPr>
              <w:t xml:space="preserve">II (US $): </w:t>
            </w:r>
          </w:p>
        </w:tc>
        <w:tc>
          <w:tcPr>
            <w:tcW w:w="775" w:type="pct"/>
            <w:shd w:val="clear" w:color="auto" w:fill="auto"/>
          </w:tcPr>
          <w:p w14:paraId="49531E81" w14:textId="77777777" w:rsidR="002E112B" w:rsidRPr="004757F5" w:rsidRDefault="002E112B" w:rsidP="00296B3D">
            <w:pPr>
              <w:jc w:val="right"/>
              <w:rPr>
                <w:color w:val="000000" w:themeColor="text1"/>
                <w:sz w:val="20"/>
              </w:rPr>
            </w:pPr>
            <w:r w:rsidRPr="004757F5">
              <w:rPr>
                <w:color w:val="000000" w:themeColor="text1"/>
                <w:sz w:val="20"/>
              </w:rPr>
              <w:t>85,000</w:t>
            </w:r>
          </w:p>
        </w:tc>
      </w:tr>
      <w:tr w:rsidR="002E112B" w:rsidRPr="004757F5" w14:paraId="011522C0" w14:textId="77777777" w:rsidTr="00296B3D">
        <w:trPr>
          <w:trHeight w:val="233"/>
        </w:trPr>
        <w:tc>
          <w:tcPr>
            <w:tcW w:w="4225" w:type="pct"/>
            <w:gridSpan w:val="2"/>
          </w:tcPr>
          <w:p w14:paraId="0FD57AE4" w14:textId="77777777" w:rsidR="002E112B" w:rsidRPr="00EC06DA" w:rsidRDefault="002E112B" w:rsidP="00296B3D">
            <w:pPr>
              <w:jc w:val="left"/>
              <w:rPr>
                <w:color w:val="000000" w:themeColor="text1"/>
                <w:sz w:val="20"/>
              </w:rPr>
            </w:pPr>
            <w:r w:rsidRPr="00EC06DA">
              <w:rPr>
                <w:color w:val="000000" w:themeColor="text1"/>
                <w:sz w:val="20"/>
              </w:rPr>
              <w:t>Agency support costs (US $):</w:t>
            </w:r>
          </w:p>
        </w:tc>
        <w:tc>
          <w:tcPr>
            <w:tcW w:w="775" w:type="pct"/>
            <w:shd w:val="clear" w:color="auto" w:fill="auto"/>
          </w:tcPr>
          <w:p w14:paraId="0BD83926" w14:textId="77777777" w:rsidR="002E112B" w:rsidRPr="004757F5" w:rsidRDefault="002E112B" w:rsidP="00296B3D">
            <w:pPr>
              <w:jc w:val="right"/>
              <w:rPr>
                <w:color w:val="000000" w:themeColor="text1"/>
                <w:sz w:val="20"/>
              </w:rPr>
            </w:pPr>
            <w:r w:rsidRPr="004757F5">
              <w:rPr>
                <w:color w:val="000000" w:themeColor="text1"/>
                <w:sz w:val="20"/>
              </w:rPr>
              <w:t>0</w:t>
            </w:r>
          </w:p>
        </w:tc>
      </w:tr>
      <w:tr w:rsidR="002E112B" w:rsidRPr="004757F5" w14:paraId="5626716B" w14:textId="77777777" w:rsidTr="00296B3D">
        <w:trPr>
          <w:trHeight w:val="233"/>
        </w:trPr>
        <w:tc>
          <w:tcPr>
            <w:tcW w:w="4225" w:type="pct"/>
            <w:gridSpan w:val="2"/>
          </w:tcPr>
          <w:p w14:paraId="22E2DF37" w14:textId="77777777" w:rsidR="002E112B" w:rsidRPr="00EC06DA" w:rsidRDefault="002E112B" w:rsidP="00296B3D">
            <w:pPr>
              <w:jc w:val="left"/>
              <w:rPr>
                <w:color w:val="000000" w:themeColor="text1"/>
                <w:sz w:val="20"/>
              </w:rPr>
            </w:pPr>
            <w:r w:rsidRPr="00EC06DA">
              <w:rPr>
                <w:color w:val="000000" w:themeColor="text1"/>
                <w:sz w:val="20"/>
              </w:rPr>
              <w:t>Total cost of institutional strengthening phase VI</w:t>
            </w:r>
            <w:r>
              <w:rPr>
                <w:color w:val="000000" w:themeColor="text1"/>
                <w:sz w:val="20"/>
              </w:rPr>
              <w:t>I</w:t>
            </w:r>
            <w:r w:rsidRPr="00EC06DA">
              <w:rPr>
                <w:color w:val="000000" w:themeColor="text1"/>
                <w:sz w:val="20"/>
              </w:rPr>
              <w:t>I to the Multilateral Fund (US $):</w:t>
            </w:r>
          </w:p>
        </w:tc>
        <w:tc>
          <w:tcPr>
            <w:tcW w:w="775" w:type="pct"/>
            <w:shd w:val="clear" w:color="auto" w:fill="auto"/>
          </w:tcPr>
          <w:p w14:paraId="749A150C" w14:textId="77777777" w:rsidR="002E112B" w:rsidRPr="004757F5" w:rsidRDefault="002E112B" w:rsidP="00296B3D">
            <w:pPr>
              <w:jc w:val="right"/>
              <w:rPr>
                <w:color w:val="000000" w:themeColor="text1"/>
                <w:sz w:val="20"/>
              </w:rPr>
            </w:pPr>
            <w:r w:rsidRPr="004757F5">
              <w:rPr>
                <w:color w:val="000000" w:themeColor="text1"/>
                <w:sz w:val="20"/>
              </w:rPr>
              <w:t>85,000</w:t>
            </w:r>
          </w:p>
        </w:tc>
      </w:tr>
      <w:tr w:rsidR="002E112B" w:rsidRPr="0057201A" w14:paraId="2779A0B1" w14:textId="77777777" w:rsidTr="00296B3D">
        <w:trPr>
          <w:trHeight w:val="233"/>
        </w:trPr>
        <w:tc>
          <w:tcPr>
            <w:tcW w:w="4225" w:type="pct"/>
            <w:gridSpan w:val="2"/>
          </w:tcPr>
          <w:p w14:paraId="1BDA0870" w14:textId="77777777" w:rsidR="002E112B" w:rsidRPr="00EC06DA" w:rsidRDefault="002E112B" w:rsidP="00296B3D">
            <w:pPr>
              <w:jc w:val="left"/>
              <w:rPr>
                <w:color w:val="000000" w:themeColor="text1"/>
                <w:sz w:val="20"/>
              </w:rPr>
            </w:pPr>
            <w:r w:rsidRPr="00EC06DA">
              <w:rPr>
                <w:color w:val="000000" w:themeColor="text1"/>
                <w:sz w:val="20"/>
              </w:rPr>
              <w:t>Date of approval of country programme:</w:t>
            </w:r>
          </w:p>
        </w:tc>
        <w:tc>
          <w:tcPr>
            <w:tcW w:w="775" w:type="pct"/>
            <w:shd w:val="clear" w:color="auto" w:fill="FFFFFF" w:themeFill="background1"/>
          </w:tcPr>
          <w:p w14:paraId="1682801D" w14:textId="77777777" w:rsidR="002E112B" w:rsidRPr="00EC06DA" w:rsidRDefault="002E112B" w:rsidP="00296B3D">
            <w:pPr>
              <w:jc w:val="right"/>
              <w:rPr>
                <w:color w:val="000000" w:themeColor="text1"/>
                <w:sz w:val="20"/>
              </w:rPr>
            </w:pPr>
            <w:r w:rsidRPr="00EC06DA">
              <w:rPr>
                <w:color w:val="000000" w:themeColor="text1"/>
                <w:sz w:val="20"/>
              </w:rPr>
              <w:t>2002</w:t>
            </w:r>
          </w:p>
        </w:tc>
      </w:tr>
      <w:tr w:rsidR="002E112B" w:rsidRPr="0057201A" w14:paraId="29AEC7A0" w14:textId="77777777" w:rsidTr="00296B3D">
        <w:trPr>
          <w:trHeight w:val="233"/>
        </w:trPr>
        <w:tc>
          <w:tcPr>
            <w:tcW w:w="4225" w:type="pct"/>
            <w:gridSpan w:val="2"/>
            <w:tcBorders>
              <w:bottom w:val="single" w:sz="4" w:space="0" w:color="auto"/>
            </w:tcBorders>
          </w:tcPr>
          <w:p w14:paraId="00167D12" w14:textId="77777777" w:rsidR="002E112B" w:rsidRPr="00EC06DA" w:rsidRDefault="002E112B" w:rsidP="00296B3D">
            <w:pPr>
              <w:jc w:val="left"/>
              <w:rPr>
                <w:color w:val="000000" w:themeColor="text1"/>
                <w:sz w:val="20"/>
              </w:rPr>
            </w:pPr>
            <w:r w:rsidRPr="00EC06DA">
              <w:rPr>
                <w:color w:val="000000" w:themeColor="text1"/>
                <w:sz w:val="20"/>
              </w:rPr>
              <w:t>Date of approval of HCFC phase-out management plan:</w:t>
            </w:r>
          </w:p>
        </w:tc>
        <w:tc>
          <w:tcPr>
            <w:tcW w:w="775" w:type="pct"/>
            <w:tcBorders>
              <w:bottom w:val="single" w:sz="4" w:space="0" w:color="auto"/>
            </w:tcBorders>
            <w:shd w:val="clear" w:color="auto" w:fill="FFFFFF" w:themeFill="background1"/>
          </w:tcPr>
          <w:p w14:paraId="79C8DC0D" w14:textId="77777777" w:rsidR="002E112B" w:rsidRPr="00EC06DA" w:rsidRDefault="002E112B" w:rsidP="00296B3D">
            <w:pPr>
              <w:jc w:val="right"/>
              <w:rPr>
                <w:color w:val="000000" w:themeColor="text1"/>
                <w:sz w:val="20"/>
              </w:rPr>
            </w:pPr>
            <w:r w:rsidRPr="00EC06DA">
              <w:rPr>
                <w:color w:val="000000" w:themeColor="text1"/>
                <w:sz w:val="20"/>
              </w:rPr>
              <w:t>2011</w:t>
            </w:r>
          </w:p>
        </w:tc>
      </w:tr>
      <w:tr w:rsidR="002E112B" w:rsidRPr="00E321BA" w14:paraId="5EFE6B0D" w14:textId="77777777" w:rsidTr="00296B3D">
        <w:trPr>
          <w:trHeight w:val="224"/>
        </w:trPr>
        <w:tc>
          <w:tcPr>
            <w:tcW w:w="4225" w:type="pct"/>
            <w:gridSpan w:val="2"/>
            <w:tcBorders>
              <w:top w:val="single" w:sz="4" w:space="0" w:color="auto"/>
              <w:left w:val="single" w:sz="4" w:space="0" w:color="auto"/>
              <w:bottom w:val="nil"/>
              <w:right w:val="single" w:sz="4" w:space="0" w:color="auto"/>
            </w:tcBorders>
          </w:tcPr>
          <w:p w14:paraId="312D11C7" w14:textId="77777777" w:rsidR="002E112B" w:rsidRPr="00EC06DA" w:rsidRDefault="002E112B" w:rsidP="00296B3D">
            <w:pPr>
              <w:spacing w:before="20"/>
              <w:jc w:val="left"/>
              <w:rPr>
                <w:color w:val="000000" w:themeColor="text1"/>
                <w:sz w:val="20"/>
              </w:rPr>
            </w:pPr>
            <w:r w:rsidRPr="00EC06DA">
              <w:rPr>
                <w:color w:val="000000" w:themeColor="text1"/>
                <w:sz w:val="20"/>
              </w:rPr>
              <w:t>Baseline consumption of controlled substances (ODP tonnes):</w:t>
            </w:r>
          </w:p>
        </w:tc>
        <w:tc>
          <w:tcPr>
            <w:tcW w:w="775" w:type="pct"/>
            <w:tcBorders>
              <w:top w:val="single" w:sz="4" w:space="0" w:color="auto"/>
              <w:left w:val="single" w:sz="4" w:space="0" w:color="auto"/>
              <w:bottom w:val="nil"/>
              <w:right w:val="single" w:sz="4" w:space="0" w:color="auto"/>
            </w:tcBorders>
            <w:shd w:val="clear" w:color="auto" w:fill="FFFFFF" w:themeFill="background1"/>
            <w:vAlign w:val="bottom"/>
          </w:tcPr>
          <w:p w14:paraId="290FD22A" w14:textId="77777777" w:rsidR="002E112B" w:rsidRPr="00E321BA" w:rsidRDefault="002E112B" w:rsidP="00296B3D">
            <w:pPr>
              <w:jc w:val="right"/>
              <w:rPr>
                <w:color w:val="000000" w:themeColor="text1"/>
                <w:sz w:val="16"/>
                <w:szCs w:val="16"/>
              </w:rPr>
            </w:pPr>
          </w:p>
        </w:tc>
      </w:tr>
      <w:tr w:rsidR="002E112B" w:rsidRPr="00E321BA" w14:paraId="03730425" w14:textId="77777777" w:rsidTr="00296B3D">
        <w:trPr>
          <w:trHeight w:val="233"/>
        </w:trPr>
        <w:tc>
          <w:tcPr>
            <w:tcW w:w="4225" w:type="pct"/>
            <w:gridSpan w:val="2"/>
            <w:tcBorders>
              <w:top w:val="nil"/>
              <w:left w:val="single" w:sz="4" w:space="0" w:color="auto"/>
              <w:bottom w:val="nil"/>
              <w:right w:val="single" w:sz="4" w:space="0" w:color="auto"/>
            </w:tcBorders>
          </w:tcPr>
          <w:p w14:paraId="615DAABC" w14:textId="77777777" w:rsidR="002E112B" w:rsidRPr="00EC06DA" w:rsidRDefault="002E112B" w:rsidP="00296B3D">
            <w:pPr>
              <w:ind w:left="360" w:hanging="360"/>
              <w:jc w:val="left"/>
              <w:rPr>
                <w:color w:val="000000" w:themeColor="text1"/>
                <w:sz w:val="20"/>
              </w:rPr>
            </w:pPr>
            <w:r w:rsidRPr="00EC06DA">
              <w:rPr>
                <w:color w:val="000000" w:themeColor="text1"/>
                <w:sz w:val="20"/>
              </w:rPr>
              <w:t>Annex B, Group III (methyl chloroform) (average 1998-2000)</w:t>
            </w:r>
          </w:p>
        </w:tc>
        <w:tc>
          <w:tcPr>
            <w:tcW w:w="775" w:type="pct"/>
            <w:tcBorders>
              <w:top w:val="nil"/>
              <w:left w:val="single" w:sz="4" w:space="0" w:color="auto"/>
              <w:bottom w:val="nil"/>
              <w:right w:val="single" w:sz="4" w:space="0" w:color="auto"/>
            </w:tcBorders>
            <w:shd w:val="clear" w:color="auto" w:fill="FFFFFF" w:themeFill="background1"/>
            <w:vAlign w:val="bottom"/>
          </w:tcPr>
          <w:p w14:paraId="616BE668" w14:textId="77777777" w:rsidR="002E112B" w:rsidRPr="00E321BA" w:rsidRDefault="002E112B" w:rsidP="00296B3D">
            <w:pPr>
              <w:jc w:val="right"/>
              <w:rPr>
                <w:color w:val="000000" w:themeColor="text1"/>
                <w:sz w:val="20"/>
              </w:rPr>
            </w:pPr>
            <w:r w:rsidRPr="00E321BA">
              <w:rPr>
                <w:color w:val="000000" w:themeColor="text1"/>
                <w:sz w:val="20"/>
              </w:rPr>
              <w:t>0.0</w:t>
            </w:r>
          </w:p>
        </w:tc>
      </w:tr>
      <w:tr w:rsidR="002E112B" w:rsidRPr="00E321BA" w14:paraId="5A8CA958" w14:textId="77777777" w:rsidTr="00296B3D">
        <w:trPr>
          <w:trHeight w:val="233"/>
        </w:trPr>
        <w:tc>
          <w:tcPr>
            <w:tcW w:w="4225" w:type="pct"/>
            <w:gridSpan w:val="2"/>
            <w:tcBorders>
              <w:top w:val="nil"/>
              <w:left w:val="single" w:sz="4" w:space="0" w:color="auto"/>
              <w:bottom w:val="nil"/>
              <w:right w:val="single" w:sz="4" w:space="0" w:color="auto"/>
            </w:tcBorders>
          </w:tcPr>
          <w:p w14:paraId="6E72A32E" w14:textId="77777777" w:rsidR="002E112B" w:rsidRPr="00EC06DA" w:rsidRDefault="002E112B" w:rsidP="00296B3D">
            <w:pPr>
              <w:ind w:left="360" w:hanging="360"/>
              <w:jc w:val="left"/>
              <w:rPr>
                <w:color w:val="000000" w:themeColor="text1"/>
                <w:sz w:val="20"/>
              </w:rPr>
            </w:pPr>
            <w:r w:rsidRPr="00EC06DA">
              <w:rPr>
                <w:color w:val="000000" w:themeColor="text1"/>
                <w:sz w:val="20"/>
              </w:rPr>
              <w:t>Annex C, Group I (HCFCs) (average 2009-2010)</w:t>
            </w:r>
          </w:p>
        </w:tc>
        <w:tc>
          <w:tcPr>
            <w:tcW w:w="775" w:type="pct"/>
            <w:tcBorders>
              <w:top w:val="nil"/>
              <w:left w:val="single" w:sz="4" w:space="0" w:color="auto"/>
              <w:bottom w:val="nil"/>
              <w:right w:val="single" w:sz="4" w:space="0" w:color="auto"/>
            </w:tcBorders>
            <w:shd w:val="clear" w:color="auto" w:fill="FFFFFF" w:themeFill="background1"/>
            <w:vAlign w:val="bottom"/>
          </w:tcPr>
          <w:p w14:paraId="3EEB0E34" w14:textId="77777777" w:rsidR="002E112B" w:rsidRPr="00E321BA" w:rsidRDefault="002E112B" w:rsidP="00296B3D">
            <w:pPr>
              <w:jc w:val="right"/>
              <w:rPr>
                <w:color w:val="000000" w:themeColor="text1"/>
                <w:sz w:val="20"/>
              </w:rPr>
            </w:pPr>
            <w:r w:rsidRPr="00E321BA">
              <w:rPr>
                <w:color w:val="000000" w:themeColor="text1"/>
                <w:sz w:val="20"/>
              </w:rPr>
              <w:t>0.2</w:t>
            </w:r>
          </w:p>
        </w:tc>
      </w:tr>
      <w:tr w:rsidR="002E112B" w:rsidRPr="00E321BA" w14:paraId="3BC74A36" w14:textId="77777777" w:rsidTr="00296B3D">
        <w:trPr>
          <w:trHeight w:val="233"/>
        </w:trPr>
        <w:tc>
          <w:tcPr>
            <w:tcW w:w="4225" w:type="pct"/>
            <w:gridSpan w:val="2"/>
            <w:tcBorders>
              <w:top w:val="nil"/>
              <w:left w:val="single" w:sz="4" w:space="0" w:color="auto"/>
              <w:bottom w:val="single" w:sz="4" w:space="0" w:color="auto"/>
              <w:right w:val="single" w:sz="4" w:space="0" w:color="auto"/>
            </w:tcBorders>
          </w:tcPr>
          <w:p w14:paraId="6149879B" w14:textId="77777777" w:rsidR="002E112B" w:rsidRPr="00EC06DA" w:rsidRDefault="002E112B" w:rsidP="00296B3D">
            <w:pPr>
              <w:ind w:left="360" w:hanging="360"/>
              <w:jc w:val="left"/>
              <w:rPr>
                <w:color w:val="000000" w:themeColor="text1"/>
                <w:sz w:val="20"/>
              </w:rPr>
            </w:pPr>
            <w:r w:rsidRPr="00EC06DA">
              <w:rPr>
                <w:color w:val="000000" w:themeColor="text1"/>
                <w:sz w:val="20"/>
              </w:rPr>
              <w:t>Annex E, (methyl bromide) (average 1995-1998)</w:t>
            </w:r>
          </w:p>
        </w:tc>
        <w:tc>
          <w:tcPr>
            <w:tcW w:w="775" w:type="pct"/>
            <w:tcBorders>
              <w:top w:val="nil"/>
              <w:left w:val="single" w:sz="4" w:space="0" w:color="auto"/>
              <w:bottom w:val="single" w:sz="4" w:space="0" w:color="auto"/>
              <w:right w:val="single" w:sz="4" w:space="0" w:color="auto"/>
            </w:tcBorders>
            <w:shd w:val="clear" w:color="auto" w:fill="FFFFFF" w:themeFill="background1"/>
            <w:vAlign w:val="bottom"/>
          </w:tcPr>
          <w:p w14:paraId="5CE44210" w14:textId="77777777" w:rsidR="002E112B" w:rsidRPr="00E321BA" w:rsidRDefault="002E112B" w:rsidP="00296B3D">
            <w:pPr>
              <w:jc w:val="right"/>
              <w:rPr>
                <w:color w:val="000000" w:themeColor="text1"/>
                <w:sz w:val="20"/>
              </w:rPr>
            </w:pPr>
            <w:r w:rsidRPr="00E321BA">
              <w:rPr>
                <w:color w:val="000000" w:themeColor="text1"/>
                <w:sz w:val="20"/>
              </w:rPr>
              <w:t>0.0</w:t>
            </w:r>
          </w:p>
        </w:tc>
      </w:tr>
      <w:tr w:rsidR="002E112B" w:rsidRPr="0081656A" w14:paraId="57A210AC" w14:textId="77777777" w:rsidTr="00296B3D">
        <w:trPr>
          <w:trHeight w:val="233"/>
        </w:trPr>
        <w:tc>
          <w:tcPr>
            <w:tcW w:w="4225" w:type="pct"/>
            <w:gridSpan w:val="2"/>
            <w:tcBorders>
              <w:top w:val="single" w:sz="4" w:space="0" w:color="auto"/>
              <w:left w:val="single" w:sz="4" w:space="0" w:color="auto"/>
              <w:bottom w:val="nil"/>
              <w:right w:val="single" w:sz="4" w:space="0" w:color="auto"/>
            </w:tcBorders>
          </w:tcPr>
          <w:p w14:paraId="6776D0C2" w14:textId="77777777" w:rsidR="002E112B" w:rsidRPr="00680F94" w:rsidRDefault="002E112B" w:rsidP="00296B3D">
            <w:pPr>
              <w:keepNext/>
              <w:spacing w:before="20"/>
              <w:jc w:val="left"/>
              <w:rPr>
                <w:sz w:val="20"/>
              </w:rPr>
            </w:pPr>
            <w:r w:rsidRPr="00680F94">
              <w:rPr>
                <w:sz w:val="20"/>
              </w:rPr>
              <w:t>Latest reported ODS consumption (2020) (ODP tonnes) as per Article 7:</w:t>
            </w:r>
          </w:p>
        </w:tc>
        <w:tc>
          <w:tcPr>
            <w:tcW w:w="775" w:type="pct"/>
            <w:tcBorders>
              <w:top w:val="single" w:sz="4" w:space="0" w:color="auto"/>
              <w:left w:val="single" w:sz="4" w:space="0" w:color="auto"/>
              <w:bottom w:val="nil"/>
              <w:right w:val="single" w:sz="4" w:space="0" w:color="auto"/>
            </w:tcBorders>
            <w:shd w:val="clear" w:color="auto" w:fill="FFFFFF" w:themeFill="background1"/>
          </w:tcPr>
          <w:p w14:paraId="543385D5" w14:textId="77777777" w:rsidR="002E112B" w:rsidRPr="00680F94" w:rsidRDefault="002E112B" w:rsidP="00296B3D">
            <w:pPr>
              <w:keepNext/>
              <w:spacing w:before="20"/>
              <w:jc w:val="right"/>
              <w:rPr>
                <w:sz w:val="20"/>
              </w:rPr>
            </w:pPr>
          </w:p>
        </w:tc>
      </w:tr>
      <w:tr w:rsidR="002E112B" w:rsidRPr="0081656A" w14:paraId="29CC3BC4" w14:textId="77777777" w:rsidTr="00296B3D">
        <w:trPr>
          <w:trHeight w:val="233"/>
        </w:trPr>
        <w:tc>
          <w:tcPr>
            <w:tcW w:w="4225" w:type="pct"/>
            <w:gridSpan w:val="2"/>
            <w:tcBorders>
              <w:top w:val="nil"/>
              <w:left w:val="single" w:sz="4" w:space="0" w:color="auto"/>
              <w:bottom w:val="nil"/>
              <w:right w:val="single" w:sz="4" w:space="0" w:color="auto"/>
            </w:tcBorders>
          </w:tcPr>
          <w:p w14:paraId="7F667D95" w14:textId="77777777" w:rsidR="002E112B" w:rsidRPr="00680F94" w:rsidRDefault="002E112B" w:rsidP="00296B3D">
            <w:pPr>
              <w:keepNext/>
              <w:ind w:left="360" w:hanging="360"/>
              <w:jc w:val="left"/>
              <w:rPr>
                <w:sz w:val="20"/>
              </w:rPr>
            </w:pPr>
            <w:r w:rsidRPr="00680F94">
              <w:rPr>
                <w:sz w:val="20"/>
              </w:rPr>
              <w:t>Annex B, Group III (methyl chloroform)</w:t>
            </w:r>
          </w:p>
        </w:tc>
        <w:tc>
          <w:tcPr>
            <w:tcW w:w="775" w:type="pct"/>
            <w:tcBorders>
              <w:top w:val="nil"/>
              <w:left w:val="single" w:sz="4" w:space="0" w:color="auto"/>
              <w:bottom w:val="nil"/>
              <w:right w:val="single" w:sz="4" w:space="0" w:color="auto"/>
            </w:tcBorders>
            <w:shd w:val="clear" w:color="auto" w:fill="FFFFFF" w:themeFill="background1"/>
            <w:vAlign w:val="bottom"/>
          </w:tcPr>
          <w:p w14:paraId="19ECBAF0" w14:textId="77777777" w:rsidR="002E112B" w:rsidRPr="00680F94" w:rsidRDefault="002E112B" w:rsidP="00296B3D">
            <w:pPr>
              <w:keepNext/>
              <w:jc w:val="right"/>
              <w:rPr>
                <w:sz w:val="20"/>
              </w:rPr>
            </w:pPr>
            <w:r w:rsidRPr="00680F94">
              <w:rPr>
                <w:sz w:val="20"/>
              </w:rPr>
              <w:t>0.00</w:t>
            </w:r>
          </w:p>
        </w:tc>
      </w:tr>
      <w:tr w:rsidR="002E112B" w:rsidRPr="0081656A" w14:paraId="0719787E" w14:textId="77777777" w:rsidTr="00296B3D">
        <w:trPr>
          <w:trHeight w:val="233"/>
        </w:trPr>
        <w:tc>
          <w:tcPr>
            <w:tcW w:w="4225" w:type="pct"/>
            <w:gridSpan w:val="2"/>
            <w:tcBorders>
              <w:top w:val="nil"/>
              <w:left w:val="single" w:sz="4" w:space="0" w:color="auto"/>
              <w:bottom w:val="nil"/>
              <w:right w:val="single" w:sz="4" w:space="0" w:color="auto"/>
            </w:tcBorders>
          </w:tcPr>
          <w:p w14:paraId="1B1D98FC" w14:textId="77777777" w:rsidR="002E112B" w:rsidRPr="00680F94" w:rsidRDefault="002E112B" w:rsidP="00296B3D">
            <w:pPr>
              <w:keepNext/>
              <w:ind w:left="360" w:hanging="360"/>
              <w:jc w:val="left"/>
              <w:rPr>
                <w:sz w:val="20"/>
              </w:rPr>
            </w:pPr>
            <w:r w:rsidRPr="00680F94">
              <w:rPr>
                <w:sz w:val="20"/>
              </w:rPr>
              <w:t>Annex C, Group I (HCFCs)</w:t>
            </w:r>
          </w:p>
        </w:tc>
        <w:tc>
          <w:tcPr>
            <w:tcW w:w="775" w:type="pct"/>
            <w:tcBorders>
              <w:top w:val="nil"/>
              <w:left w:val="single" w:sz="4" w:space="0" w:color="auto"/>
              <w:bottom w:val="nil"/>
              <w:right w:val="single" w:sz="4" w:space="0" w:color="auto"/>
            </w:tcBorders>
            <w:shd w:val="clear" w:color="auto" w:fill="FFFFFF" w:themeFill="background1"/>
            <w:vAlign w:val="bottom"/>
          </w:tcPr>
          <w:p w14:paraId="5982B9A9" w14:textId="77777777" w:rsidR="002E112B" w:rsidRPr="00680F94" w:rsidRDefault="002E112B" w:rsidP="00296B3D">
            <w:pPr>
              <w:keepNext/>
              <w:jc w:val="right"/>
              <w:rPr>
                <w:sz w:val="20"/>
              </w:rPr>
            </w:pPr>
            <w:r w:rsidRPr="00680F94">
              <w:rPr>
                <w:sz w:val="20"/>
              </w:rPr>
              <w:t>0.00</w:t>
            </w:r>
          </w:p>
        </w:tc>
      </w:tr>
      <w:tr w:rsidR="002E112B" w:rsidRPr="0081656A" w14:paraId="69681324" w14:textId="77777777" w:rsidTr="00296B3D">
        <w:trPr>
          <w:trHeight w:val="233"/>
        </w:trPr>
        <w:tc>
          <w:tcPr>
            <w:tcW w:w="4225" w:type="pct"/>
            <w:gridSpan w:val="2"/>
            <w:tcBorders>
              <w:top w:val="nil"/>
              <w:left w:val="single" w:sz="4" w:space="0" w:color="auto"/>
              <w:bottom w:val="nil"/>
              <w:right w:val="single" w:sz="4" w:space="0" w:color="auto"/>
            </w:tcBorders>
          </w:tcPr>
          <w:p w14:paraId="7730230E" w14:textId="77777777" w:rsidR="002E112B" w:rsidRPr="00680F94" w:rsidRDefault="002E112B" w:rsidP="00296B3D">
            <w:pPr>
              <w:ind w:left="360" w:hanging="360"/>
              <w:jc w:val="left"/>
              <w:rPr>
                <w:sz w:val="20"/>
              </w:rPr>
            </w:pPr>
            <w:r w:rsidRPr="00680F94">
              <w:rPr>
                <w:sz w:val="20"/>
              </w:rPr>
              <w:t>Annex E (methyl bromide)</w:t>
            </w:r>
          </w:p>
        </w:tc>
        <w:tc>
          <w:tcPr>
            <w:tcW w:w="775" w:type="pct"/>
            <w:tcBorders>
              <w:top w:val="nil"/>
              <w:left w:val="single" w:sz="4" w:space="0" w:color="auto"/>
              <w:bottom w:val="nil"/>
              <w:right w:val="single" w:sz="4" w:space="0" w:color="auto"/>
            </w:tcBorders>
            <w:shd w:val="clear" w:color="auto" w:fill="FFFFFF" w:themeFill="background1"/>
            <w:vAlign w:val="bottom"/>
          </w:tcPr>
          <w:p w14:paraId="0CBDD383" w14:textId="77777777" w:rsidR="002E112B" w:rsidRPr="00680F94" w:rsidRDefault="002E112B" w:rsidP="00296B3D">
            <w:pPr>
              <w:jc w:val="right"/>
              <w:rPr>
                <w:sz w:val="20"/>
              </w:rPr>
            </w:pPr>
            <w:r w:rsidRPr="00680F94">
              <w:rPr>
                <w:sz w:val="20"/>
              </w:rPr>
              <w:t>0.00</w:t>
            </w:r>
          </w:p>
        </w:tc>
      </w:tr>
      <w:tr w:rsidR="002E112B" w:rsidRPr="0057201A" w14:paraId="27F5EE63" w14:textId="77777777" w:rsidTr="00296B3D">
        <w:trPr>
          <w:trHeight w:val="233"/>
        </w:trPr>
        <w:tc>
          <w:tcPr>
            <w:tcW w:w="4225" w:type="pct"/>
            <w:gridSpan w:val="2"/>
            <w:tcBorders>
              <w:top w:val="nil"/>
              <w:left w:val="single" w:sz="4" w:space="0" w:color="auto"/>
              <w:bottom w:val="single" w:sz="4" w:space="0" w:color="auto"/>
              <w:right w:val="single" w:sz="4" w:space="0" w:color="auto"/>
            </w:tcBorders>
          </w:tcPr>
          <w:p w14:paraId="58B34204" w14:textId="77777777" w:rsidR="002E112B" w:rsidRPr="00680F94" w:rsidRDefault="002E112B" w:rsidP="00296B3D">
            <w:pPr>
              <w:ind w:left="6480" w:right="-108"/>
              <w:jc w:val="left"/>
              <w:rPr>
                <w:sz w:val="20"/>
              </w:rPr>
            </w:pPr>
            <w:r w:rsidRPr="00680F94">
              <w:rPr>
                <w:sz w:val="20"/>
              </w:rPr>
              <w:tab/>
              <w:t>Total:</w:t>
            </w:r>
          </w:p>
        </w:tc>
        <w:tc>
          <w:tcPr>
            <w:tcW w:w="775" w:type="pct"/>
            <w:tcBorders>
              <w:top w:val="nil"/>
              <w:left w:val="single" w:sz="4" w:space="0" w:color="auto"/>
              <w:bottom w:val="single" w:sz="4" w:space="0" w:color="auto"/>
              <w:right w:val="single" w:sz="4" w:space="0" w:color="auto"/>
            </w:tcBorders>
            <w:shd w:val="clear" w:color="auto" w:fill="FFFFFF" w:themeFill="background1"/>
            <w:vAlign w:val="bottom"/>
          </w:tcPr>
          <w:p w14:paraId="6FF8698B" w14:textId="77777777" w:rsidR="002E112B" w:rsidRPr="00680F94" w:rsidRDefault="002E112B" w:rsidP="00296B3D">
            <w:pPr>
              <w:jc w:val="right"/>
              <w:rPr>
                <w:sz w:val="20"/>
              </w:rPr>
            </w:pPr>
            <w:r w:rsidRPr="00680F94">
              <w:rPr>
                <w:sz w:val="20"/>
              </w:rPr>
              <w:t>0.00</w:t>
            </w:r>
          </w:p>
        </w:tc>
      </w:tr>
      <w:tr w:rsidR="002E112B" w:rsidRPr="0057201A" w14:paraId="0994A57B" w14:textId="77777777" w:rsidTr="00296B3D">
        <w:trPr>
          <w:trHeight w:val="233"/>
        </w:trPr>
        <w:tc>
          <w:tcPr>
            <w:tcW w:w="4225" w:type="pct"/>
            <w:gridSpan w:val="2"/>
            <w:tcBorders>
              <w:top w:val="nil"/>
              <w:left w:val="single" w:sz="4" w:space="0" w:color="auto"/>
              <w:bottom w:val="single" w:sz="4" w:space="0" w:color="auto"/>
              <w:right w:val="single" w:sz="4" w:space="0" w:color="auto"/>
            </w:tcBorders>
          </w:tcPr>
          <w:p w14:paraId="20C70D3B" w14:textId="77777777" w:rsidR="002E112B" w:rsidRPr="00680F94" w:rsidRDefault="002E112B" w:rsidP="00296B3D">
            <w:pPr>
              <w:jc w:val="left"/>
              <w:rPr>
                <w:sz w:val="20"/>
              </w:rPr>
            </w:pPr>
            <w:r w:rsidRPr="00680F94">
              <w:rPr>
                <w:sz w:val="20"/>
              </w:rPr>
              <w:t>Year of reported country programme implementation data:</w:t>
            </w:r>
          </w:p>
        </w:tc>
        <w:tc>
          <w:tcPr>
            <w:tcW w:w="775" w:type="pct"/>
            <w:tcBorders>
              <w:top w:val="nil"/>
              <w:left w:val="single" w:sz="4" w:space="0" w:color="auto"/>
              <w:bottom w:val="single" w:sz="4" w:space="0" w:color="auto"/>
              <w:right w:val="single" w:sz="4" w:space="0" w:color="auto"/>
            </w:tcBorders>
            <w:shd w:val="clear" w:color="auto" w:fill="FFFFFF" w:themeFill="background1"/>
          </w:tcPr>
          <w:p w14:paraId="0F534BEE" w14:textId="77777777" w:rsidR="002E112B" w:rsidRPr="00680F94" w:rsidRDefault="002E112B" w:rsidP="00296B3D">
            <w:pPr>
              <w:jc w:val="right"/>
              <w:rPr>
                <w:sz w:val="20"/>
                <w:highlight w:val="yellow"/>
              </w:rPr>
            </w:pPr>
            <w:r w:rsidRPr="00680F94">
              <w:rPr>
                <w:sz w:val="20"/>
              </w:rPr>
              <w:t>202</w:t>
            </w:r>
            <w:r>
              <w:rPr>
                <w:sz w:val="20"/>
              </w:rPr>
              <w:t>1</w:t>
            </w:r>
          </w:p>
        </w:tc>
      </w:tr>
      <w:tr w:rsidR="002E112B" w:rsidRPr="0057201A" w14:paraId="327B8367" w14:textId="77777777" w:rsidTr="00296B3D">
        <w:trPr>
          <w:trHeight w:val="233"/>
        </w:trPr>
        <w:tc>
          <w:tcPr>
            <w:tcW w:w="4225" w:type="pct"/>
            <w:gridSpan w:val="2"/>
            <w:tcBorders>
              <w:top w:val="single" w:sz="4" w:space="0" w:color="auto"/>
            </w:tcBorders>
          </w:tcPr>
          <w:p w14:paraId="269D261E" w14:textId="77777777" w:rsidR="002E112B" w:rsidRPr="00B37397" w:rsidRDefault="002E112B" w:rsidP="00296B3D">
            <w:pPr>
              <w:keepNext/>
              <w:jc w:val="left"/>
              <w:rPr>
                <w:color w:val="000000" w:themeColor="text1"/>
                <w:sz w:val="20"/>
              </w:rPr>
            </w:pPr>
            <w:r w:rsidRPr="00B37397">
              <w:rPr>
                <w:color w:val="000000" w:themeColor="text1"/>
                <w:sz w:val="20"/>
              </w:rPr>
              <w:t xml:space="preserve">Amount approved for projects (as </w:t>
            </w:r>
            <w:proofErr w:type="gramStart"/>
            <w:r w:rsidRPr="00B37397">
              <w:rPr>
                <w:color w:val="000000" w:themeColor="text1"/>
                <w:sz w:val="20"/>
              </w:rPr>
              <w:t>at</w:t>
            </w:r>
            <w:proofErr w:type="gramEnd"/>
            <w:r w:rsidRPr="00B37397">
              <w:rPr>
                <w:color w:val="000000" w:themeColor="text1"/>
                <w:sz w:val="20"/>
              </w:rPr>
              <w:t xml:space="preserve"> </w:t>
            </w:r>
            <w:r>
              <w:rPr>
                <w:color w:val="000000" w:themeColor="text1"/>
                <w:sz w:val="20"/>
              </w:rPr>
              <w:t>December 2021</w:t>
            </w:r>
            <w:r w:rsidRPr="00B37397">
              <w:rPr>
                <w:color w:val="000000" w:themeColor="text1"/>
                <w:sz w:val="20"/>
              </w:rPr>
              <w:t>) (US $):</w:t>
            </w:r>
          </w:p>
        </w:tc>
        <w:tc>
          <w:tcPr>
            <w:tcW w:w="775" w:type="pct"/>
            <w:tcBorders>
              <w:top w:val="single" w:sz="4" w:space="0" w:color="auto"/>
            </w:tcBorders>
            <w:shd w:val="clear" w:color="auto" w:fill="auto"/>
            <w:vAlign w:val="bottom"/>
          </w:tcPr>
          <w:p w14:paraId="75CC1CD8" w14:textId="77777777" w:rsidR="002E112B" w:rsidRPr="00C164FB" w:rsidRDefault="002E112B" w:rsidP="00296B3D">
            <w:pPr>
              <w:jc w:val="right"/>
              <w:rPr>
                <w:color w:val="000000" w:themeColor="text1"/>
                <w:sz w:val="20"/>
              </w:rPr>
            </w:pPr>
            <w:r w:rsidRPr="00C164FB">
              <w:rPr>
                <w:color w:val="000000" w:themeColor="text1"/>
                <w:sz w:val="20"/>
              </w:rPr>
              <w:t>825,200</w:t>
            </w:r>
          </w:p>
        </w:tc>
      </w:tr>
      <w:tr w:rsidR="002E112B" w:rsidRPr="0057201A" w14:paraId="4F53C112" w14:textId="77777777" w:rsidTr="00296B3D">
        <w:trPr>
          <w:trHeight w:val="233"/>
        </w:trPr>
        <w:tc>
          <w:tcPr>
            <w:tcW w:w="4225" w:type="pct"/>
            <w:gridSpan w:val="2"/>
          </w:tcPr>
          <w:p w14:paraId="476CE6DA" w14:textId="77777777" w:rsidR="002E112B" w:rsidRPr="00B37397" w:rsidRDefault="002E112B" w:rsidP="00296B3D">
            <w:pPr>
              <w:keepNext/>
              <w:jc w:val="left"/>
              <w:rPr>
                <w:color w:val="000000" w:themeColor="text1"/>
                <w:sz w:val="20"/>
              </w:rPr>
            </w:pPr>
            <w:r w:rsidRPr="00B37397">
              <w:rPr>
                <w:color w:val="000000" w:themeColor="text1"/>
                <w:sz w:val="20"/>
              </w:rPr>
              <w:t xml:space="preserve">Amount disbursed (as </w:t>
            </w:r>
            <w:proofErr w:type="gramStart"/>
            <w:r w:rsidRPr="00B37397">
              <w:rPr>
                <w:color w:val="000000" w:themeColor="text1"/>
                <w:sz w:val="20"/>
              </w:rPr>
              <w:t>at</w:t>
            </w:r>
            <w:proofErr w:type="gramEnd"/>
            <w:r w:rsidRPr="00B37397">
              <w:rPr>
                <w:color w:val="000000" w:themeColor="text1"/>
                <w:sz w:val="20"/>
              </w:rPr>
              <w:t xml:space="preserve"> </w:t>
            </w:r>
            <w:r>
              <w:rPr>
                <w:color w:val="000000" w:themeColor="text1"/>
                <w:sz w:val="20"/>
              </w:rPr>
              <w:t>December 2020</w:t>
            </w:r>
            <w:r w:rsidRPr="00B37397">
              <w:rPr>
                <w:color w:val="000000" w:themeColor="text1"/>
                <w:sz w:val="20"/>
              </w:rPr>
              <w:t>) (US</w:t>
            </w:r>
            <w:r w:rsidRPr="00B37397">
              <w:rPr>
                <w:color w:val="000000" w:themeColor="text1"/>
              </w:rPr>
              <w:t> </w:t>
            </w:r>
            <w:r w:rsidRPr="00B37397">
              <w:rPr>
                <w:color w:val="000000" w:themeColor="text1"/>
                <w:sz w:val="20"/>
              </w:rPr>
              <w:t>$):</w:t>
            </w:r>
          </w:p>
        </w:tc>
        <w:tc>
          <w:tcPr>
            <w:tcW w:w="775" w:type="pct"/>
            <w:shd w:val="clear" w:color="auto" w:fill="auto"/>
          </w:tcPr>
          <w:p w14:paraId="37E10A45" w14:textId="77777777" w:rsidR="002E112B" w:rsidRPr="00C164FB" w:rsidRDefault="002E112B" w:rsidP="00296B3D">
            <w:pPr>
              <w:jc w:val="right"/>
              <w:rPr>
                <w:color w:val="000000" w:themeColor="text1"/>
                <w:sz w:val="20"/>
              </w:rPr>
            </w:pPr>
            <w:r w:rsidRPr="00680F94">
              <w:rPr>
                <w:sz w:val="20"/>
              </w:rPr>
              <w:t>532,280</w:t>
            </w:r>
          </w:p>
        </w:tc>
      </w:tr>
      <w:tr w:rsidR="002E112B" w:rsidRPr="002A1EE8" w14:paraId="03DB09E1" w14:textId="77777777" w:rsidTr="00296B3D">
        <w:trPr>
          <w:trHeight w:val="233"/>
        </w:trPr>
        <w:tc>
          <w:tcPr>
            <w:tcW w:w="4225" w:type="pct"/>
            <w:gridSpan w:val="2"/>
          </w:tcPr>
          <w:p w14:paraId="5B22BEBB" w14:textId="77777777" w:rsidR="002E112B" w:rsidRPr="002A1EE8" w:rsidRDefault="002E112B" w:rsidP="00296B3D">
            <w:pPr>
              <w:keepNext/>
              <w:jc w:val="left"/>
              <w:rPr>
                <w:color w:val="000000" w:themeColor="text1"/>
                <w:sz w:val="20"/>
              </w:rPr>
            </w:pPr>
            <w:r w:rsidRPr="002A1EE8">
              <w:rPr>
                <w:color w:val="000000" w:themeColor="text1"/>
                <w:sz w:val="20"/>
              </w:rPr>
              <w:t xml:space="preserve">ODS to be phased out (as </w:t>
            </w:r>
            <w:proofErr w:type="gramStart"/>
            <w:r w:rsidRPr="002A1EE8">
              <w:rPr>
                <w:color w:val="000000" w:themeColor="text1"/>
                <w:sz w:val="20"/>
              </w:rPr>
              <w:t>at</w:t>
            </w:r>
            <w:proofErr w:type="gramEnd"/>
            <w:r w:rsidRPr="002A1EE8">
              <w:rPr>
                <w:color w:val="000000" w:themeColor="text1"/>
                <w:sz w:val="20"/>
              </w:rPr>
              <w:t xml:space="preserve"> </w:t>
            </w:r>
            <w:r>
              <w:rPr>
                <w:color w:val="000000" w:themeColor="text1"/>
                <w:sz w:val="20"/>
              </w:rPr>
              <w:t>December 2021</w:t>
            </w:r>
            <w:r w:rsidRPr="002A1EE8">
              <w:rPr>
                <w:color w:val="000000" w:themeColor="text1"/>
                <w:sz w:val="20"/>
              </w:rPr>
              <w:t>) (ODP tonnes):</w:t>
            </w:r>
          </w:p>
        </w:tc>
        <w:tc>
          <w:tcPr>
            <w:tcW w:w="775" w:type="pct"/>
            <w:shd w:val="clear" w:color="auto" w:fill="auto"/>
            <w:vAlign w:val="bottom"/>
          </w:tcPr>
          <w:p w14:paraId="5EFBFB0D" w14:textId="77777777" w:rsidR="002E112B" w:rsidRPr="00C164FB" w:rsidRDefault="002E112B" w:rsidP="00296B3D">
            <w:pPr>
              <w:jc w:val="right"/>
              <w:rPr>
                <w:color w:val="000000" w:themeColor="text1"/>
                <w:sz w:val="20"/>
              </w:rPr>
            </w:pPr>
            <w:r>
              <w:rPr>
                <w:color w:val="000000" w:themeColor="text1"/>
                <w:sz w:val="20"/>
              </w:rPr>
              <w:t>1.2</w:t>
            </w:r>
          </w:p>
        </w:tc>
      </w:tr>
      <w:tr w:rsidR="002E112B" w:rsidRPr="0057201A" w14:paraId="0B9C7C25" w14:textId="77777777" w:rsidTr="00296B3D">
        <w:trPr>
          <w:trHeight w:val="233"/>
        </w:trPr>
        <w:tc>
          <w:tcPr>
            <w:tcW w:w="4225" w:type="pct"/>
            <w:gridSpan w:val="2"/>
          </w:tcPr>
          <w:p w14:paraId="05169C49" w14:textId="77777777" w:rsidR="002E112B" w:rsidRPr="002A1EE8" w:rsidRDefault="002E112B" w:rsidP="00296B3D">
            <w:pPr>
              <w:keepNext/>
              <w:jc w:val="left"/>
              <w:rPr>
                <w:color w:val="000000" w:themeColor="text1"/>
                <w:sz w:val="20"/>
              </w:rPr>
            </w:pPr>
            <w:r w:rsidRPr="002A1EE8">
              <w:rPr>
                <w:color w:val="000000" w:themeColor="text1"/>
                <w:sz w:val="20"/>
              </w:rPr>
              <w:t xml:space="preserve">ODS phased out (as </w:t>
            </w:r>
            <w:proofErr w:type="gramStart"/>
            <w:r w:rsidRPr="002A1EE8">
              <w:rPr>
                <w:color w:val="000000" w:themeColor="text1"/>
                <w:sz w:val="20"/>
              </w:rPr>
              <w:t>at</w:t>
            </w:r>
            <w:proofErr w:type="gramEnd"/>
            <w:r w:rsidRPr="002A1EE8">
              <w:rPr>
                <w:color w:val="000000" w:themeColor="text1"/>
                <w:sz w:val="20"/>
              </w:rPr>
              <w:t xml:space="preserve"> </w:t>
            </w:r>
            <w:r>
              <w:rPr>
                <w:color w:val="000000" w:themeColor="text1"/>
                <w:sz w:val="20"/>
              </w:rPr>
              <w:t>December 2020</w:t>
            </w:r>
            <w:r w:rsidRPr="002A1EE8">
              <w:rPr>
                <w:color w:val="000000" w:themeColor="text1"/>
                <w:sz w:val="20"/>
              </w:rPr>
              <w:t>) (ODP tonnes):</w:t>
            </w:r>
          </w:p>
        </w:tc>
        <w:tc>
          <w:tcPr>
            <w:tcW w:w="775" w:type="pct"/>
            <w:shd w:val="clear" w:color="auto" w:fill="auto"/>
          </w:tcPr>
          <w:p w14:paraId="4F76620D" w14:textId="77777777" w:rsidR="002E112B" w:rsidRPr="00C164FB" w:rsidRDefault="002E112B" w:rsidP="00296B3D">
            <w:pPr>
              <w:jc w:val="right"/>
              <w:rPr>
                <w:color w:val="000000" w:themeColor="text1"/>
                <w:sz w:val="20"/>
              </w:rPr>
            </w:pPr>
            <w:r>
              <w:rPr>
                <w:color w:val="000000" w:themeColor="text1"/>
                <w:sz w:val="20"/>
              </w:rPr>
              <w:t>0.0</w:t>
            </w:r>
          </w:p>
        </w:tc>
      </w:tr>
    </w:tbl>
    <w:p w14:paraId="0D534EBE" w14:textId="77777777" w:rsidR="002E112B" w:rsidRPr="00EC06DA" w:rsidRDefault="002E112B" w:rsidP="002E112B">
      <w:pPr>
        <w:rPr>
          <w:color w:val="000000" w:themeColor="text1"/>
        </w:rPr>
      </w:pPr>
    </w:p>
    <w:p w14:paraId="50008472" w14:textId="77777777" w:rsidR="002E112B" w:rsidRDefault="002E112B" w:rsidP="002E112B">
      <w:pPr>
        <w:pStyle w:val="Heading1"/>
        <w:keepNext/>
        <w:keepLines/>
        <w:tabs>
          <w:tab w:val="clear" w:pos="0"/>
        </w:tabs>
      </w:pPr>
      <w:r w:rsidRPr="00EC06DA">
        <w:t>Summary of activities and funds approved by the Executive Committee:</w:t>
      </w:r>
    </w:p>
    <w:tbl>
      <w:tblPr>
        <w:tblStyle w:val="TableGrid"/>
        <w:tblW w:w="5003" w:type="pct"/>
        <w:tblInd w:w="-5" w:type="dxa"/>
        <w:tblLayout w:type="fixed"/>
        <w:tblLook w:val="01E0" w:firstRow="1" w:lastRow="1" w:firstColumn="1" w:lastColumn="1" w:noHBand="0" w:noVBand="0"/>
      </w:tblPr>
      <w:tblGrid>
        <w:gridCol w:w="546"/>
        <w:gridCol w:w="7109"/>
        <w:gridCol w:w="1701"/>
      </w:tblGrid>
      <w:tr w:rsidR="002E112B" w:rsidRPr="00B04DA4" w14:paraId="3163ED60" w14:textId="77777777" w:rsidTr="00296B3D">
        <w:tc>
          <w:tcPr>
            <w:tcW w:w="4091" w:type="pct"/>
            <w:gridSpan w:val="2"/>
            <w:tcBorders>
              <w:bottom w:val="single" w:sz="4" w:space="0" w:color="auto"/>
            </w:tcBorders>
            <w:vAlign w:val="center"/>
          </w:tcPr>
          <w:p w14:paraId="3EE5F6CF" w14:textId="77777777" w:rsidR="002E112B" w:rsidRPr="00B04DA4" w:rsidRDefault="002E112B" w:rsidP="00296B3D">
            <w:pPr>
              <w:widowControl w:val="0"/>
              <w:tabs>
                <w:tab w:val="left" w:pos="4968"/>
              </w:tabs>
              <w:jc w:val="left"/>
              <w:rPr>
                <w:b/>
                <w:sz w:val="20"/>
              </w:rPr>
            </w:pPr>
            <w:r w:rsidRPr="00B04DA4">
              <w:rPr>
                <w:b/>
                <w:sz w:val="20"/>
              </w:rPr>
              <w:t>Summary of activities</w:t>
            </w:r>
          </w:p>
        </w:tc>
        <w:tc>
          <w:tcPr>
            <w:tcW w:w="909" w:type="pct"/>
            <w:tcBorders>
              <w:bottom w:val="single" w:sz="4" w:space="0" w:color="auto"/>
            </w:tcBorders>
          </w:tcPr>
          <w:p w14:paraId="173A4489" w14:textId="77777777" w:rsidR="002E112B" w:rsidRPr="00B04DA4" w:rsidRDefault="002E112B" w:rsidP="00296B3D">
            <w:pPr>
              <w:widowControl w:val="0"/>
              <w:jc w:val="center"/>
              <w:rPr>
                <w:b/>
                <w:sz w:val="20"/>
              </w:rPr>
            </w:pPr>
            <w:r w:rsidRPr="00B04DA4">
              <w:rPr>
                <w:b/>
                <w:sz w:val="20"/>
              </w:rPr>
              <w:t>Funds approved (</w:t>
            </w:r>
            <w:r>
              <w:rPr>
                <w:b/>
                <w:sz w:val="20"/>
              </w:rPr>
              <w:t>US $</w:t>
            </w:r>
            <w:r w:rsidRPr="00B04DA4">
              <w:rPr>
                <w:b/>
                <w:sz w:val="20"/>
              </w:rPr>
              <w:t>)</w:t>
            </w:r>
          </w:p>
        </w:tc>
      </w:tr>
      <w:tr w:rsidR="002E112B" w:rsidRPr="00DB6BE0" w14:paraId="71D7F1E7" w14:textId="77777777" w:rsidTr="00296B3D">
        <w:tc>
          <w:tcPr>
            <w:tcW w:w="292" w:type="pct"/>
            <w:tcBorders>
              <w:top w:val="single" w:sz="4" w:space="0" w:color="auto"/>
              <w:left w:val="single" w:sz="4" w:space="0" w:color="auto"/>
              <w:bottom w:val="single" w:sz="4" w:space="0" w:color="auto"/>
              <w:right w:val="nil"/>
            </w:tcBorders>
          </w:tcPr>
          <w:p w14:paraId="619638CA" w14:textId="77777777" w:rsidR="002E112B" w:rsidRPr="00B04DA4" w:rsidRDefault="002E112B" w:rsidP="00296B3D">
            <w:pPr>
              <w:widowControl w:val="0"/>
              <w:ind w:left="360" w:hanging="360"/>
              <w:jc w:val="left"/>
              <w:rPr>
                <w:sz w:val="20"/>
              </w:rPr>
            </w:pPr>
            <w:r w:rsidRPr="00B04DA4">
              <w:rPr>
                <w:sz w:val="20"/>
              </w:rPr>
              <w:t>(a)</w:t>
            </w:r>
          </w:p>
        </w:tc>
        <w:tc>
          <w:tcPr>
            <w:tcW w:w="3799" w:type="pct"/>
            <w:tcBorders>
              <w:top w:val="single" w:sz="4" w:space="0" w:color="auto"/>
              <w:left w:val="nil"/>
              <w:bottom w:val="single" w:sz="4" w:space="0" w:color="auto"/>
              <w:right w:val="single" w:sz="4" w:space="0" w:color="auto"/>
            </w:tcBorders>
          </w:tcPr>
          <w:p w14:paraId="5B0D9112" w14:textId="77777777" w:rsidR="002E112B" w:rsidRPr="00B04DA4" w:rsidRDefault="002E112B" w:rsidP="00296B3D">
            <w:pPr>
              <w:widowControl w:val="0"/>
              <w:ind w:left="-109"/>
              <w:rPr>
                <w:sz w:val="20"/>
              </w:rPr>
            </w:pPr>
            <w:r w:rsidRPr="00B04DA4">
              <w:rPr>
                <w:sz w:val="20"/>
              </w:rPr>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32834AC3" w14:textId="77777777" w:rsidR="002E112B" w:rsidRPr="00C164FB" w:rsidRDefault="002E112B" w:rsidP="00296B3D">
            <w:pPr>
              <w:widowControl w:val="0"/>
              <w:jc w:val="right"/>
              <w:rPr>
                <w:sz w:val="20"/>
              </w:rPr>
            </w:pPr>
            <w:r>
              <w:rPr>
                <w:sz w:val="20"/>
              </w:rPr>
              <w:t>0</w:t>
            </w:r>
          </w:p>
        </w:tc>
      </w:tr>
      <w:tr w:rsidR="002E112B" w:rsidRPr="00DB6BE0" w14:paraId="2ADC5BFE" w14:textId="77777777" w:rsidTr="00296B3D">
        <w:tc>
          <w:tcPr>
            <w:tcW w:w="292" w:type="pct"/>
            <w:tcBorders>
              <w:top w:val="single" w:sz="4" w:space="0" w:color="auto"/>
              <w:left w:val="single" w:sz="4" w:space="0" w:color="auto"/>
              <w:bottom w:val="single" w:sz="4" w:space="0" w:color="auto"/>
              <w:right w:val="nil"/>
            </w:tcBorders>
          </w:tcPr>
          <w:p w14:paraId="04682DAC" w14:textId="77777777" w:rsidR="002E112B" w:rsidRPr="00B04DA4" w:rsidRDefault="002E112B" w:rsidP="00296B3D">
            <w:pPr>
              <w:widowControl w:val="0"/>
              <w:rPr>
                <w:sz w:val="20"/>
              </w:rPr>
            </w:pPr>
            <w:r w:rsidRPr="00B04DA4">
              <w:rPr>
                <w:sz w:val="20"/>
              </w:rPr>
              <w:t>(b)</w:t>
            </w:r>
          </w:p>
        </w:tc>
        <w:tc>
          <w:tcPr>
            <w:tcW w:w="3799" w:type="pct"/>
            <w:tcBorders>
              <w:top w:val="single" w:sz="4" w:space="0" w:color="auto"/>
              <w:left w:val="nil"/>
              <w:bottom w:val="single" w:sz="4" w:space="0" w:color="auto"/>
              <w:right w:val="single" w:sz="4" w:space="0" w:color="auto"/>
            </w:tcBorders>
          </w:tcPr>
          <w:p w14:paraId="2BACD19D" w14:textId="77777777" w:rsidR="002E112B" w:rsidRPr="00B04DA4" w:rsidRDefault="002E112B" w:rsidP="00296B3D">
            <w:pPr>
              <w:widowControl w:val="0"/>
              <w:ind w:left="-109"/>
              <w:rPr>
                <w:sz w:val="20"/>
              </w:rPr>
            </w:pPr>
            <w:r w:rsidRPr="00B04DA4">
              <w:rPr>
                <w:sz w:val="20"/>
              </w:rPr>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1FF23B5F" w14:textId="77777777" w:rsidR="002E112B" w:rsidRPr="00C164FB" w:rsidRDefault="002E112B" w:rsidP="00296B3D">
            <w:pPr>
              <w:widowControl w:val="0"/>
              <w:jc w:val="right"/>
              <w:rPr>
                <w:sz w:val="20"/>
              </w:rPr>
            </w:pPr>
            <w:r>
              <w:rPr>
                <w:sz w:val="20"/>
              </w:rPr>
              <w:t>444,000</w:t>
            </w:r>
          </w:p>
        </w:tc>
      </w:tr>
      <w:tr w:rsidR="002E112B" w:rsidRPr="00DB6BE0" w14:paraId="5573FF7D" w14:textId="77777777" w:rsidTr="00296B3D">
        <w:tc>
          <w:tcPr>
            <w:tcW w:w="292" w:type="pct"/>
            <w:tcBorders>
              <w:top w:val="single" w:sz="4" w:space="0" w:color="auto"/>
              <w:left w:val="single" w:sz="4" w:space="0" w:color="auto"/>
              <w:bottom w:val="single" w:sz="4" w:space="0" w:color="auto"/>
              <w:right w:val="nil"/>
            </w:tcBorders>
          </w:tcPr>
          <w:p w14:paraId="62C1E6C1" w14:textId="77777777" w:rsidR="002E112B" w:rsidRPr="00B04DA4" w:rsidRDefault="002E112B" w:rsidP="00296B3D">
            <w:pPr>
              <w:widowControl w:val="0"/>
              <w:rPr>
                <w:sz w:val="20"/>
              </w:rPr>
            </w:pPr>
            <w:r w:rsidRPr="00B04DA4">
              <w:rPr>
                <w:sz w:val="20"/>
              </w:rPr>
              <w:t>(c)</w:t>
            </w:r>
          </w:p>
        </w:tc>
        <w:tc>
          <w:tcPr>
            <w:tcW w:w="3799" w:type="pct"/>
            <w:tcBorders>
              <w:top w:val="single" w:sz="4" w:space="0" w:color="auto"/>
              <w:left w:val="nil"/>
              <w:bottom w:val="single" w:sz="4" w:space="0" w:color="auto"/>
              <w:right w:val="single" w:sz="4" w:space="0" w:color="auto"/>
            </w:tcBorders>
          </w:tcPr>
          <w:p w14:paraId="43BE5EE4" w14:textId="77777777" w:rsidR="002E112B" w:rsidRPr="00B04DA4" w:rsidRDefault="002E112B" w:rsidP="00296B3D">
            <w:pPr>
              <w:widowControl w:val="0"/>
              <w:ind w:left="-109"/>
              <w:rPr>
                <w:sz w:val="20"/>
              </w:rPr>
            </w:pPr>
            <w:r w:rsidRPr="00B04DA4">
              <w:rPr>
                <w:sz w:val="20"/>
              </w:rPr>
              <w:t xml:space="preserve">Project preparation, technical assistance, </w:t>
            </w:r>
            <w:proofErr w:type="gramStart"/>
            <w:r w:rsidRPr="00B04DA4">
              <w:rPr>
                <w:sz w:val="20"/>
              </w:rPr>
              <w:t>training</w:t>
            </w:r>
            <w:proofErr w:type="gramEnd"/>
            <w:r w:rsidRPr="00B04DA4">
              <w:rPr>
                <w:sz w:val="20"/>
              </w:rPr>
              <w:t xml:space="preserve">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794B366D" w14:textId="77777777" w:rsidR="002E112B" w:rsidRPr="00C164FB" w:rsidRDefault="002E112B" w:rsidP="00296B3D">
            <w:pPr>
              <w:jc w:val="right"/>
              <w:rPr>
                <w:sz w:val="20"/>
                <w:szCs w:val="20"/>
              </w:rPr>
            </w:pPr>
            <w:r>
              <w:rPr>
                <w:sz w:val="20"/>
                <w:szCs w:val="20"/>
              </w:rPr>
              <w:t>381,200</w:t>
            </w:r>
          </w:p>
        </w:tc>
      </w:tr>
      <w:tr w:rsidR="002E112B" w:rsidRPr="00DB6BE0" w14:paraId="16A77021" w14:textId="77777777" w:rsidTr="00296B3D">
        <w:tc>
          <w:tcPr>
            <w:tcW w:w="4091" w:type="pct"/>
            <w:gridSpan w:val="2"/>
            <w:tcBorders>
              <w:top w:val="single" w:sz="4" w:space="0" w:color="auto"/>
              <w:left w:val="single" w:sz="4" w:space="0" w:color="auto"/>
              <w:bottom w:val="single" w:sz="4" w:space="0" w:color="auto"/>
              <w:right w:val="single" w:sz="4" w:space="0" w:color="auto"/>
            </w:tcBorders>
          </w:tcPr>
          <w:p w14:paraId="5E1D3D0B" w14:textId="77777777" w:rsidR="002E112B" w:rsidRPr="00B04DA4" w:rsidRDefault="002E112B" w:rsidP="00296B3D">
            <w:pPr>
              <w:widowControl w:val="0"/>
              <w:tabs>
                <w:tab w:val="right" w:pos="7560"/>
              </w:tabs>
              <w:ind w:left="6480" w:right="-108"/>
              <w:jc w:val="left"/>
              <w:rPr>
                <w:sz w:val="20"/>
              </w:rPr>
            </w:pPr>
            <w:r w:rsidRPr="00B04DA4">
              <w:rPr>
                <w:sz w:val="20"/>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22BBB8A6" w14:textId="77777777" w:rsidR="002E112B" w:rsidRPr="00C164FB" w:rsidRDefault="002E112B" w:rsidP="00296B3D">
            <w:pPr>
              <w:widowControl w:val="0"/>
              <w:jc w:val="right"/>
              <w:rPr>
                <w:sz w:val="20"/>
              </w:rPr>
            </w:pPr>
            <w:r>
              <w:rPr>
                <w:sz w:val="20"/>
              </w:rPr>
              <w:t>825,200</w:t>
            </w:r>
          </w:p>
        </w:tc>
      </w:tr>
      <w:tr w:rsidR="002E112B" w:rsidRPr="00DB6BE0" w14:paraId="18D19062" w14:textId="77777777" w:rsidTr="00296B3D">
        <w:tc>
          <w:tcPr>
            <w:tcW w:w="292" w:type="pct"/>
            <w:tcBorders>
              <w:top w:val="single" w:sz="4" w:space="0" w:color="auto"/>
              <w:left w:val="single" w:sz="4" w:space="0" w:color="auto"/>
              <w:bottom w:val="single" w:sz="4" w:space="0" w:color="auto"/>
              <w:right w:val="nil"/>
            </w:tcBorders>
          </w:tcPr>
          <w:p w14:paraId="308561D4" w14:textId="77777777" w:rsidR="002E112B" w:rsidRPr="00B04DA4" w:rsidRDefault="002E112B" w:rsidP="00296B3D">
            <w:pPr>
              <w:widowControl w:val="0"/>
              <w:rPr>
                <w:sz w:val="20"/>
              </w:rPr>
            </w:pPr>
            <w:r w:rsidRPr="00B04DA4">
              <w:rPr>
                <w:sz w:val="20"/>
              </w:rPr>
              <w:t>(d)</w:t>
            </w:r>
          </w:p>
        </w:tc>
        <w:tc>
          <w:tcPr>
            <w:tcW w:w="3799" w:type="pct"/>
            <w:tcBorders>
              <w:top w:val="single" w:sz="4" w:space="0" w:color="auto"/>
              <w:left w:val="nil"/>
              <w:bottom w:val="single" w:sz="4" w:space="0" w:color="auto"/>
              <w:right w:val="single" w:sz="4" w:space="0" w:color="auto"/>
            </w:tcBorders>
          </w:tcPr>
          <w:p w14:paraId="0806D291" w14:textId="77777777" w:rsidR="002E112B" w:rsidRPr="00B04DA4" w:rsidRDefault="002E112B" w:rsidP="00296B3D">
            <w:pPr>
              <w:widowControl w:val="0"/>
              <w:ind w:left="-109"/>
              <w:rPr>
                <w:sz w:val="20"/>
              </w:rPr>
            </w:pPr>
            <w:r w:rsidRPr="00B04DA4">
              <w:rPr>
                <w:sz w:val="20"/>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08C8C245" w14:textId="77777777" w:rsidR="002E112B" w:rsidRPr="00C164FB" w:rsidRDefault="002E112B" w:rsidP="00296B3D">
            <w:pPr>
              <w:widowControl w:val="0"/>
              <w:jc w:val="right"/>
              <w:rPr>
                <w:sz w:val="20"/>
                <w:szCs w:val="20"/>
              </w:rPr>
            </w:pPr>
            <w:r w:rsidRPr="00C164FB">
              <w:rPr>
                <w:sz w:val="20"/>
                <w:szCs w:val="20"/>
              </w:rPr>
              <w:t>50,000</w:t>
            </w:r>
          </w:p>
        </w:tc>
      </w:tr>
    </w:tbl>
    <w:p w14:paraId="3A9CC5BC" w14:textId="77777777" w:rsidR="002E112B" w:rsidRDefault="002E112B" w:rsidP="002E112B"/>
    <w:p w14:paraId="2B5A97BD" w14:textId="77777777" w:rsidR="002E112B" w:rsidRPr="007F7E60" w:rsidRDefault="002E112B" w:rsidP="002E112B">
      <w:pPr>
        <w:keepNext/>
        <w:spacing w:after="240" w:line="360" w:lineRule="auto"/>
        <w:outlineLvl w:val="0"/>
        <w:rPr>
          <w:u w:val="single"/>
          <w:lang w:val="en-GB"/>
        </w:rPr>
      </w:pPr>
      <w:r w:rsidRPr="007F7E60">
        <w:rPr>
          <w:u w:val="single"/>
          <w:lang w:val="en-GB"/>
        </w:rPr>
        <w:t>Progress report</w:t>
      </w:r>
    </w:p>
    <w:p w14:paraId="4D7BEA5A" w14:textId="77777777" w:rsidR="002E112B" w:rsidRPr="007F7E60" w:rsidRDefault="002E112B" w:rsidP="002E112B">
      <w:pPr>
        <w:pStyle w:val="Heading1"/>
      </w:pPr>
      <w:r>
        <w:t>During phase VII of the IS project, the Marshall Islands sustained its compliance with Montreal Protocol obligations. During the implementation of phase VII, the management of the Environmental Protection Agency maintained NOU activities during a two-and-a-half-month gap where there was no sitting NOO. Despite the challenges imposed by high staff turnover and the COVID-19 pandemic, the NOU strategized and reprioritized activities. The Government of the Marshall Islands submitted c</w:t>
      </w:r>
      <w:r w:rsidRPr="008B4663">
        <w:t xml:space="preserve">ountry </w:t>
      </w:r>
      <w:r>
        <w:t>p</w:t>
      </w:r>
      <w:r w:rsidRPr="008B4663">
        <w:t xml:space="preserve">rogramme and Article 7 data to the Fund and Ozone Secretariats, respectively, indicating </w:t>
      </w:r>
      <w:r>
        <w:t>its</w:t>
      </w:r>
      <w:r w:rsidRPr="008B4663">
        <w:t xml:space="preserve"> compliance with the Montreal Protocol.</w:t>
      </w:r>
      <w:r>
        <w:t xml:space="preserve"> The Marshall Islands also maintained zero ODS consumption during the reporting period. The NOU worked in close collaboration with all key stakeholders in the implementation of all Multilateral Fund projects. The NOU organized and delivered the 2020 International Ozone Day celebration in close collaboration with key stakeholders and participated actively in the regional network meetings. Following the ratification of the Kigali Amendment on 15 May 2017, a Ministerial Order put into place mandatory controls for HFC and its blends, while the amendment phase of the Ozone Layer Protection Regulation has begun to include the details of the HFC licensing system including a quota allocation process. Among the 21 performance indicators proposed for the phase, 11 were rated as fully achieved, six were rated partially achieved and four were not achieved.</w:t>
      </w:r>
    </w:p>
    <w:p w14:paraId="25DA5D7B" w14:textId="77777777" w:rsidR="002E112B" w:rsidRPr="007F7E60" w:rsidRDefault="002E112B" w:rsidP="002E112B">
      <w:pPr>
        <w:keepNext/>
        <w:spacing w:after="240"/>
      </w:pPr>
      <w:r w:rsidRPr="007F7E60">
        <w:rPr>
          <w:u w:val="single"/>
          <w:lang w:val="en-GB"/>
        </w:rPr>
        <w:t>Plan of action</w:t>
      </w:r>
    </w:p>
    <w:p w14:paraId="454108E8" w14:textId="77777777" w:rsidR="002E112B" w:rsidRPr="007F7E60" w:rsidRDefault="002E112B" w:rsidP="002E112B">
      <w:pPr>
        <w:pStyle w:val="Heading1"/>
        <w:keepNext/>
      </w:pPr>
      <w:r w:rsidRPr="00C5473B">
        <w:t xml:space="preserve">The plan of action </w:t>
      </w:r>
      <w:r>
        <w:t>for the upcoming phase</w:t>
      </w:r>
      <w:r w:rsidRPr="00C5473B">
        <w:t xml:space="preserve"> will include: enforcement of ban</w:t>
      </w:r>
      <w:r>
        <w:t>s on</w:t>
      </w:r>
      <w:r w:rsidRPr="00C5473B">
        <w:t xml:space="preserve"> the import of HCFC and </w:t>
      </w:r>
      <w:r>
        <w:t xml:space="preserve">implementing a </w:t>
      </w:r>
      <w:r w:rsidRPr="00C5473B">
        <w:t>licensing and quota system</w:t>
      </w:r>
      <w:r>
        <w:t xml:space="preserve"> for</w:t>
      </w:r>
      <w:r w:rsidRPr="00C5473B">
        <w:t xml:space="preserve"> HFCs</w:t>
      </w:r>
      <w:r>
        <w:t xml:space="preserve">; </w:t>
      </w:r>
      <w:r w:rsidRPr="00C5473B">
        <w:t xml:space="preserve">amendment of the Ozone Layer Protection Regulation to supplement the HFC licensing system through the Ministerial Order; timely submission of Article 7 </w:t>
      </w:r>
      <w:r>
        <w:t xml:space="preserve">data </w:t>
      </w:r>
      <w:r w:rsidRPr="00C5473B">
        <w:t xml:space="preserve">and </w:t>
      </w:r>
      <w:r>
        <w:t>country programme</w:t>
      </w:r>
      <w:r w:rsidRPr="00C5473B">
        <w:t xml:space="preserve"> </w:t>
      </w:r>
      <w:r>
        <w:t xml:space="preserve">implementation </w:t>
      </w:r>
      <w:r w:rsidRPr="00C5473B">
        <w:t>reports</w:t>
      </w:r>
      <w:r>
        <w:t xml:space="preserve">; </w:t>
      </w:r>
      <w:r w:rsidRPr="00C5473B">
        <w:t xml:space="preserve">active engagement of stakeholders in the implementation of </w:t>
      </w:r>
      <w:r>
        <w:t xml:space="preserve">the </w:t>
      </w:r>
      <w:r w:rsidRPr="00C5473B">
        <w:t>Montreal Protocol</w:t>
      </w:r>
      <w:r>
        <w:t xml:space="preserve">; </w:t>
      </w:r>
      <w:r w:rsidRPr="00C5473B">
        <w:t>organi</w:t>
      </w:r>
      <w:r>
        <w:t>z</w:t>
      </w:r>
      <w:r w:rsidRPr="00C5473B">
        <w:t xml:space="preserve">ation of the </w:t>
      </w:r>
      <w:r>
        <w:t>International</w:t>
      </w:r>
      <w:r w:rsidRPr="00C5473B">
        <w:t xml:space="preserve"> Ozone Day </w:t>
      </w:r>
      <w:r>
        <w:t xml:space="preserve">celebration </w:t>
      </w:r>
      <w:r w:rsidRPr="00C5473B">
        <w:t>and development of awareness</w:t>
      </w:r>
      <w:r>
        <w:t>-raising</w:t>
      </w:r>
      <w:r w:rsidRPr="00C5473B">
        <w:t xml:space="preserve"> materials</w:t>
      </w:r>
      <w:r>
        <w:t>;</w:t>
      </w:r>
      <w:r w:rsidRPr="00C5473B">
        <w:t xml:space="preserve"> and participation in regional and international meetings</w:t>
      </w:r>
      <w:r>
        <w:t xml:space="preserve"> relating to the Montreal Protocol</w:t>
      </w:r>
      <w:r w:rsidRPr="00C5473B">
        <w:t xml:space="preserve">. </w:t>
      </w:r>
      <w:r>
        <w:t>Gender mainstreaming will also be integrated into the IS project during the phase.</w:t>
      </w:r>
    </w:p>
    <w:p w14:paraId="6AFF8239" w14:textId="77777777" w:rsidR="002E112B" w:rsidRPr="00364C6A" w:rsidRDefault="002E112B" w:rsidP="002E112B">
      <w:pPr>
        <w:spacing w:after="120"/>
        <w:rPr>
          <w:b/>
          <w:bCs/>
          <w:color w:val="000000" w:themeColor="text1"/>
        </w:rPr>
      </w:pPr>
      <w:r w:rsidRPr="00246AF4">
        <w:rPr>
          <w:b/>
          <w:color w:val="000000" w:themeColor="text1"/>
        </w:rPr>
        <w:t>Niger (the)</w:t>
      </w:r>
      <w:r w:rsidRPr="00246AF4">
        <w:rPr>
          <w:b/>
          <w:bCs/>
          <w:color w:val="000000" w:themeColor="text1"/>
        </w:rPr>
        <w:t>: Renewal of institutional strengthening</w:t>
      </w:r>
    </w:p>
    <w:tbl>
      <w:tblPr>
        <w:tblStyle w:val="TableGrid"/>
        <w:tblW w:w="5000" w:type="pct"/>
        <w:tblLayout w:type="fixed"/>
        <w:tblLook w:val="01E0" w:firstRow="1" w:lastRow="1" w:firstColumn="1" w:lastColumn="1" w:noHBand="0" w:noVBand="0"/>
      </w:tblPr>
      <w:tblGrid>
        <w:gridCol w:w="6285"/>
        <w:gridCol w:w="1365"/>
        <w:gridCol w:w="1700"/>
      </w:tblGrid>
      <w:tr w:rsidR="002E112B" w:rsidRPr="0057201A" w14:paraId="62058767" w14:textId="77777777" w:rsidTr="00296B3D">
        <w:trPr>
          <w:trHeight w:val="278"/>
          <w:tblHeader/>
        </w:trPr>
        <w:tc>
          <w:tcPr>
            <w:tcW w:w="4091" w:type="pct"/>
            <w:gridSpan w:val="2"/>
            <w:tcBorders>
              <w:bottom w:val="single" w:sz="4" w:space="0" w:color="auto"/>
            </w:tcBorders>
          </w:tcPr>
          <w:p w14:paraId="6733ABA8" w14:textId="77777777" w:rsidR="002E112B" w:rsidRPr="00364C6A" w:rsidRDefault="002E112B" w:rsidP="00296B3D">
            <w:pPr>
              <w:rPr>
                <w:b/>
                <w:color w:val="000000" w:themeColor="text1"/>
                <w:sz w:val="20"/>
              </w:rPr>
            </w:pPr>
            <w:r w:rsidRPr="00364C6A">
              <w:rPr>
                <w:b/>
                <w:color w:val="000000" w:themeColor="text1"/>
                <w:sz w:val="20"/>
              </w:rPr>
              <w:t>Summary of the project and country profile</w:t>
            </w:r>
          </w:p>
        </w:tc>
        <w:tc>
          <w:tcPr>
            <w:tcW w:w="909" w:type="pct"/>
          </w:tcPr>
          <w:p w14:paraId="444D3C0D" w14:textId="77777777" w:rsidR="002E112B" w:rsidRPr="0057201A" w:rsidRDefault="002E112B" w:rsidP="00296B3D">
            <w:pPr>
              <w:jc w:val="right"/>
              <w:rPr>
                <w:b/>
                <w:color w:val="000000" w:themeColor="text1"/>
                <w:sz w:val="20"/>
                <w:highlight w:val="yellow"/>
              </w:rPr>
            </w:pPr>
          </w:p>
        </w:tc>
      </w:tr>
      <w:tr w:rsidR="002E112B" w:rsidRPr="0057201A" w14:paraId="2AE5F7FB" w14:textId="77777777" w:rsidTr="00296B3D">
        <w:trPr>
          <w:trHeight w:val="233"/>
        </w:trPr>
        <w:tc>
          <w:tcPr>
            <w:tcW w:w="4091" w:type="pct"/>
            <w:gridSpan w:val="2"/>
            <w:tcBorders>
              <w:bottom w:val="single" w:sz="4" w:space="0" w:color="auto"/>
            </w:tcBorders>
          </w:tcPr>
          <w:p w14:paraId="09285B9B" w14:textId="77777777" w:rsidR="002E112B" w:rsidRPr="00364C6A" w:rsidRDefault="002E112B" w:rsidP="00296B3D">
            <w:pPr>
              <w:rPr>
                <w:color w:val="000000" w:themeColor="text1"/>
                <w:sz w:val="20"/>
              </w:rPr>
            </w:pPr>
            <w:r w:rsidRPr="00364C6A">
              <w:rPr>
                <w:color w:val="000000" w:themeColor="text1"/>
                <w:sz w:val="20"/>
              </w:rPr>
              <w:t>Implementing agency:</w:t>
            </w:r>
          </w:p>
        </w:tc>
        <w:tc>
          <w:tcPr>
            <w:tcW w:w="909" w:type="pct"/>
            <w:tcBorders>
              <w:bottom w:val="single" w:sz="4" w:space="0" w:color="auto"/>
            </w:tcBorders>
          </w:tcPr>
          <w:p w14:paraId="6C4EECF9" w14:textId="77777777" w:rsidR="002E112B" w:rsidRPr="0057201A" w:rsidRDefault="002E112B" w:rsidP="00296B3D">
            <w:pPr>
              <w:jc w:val="center"/>
              <w:rPr>
                <w:color w:val="000000" w:themeColor="text1"/>
                <w:sz w:val="20"/>
                <w:highlight w:val="yellow"/>
              </w:rPr>
            </w:pPr>
            <w:r w:rsidRPr="00364C6A">
              <w:rPr>
                <w:color w:val="000000" w:themeColor="text1"/>
                <w:sz w:val="20"/>
              </w:rPr>
              <w:t>UNEP</w:t>
            </w:r>
          </w:p>
        </w:tc>
      </w:tr>
      <w:tr w:rsidR="002E112B" w:rsidRPr="0057201A" w14:paraId="21DA74D5" w14:textId="77777777" w:rsidTr="00296B3D">
        <w:trPr>
          <w:trHeight w:val="233"/>
        </w:trPr>
        <w:tc>
          <w:tcPr>
            <w:tcW w:w="4091" w:type="pct"/>
            <w:gridSpan w:val="2"/>
            <w:tcBorders>
              <w:top w:val="single" w:sz="4" w:space="0" w:color="auto"/>
              <w:left w:val="single" w:sz="4" w:space="0" w:color="auto"/>
              <w:bottom w:val="nil"/>
              <w:right w:val="single" w:sz="4" w:space="0" w:color="auto"/>
            </w:tcBorders>
          </w:tcPr>
          <w:p w14:paraId="536724D6" w14:textId="77777777" w:rsidR="002E112B" w:rsidRPr="00364C6A" w:rsidRDefault="002E112B" w:rsidP="00296B3D">
            <w:pPr>
              <w:rPr>
                <w:color w:val="000000" w:themeColor="text1"/>
                <w:sz w:val="20"/>
              </w:rPr>
            </w:pPr>
            <w:r w:rsidRPr="00364C6A">
              <w:rPr>
                <w:color w:val="000000" w:themeColor="text1"/>
                <w:sz w:val="20"/>
              </w:rPr>
              <w:t>Amounts previously approved for institutional strengthening (US $):</w:t>
            </w:r>
          </w:p>
        </w:tc>
        <w:tc>
          <w:tcPr>
            <w:tcW w:w="909" w:type="pct"/>
            <w:tcBorders>
              <w:top w:val="single" w:sz="4" w:space="0" w:color="auto"/>
              <w:left w:val="single" w:sz="4" w:space="0" w:color="auto"/>
              <w:bottom w:val="nil"/>
              <w:right w:val="single" w:sz="4" w:space="0" w:color="auto"/>
            </w:tcBorders>
          </w:tcPr>
          <w:p w14:paraId="36FCF89D" w14:textId="77777777" w:rsidR="002E112B" w:rsidRPr="0057201A" w:rsidRDefault="002E112B" w:rsidP="00296B3D">
            <w:pPr>
              <w:jc w:val="right"/>
              <w:rPr>
                <w:color w:val="000000" w:themeColor="text1"/>
                <w:sz w:val="20"/>
                <w:highlight w:val="yellow"/>
              </w:rPr>
            </w:pPr>
          </w:p>
        </w:tc>
      </w:tr>
      <w:tr w:rsidR="002E112B" w:rsidRPr="0057201A" w14:paraId="5065AFA6" w14:textId="77777777" w:rsidTr="00296B3D">
        <w:trPr>
          <w:trHeight w:val="233"/>
        </w:trPr>
        <w:tc>
          <w:tcPr>
            <w:tcW w:w="3361" w:type="pct"/>
            <w:tcBorders>
              <w:top w:val="nil"/>
              <w:left w:val="single" w:sz="4" w:space="0" w:color="auto"/>
              <w:bottom w:val="nil"/>
              <w:right w:val="nil"/>
            </w:tcBorders>
            <w:shd w:val="clear" w:color="auto" w:fill="FFFFFF" w:themeFill="background1"/>
            <w:vAlign w:val="bottom"/>
          </w:tcPr>
          <w:p w14:paraId="54C0C208" w14:textId="77777777" w:rsidR="002E112B" w:rsidRPr="00364C6A" w:rsidRDefault="002E112B" w:rsidP="00296B3D">
            <w:pPr>
              <w:ind w:left="4842" w:right="-198"/>
              <w:jc w:val="left"/>
              <w:rPr>
                <w:color w:val="000000" w:themeColor="text1"/>
                <w:sz w:val="20"/>
              </w:rPr>
            </w:pPr>
            <w:r w:rsidRPr="00364C6A">
              <w:rPr>
                <w:color w:val="000000" w:themeColor="text1"/>
                <w:sz w:val="20"/>
              </w:rPr>
              <w:t>Phase I:</w:t>
            </w:r>
          </w:p>
        </w:tc>
        <w:tc>
          <w:tcPr>
            <w:tcW w:w="730" w:type="pct"/>
            <w:tcBorders>
              <w:top w:val="nil"/>
              <w:left w:val="nil"/>
              <w:bottom w:val="nil"/>
              <w:right w:val="single" w:sz="4" w:space="0" w:color="auto"/>
            </w:tcBorders>
            <w:shd w:val="clear" w:color="auto" w:fill="FFFFFF" w:themeFill="background1"/>
            <w:vAlign w:val="bottom"/>
          </w:tcPr>
          <w:p w14:paraId="01E07EA8" w14:textId="77777777" w:rsidR="002E112B" w:rsidRPr="00364C6A" w:rsidRDefault="002E112B" w:rsidP="00296B3D">
            <w:pPr>
              <w:jc w:val="right"/>
              <w:rPr>
                <w:color w:val="000000" w:themeColor="text1"/>
                <w:sz w:val="20"/>
              </w:rPr>
            </w:pPr>
            <w:r w:rsidRPr="00364C6A">
              <w:rPr>
                <w:color w:val="000000" w:themeColor="text1"/>
                <w:sz w:val="20"/>
              </w:rPr>
              <w:t>Dec-94</w:t>
            </w:r>
          </w:p>
        </w:tc>
        <w:tc>
          <w:tcPr>
            <w:tcW w:w="909" w:type="pct"/>
            <w:tcBorders>
              <w:top w:val="nil"/>
              <w:left w:val="single" w:sz="4" w:space="0" w:color="auto"/>
              <w:bottom w:val="nil"/>
              <w:right w:val="single" w:sz="4" w:space="0" w:color="auto"/>
            </w:tcBorders>
            <w:shd w:val="clear" w:color="auto" w:fill="FFFFFF" w:themeFill="background1"/>
            <w:vAlign w:val="bottom"/>
          </w:tcPr>
          <w:p w14:paraId="1C67AD07" w14:textId="77777777" w:rsidR="002E112B" w:rsidRPr="00364C6A" w:rsidRDefault="002E112B" w:rsidP="00296B3D">
            <w:pPr>
              <w:jc w:val="right"/>
              <w:rPr>
                <w:color w:val="000000" w:themeColor="text1"/>
                <w:sz w:val="20"/>
              </w:rPr>
            </w:pPr>
            <w:r w:rsidRPr="00364C6A">
              <w:rPr>
                <w:color w:val="000000" w:themeColor="text1"/>
                <w:sz w:val="20"/>
              </w:rPr>
              <w:t>74,800</w:t>
            </w:r>
          </w:p>
        </w:tc>
      </w:tr>
      <w:tr w:rsidR="002E112B" w:rsidRPr="0057201A" w14:paraId="05397E78" w14:textId="77777777" w:rsidTr="00296B3D">
        <w:trPr>
          <w:trHeight w:val="233"/>
        </w:trPr>
        <w:tc>
          <w:tcPr>
            <w:tcW w:w="3361" w:type="pct"/>
            <w:tcBorders>
              <w:top w:val="nil"/>
              <w:left w:val="single" w:sz="4" w:space="0" w:color="auto"/>
              <w:bottom w:val="nil"/>
              <w:right w:val="nil"/>
            </w:tcBorders>
            <w:shd w:val="clear" w:color="auto" w:fill="FFFFFF" w:themeFill="background1"/>
            <w:vAlign w:val="bottom"/>
          </w:tcPr>
          <w:p w14:paraId="6810566F" w14:textId="77777777" w:rsidR="002E112B" w:rsidRPr="00364C6A" w:rsidRDefault="002E112B" w:rsidP="00296B3D">
            <w:pPr>
              <w:ind w:left="4842" w:right="-198"/>
              <w:jc w:val="left"/>
              <w:rPr>
                <w:color w:val="000000" w:themeColor="text1"/>
                <w:sz w:val="20"/>
              </w:rPr>
            </w:pPr>
            <w:r w:rsidRPr="00364C6A">
              <w:rPr>
                <w:color w:val="000000" w:themeColor="text1"/>
                <w:sz w:val="20"/>
              </w:rPr>
              <w:t>Phase II:</w:t>
            </w:r>
          </w:p>
        </w:tc>
        <w:tc>
          <w:tcPr>
            <w:tcW w:w="730" w:type="pct"/>
            <w:tcBorders>
              <w:top w:val="nil"/>
              <w:left w:val="nil"/>
              <w:bottom w:val="nil"/>
              <w:right w:val="single" w:sz="4" w:space="0" w:color="auto"/>
            </w:tcBorders>
            <w:shd w:val="clear" w:color="auto" w:fill="FFFFFF" w:themeFill="background1"/>
            <w:vAlign w:val="bottom"/>
          </w:tcPr>
          <w:p w14:paraId="55D0C613" w14:textId="77777777" w:rsidR="002E112B" w:rsidRPr="00364C6A" w:rsidRDefault="002E112B" w:rsidP="00296B3D">
            <w:pPr>
              <w:jc w:val="right"/>
              <w:rPr>
                <w:color w:val="000000" w:themeColor="text1"/>
                <w:sz w:val="20"/>
              </w:rPr>
            </w:pPr>
            <w:r w:rsidRPr="00364C6A">
              <w:rPr>
                <w:color w:val="000000" w:themeColor="text1"/>
                <w:sz w:val="20"/>
              </w:rPr>
              <w:t>Nov-98</w:t>
            </w:r>
          </w:p>
        </w:tc>
        <w:tc>
          <w:tcPr>
            <w:tcW w:w="909" w:type="pct"/>
            <w:tcBorders>
              <w:top w:val="nil"/>
              <w:left w:val="single" w:sz="4" w:space="0" w:color="auto"/>
              <w:bottom w:val="nil"/>
              <w:right w:val="single" w:sz="4" w:space="0" w:color="auto"/>
            </w:tcBorders>
            <w:shd w:val="clear" w:color="auto" w:fill="FFFFFF" w:themeFill="background1"/>
            <w:vAlign w:val="bottom"/>
          </w:tcPr>
          <w:p w14:paraId="454BBA5E" w14:textId="77777777" w:rsidR="002E112B" w:rsidRPr="00364C6A" w:rsidRDefault="002E112B" w:rsidP="00296B3D">
            <w:pPr>
              <w:jc w:val="right"/>
              <w:rPr>
                <w:color w:val="000000" w:themeColor="text1"/>
                <w:sz w:val="20"/>
              </w:rPr>
            </w:pPr>
            <w:r w:rsidRPr="00364C6A">
              <w:rPr>
                <w:color w:val="000000" w:themeColor="text1"/>
                <w:sz w:val="20"/>
              </w:rPr>
              <w:t>50,000</w:t>
            </w:r>
          </w:p>
        </w:tc>
      </w:tr>
      <w:tr w:rsidR="002E112B" w:rsidRPr="0057201A" w14:paraId="462CAEE8" w14:textId="77777777" w:rsidTr="00296B3D">
        <w:trPr>
          <w:trHeight w:val="233"/>
        </w:trPr>
        <w:tc>
          <w:tcPr>
            <w:tcW w:w="3361" w:type="pct"/>
            <w:tcBorders>
              <w:top w:val="nil"/>
              <w:left w:val="single" w:sz="4" w:space="0" w:color="auto"/>
              <w:bottom w:val="nil"/>
              <w:right w:val="nil"/>
            </w:tcBorders>
            <w:shd w:val="clear" w:color="auto" w:fill="FFFFFF" w:themeFill="background1"/>
            <w:vAlign w:val="bottom"/>
          </w:tcPr>
          <w:p w14:paraId="09B57EAA" w14:textId="77777777" w:rsidR="002E112B" w:rsidRPr="00364C6A" w:rsidRDefault="002E112B" w:rsidP="00296B3D">
            <w:pPr>
              <w:ind w:left="4842" w:right="-198"/>
              <w:jc w:val="left"/>
              <w:rPr>
                <w:color w:val="000000" w:themeColor="text1"/>
                <w:sz w:val="20"/>
              </w:rPr>
            </w:pPr>
            <w:r w:rsidRPr="00364C6A">
              <w:rPr>
                <w:color w:val="000000" w:themeColor="text1"/>
                <w:sz w:val="20"/>
              </w:rPr>
              <w:t>Phase III:</w:t>
            </w:r>
          </w:p>
        </w:tc>
        <w:tc>
          <w:tcPr>
            <w:tcW w:w="730" w:type="pct"/>
            <w:tcBorders>
              <w:top w:val="nil"/>
              <w:left w:val="nil"/>
              <w:bottom w:val="nil"/>
              <w:right w:val="single" w:sz="4" w:space="0" w:color="auto"/>
            </w:tcBorders>
            <w:shd w:val="clear" w:color="auto" w:fill="FFFFFF" w:themeFill="background1"/>
            <w:vAlign w:val="bottom"/>
          </w:tcPr>
          <w:p w14:paraId="12C8F4A9" w14:textId="77777777" w:rsidR="002E112B" w:rsidRPr="00364C6A" w:rsidRDefault="002E112B" w:rsidP="00296B3D">
            <w:pPr>
              <w:jc w:val="right"/>
              <w:rPr>
                <w:color w:val="000000" w:themeColor="text1"/>
                <w:sz w:val="20"/>
              </w:rPr>
            </w:pPr>
            <w:r w:rsidRPr="00364C6A">
              <w:rPr>
                <w:color w:val="000000" w:themeColor="text1"/>
                <w:sz w:val="20"/>
              </w:rPr>
              <w:t>Mar-01</w:t>
            </w:r>
          </w:p>
        </w:tc>
        <w:tc>
          <w:tcPr>
            <w:tcW w:w="909" w:type="pct"/>
            <w:tcBorders>
              <w:top w:val="nil"/>
              <w:left w:val="single" w:sz="4" w:space="0" w:color="auto"/>
              <w:bottom w:val="nil"/>
              <w:right w:val="single" w:sz="4" w:space="0" w:color="auto"/>
            </w:tcBorders>
            <w:shd w:val="clear" w:color="auto" w:fill="FFFFFF" w:themeFill="background1"/>
            <w:vAlign w:val="bottom"/>
          </w:tcPr>
          <w:p w14:paraId="425EB403" w14:textId="77777777" w:rsidR="002E112B" w:rsidRPr="00364C6A" w:rsidRDefault="002E112B" w:rsidP="00296B3D">
            <w:pPr>
              <w:jc w:val="right"/>
              <w:rPr>
                <w:color w:val="000000" w:themeColor="text1"/>
                <w:sz w:val="20"/>
              </w:rPr>
            </w:pPr>
            <w:r w:rsidRPr="00364C6A">
              <w:rPr>
                <w:color w:val="000000" w:themeColor="text1"/>
                <w:sz w:val="20"/>
              </w:rPr>
              <w:t>50,000</w:t>
            </w:r>
          </w:p>
        </w:tc>
      </w:tr>
      <w:tr w:rsidR="002E112B" w:rsidRPr="0057201A" w14:paraId="17C9CC1E" w14:textId="77777777" w:rsidTr="00296B3D">
        <w:trPr>
          <w:trHeight w:val="233"/>
        </w:trPr>
        <w:tc>
          <w:tcPr>
            <w:tcW w:w="3361" w:type="pct"/>
            <w:tcBorders>
              <w:top w:val="nil"/>
              <w:left w:val="single" w:sz="4" w:space="0" w:color="auto"/>
              <w:bottom w:val="nil"/>
              <w:right w:val="nil"/>
            </w:tcBorders>
            <w:shd w:val="clear" w:color="auto" w:fill="FFFFFF" w:themeFill="background1"/>
            <w:vAlign w:val="bottom"/>
          </w:tcPr>
          <w:p w14:paraId="3B3ECFA0" w14:textId="77777777" w:rsidR="002E112B" w:rsidRPr="00364C6A" w:rsidRDefault="002E112B" w:rsidP="00296B3D">
            <w:pPr>
              <w:ind w:left="4842" w:right="-198"/>
              <w:jc w:val="left"/>
              <w:rPr>
                <w:color w:val="000000" w:themeColor="text1"/>
                <w:sz w:val="20"/>
              </w:rPr>
            </w:pPr>
            <w:r w:rsidRPr="00364C6A">
              <w:rPr>
                <w:color w:val="000000" w:themeColor="text1"/>
                <w:sz w:val="20"/>
              </w:rPr>
              <w:t>Phase IV:</w:t>
            </w:r>
          </w:p>
        </w:tc>
        <w:tc>
          <w:tcPr>
            <w:tcW w:w="730" w:type="pct"/>
            <w:tcBorders>
              <w:top w:val="nil"/>
              <w:left w:val="nil"/>
              <w:bottom w:val="nil"/>
              <w:right w:val="single" w:sz="4" w:space="0" w:color="auto"/>
            </w:tcBorders>
            <w:shd w:val="clear" w:color="auto" w:fill="FFFFFF" w:themeFill="background1"/>
            <w:vAlign w:val="bottom"/>
          </w:tcPr>
          <w:p w14:paraId="73B002B1" w14:textId="77777777" w:rsidR="002E112B" w:rsidRPr="00364C6A" w:rsidRDefault="002E112B" w:rsidP="00296B3D">
            <w:pPr>
              <w:tabs>
                <w:tab w:val="left" w:pos="6840"/>
              </w:tabs>
              <w:ind w:left="-108"/>
              <w:jc w:val="right"/>
              <w:rPr>
                <w:color w:val="000000" w:themeColor="text1"/>
                <w:sz w:val="20"/>
              </w:rPr>
            </w:pPr>
            <w:r w:rsidRPr="00364C6A">
              <w:rPr>
                <w:color w:val="000000" w:themeColor="text1"/>
                <w:sz w:val="20"/>
              </w:rPr>
              <w:t>Dec-03</w:t>
            </w:r>
          </w:p>
        </w:tc>
        <w:tc>
          <w:tcPr>
            <w:tcW w:w="909" w:type="pct"/>
            <w:tcBorders>
              <w:top w:val="nil"/>
              <w:left w:val="single" w:sz="4" w:space="0" w:color="auto"/>
              <w:bottom w:val="nil"/>
              <w:right w:val="single" w:sz="4" w:space="0" w:color="auto"/>
            </w:tcBorders>
            <w:shd w:val="clear" w:color="auto" w:fill="FFFFFF" w:themeFill="background1"/>
          </w:tcPr>
          <w:p w14:paraId="42642AC6" w14:textId="77777777" w:rsidR="002E112B" w:rsidRPr="00364C6A" w:rsidRDefault="002E112B" w:rsidP="00296B3D">
            <w:pPr>
              <w:jc w:val="right"/>
              <w:rPr>
                <w:color w:val="000000" w:themeColor="text1"/>
                <w:sz w:val="20"/>
              </w:rPr>
            </w:pPr>
            <w:r w:rsidRPr="00364C6A">
              <w:rPr>
                <w:color w:val="000000" w:themeColor="text1"/>
                <w:sz w:val="20"/>
              </w:rPr>
              <w:t>64,827</w:t>
            </w:r>
          </w:p>
        </w:tc>
      </w:tr>
      <w:tr w:rsidR="002E112B" w:rsidRPr="0057201A" w14:paraId="0F0174EF" w14:textId="77777777" w:rsidTr="00296B3D">
        <w:trPr>
          <w:trHeight w:val="233"/>
        </w:trPr>
        <w:tc>
          <w:tcPr>
            <w:tcW w:w="3361" w:type="pct"/>
            <w:tcBorders>
              <w:top w:val="nil"/>
              <w:left w:val="single" w:sz="4" w:space="0" w:color="auto"/>
              <w:bottom w:val="nil"/>
              <w:right w:val="nil"/>
            </w:tcBorders>
            <w:shd w:val="clear" w:color="auto" w:fill="FFFFFF" w:themeFill="background1"/>
            <w:vAlign w:val="bottom"/>
          </w:tcPr>
          <w:p w14:paraId="33A85ABD" w14:textId="77777777" w:rsidR="002E112B" w:rsidRPr="00364C6A" w:rsidRDefault="002E112B" w:rsidP="00296B3D">
            <w:pPr>
              <w:ind w:left="4842" w:right="-198"/>
              <w:jc w:val="left"/>
              <w:rPr>
                <w:color w:val="000000" w:themeColor="text1"/>
                <w:sz w:val="20"/>
              </w:rPr>
            </w:pPr>
            <w:r w:rsidRPr="00364C6A">
              <w:rPr>
                <w:color w:val="000000" w:themeColor="text1"/>
                <w:sz w:val="20"/>
              </w:rPr>
              <w:t>Phase V:</w:t>
            </w:r>
          </w:p>
        </w:tc>
        <w:tc>
          <w:tcPr>
            <w:tcW w:w="730" w:type="pct"/>
            <w:tcBorders>
              <w:top w:val="nil"/>
              <w:left w:val="nil"/>
              <w:bottom w:val="nil"/>
              <w:right w:val="single" w:sz="4" w:space="0" w:color="auto"/>
            </w:tcBorders>
            <w:shd w:val="clear" w:color="auto" w:fill="FFFFFF" w:themeFill="background1"/>
            <w:vAlign w:val="bottom"/>
          </w:tcPr>
          <w:p w14:paraId="5CADD535" w14:textId="77777777" w:rsidR="002E112B" w:rsidRPr="00364C6A" w:rsidRDefault="002E112B" w:rsidP="00296B3D">
            <w:pPr>
              <w:tabs>
                <w:tab w:val="left" w:pos="6840"/>
              </w:tabs>
              <w:ind w:left="-108"/>
              <w:jc w:val="right"/>
              <w:rPr>
                <w:color w:val="000000" w:themeColor="text1"/>
                <w:sz w:val="20"/>
              </w:rPr>
            </w:pPr>
            <w:r w:rsidRPr="00364C6A">
              <w:rPr>
                <w:color w:val="000000" w:themeColor="text1"/>
                <w:sz w:val="20"/>
              </w:rPr>
              <w:t>Nov-05</w:t>
            </w:r>
          </w:p>
        </w:tc>
        <w:tc>
          <w:tcPr>
            <w:tcW w:w="909" w:type="pct"/>
            <w:tcBorders>
              <w:top w:val="nil"/>
              <w:left w:val="single" w:sz="4" w:space="0" w:color="auto"/>
              <w:bottom w:val="nil"/>
              <w:right w:val="single" w:sz="4" w:space="0" w:color="auto"/>
            </w:tcBorders>
            <w:shd w:val="clear" w:color="auto" w:fill="FFFFFF" w:themeFill="background1"/>
          </w:tcPr>
          <w:p w14:paraId="13D93636" w14:textId="77777777" w:rsidR="002E112B" w:rsidRPr="00364C6A" w:rsidRDefault="002E112B" w:rsidP="00296B3D">
            <w:pPr>
              <w:jc w:val="right"/>
              <w:rPr>
                <w:color w:val="000000" w:themeColor="text1"/>
                <w:sz w:val="20"/>
              </w:rPr>
            </w:pPr>
            <w:r w:rsidRPr="00364C6A">
              <w:rPr>
                <w:color w:val="000000" w:themeColor="text1"/>
                <w:sz w:val="20"/>
              </w:rPr>
              <w:t>64,827</w:t>
            </w:r>
          </w:p>
        </w:tc>
      </w:tr>
      <w:tr w:rsidR="002E112B" w:rsidRPr="0057201A" w14:paraId="7808AF97" w14:textId="77777777" w:rsidTr="00296B3D">
        <w:trPr>
          <w:trHeight w:val="233"/>
        </w:trPr>
        <w:tc>
          <w:tcPr>
            <w:tcW w:w="3361" w:type="pct"/>
            <w:tcBorders>
              <w:top w:val="nil"/>
              <w:left w:val="single" w:sz="4" w:space="0" w:color="auto"/>
              <w:bottom w:val="nil"/>
              <w:right w:val="nil"/>
            </w:tcBorders>
            <w:shd w:val="clear" w:color="auto" w:fill="FFFFFF" w:themeFill="background1"/>
            <w:vAlign w:val="bottom"/>
          </w:tcPr>
          <w:p w14:paraId="45EFBAF5" w14:textId="77777777" w:rsidR="002E112B" w:rsidRPr="00364C6A" w:rsidRDefault="002E112B" w:rsidP="00296B3D">
            <w:pPr>
              <w:ind w:left="4842" w:right="-198"/>
              <w:jc w:val="left"/>
              <w:rPr>
                <w:color w:val="000000" w:themeColor="text1"/>
                <w:sz w:val="20"/>
              </w:rPr>
            </w:pPr>
            <w:r w:rsidRPr="00364C6A">
              <w:rPr>
                <w:color w:val="000000" w:themeColor="text1"/>
                <w:sz w:val="20"/>
              </w:rPr>
              <w:t>Phase VI</w:t>
            </w:r>
          </w:p>
        </w:tc>
        <w:tc>
          <w:tcPr>
            <w:tcW w:w="730" w:type="pct"/>
            <w:tcBorders>
              <w:top w:val="nil"/>
              <w:left w:val="nil"/>
              <w:bottom w:val="nil"/>
              <w:right w:val="single" w:sz="4" w:space="0" w:color="auto"/>
            </w:tcBorders>
            <w:shd w:val="clear" w:color="auto" w:fill="FFFFFF" w:themeFill="background1"/>
            <w:vAlign w:val="bottom"/>
          </w:tcPr>
          <w:p w14:paraId="18E42372" w14:textId="77777777" w:rsidR="002E112B" w:rsidRPr="00364C6A" w:rsidRDefault="002E112B" w:rsidP="00296B3D">
            <w:pPr>
              <w:tabs>
                <w:tab w:val="left" w:pos="6840"/>
              </w:tabs>
              <w:ind w:left="-108"/>
              <w:jc w:val="right"/>
              <w:rPr>
                <w:color w:val="000000" w:themeColor="text1"/>
                <w:sz w:val="20"/>
              </w:rPr>
            </w:pPr>
            <w:r w:rsidRPr="00364C6A">
              <w:rPr>
                <w:color w:val="000000" w:themeColor="text1"/>
                <w:sz w:val="20"/>
              </w:rPr>
              <w:t>Nov-07</w:t>
            </w:r>
          </w:p>
        </w:tc>
        <w:tc>
          <w:tcPr>
            <w:tcW w:w="909" w:type="pct"/>
            <w:tcBorders>
              <w:top w:val="nil"/>
              <w:left w:val="single" w:sz="4" w:space="0" w:color="auto"/>
              <w:bottom w:val="nil"/>
              <w:right w:val="single" w:sz="4" w:space="0" w:color="auto"/>
            </w:tcBorders>
            <w:shd w:val="clear" w:color="auto" w:fill="FFFFFF" w:themeFill="background1"/>
          </w:tcPr>
          <w:p w14:paraId="0330891C" w14:textId="77777777" w:rsidR="002E112B" w:rsidRPr="00364C6A" w:rsidRDefault="002E112B" w:rsidP="00296B3D">
            <w:pPr>
              <w:jc w:val="right"/>
              <w:rPr>
                <w:color w:val="000000" w:themeColor="text1"/>
                <w:sz w:val="20"/>
              </w:rPr>
            </w:pPr>
            <w:r w:rsidRPr="00364C6A">
              <w:rPr>
                <w:color w:val="000000" w:themeColor="text1"/>
                <w:sz w:val="20"/>
              </w:rPr>
              <w:t>64,827</w:t>
            </w:r>
          </w:p>
        </w:tc>
      </w:tr>
      <w:tr w:rsidR="002E112B" w:rsidRPr="0057201A" w14:paraId="35FF6549" w14:textId="77777777" w:rsidTr="00296B3D">
        <w:trPr>
          <w:trHeight w:val="233"/>
        </w:trPr>
        <w:tc>
          <w:tcPr>
            <w:tcW w:w="3361" w:type="pct"/>
            <w:tcBorders>
              <w:top w:val="nil"/>
              <w:left w:val="single" w:sz="4" w:space="0" w:color="auto"/>
              <w:bottom w:val="nil"/>
              <w:right w:val="nil"/>
            </w:tcBorders>
            <w:shd w:val="clear" w:color="auto" w:fill="FFFFFF" w:themeFill="background1"/>
            <w:vAlign w:val="bottom"/>
          </w:tcPr>
          <w:p w14:paraId="00452B73" w14:textId="77777777" w:rsidR="002E112B" w:rsidRPr="00364C6A" w:rsidRDefault="002E112B" w:rsidP="00296B3D">
            <w:pPr>
              <w:ind w:left="4842" w:right="-198"/>
              <w:jc w:val="left"/>
              <w:rPr>
                <w:color w:val="000000" w:themeColor="text1"/>
                <w:sz w:val="20"/>
              </w:rPr>
            </w:pPr>
            <w:r w:rsidRPr="00364C6A">
              <w:rPr>
                <w:color w:val="000000" w:themeColor="text1"/>
                <w:sz w:val="20"/>
              </w:rPr>
              <w:t>Phase VII:</w:t>
            </w:r>
          </w:p>
        </w:tc>
        <w:tc>
          <w:tcPr>
            <w:tcW w:w="730" w:type="pct"/>
            <w:tcBorders>
              <w:top w:val="nil"/>
              <w:left w:val="nil"/>
              <w:bottom w:val="nil"/>
              <w:right w:val="single" w:sz="4" w:space="0" w:color="auto"/>
            </w:tcBorders>
            <w:shd w:val="clear" w:color="auto" w:fill="FFFFFF" w:themeFill="background1"/>
            <w:vAlign w:val="bottom"/>
          </w:tcPr>
          <w:p w14:paraId="78A07B11" w14:textId="77777777" w:rsidR="002E112B" w:rsidRPr="00364C6A" w:rsidRDefault="002E112B" w:rsidP="00296B3D">
            <w:pPr>
              <w:tabs>
                <w:tab w:val="left" w:pos="6840"/>
              </w:tabs>
              <w:ind w:left="-108"/>
              <w:jc w:val="right"/>
              <w:rPr>
                <w:color w:val="000000" w:themeColor="text1"/>
                <w:sz w:val="20"/>
              </w:rPr>
            </w:pPr>
            <w:r w:rsidRPr="00364C6A">
              <w:rPr>
                <w:color w:val="000000" w:themeColor="text1"/>
                <w:sz w:val="20"/>
              </w:rPr>
              <w:t>Nov-09</w:t>
            </w:r>
          </w:p>
        </w:tc>
        <w:tc>
          <w:tcPr>
            <w:tcW w:w="909" w:type="pct"/>
            <w:tcBorders>
              <w:top w:val="nil"/>
              <w:left w:val="single" w:sz="4" w:space="0" w:color="auto"/>
              <w:bottom w:val="nil"/>
              <w:right w:val="single" w:sz="4" w:space="0" w:color="auto"/>
            </w:tcBorders>
            <w:shd w:val="clear" w:color="auto" w:fill="FFFFFF" w:themeFill="background1"/>
          </w:tcPr>
          <w:p w14:paraId="3F9E4665" w14:textId="77777777" w:rsidR="002E112B" w:rsidRPr="00364C6A" w:rsidRDefault="002E112B" w:rsidP="00296B3D">
            <w:pPr>
              <w:jc w:val="right"/>
              <w:rPr>
                <w:color w:val="000000" w:themeColor="text1"/>
                <w:sz w:val="20"/>
              </w:rPr>
            </w:pPr>
            <w:r>
              <w:rPr>
                <w:color w:val="000000" w:themeColor="text1"/>
                <w:sz w:val="20"/>
              </w:rPr>
              <w:t>64,828</w:t>
            </w:r>
          </w:p>
        </w:tc>
      </w:tr>
      <w:tr w:rsidR="002E112B" w:rsidRPr="0057201A" w14:paraId="7EBC1BE5" w14:textId="77777777" w:rsidTr="00296B3D">
        <w:trPr>
          <w:trHeight w:val="233"/>
        </w:trPr>
        <w:tc>
          <w:tcPr>
            <w:tcW w:w="3361" w:type="pct"/>
            <w:tcBorders>
              <w:top w:val="nil"/>
              <w:left w:val="single" w:sz="4" w:space="0" w:color="auto"/>
              <w:bottom w:val="nil"/>
              <w:right w:val="nil"/>
            </w:tcBorders>
            <w:shd w:val="clear" w:color="auto" w:fill="FFFFFF" w:themeFill="background1"/>
            <w:vAlign w:val="bottom"/>
          </w:tcPr>
          <w:p w14:paraId="21DD7E22" w14:textId="77777777" w:rsidR="002E112B" w:rsidRPr="00364C6A" w:rsidRDefault="002E112B" w:rsidP="00296B3D">
            <w:pPr>
              <w:ind w:left="4842" w:right="-198"/>
              <w:jc w:val="left"/>
              <w:rPr>
                <w:color w:val="000000" w:themeColor="text1"/>
                <w:sz w:val="20"/>
              </w:rPr>
            </w:pPr>
            <w:r w:rsidRPr="00364C6A">
              <w:rPr>
                <w:color w:val="000000" w:themeColor="text1"/>
                <w:sz w:val="20"/>
              </w:rPr>
              <w:t>Phase VIII:</w:t>
            </w:r>
          </w:p>
        </w:tc>
        <w:tc>
          <w:tcPr>
            <w:tcW w:w="730" w:type="pct"/>
            <w:tcBorders>
              <w:top w:val="nil"/>
              <w:left w:val="nil"/>
              <w:bottom w:val="nil"/>
              <w:right w:val="single" w:sz="4" w:space="0" w:color="auto"/>
            </w:tcBorders>
            <w:shd w:val="clear" w:color="auto" w:fill="FFFFFF" w:themeFill="background1"/>
            <w:vAlign w:val="bottom"/>
          </w:tcPr>
          <w:p w14:paraId="493CA54F" w14:textId="77777777" w:rsidR="002E112B" w:rsidRPr="00364C6A" w:rsidRDefault="002E112B" w:rsidP="00296B3D">
            <w:pPr>
              <w:tabs>
                <w:tab w:val="left" w:pos="6840"/>
              </w:tabs>
              <w:ind w:left="-108"/>
              <w:jc w:val="right"/>
              <w:rPr>
                <w:color w:val="000000" w:themeColor="text1"/>
                <w:sz w:val="20"/>
              </w:rPr>
            </w:pPr>
            <w:r w:rsidRPr="00364C6A">
              <w:rPr>
                <w:color w:val="000000" w:themeColor="text1"/>
                <w:sz w:val="20"/>
              </w:rPr>
              <w:t>Nov-11</w:t>
            </w:r>
          </w:p>
        </w:tc>
        <w:tc>
          <w:tcPr>
            <w:tcW w:w="909" w:type="pct"/>
            <w:tcBorders>
              <w:top w:val="nil"/>
              <w:left w:val="single" w:sz="4" w:space="0" w:color="auto"/>
              <w:bottom w:val="nil"/>
              <w:right w:val="single" w:sz="4" w:space="0" w:color="auto"/>
            </w:tcBorders>
            <w:shd w:val="clear" w:color="auto" w:fill="FFFFFF" w:themeFill="background1"/>
          </w:tcPr>
          <w:p w14:paraId="369EA210" w14:textId="77777777" w:rsidR="002E112B" w:rsidRPr="00364C6A" w:rsidRDefault="002E112B" w:rsidP="00296B3D">
            <w:pPr>
              <w:jc w:val="right"/>
              <w:rPr>
                <w:color w:val="000000" w:themeColor="text1"/>
                <w:sz w:val="20"/>
              </w:rPr>
            </w:pPr>
            <w:r w:rsidRPr="00364C6A">
              <w:rPr>
                <w:color w:val="000000" w:themeColor="text1"/>
                <w:sz w:val="20"/>
              </w:rPr>
              <w:t>64,828</w:t>
            </w:r>
          </w:p>
        </w:tc>
      </w:tr>
      <w:tr w:rsidR="002E112B" w:rsidRPr="0057201A" w14:paraId="3D70AE1C" w14:textId="77777777" w:rsidTr="00296B3D">
        <w:trPr>
          <w:trHeight w:val="233"/>
        </w:trPr>
        <w:tc>
          <w:tcPr>
            <w:tcW w:w="3361" w:type="pct"/>
            <w:tcBorders>
              <w:top w:val="nil"/>
              <w:left w:val="single" w:sz="4" w:space="0" w:color="auto"/>
              <w:bottom w:val="nil"/>
              <w:right w:val="nil"/>
            </w:tcBorders>
            <w:shd w:val="clear" w:color="auto" w:fill="FFFFFF" w:themeFill="background1"/>
            <w:vAlign w:val="bottom"/>
          </w:tcPr>
          <w:p w14:paraId="11872977" w14:textId="77777777" w:rsidR="002E112B" w:rsidRPr="00364C6A" w:rsidRDefault="002E112B" w:rsidP="00296B3D">
            <w:pPr>
              <w:ind w:left="4842" w:right="-198"/>
              <w:jc w:val="left"/>
              <w:rPr>
                <w:color w:val="000000" w:themeColor="text1"/>
                <w:sz w:val="20"/>
              </w:rPr>
            </w:pPr>
            <w:r w:rsidRPr="00364C6A">
              <w:rPr>
                <w:color w:val="000000" w:themeColor="text1"/>
                <w:sz w:val="20"/>
              </w:rPr>
              <w:t>Phase IX:</w:t>
            </w:r>
          </w:p>
        </w:tc>
        <w:tc>
          <w:tcPr>
            <w:tcW w:w="730" w:type="pct"/>
            <w:tcBorders>
              <w:top w:val="nil"/>
              <w:left w:val="nil"/>
              <w:bottom w:val="nil"/>
              <w:right w:val="single" w:sz="4" w:space="0" w:color="auto"/>
            </w:tcBorders>
            <w:shd w:val="clear" w:color="auto" w:fill="FFFFFF" w:themeFill="background1"/>
            <w:vAlign w:val="bottom"/>
          </w:tcPr>
          <w:p w14:paraId="094E64B8" w14:textId="77777777" w:rsidR="002E112B" w:rsidRPr="00364C6A" w:rsidRDefault="002E112B" w:rsidP="00296B3D">
            <w:pPr>
              <w:tabs>
                <w:tab w:val="left" w:pos="6840"/>
              </w:tabs>
              <w:ind w:left="-108"/>
              <w:jc w:val="right"/>
              <w:rPr>
                <w:color w:val="000000" w:themeColor="text1"/>
                <w:sz w:val="20"/>
              </w:rPr>
            </w:pPr>
            <w:r w:rsidRPr="00364C6A">
              <w:rPr>
                <w:color w:val="000000" w:themeColor="text1"/>
                <w:sz w:val="20"/>
              </w:rPr>
              <w:t>Dec-13</w:t>
            </w:r>
          </w:p>
        </w:tc>
        <w:tc>
          <w:tcPr>
            <w:tcW w:w="909" w:type="pct"/>
            <w:tcBorders>
              <w:top w:val="nil"/>
              <w:left w:val="single" w:sz="4" w:space="0" w:color="auto"/>
              <w:bottom w:val="nil"/>
              <w:right w:val="single" w:sz="4" w:space="0" w:color="auto"/>
            </w:tcBorders>
            <w:shd w:val="clear" w:color="auto" w:fill="FFFFFF" w:themeFill="background1"/>
          </w:tcPr>
          <w:p w14:paraId="1F7A99F2" w14:textId="77777777" w:rsidR="002E112B" w:rsidRPr="00364C6A" w:rsidRDefault="002E112B" w:rsidP="00296B3D">
            <w:pPr>
              <w:jc w:val="right"/>
              <w:rPr>
                <w:color w:val="000000" w:themeColor="text1"/>
                <w:sz w:val="20"/>
              </w:rPr>
            </w:pPr>
            <w:r w:rsidRPr="00364C6A">
              <w:rPr>
                <w:color w:val="000000" w:themeColor="text1"/>
                <w:sz w:val="20"/>
              </w:rPr>
              <w:t>64,828</w:t>
            </w:r>
          </w:p>
        </w:tc>
      </w:tr>
      <w:tr w:rsidR="002E112B" w:rsidRPr="0057201A" w14:paraId="56EDBC63" w14:textId="77777777" w:rsidTr="00296B3D">
        <w:trPr>
          <w:trHeight w:val="233"/>
        </w:trPr>
        <w:tc>
          <w:tcPr>
            <w:tcW w:w="3361" w:type="pct"/>
            <w:tcBorders>
              <w:top w:val="nil"/>
              <w:left w:val="single" w:sz="4" w:space="0" w:color="auto"/>
              <w:bottom w:val="nil"/>
              <w:right w:val="nil"/>
            </w:tcBorders>
            <w:shd w:val="clear" w:color="auto" w:fill="FFFFFF" w:themeFill="background1"/>
            <w:vAlign w:val="bottom"/>
          </w:tcPr>
          <w:p w14:paraId="26D42FCE" w14:textId="77777777" w:rsidR="002E112B" w:rsidRPr="00364C6A" w:rsidRDefault="002E112B" w:rsidP="00296B3D">
            <w:pPr>
              <w:ind w:left="4842" w:right="-198"/>
              <w:jc w:val="left"/>
              <w:rPr>
                <w:color w:val="000000" w:themeColor="text1"/>
                <w:sz w:val="20"/>
              </w:rPr>
            </w:pPr>
            <w:r w:rsidRPr="00364C6A">
              <w:rPr>
                <w:color w:val="000000" w:themeColor="text1"/>
                <w:sz w:val="20"/>
              </w:rPr>
              <w:t>Phase X:</w:t>
            </w:r>
          </w:p>
        </w:tc>
        <w:tc>
          <w:tcPr>
            <w:tcW w:w="730" w:type="pct"/>
            <w:tcBorders>
              <w:top w:val="nil"/>
              <w:left w:val="nil"/>
              <w:bottom w:val="nil"/>
              <w:right w:val="single" w:sz="4" w:space="0" w:color="auto"/>
            </w:tcBorders>
            <w:shd w:val="clear" w:color="auto" w:fill="FFFFFF" w:themeFill="background1"/>
            <w:vAlign w:val="bottom"/>
          </w:tcPr>
          <w:p w14:paraId="353ABE30" w14:textId="77777777" w:rsidR="002E112B" w:rsidRPr="00364C6A" w:rsidRDefault="002E112B" w:rsidP="00296B3D">
            <w:pPr>
              <w:tabs>
                <w:tab w:val="left" w:pos="6840"/>
              </w:tabs>
              <w:ind w:left="-108"/>
              <w:jc w:val="right"/>
              <w:rPr>
                <w:color w:val="000000" w:themeColor="text1"/>
                <w:sz w:val="20"/>
              </w:rPr>
            </w:pPr>
            <w:r w:rsidRPr="00364C6A">
              <w:rPr>
                <w:color w:val="000000" w:themeColor="text1"/>
                <w:sz w:val="20"/>
              </w:rPr>
              <w:t>Nov-15</w:t>
            </w:r>
          </w:p>
        </w:tc>
        <w:tc>
          <w:tcPr>
            <w:tcW w:w="909" w:type="pct"/>
            <w:tcBorders>
              <w:top w:val="nil"/>
              <w:left w:val="single" w:sz="4" w:space="0" w:color="auto"/>
              <w:bottom w:val="nil"/>
              <w:right w:val="single" w:sz="4" w:space="0" w:color="auto"/>
            </w:tcBorders>
            <w:shd w:val="clear" w:color="auto" w:fill="FFFFFF" w:themeFill="background1"/>
          </w:tcPr>
          <w:p w14:paraId="299F14CD" w14:textId="77777777" w:rsidR="002E112B" w:rsidRPr="00364C6A" w:rsidRDefault="002E112B" w:rsidP="00296B3D">
            <w:pPr>
              <w:jc w:val="right"/>
              <w:rPr>
                <w:color w:val="000000" w:themeColor="text1"/>
                <w:sz w:val="20"/>
              </w:rPr>
            </w:pPr>
            <w:r w:rsidRPr="00364C6A">
              <w:rPr>
                <w:color w:val="000000" w:themeColor="text1"/>
                <w:sz w:val="20"/>
              </w:rPr>
              <w:t>85,000</w:t>
            </w:r>
          </w:p>
        </w:tc>
      </w:tr>
      <w:tr w:rsidR="002E112B" w:rsidRPr="0057201A" w14:paraId="465A4035" w14:textId="77777777" w:rsidTr="00296B3D">
        <w:trPr>
          <w:trHeight w:val="233"/>
        </w:trPr>
        <w:tc>
          <w:tcPr>
            <w:tcW w:w="3361" w:type="pct"/>
            <w:tcBorders>
              <w:top w:val="nil"/>
              <w:left w:val="single" w:sz="4" w:space="0" w:color="auto"/>
              <w:bottom w:val="nil"/>
              <w:right w:val="nil"/>
            </w:tcBorders>
            <w:shd w:val="clear" w:color="auto" w:fill="FFFFFF" w:themeFill="background1"/>
            <w:vAlign w:val="bottom"/>
          </w:tcPr>
          <w:p w14:paraId="7960F97A" w14:textId="77777777" w:rsidR="002E112B" w:rsidRPr="00364C6A" w:rsidRDefault="002E112B" w:rsidP="00296B3D">
            <w:pPr>
              <w:ind w:left="4842" w:right="-198"/>
              <w:jc w:val="left"/>
              <w:rPr>
                <w:color w:val="000000" w:themeColor="text1"/>
                <w:sz w:val="20"/>
              </w:rPr>
            </w:pPr>
            <w:r>
              <w:rPr>
                <w:color w:val="000000" w:themeColor="text1"/>
                <w:sz w:val="20"/>
              </w:rPr>
              <w:t>Phase XI:</w:t>
            </w:r>
          </w:p>
        </w:tc>
        <w:tc>
          <w:tcPr>
            <w:tcW w:w="730" w:type="pct"/>
            <w:tcBorders>
              <w:top w:val="nil"/>
              <w:left w:val="nil"/>
              <w:bottom w:val="nil"/>
              <w:right w:val="single" w:sz="4" w:space="0" w:color="auto"/>
            </w:tcBorders>
            <w:shd w:val="clear" w:color="auto" w:fill="FFFFFF" w:themeFill="background1"/>
            <w:vAlign w:val="bottom"/>
          </w:tcPr>
          <w:p w14:paraId="184FC385" w14:textId="77777777" w:rsidR="002E112B" w:rsidRPr="00364C6A" w:rsidRDefault="002E112B" w:rsidP="00296B3D">
            <w:pPr>
              <w:tabs>
                <w:tab w:val="left" w:pos="6840"/>
              </w:tabs>
              <w:ind w:left="-108"/>
              <w:jc w:val="right"/>
              <w:rPr>
                <w:color w:val="000000" w:themeColor="text1"/>
                <w:sz w:val="20"/>
              </w:rPr>
            </w:pPr>
            <w:r>
              <w:rPr>
                <w:color w:val="000000" w:themeColor="text1"/>
                <w:sz w:val="20"/>
              </w:rPr>
              <w:t>Nov-17</w:t>
            </w:r>
          </w:p>
        </w:tc>
        <w:tc>
          <w:tcPr>
            <w:tcW w:w="909" w:type="pct"/>
            <w:tcBorders>
              <w:top w:val="nil"/>
              <w:left w:val="single" w:sz="4" w:space="0" w:color="auto"/>
              <w:bottom w:val="nil"/>
              <w:right w:val="single" w:sz="4" w:space="0" w:color="auto"/>
            </w:tcBorders>
            <w:shd w:val="clear" w:color="auto" w:fill="FFFFFF" w:themeFill="background1"/>
          </w:tcPr>
          <w:p w14:paraId="470C8515" w14:textId="77777777" w:rsidR="002E112B" w:rsidRPr="00364C6A" w:rsidRDefault="002E112B" w:rsidP="00296B3D">
            <w:pPr>
              <w:jc w:val="right"/>
              <w:rPr>
                <w:color w:val="000000" w:themeColor="text1"/>
                <w:sz w:val="20"/>
              </w:rPr>
            </w:pPr>
            <w:r>
              <w:rPr>
                <w:color w:val="000000" w:themeColor="text1"/>
                <w:sz w:val="20"/>
              </w:rPr>
              <w:t>85,000</w:t>
            </w:r>
          </w:p>
        </w:tc>
      </w:tr>
      <w:tr w:rsidR="002E112B" w:rsidRPr="0057201A" w14:paraId="5319B998" w14:textId="77777777" w:rsidTr="00296B3D">
        <w:trPr>
          <w:trHeight w:val="233"/>
        </w:trPr>
        <w:tc>
          <w:tcPr>
            <w:tcW w:w="3361" w:type="pct"/>
            <w:tcBorders>
              <w:top w:val="nil"/>
              <w:left w:val="single" w:sz="4" w:space="0" w:color="auto"/>
              <w:bottom w:val="nil"/>
              <w:right w:val="nil"/>
            </w:tcBorders>
            <w:shd w:val="clear" w:color="auto" w:fill="FFFFFF" w:themeFill="background1"/>
            <w:vAlign w:val="bottom"/>
          </w:tcPr>
          <w:p w14:paraId="0F5E1955" w14:textId="77777777" w:rsidR="002E112B" w:rsidRDefault="002E112B" w:rsidP="00296B3D">
            <w:pPr>
              <w:ind w:left="4842" w:right="-198"/>
              <w:jc w:val="left"/>
              <w:rPr>
                <w:color w:val="000000" w:themeColor="text1"/>
                <w:sz w:val="20"/>
              </w:rPr>
            </w:pPr>
            <w:r>
              <w:rPr>
                <w:color w:val="000000" w:themeColor="text1"/>
                <w:sz w:val="20"/>
              </w:rPr>
              <w:t>Phase XII:</w:t>
            </w:r>
          </w:p>
        </w:tc>
        <w:tc>
          <w:tcPr>
            <w:tcW w:w="730" w:type="pct"/>
            <w:tcBorders>
              <w:top w:val="nil"/>
              <w:left w:val="nil"/>
              <w:bottom w:val="nil"/>
              <w:right w:val="single" w:sz="4" w:space="0" w:color="auto"/>
            </w:tcBorders>
            <w:shd w:val="clear" w:color="auto" w:fill="FFFFFF" w:themeFill="background1"/>
            <w:vAlign w:val="bottom"/>
          </w:tcPr>
          <w:p w14:paraId="27FE90D2" w14:textId="77777777" w:rsidR="002E112B" w:rsidRDefault="002E112B" w:rsidP="00296B3D">
            <w:pPr>
              <w:tabs>
                <w:tab w:val="left" w:pos="6840"/>
              </w:tabs>
              <w:ind w:left="-108"/>
              <w:jc w:val="right"/>
              <w:rPr>
                <w:color w:val="000000" w:themeColor="text1"/>
                <w:sz w:val="20"/>
              </w:rPr>
            </w:pPr>
            <w:r>
              <w:rPr>
                <w:color w:val="000000" w:themeColor="text1"/>
                <w:sz w:val="20"/>
              </w:rPr>
              <w:t>Dec-19</w:t>
            </w:r>
          </w:p>
        </w:tc>
        <w:tc>
          <w:tcPr>
            <w:tcW w:w="909" w:type="pct"/>
            <w:tcBorders>
              <w:top w:val="nil"/>
              <w:left w:val="single" w:sz="4" w:space="0" w:color="auto"/>
              <w:bottom w:val="nil"/>
              <w:right w:val="single" w:sz="4" w:space="0" w:color="auto"/>
            </w:tcBorders>
            <w:shd w:val="clear" w:color="auto" w:fill="FFFFFF" w:themeFill="background1"/>
          </w:tcPr>
          <w:p w14:paraId="6C0691F1" w14:textId="77777777" w:rsidR="002E112B" w:rsidRDefault="002E112B" w:rsidP="00296B3D">
            <w:pPr>
              <w:jc w:val="right"/>
              <w:rPr>
                <w:color w:val="000000" w:themeColor="text1"/>
                <w:sz w:val="20"/>
              </w:rPr>
            </w:pPr>
            <w:r>
              <w:rPr>
                <w:color w:val="000000" w:themeColor="text1"/>
                <w:sz w:val="20"/>
              </w:rPr>
              <w:t>85,000</w:t>
            </w:r>
          </w:p>
        </w:tc>
      </w:tr>
      <w:tr w:rsidR="002E112B" w:rsidRPr="009613E6" w14:paraId="2E710EB8" w14:textId="77777777" w:rsidTr="00296B3D">
        <w:trPr>
          <w:trHeight w:val="233"/>
        </w:trPr>
        <w:tc>
          <w:tcPr>
            <w:tcW w:w="4091" w:type="pct"/>
            <w:gridSpan w:val="2"/>
            <w:tcBorders>
              <w:top w:val="nil"/>
              <w:left w:val="single" w:sz="4" w:space="0" w:color="auto"/>
              <w:bottom w:val="nil"/>
              <w:right w:val="single" w:sz="4" w:space="0" w:color="auto"/>
            </w:tcBorders>
            <w:shd w:val="clear" w:color="auto" w:fill="auto"/>
          </w:tcPr>
          <w:p w14:paraId="1CF1DD8E" w14:textId="77777777" w:rsidR="002E112B" w:rsidRPr="009613E6" w:rsidRDefault="002E112B" w:rsidP="00296B3D">
            <w:pPr>
              <w:tabs>
                <w:tab w:val="right" w:pos="7425"/>
              </w:tabs>
              <w:ind w:left="6480" w:right="-108"/>
              <w:jc w:val="left"/>
              <w:rPr>
                <w:color w:val="000000" w:themeColor="text1"/>
                <w:sz w:val="20"/>
              </w:rPr>
            </w:pPr>
            <w:r w:rsidRPr="00364C6A">
              <w:rPr>
                <w:color w:val="000000" w:themeColor="text1"/>
                <w:sz w:val="20"/>
              </w:rPr>
              <w:tab/>
            </w:r>
            <w:r w:rsidRPr="009613E6">
              <w:rPr>
                <w:color w:val="000000" w:themeColor="text1"/>
                <w:sz w:val="20"/>
              </w:rPr>
              <w:t>Total:</w:t>
            </w:r>
          </w:p>
        </w:tc>
        <w:tc>
          <w:tcPr>
            <w:tcW w:w="909" w:type="pct"/>
            <w:tcBorders>
              <w:top w:val="nil"/>
              <w:left w:val="single" w:sz="4" w:space="0" w:color="auto"/>
              <w:bottom w:val="single" w:sz="4" w:space="0" w:color="auto"/>
              <w:right w:val="single" w:sz="4" w:space="0" w:color="auto"/>
            </w:tcBorders>
            <w:shd w:val="clear" w:color="auto" w:fill="auto"/>
          </w:tcPr>
          <w:p w14:paraId="05CD4231" w14:textId="77777777" w:rsidR="002E112B" w:rsidRPr="009613E6" w:rsidRDefault="002E112B" w:rsidP="00296B3D">
            <w:pPr>
              <w:jc w:val="right"/>
              <w:rPr>
                <w:color w:val="000000" w:themeColor="text1"/>
                <w:sz w:val="20"/>
              </w:rPr>
            </w:pPr>
            <w:r>
              <w:rPr>
                <w:color w:val="000000" w:themeColor="text1"/>
                <w:sz w:val="20"/>
              </w:rPr>
              <w:t>818,765</w:t>
            </w:r>
          </w:p>
        </w:tc>
      </w:tr>
      <w:tr w:rsidR="002E112B" w:rsidRPr="009613E6" w14:paraId="57964789" w14:textId="77777777" w:rsidTr="00296B3D">
        <w:trPr>
          <w:trHeight w:val="233"/>
        </w:trPr>
        <w:tc>
          <w:tcPr>
            <w:tcW w:w="4091" w:type="pct"/>
            <w:gridSpan w:val="2"/>
            <w:shd w:val="clear" w:color="auto" w:fill="FFFFFF" w:themeFill="background1"/>
          </w:tcPr>
          <w:p w14:paraId="424E762C" w14:textId="77777777" w:rsidR="002E112B" w:rsidRPr="009613E6" w:rsidRDefault="002E112B" w:rsidP="00296B3D">
            <w:pPr>
              <w:jc w:val="left"/>
              <w:rPr>
                <w:color w:val="000000" w:themeColor="text1"/>
                <w:sz w:val="20"/>
              </w:rPr>
            </w:pPr>
            <w:r w:rsidRPr="009613E6">
              <w:rPr>
                <w:color w:val="000000" w:themeColor="text1"/>
                <w:sz w:val="20"/>
              </w:rPr>
              <w:t>Amount requested for renewal (phase X</w:t>
            </w:r>
            <w:r>
              <w:rPr>
                <w:color w:val="000000" w:themeColor="text1"/>
                <w:sz w:val="20"/>
              </w:rPr>
              <w:t>I</w:t>
            </w:r>
            <w:r w:rsidRPr="009613E6">
              <w:rPr>
                <w:color w:val="000000" w:themeColor="text1"/>
                <w:sz w:val="20"/>
              </w:rPr>
              <w:t>II) (US $):</w:t>
            </w:r>
          </w:p>
        </w:tc>
        <w:tc>
          <w:tcPr>
            <w:tcW w:w="909" w:type="pct"/>
            <w:shd w:val="clear" w:color="auto" w:fill="auto"/>
          </w:tcPr>
          <w:p w14:paraId="57183AD8" w14:textId="77777777" w:rsidR="002E112B" w:rsidRPr="009613E6" w:rsidRDefault="002E112B" w:rsidP="00296B3D">
            <w:pPr>
              <w:jc w:val="right"/>
              <w:rPr>
                <w:color w:val="000000" w:themeColor="text1"/>
                <w:sz w:val="20"/>
              </w:rPr>
            </w:pPr>
            <w:r w:rsidRPr="009613E6">
              <w:rPr>
                <w:color w:val="000000" w:themeColor="text1"/>
                <w:sz w:val="20"/>
              </w:rPr>
              <w:t>85,000</w:t>
            </w:r>
          </w:p>
        </w:tc>
      </w:tr>
      <w:tr w:rsidR="002E112B" w:rsidRPr="009613E6" w14:paraId="6F3FCFA3" w14:textId="77777777" w:rsidTr="00296B3D">
        <w:trPr>
          <w:trHeight w:val="233"/>
        </w:trPr>
        <w:tc>
          <w:tcPr>
            <w:tcW w:w="4091" w:type="pct"/>
            <w:gridSpan w:val="2"/>
          </w:tcPr>
          <w:p w14:paraId="3B432F28" w14:textId="77777777" w:rsidR="002E112B" w:rsidRPr="009613E6" w:rsidRDefault="002E112B" w:rsidP="00296B3D">
            <w:pPr>
              <w:jc w:val="left"/>
              <w:rPr>
                <w:color w:val="000000" w:themeColor="text1"/>
                <w:sz w:val="20"/>
              </w:rPr>
            </w:pPr>
            <w:r w:rsidRPr="009613E6">
              <w:rPr>
                <w:color w:val="000000" w:themeColor="text1"/>
                <w:sz w:val="20"/>
              </w:rPr>
              <w:t>Amount recommended for approval for phase X</w:t>
            </w:r>
            <w:r>
              <w:rPr>
                <w:color w:val="000000" w:themeColor="text1"/>
                <w:sz w:val="20"/>
              </w:rPr>
              <w:t>I</w:t>
            </w:r>
            <w:r w:rsidRPr="009613E6">
              <w:rPr>
                <w:color w:val="000000" w:themeColor="text1"/>
                <w:sz w:val="20"/>
              </w:rPr>
              <w:t xml:space="preserve">II (US $): </w:t>
            </w:r>
          </w:p>
        </w:tc>
        <w:tc>
          <w:tcPr>
            <w:tcW w:w="909" w:type="pct"/>
            <w:shd w:val="clear" w:color="auto" w:fill="auto"/>
          </w:tcPr>
          <w:p w14:paraId="1B74E9F3" w14:textId="77777777" w:rsidR="002E112B" w:rsidRPr="009613E6" w:rsidRDefault="002E112B" w:rsidP="00296B3D">
            <w:pPr>
              <w:jc w:val="right"/>
              <w:rPr>
                <w:color w:val="000000" w:themeColor="text1"/>
                <w:sz w:val="20"/>
              </w:rPr>
            </w:pPr>
            <w:r w:rsidRPr="009613E6">
              <w:rPr>
                <w:color w:val="000000" w:themeColor="text1"/>
                <w:sz w:val="20"/>
              </w:rPr>
              <w:t>85,000</w:t>
            </w:r>
          </w:p>
        </w:tc>
      </w:tr>
      <w:tr w:rsidR="002E112B" w:rsidRPr="009613E6" w14:paraId="1AF17410" w14:textId="77777777" w:rsidTr="00296B3D">
        <w:trPr>
          <w:trHeight w:val="233"/>
        </w:trPr>
        <w:tc>
          <w:tcPr>
            <w:tcW w:w="4091" w:type="pct"/>
            <w:gridSpan w:val="2"/>
          </w:tcPr>
          <w:p w14:paraId="7E0DA18A" w14:textId="77777777" w:rsidR="002E112B" w:rsidRPr="009613E6" w:rsidRDefault="002E112B" w:rsidP="00296B3D">
            <w:pPr>
              <w:jc w:val="left"/>
              <w:rPr>
                <w:color w:val="000000" w:themeColor="text1"/>
                <w:sz w:val="20"/>
              </w:rPr>
            </w:pPr>
            <w:r w:rsidRPr="009613E6">
              <w:rPr>
                <w:color w:val="000000" w:themeColor="text1"/>
                <w:sz w:val="20"/>
              </w:rPr>
              <w:t>Agency support costs (US $):</w:t>
            </w:r>
          </w:p>
        </w:tc>
        <w:tc>
          <w:tcPr>
            <w:tcW w:w="909" w:type="pct"/>
            <w:shd w:val="clear" w:color="auto" w:fill="auto"/>
          </w:tcPr>
          <w:p w14:paraId="6BFB18C0" w14:textId="77777777" w:rsidR="002E112B" w:rsidRPr="009613E6" w:rsidRDefault="002E112B" w:rsidP="00296B3D">
            <w:pPr>
              <w:jc w:val="right"/>
              <w:rPr>
                <w:color w:val="000000" w:themeColor="text1"/>
                <w:sz w:val="20"/>
              </w:rPr>
            </w:pPr>
            <w:r w:rsidRPr="009613E6">
              <w:rPr>
                <w:color w:val="000000" w:themeColor="text1"/>
                <w:sz w:val="20"/>
              </w:rPr>
              <w:t>0</w:t>
            </w:r>
          </w:p>
        </w:tc>
      </w:tr>
      <w:tr w:rsidR="002E112B" w:rsidRPr="009613E6" w14:paraId="0254607F" w14:textId="77777777" w:rsidTr="00296B3D">
        <w:trPr>
          <w:trHeight w:val="233"/>
        </w:trPr>
        <w:tc>
          <w:tcPr>
            <w:tcW w:w="4091" w:type="pct"/>
            <w:gridSpan w:val="2"/>
          </w:tcPr>
          <w:p w14:paraId="3BFE5C75" w14:textId="77777777" w:rsidR="002E112B" w:rsidRPr="009613E6" w:rsidRDefault="002E112B" w:rsidP="00296B3D">
            <w:pPr>
              <w:jc w:val="left"/>
              <w:rPr>
                <w:color w:val="000000" w:themeColor="text1"/>
                <w:sz w:val="20"/>
              </w:rPr>
            </w:pPr>
            <w:r w:rsidRPr="009613E6">
              <w:rPr>
                <w:color w:val="000000" w:themeColor="text1"/>
                <w:sz w:val="20"/>
              </w:rPr>
              <w:t>Total cost of institutional strengthening phase XI</w:t>
            </w:r>
            <w:r>
              <w:rPr>
                <w:color w:val="000000" w:themeColor="text1"/>
                <w:sz w:val="20"/>
              </w:rPr>
              <w:t>I</w:t>
            </w:r>
            <w:r w:rsidRPr="009613E6">
              <w:rPr>
                <w:color w:val="000000" w:themeColor="text1"/>
                <w:sz w:val="20"/>
              </w:rPr>
              <w:t>I to the Multilateral Fund (US $):</w:t>
            </w:r>
          </w:p>
        </w:tc>
        <w:tc>
          <w:tcPr>
            <w:tcW w:w="909" w:type="pct"/>
            <w:shd w:val="clear" w:color="auto" w:fill="auto"/>
          </w:tcPr>
          <w:p w14:paraId="282DDBC2" w14:textId="77777777" w:rsidR="002E112B" w:rsidRPr="009613E6" w:rsidRDefault="002E112B" w:rsidP="00296B3D">
            <w:pPr>
              <w:jc w:val="right"/>
              <w:rPr>
                <w:color w:val="000000" w:themeColor="text1"/>
                <w:sz w:val="20"/>
              </w:rPr>
            </w:pPr>
            <w:r w:rsidRPr="009613E6">
              <w:rPr>
                <w:color w:val="000000" w:themeColor="text1"/>
                <w:sz w:val="20"/>
              </w:rPr>
              <w:t>85,000</w:t>
            </w:r>
          </w:p>
        </w:tc>
      </w:tr>
      <w:tr w:rsidR="002E112B" w:rsidRPr="009613E6" w14:paraId="3535DA99" w14:textId="77777777" w:rsidTr="00296B3D">
        <w:trPr>
          <w:trHeight w:val="233"/>
        </w:trPr>
        <w:tc>
          <w:tcPr>
            <w:tcW w:w="4091" w:type="pct"/>
            <w:gridSpan w:val="2"/>
          </w:tcPr>
          <w:p w14:paraId="7A069265" w14:textId="77777777" w:rsidR="002E112B" w:rsidRPr="009613E6" w:rsidRDefault="002E112B" w:rsidP="00296B3D">
            <w:pPr>
              <w:jc w:val="left"/>
              <w:rPr>
                <w:color w:val="000000" w:themeColor="text1"/>
                <w:sz w:val="20"/>
              </w:rPr>
            </w:pPr>
            <w:r w:rsidRPr="009613E6">
              <w:rPr>
                <w:color w:val="000000" w:themeColor="text1"/>
                <w:sz w:val="20"/>
              </w:rPr>
              <w:t>Date of approval of country programme:</w:t>
            </w:r>
          </w:p>
        </w:tc>
        <w:tc>
          <w:tcPr>
            <w:tcW w:w="909" w:type="pct"/>
            <w:shd w:val="clear" w:color="auto" w:fill="FFFFFF" w:themeFill="background1"/>
          </w:tcPr>
          <w:p w14:paraId="692B179D" w14:textId="77777777" w:rsidR="002E112B" w:rsidRPr="009613E6" w:rsidRDefault="002E112B" w:rsidP="00296B3D">
            <w:pPr>
              <w:jc w:val="right"/>
              <w:rPr>
                <w:color w:val="000000" w:themeColor="text1"/>
                <w:sz w:val="20"/>
              </w:rPr>
            </w:pPr>
            <w:r w:rsidRPr="009613E6">
              <w:rPr>
                <w:color w:val="000000" w:themeColor="text1"/>
                <w:sz w:val="20"/>
              </w:rPr>
              <w:t>1994</w:t>
            </w:r>
          </w:p>
        </w:tc>
      </w:tr>
      <w:tr w:rsidR="002E112B" w:rsidRPr="009613E6" w14:paraId="7CD95A2E" w14:textId="77777777" w:rsidTr="00296B3D">
        <w:trPr>
          <w:trHeight w:val="233"/>
        </w:trPr>
        <w:tc>
          <w:tcPr>
            <w:tcW w:w="4091" w:type="pct"/>
            <w:gridSpan w:val="2"/>
            <w:tcBorders>
              <w:bottom w:val="single" w:sz="4" w:space="0" w:color="auto"/>
            </w:tcBorders>
          </w:tcPr>
          <w:p w14:paraId="6E0FDD05" w14:textId="77777777" w:rsidR="002E112B" w:rsidRPr="009613E6" w:rsidRDefault="002E112B" w:rsidP="00296B3D">
            <w:pPr>
              <w:jc w:val="left"/>
              <w:rPr>
                <w:color w:val="000000" w:themeColor="text1"/>
                <w:sz w:val="20"/>
              </w:rPr>
            </w:pPr>
            <w:r w:rsidRPr="009613E6">
              <w:rPr>
                <w:color w:val="000000" w:themeColor="text1"/>
                <w:sz w:val="20"/>
              </w:rPr>
              <w:t>Date of approval of HCFC phase-out management plan:</w:t>
            </w:r>
          </w:p>
        </w:tc>
        <w:tc>
          <w:tcPr>
            <w:tcW w:w="909" w:type="pct"/>
            <w:tcBorders>
              <w:bottom w:val="single" w:sz="4" w:space="0" w:color="auto"/>
            </w:tcBorders>
            <w:shd w:val="clear" w:color="auto" w:fill="FFFFFF" w:themeFill="background1"/>
          </w:tcPr>
          <w:p w14:paraId="719F06EB" w14:textId="77777777" w:rsidR="002E112B" w:rsidRPr="009613E6" w:rsidRDefault="002E112B" w:rsidP="00296B3D">
            <w:pPr>
              <w:jc w:val="right"/>
              <w:rPr>
                <w:color w:val="000000" w:themeColor="text1"/>
                <w:sz w:val="20"/>
              </w:rPr>
            </w:pPr>
            <w:r w:rsidRPr="009613E6">
              <w:rPr>
                <w:color w:val="000000" w:themeColor="text1"/>
                <w:sz w:val="20"/>
              </w:rPr>
              <w:t>2012</w:t>
            </w:r>
          </w:p>
        </w:tc>
      </w:tr>
      <w:tr w:rsidR="002E112B" w:rsidRPr="009613E6" w14:paraId="32E9BA6A" w14:textId="77777777" w:rsidTr="00296B3D">
        <w:trPr>
          <w:trHeight w:val="233"/>
        </w:trPr>
        <w:tc>
          <w:tcPr>
            <w:tcW w:w="4091" w:type="pct"/>
            <w:gridSpan w:val="2"/>
            <w:tcBorders>
              <w:top w:val="single" w:sz="4" w:space="0" w:color="auto"/>
              <w:left w:val="single" w:sz="4" w:space="0" w:color="auto"/>
              <w:bottom w:val="nil"/>
              <w:right w:val="single" w:sz="4" w:space="0" w:color="auto"/>
            </w:tcBorders>
          </w:tcPr>
          <w:p w14:paraId="39659DCF" w14:textId="77777777" w:rsidR="002E112B" w:rsidRPr="009613E6" w:rsidRDefault="002E112B" w:rsidP="00296B3D">
            <w:pPr>
              <w:spacing w:before="20"/>
              <w:jc w:val="left"/>
              <w:rPr>
                <w:color w:val="000000" w:themeColor="text1"/>
                <w:sz w:val="20"/>
              </w:rPr>
            </w:pPr>
            <w:r w:rsidRPr="009613E6">
              <w:rPr>
                <w:color w:val="000000" w:themeColor="text1"/>
                <w:sz w:val="20"/>
              </w:rPr>
              <w:t>Baseline consumption of controlled substances (ODP tonnes):</w:t>
            </w:r>
          </w:p>
        </w:tc>
        <w:tc>
          <w:tcPr>
            <w:tcW w:w="909" w:type="pct"/>
            <w:tcBorders>
              <w:top w:val="single" w:sz="4" w:space="0" w:color="auto"/>
              <w:left w:val="single" w:sz="4" w:space="0" w:color="auto"/>
              <w:bottom w:val="nil"/>
              <w:right w:val="single" w:sz="4" w:space="0" w:color="auto"/>
            </w:tcBorders>
            <w:shd w:val="clear" w:color="auto" w:fill="FFFFFF" w:themeFill="background1"/>
            <w:vAlign w:val="bottom"/>
          </w:tcPr>
          <w:p w14:paraId="0A63D4DC" w14:textId="77777777" w:rsidR="002E112B" w:rsidRPr="009613E6" w:rsidRDefault="002E112B" w:rsidP="00296B3D">
            <w:pPr>
              <w:jc w:val="right"/>
              <w:rPr>
                <w:color w:val="000000" w:themeColor="text1"/>
                <w:sz w:val="20"/>
              </w:rPr>
            </w:pPr>
          </w:p>
        </w:tc>
      </w:tr>
      <w:tr w:rsidR="002E112B" w:rsidRPr="009613E6" w14:paraId="23A96667" w14:textId="77777777" w:rsidTr="00296B3D">
        <w:trPr>
          <w:trHeight w:val="233"/>
        </w:trPr>
        <w:tc>
          <w:tcPr>
            <w:tcW w:w="4091" w:type="pct"/>
            <w:gridSpan w:val="2"/>
            <w:tcBorders>
              <w:top w:val="nil"/>
              <w:left w:val="single" w:sz="4" w:space="0" w:color="auto"/>
              <w:bottom w:val="nil"/>
              <w:right w:val="single" w:sz="4" w:space="0" w:color="auto"/>
            </w:tcBorders>
          </w:tcPr>
          <w:p w14:paraId="4BA13AB7" w14:textId="77777777" w:rsidR="002E112B" w:rsidRPr="009613E6" w:rsidRDefault="002E112B" w:rsidP="00296B3D">
            <w:pPr>
              <w:ind w:hanging="360"/>
              <w:jc w:val="left"/>
              <w:rPr>
                <w:color w:val="000000" w:themeColor="text1"/>
                <w:sz w:val="20"/>
              </w:rPr>
            </w:pPr>
            <w:r w:rsidRPr="009613E6">
              <w:rPr>
                <w:color w:val="000000" w:themeColor="text1"/>
                <w:sz w:val="20"/>
              </w:rPr>
              <w:t>(d)</w:t>
            </w:r>
            <w:r w:rsidRPr="009613E6">
              <w:rPr>
                <w:color w:val="000000" w:themeColor="text1"/>
                <w:sz w:val="20"/>
              </w:rPr>
              <w:tab/>
              <w:t>Annex B, Group III (methyl chloroform) (average 1998-2000)</w:t>
            </w:r>
          </w:p>
        </w:tc>
        <w:tc>
          <w:tcPr>
            <w:tcW w:w="909" w:type="pct"/>
            <w:tcBorders>
              <w:top w:val="nil"/>
              <w:left w:val="single" w:sz="4" w:space="0" w:color="auto"/>
              <w:bottom w:val="nil"/>
              <w:right w:val="single" w:sz="4" w:space="0" w:color="auto"/>
            </w:tcBorders>
            <w:shd w:val="clear" w:color="auto" w:fill="FFFFFF" w:themeFill="background1"/>
            <w:vAlign w:val="bottom"/>
          </w:tcPr>
          <w:p w14:paraId="03565FE4" w14:textId="77777777" w:rsidR="002E112B" w:rsidRPr="009613E6" w:rsidRDefault="002E112B" w:rsidP="00296B3D">
            <w:pPr>
              <w:jc w:val="right"/>
              <w:rPr>
                <w:color w:val="000000" w:themeColor="text1"/>
                <w:sz w:val="20"/>
              </w:rPr>
            </w:pPr>
            <w:r w:rsidRPr="009613E6">
              <w:rPr>
                <w:color w:val="000000" w:themeColor="text1"/>
                <w:sz w:val="20"/>
              </w:rPr>
              <w:t>0.0</w:t>
            </w:r>
          </w:p>
        </w:tc>
      </w:tr>
      <w:tr w:rsidR="002E112B" w:rsidRPr="009613E6" w14:paraId="18105FEA" w14:textId="77777777" w:rsidTr="00296B3D">
        <w:trPr>
          <w:trHeight w:val="233"/>
        </w:trPr>
        <w:tc>
          <w:tcPr>
            <w:tcW w:w="4091" w:type="pct"/>
            <w:gridSpan w:val="2"/>
            <w:tcBorders>
              <w:top w:val="nil"/>
              <w:left w:val="single" w:sz="4" w:space="0" w:color="auto"/>
              <w:bottom w:val="nil"/>
              <w:right w:val="single" w:sz="4" w:space="0" w:color="auto"/>
            </w:tcBorders>
          </w:tcPr>
          <w:p w14:paraId="34CA3637" w14:textId="77777777" w:rsidR="002E112B" w:rsidRPr="009613E6" w:rsidRDefault="002E112B" w:rsidP="00296B3D">
            <w:pPr>
              <w:spacing w:after="20"/>
              <w:ind w:hanging="360"/>
              <w:jc w:val="left"/>
              <w:rPr>
                <w:color w:val="000000" w:themeColor="text1"/>
                <w:sz w:val="20"/>
              </w:rPr>
            </w:pPr>
            <w:r w:rsidRPr="009613E6">
              <w:rPr>
                <w:color w:val="000000" w:themeColor="text1"/>
                <w:sz w:val="20"/>
              </w:rPr>
              <w:t>(e)</w:t>
            </w:r>
            <w:r w:rsidRPr="009613E6">
              <w:rPr>
                <w:color w:val="000000" w:themeColor="text1"/>
                <w:sz w:val="20"/>
              </w:rPr>
              <w:tab/>
              <w:t>Annex C, Group I (HCFCs) (average 2009-2010)</w:t>
            </w:r>
          </w:p>
        </w:tc>
        <w:tc>
          <w:tcPr>
            <w:tcW w:w="909" w:type="pct"/>
            <w:tcBorders>
              <w:top w:val="nil"/>
              <w:left w:val="single" w:sz="4" w:space="0" w:color="auto"/>
              <w:bottom w:val="nil"/>
              <w:right w:val="single" w:sz="4" w:space="0" w:color="auto"/>
            </w:tcBorders>
            <w:shd w:val="clear" w:color="auto" w:fill="FFFFFF" w:themeFill="background1"/>
            <w:vAlign w:val="bottom"/>
          </w:tcPr>
          <w:p w14:paraId="4C8EA9AE" w14:textId="77777777" w:rsidR="002E112B" w:rsidRPr="009613E6" w:rsidRDefault="002E112B" w:rsidP="00296B3D">
            <w:pPr>
              <w:jc w:val="right"/>
              <w:rPr>
                <w:color w:val="000000" w:themeColor="text1"/>
                <w:sz w:val="20"/>
              </w:rPr>
            </w:pPr>
            <w:r w:rsidRPr="009613E6">
              <w:rPr>
                <w:color w:val="000000" w:themeColor="text1"/>
                <w:sz w:val="20"/>
              </w:rPr>
              <w:t>15.98</w:t>
            </w:r>
          </w:p>
        </w:tc>
      </w:tr>
      <w:tr w:rsidR="002E112B" w:rsidRPr="009613E6" w14:paraId="2D75F35E" w14:textId="77777777" w:rsidTr="00296B3D">
        <w:trPr>
          <w:trHeight w:val="233"/>
        </w:trPr>
        <w:tc>
          <w:tcPr>
            <w:tcW w:w="4091" w:type="pct"/>
            <w:gridSpan w:val="2"/>
            <w:tcBorders>
              <w:top w:val="nil"/>
              <w:bottom w:val="single" w:sz="4" w:space="0" w:color="auto"/>
            </w:tcBorders>
          </w:tcPr>
          <w:p w14:paraId="473C5678" w14:textId="77777777" w:rsidR="002E112B" w:rsidRPr="009613E6" w:rsidRDefault="002E112B" w:rsidP="00296B3D">
            <w:pPr>
              <w:spacing w:after="20"/>
              <w:ind w:hanging="360"/>
              <w:jc w:val="left"/>
              <w:rPr>
                <w:color w:val="000000" w:themeColor="text1"/>
                <w:sz w:val="20"/>
              </w:rPr>
            </w:pPr>
            <w:r w:rsidRPr="009613E6">
              <w:rPr>
                <w:color w:val="000000" w:themeColor="text1"/>
                <w:sz w:val="20"/>
              </w:rPr>
              <w:t>(f)</w:t>
            </w:r>
            <w:r w:rsidRPr="009613E6">
              <w:rPr>
                <w:color w:val="000000" w:themeColor="text1"/>
                <w:sz w:val="20"/>
              </w:rPr>
              <w:tab/>
              <w:t>Annex E (methyl bromide) (average 1995-1998)</w:t>
            </w:r>
          </w:p>
        </w:tc>
        <w:tc>
          <w:tcPr>
            <w:tcW w:w="909" w:type="pct"/>
            <w:tcBorders>
              <w:top w:val="nil"/>
              <w:bottom w:val="single" w:sz="4" w:space="0" w:color="auto"/>
            </w:tcBorders>
            <w:shd w:val="clear" w:color="auto" w:fill="FFFFFF" w:themeFill="background1"/>
            <w:vAlign w:val="bottom"/>
          </w:tcPr>
          <w:p w14:paraId="70CE17DA" w14:textId="77777777" w:rsidR="002E112B" w:rsidRPr="009613E6" w:rsidRDefault="002E112B" w:rsidP="00296B3D">
            <w:pPr>
              <w:jc w:val="right"/>
              <w:rPr>
                <w:color w:val="000000" w:themeColor="text1"/>
                <w:sz w:val="20"/>
              </w:rPr>
            </w:pPr>
            <w:r w:rsidRPr="009613E6">
              <w:rPr>
                <w:color w:val="000000" w:themeColor="text1"/>
                <w:sz w:val="20"/>
              </w:rPr>
              <w:t>0.0</w:t>
            </w:r>
          </w:p>
        </w:tc>
      </w:tr>
      <w:tr w:rsidR="002E112B" w:rsidRPr="009613E6" w14:paraId="251BE1FB" w14:textId="77777777" w:rsidTr="00296B3D">
        <w:trPr>
          <w:trHeight w:val="233"/>
        </w:trPr>
        <w:tc>
          <w:tcPr>
            <w:tcW w:w="4091" w:type="pct"/>
            <w:gridSpan w:val="2"/>
            <w:tcBorders>
              <w:top w:val="single" w:sz="4" w:space="0" w:color="auto"/>
              <w:left w:val="single" w:sz="4" w:space="0" w:color="auto"/>
              <w:bottom w:val="nil"/>
              <w:right w:val="single" w:sz="4" w:space="0" w:color="auto"/>
            </w:tcBorders>
          </w:tcPr>
          <w:p w14:paraId="210629A7" w14:textId="77777777" w:rsidR="002E112B" w:rsidRPr="00164877" w:rsidRDefault="002E112B" w:rsidP="00296B3D">
            <w:pPr>
              <w:spacing w:before="20"/>
              <w:jc w:val="left"/>
              <w:rPr>
                <w:sz w:val="20"/>
              </w:rPr>
            </w:pPr>
            <w:r w:rsidRPr="00164877">
              <w:rPr>
                <w:sz w:val="20"/>
              </w:rPr>
              <w:t>Latest reported ODS consumption (202</w:t>
            </w:r>
            <w:r>
              <w:rPr>
                <w:sz w:val="20"/>
              </w:rPr>
              <w:t>1</w:t>
            </w:r>
            <w:r w:rsidRPr="00164877">
              <w:rPr>
                <w:sz w:val="20"/>
              </w:rPr>
              <w:t>) (ODP tonnes) as per Article 7:</w:t>
            </w:r>
          </w:p>
        </w:tc>
        <w:tc>
          <w:tcPr>
            <w:tcW w:w="909" w:type="pct"/>
            <w:tcBorders>
              <w:top w:val="single" w:sz="4" w:space="0" w:color="auto"/>
              <w:left w:val="single" w:sz="4" w:space="0" w:color="auto"/>
              <w:bottom w:val="nil"/>
              <w:right w:val="single" w:sz="4" w:space="0" w:color="auto"/>
            </w:tcBorders>
            <w:shd w:val="clear" w:color="auto" w:fill="FFFFFF" w:themeFill="background1"/>
          </w:tcPr>
          <w:p w14:paraId="0478B09B" w14:textId="77777777" w:rsidR="002E112B" w:rsidRPr="00164877" w:rsidRDefault="002E112B" w:rsidP="00296B3D">
            <w:pPr>
              <w:spacing w:before="20"/>
              <w:jc w:val="right"/>
              <w:rPr>
                <w:sz w:val="20"/>
              </w:rPr>
            </w:pPr>
          </w:p>
        </w:tc>
      </w:tr>
      <w:tr w:rsidR="002E112B" w:rsidRPr="009613E6" w14:paraId="465A23E1" w14:textId="77777777" w:rsidTr="00296B3D">
        <w:trPr>
          <w:trHeight w:val="233"/>
        </w:trPr>
        <w:tc>
          <w:tcPr>
            <w:tcW w:w="4091" w:type="pct"/>
            <w:gridSpan w:val="2"/>
            <w:tcBorders>
              <w:top w:val="nil"/>
              <w:left w:val="single" w:sz="4" w:space="0" w:color="auto"/>
              <w:bottom w:val="nil"/>
              <w:right w:val="single" w:sz="4" w:space="0" w:color="auto"/>
            </w:tcBorders>
          </w:tcPr>
          <w:p w14:paraId="39B93273" w14:textId="77777777" w:rsidR="002E112B" w:rsidRPr="00164877" w:rsidRDefault="002E112B" w:rsidP="00296B3D">
            <w:pPr>
              <w:ind w:hanging="360"/>
              <w:jc w:val="left"/>
              <w:rPr>
                <w:sz w:val="20"/>
              </w:rPr>
            </w:pPr>
            <w:r w:rsidRPr="00164877">
              <w:rPr>
                <w:sz w:val="20"/>
              </w:rPr>
              <w:t>(d)</w:t>
            </w:r>
            <w:r w:rsidRPr="00164877">
              <w:rPr>
                <w:sz w:val="20"/>
              </w:rPr>
              <w:tab/>
              <w:t>Annex B, Group III (methyl chloroform)</w:t>
            </w:r>
          </w:p>
        </w:tc>
        <w:tc>
          <w:tcPr>
            <w:tcW w:w="909" w:type="pct"/>
            <w:tcBorders>
              <w:top w:val="nil"/>
              <w:left w:val="single" w:sz="4" w:space="0" w:color="auto"/>
              <w:bottom w:val="nil"/>
              <w:right w:val="single" w:sz="4" w:space="0" w:color="auto"/>
            </w:tcBorders>
            <w:shd w:val="clear" w:color="auto" w:fill="FFFFFF" w:themeFill="background1"/>
            <w:vAlign w:val="bottom"/>
          </w:tcPr>
          <w:p w14:paraId="10D13E92" w14:textId="77777777" w:rsidR="002E112B" w:rsidRPr="00164877" w:rsidRDefault="002E112B" w:rsidP="00296B3D">
            <w:pPr>
              <w:jc w:val="right"/>
              <w:rPr>
                <w:sz w:val="20"/>
              </w:rPr>
            </w:pPr>
            <w:r w:rsidRPr="00164877">
              <w:rPr>
                <w:sz w:val="20"/>
              </w:rPr>
              <w:t>0.00</w:t>
            </w:r>
          </w:p>
        </w:tc>
      </w:tr>
      <w:tr w:rsidR="002E112B" w:rsidRPr="009613E6" w14:paraId="41B60986" w14:textId="77777777" w:rsidTr="00296B3D">
        <w:trPr>
          <w:trHeight w:val="233"/>
        </w:trPr>
        <w:tc>
          <w:tcPr>
            <w:tcW w:w="4091" w:type="pct"/>
            <w:gridSpan w:val="2"/>
            <w:tcBorders>
              <w:top w:val="nil"/>
              <w:left w:val="single" w:sz="4" w:space="0" w:color="auto"/>
              <w:bottom w:val="nil"/>
              <w:right w:val="single" w:sz="4" w:space="0" w:color="auto"/>
            </w:tcBorders>
          </w:tcPr>
          <w:p w14:paraId="0B1F5B76" w14:textId="77777777" w:rsidR="002E112B" w:rsidRPr="00164877" w:rsidRDefault="002E112B" w:rsidP="00296B3D">
            <w:pPr>
              <w:ind w:hanging="360"/>
              <w:jc w:val="left"/>
              <w:rPr>
                <w:sz w:val="20"/>
              </w:rPr>
            </w:pPr>
            <w:r w:rsidRPr="00164877">
              <w:rPr>
                <w:sz w:val="20"/>
              </w:rPr>
              <w:t>(e)</w:t>
            </w:r>
            <w:r w:rsidRPr="00164877">
              <w:rPr>
                <w:sz w:val="20"/>
              </w:rPr>
              <w:tab/>
              <w:t>Annex C, Group I (HCFCs)</w:t>
            </w:r>
          </w:p>
        </w:tc>
        <w:tc>
          <w:tcPr>
            <w:tcW w:w="909" w:type="pct"/>
            <w:tcBorders>
              <w:top w:val="nil"/>
              <w:left w:val="single" w:sz="4" w:space="0" w:color="auto"/>
              <w:bottom w:val="nil"/>
              <w:right w:val="single" w:sz="4" w:space="0" w:color="auto"/>
            </w:tcBorders>
            <w:shd w:val="clear" w:color="auto" w:fill="FFFFFF" w:themeFill="background1"/>
            <w:vAlign w:val="bottom"/>
          </w:tcPr>
          <w:p w14:paraId="4D0486D9" w14:textId="77777777" w:rsidR="002E112B" w:rsidRPr="00164877" w:rsidRDefault="002E112B" w:rsidP="00296B3D">
            <w:pPr>
              <w:jc w:val="right"/>
              <w:rPr>
                <w:sz w:val="20"/>
              </w:rPr>
            </w:pPr>
            <w:r>
              <w:rPr>
                <w:sz w:val="20"/>
              </w:rPr>
              <w:t>9.06</w:t>
            </w:r>
          </w:p>
        </w:tc>
      </w:tr>
      <w:tr w:rsidR="002E112B" w:rsidRPr="009613E6" w14:paraId="4FE0B285" w14:textId="77777777" w:rsidTr="00296B3D">
        <w:trPr>
          <w:trHeight w:val="233"/>
        </w:trPr>
        <w:tc>
          <w:tcPr>
            <w:tcW w:w="4091" w:type="pct"/>
            <w:gridSpan w:val="2"/>
            <w:tcBorders>
              <w:top w:val="nil"/>
              <w:left w:val="single" w:sz="4" w:space="0" w:color="auto"/>
              <w:bottom w:val="nil"/>
              <w:right w:val="single" w:sz="4" w:space="0" w:color="auto"/>
            </w:tcBorders>
          </w:tcPr>
          <w:p w14:paraId="7F983996" w14:textId="77777777" w:rsidR="002E112B" w:rsidRPr="00164877" w:rsidRDefault="002E112B" w:rsidP="00296B3D">
            <w:pPr>
              <w:ind w:hanging="360"/>
              <w:jc w:val="left"/>
              <w:rPr>
                <w:sz w:val="20"/>
              </w:rPr>
            </w:pPr>
            <w:r w:rsidRPr="00164877">
              <w:rPr>
                <w:sz w:val="20"/>
              </w:rPr>
              <w:t>(f)</w:t>
            </w:r>
            <w:r w:rsidRPr="00164877">
              <w:rPr>
                <w:sz w:val="20"/>
              </w:rPr>
              <w:tab/>
              <w:t>Annex E (methyl bromide)</w:t>
            </w:r>
          </w:p>
        </w:tc>
        <w:tc>
          <w:tcPr>
            <w:tcW w:w="909" w:type="pct"/>
            <w:tcBorders>
              <w:top w:val="nil"/>
              <w:left w:val="single" w:sz="4" w:space="0" w:color="auto"/>
              <w:bottom w:val="nil"/>
              <w:right w:val="single" w:sz="4" w:space="0" w:color="auto"/>
            </w:tcBorders>
            <w:shd w:val="clear" w:color="auto" w:fill="FFFFFF" w:themeFill="background1"/>
            <w:vAlign w:val="bottom"/>
          </w:tcPr>
          <w:p w14:paraId="0DE61C84" w14:textId="77777777" w:rsidR="002E112B" w:rsidRPr="00164877" w:rsidRDefault="002E112B" w:rsidP="00296B3D">
            <w:pPr>
              <w:jc w:val="right"/>
              <w:rPr>
                <w:sz w:val="20"/>
              </w:rPr>
            </w:pPr>
            <w:r w:rsidRPr="00164877">
              <w:rPr>
                <w:sz w:val="20"/>
              </w:rPr>
              <w:t>0.00</w:t>
            </w:r>
          </w:p>
        </w:tc>
      </w:tr>
      <w:tr w:rsidR="002E112B" w:rsidRPr="009613E6" w14:paraId="7826CED4" w14:textId="77777777" w:rsidTr="00296B3D">
        <w:trPr>
          <w:trHeight w:val="233"/>
        </w:trPr>
        <w:tc>
          <w:tcPr>
            <w:tcW w:w="4091" w:type="pct"/>
            <w:gridSpan w:val="2"/>
            <w:tcBorders>
              <w:top w:val="nil"/>
              <w:left w:val="single" w:sz="4" w:space="0" w:color="auto"/>
              <w:bottom w:val="single" w:sz="4" w:space="0" w:color="auto"/>
              <w:right w:val="single" w:sz="4" w:space="0" w:color="auto"/>
            </w:tcBorders>
          </w:tcPr>
          <w:p w14:paraId="7A2D657D" w14:textId="77777777" w:rsidR="002E112B" w:rsidRPr="00164877" w:rsidRDefault="002E112B" w:rsidP="00296B3D">
            <w:pPr>
              <w:tabs>
                <w:tab w:val="right" w:pos="7425"/>
              </w:tabs>
              <w:ind w:left="6480" w:right="-108"/>
              <w:jc w:val="left"/>
              <w:rPr>
                <w:sz w:val="20"/>
              </w:rPr>
            </w:pPr>
            <w:r w:rsidRPr="00164877">
              <w:rPr>
                <w:sz w:val="20"/>
              </w:rPr>
              <w:tab/>
              <w:t>Total:</w:t>
            </w:r>
          </w:p>
        </w:tc>
        <w:tc>
          <w:tcPr>
            <w:tcW w:w="909" w:type="pct"/>
            <w:tcBorders>
              <w:top w:val="nil"/>
              <w:left w:val="single" w:sz="4" w:space="0" w:color="auto"/>
              <w:bottom w:val="single" w:sz="4" w:space="0" w:color="auto"/>
              <w:right w:val="single" w:sz="4" w:space="0" w:color="auto"/>
            </w:tcBorders>
            <w:shd w:val="clear" w:color="auto" w:fill="FFFFFF" w:themeFill="background1"/>
            <w:vAlign w:val="bottom"/>
          </w:tcPr>
          <w:p w14:paraId="3A9B700F" w14:textId="77777777" w:rsidR="002E112B" w:rsidRPr="00164877" w:rsidRDefault="002E112B" w:rsidP="00296B3D">
            <w:pPr>
              <w:jc w:val="right"/>
              <w:rPr>
                <w:sz w:val="20"/>
              </w:rPr>
            </w:pPr>
            <w:r>
              <w:rPr>
                <w:sz w:val="20"/>
              </w:rPr>
              <w:t>9.06</w:t>
            </w:r>
          </w:p>
        </w:tc>
      </w:tr>
      <w:tr w:rsidR="002E112B" w:rsidRPr="009613E6" w14:paraId="503E290D" w14:textId="77777777" w:rsidTr="00296B3D">
        <w:trPr>
          <w:trHeight w:val="233"/>
        </w:trPr>
        <w:tc>
          <w:tcPr>
            <w:tcW w:w="4091" w:type="pct"/>
            <w:gridSpan w:val="2"/>
            <w:tcBorders>
              <w:top w:val="nil"/>
              <w:left w:val="single" w:sz="4" w:space="0" w:color="auto"/>
              <w:bottom w:val="single" w:sz="4" w:space="0" w:color="auto"/>
              <w:right w:val="single" w:sz="4" w:space="0" w:color="auto"/>
            </w:tcBorders>
          </w:tcPr>
          <w:p w14:paraId="03D9A3FD" w14:textId="77777777" w:rsidR="002E112B" w:rsidRPr="00F772B3" w:rsidRDefault="002E112B" w:rsidP="00296B3D">
            <w:pPr>
              <w:jc w:val="left"/>
              <w:rPr>
                <w:color w:val="000000" w:themeColor="text1"/>
                <w:sz w:val="20"/>
              </w:rPr>
            </w:pPr>
            <w:r w:rsidRPr="00F772B3">
              <w:rPr>
                <w:color w:val="000000" w:themeColor="text1"/>
                <w:sz w:val="20"/>
              </w:rPr>
              <w:t>Year of reported country programme implementation data:</w:t>
            </w:r>
          </w:p>
        </w:tc>
        <w:tc>
          <w:tcPr>
            <w:tcW w:w="909" w:type="pct"/>
            <w:tcBorders>
              <w:top w:val="nil"/>
              <w:left w:val="single" w:sz="4" w:space="0" w:color="auto"/>
              <w:bottom w:val="single" w:sz="4" w:space="0" w:color="auto"/>
              <w:right w:val="single" w:sz="4" w:space="0" w:color="auto"/>
            </w:tcBorders>
            <w:shd w:val="clear" w:color="auto" w:fill="FFFFFF" w:themeFill="background1"/>
          </w:tcPr>
          <w:p w14:paraId="4F74D5E2" w14:textId="77777777" w:rsidR="002E112B" w:rsidRPr="00F772B3" w:rsidRDefault="002E112B" w:rsidP="00296B3D">
            <w:pPr>
              <w:jc w:val="right"/>
              <w:rPr>
                <w:color w:val="000000" w:themeColor="text1"/>
                <w:sz w:val="20"/>
              </w:rPr>
            </w:pPr>
            <w:r w:rsidRPr="00F772B3">
              <w:rPr>
                <w:color w:val="000000" w:themeColor="text1"/>
                <w:sz w:val="20"/>
              </w:rPr>
              <w:t>2021</w:t>
            </w:r>
          </w:p>
        </w:tc>
      </w:tr>
      <w:tr w:rsidR="002E112B" w:rsidRPr="009613E6" w14:paraId="0A9A5BE8" w14:textId="77777777" w:rsidTr="00296B3D">
        <w:trPr>
          <w:trHeight w:val="233"/>
        </w:trPr>
        <w:tc>
          <w:tcPr>
            <w:tcW w:w="4091" w:type="pct"/>
            <w:gridSpan w:val="2"/>
            <w:tcBorders>
              <w:top w:val="single" w:sz="4" w:space="0" w:color="auto"/>
            </w:tcBorders>
          </w:tcPr>
          <w:p w14:paraId="7BB9AB6A" w14:textId="77777777" w:rsidR="002E112B" w:rsidRPr="009613E6" w:rsidRDefault="002E112B" w:rsidP="00296B3D">
            <w:pPr>
              <w:keepNext/>
              <w:jc w:val="left"/>
              <w:rPr>
                <w:color w:val="000000" w:themeColor="text1"/>
                <w:sz w:val="20"/>
              </w:rPr>
            </w:pPr>
            <w:r w:rsidRPr="009613E6">
              <w:rPr>
                <w:color w:val="000000" w:themeColor="text1"/>
                <w:sz w:val="20"/>
              </w:rPr>
              <w:t xml:space="preserve">Amount approved for projects (as </w:t>
            </w:r>
            <w:proofErr w:type="gramStart"/>
            <w:r w:rsidRPr="009613E6">
              <w:rPr>
                <w:color w:val="000000" w:themeColor="text1"/>
                <w:sz w:val="20"/>
              </w:rPr>
              <w:t>at</w:t>
            </w:r>
            <w:proofErr w:type="gramEnd"/>
            <w:r w:rsidRPr="009613E6">
              <w:rPr>
                <w:color w:val="000000" w:themeColor="text1"/>
                <w:sz w:val="20"/>
              </w:rPr>
              <w:t xml:space="preserve"> </w:t>
            </w:r>
            <w:r>
              <w:rPr>
                <w:color w:val="000000" w:themeColor="text1"/>
                <w:sz w:val="20"/>
              </w:rPr>
              <w:t>December 2021</w:t>
            </w:r>
            <w:r w:rsidRPr="009613E6">
              <w:rPr>
                <w:color w:val="000000" w:themeColor="text1"/>
                <w:sz w:val="20"/>
              </w:rPr>
              <w:t>) (US $):</w:t>
            </w:r>
          </w:p>
        </w:tc>
        <w:tc>
          <w:tcPr>
            <w:tcW w:w="909" w:type="pct"/>
            <w:tcBorders>
              <w:top w:val="single" w:sz="4" w:space="0" w:color="auto"/>
            </w:tcBorders>
            <w:shd w:val="clear" w:color="auto" w:fill="auto"/>
            <w:vAlign w:val="bottom"/>
          </w:tcPr>
          <w:p w14:paraId="1CF1FD97" w14:textId="77777777" w:rsidR="002E112B" w:rsidRPr="00F772B3" w:rsidRDefault="002E112B" w:rsidP="00296B3D">
            <w:pPr>
              <w:jc w:val="right"/>
              <w:rPr>
                <w:color w:val="000000" w:themeColor="text1"/>
                <w:sz w:val="20"/>
              </w:rPr>
            </w:pPr>
            <w:r w:rsidRPr="00F772B3">
              <w:rPr>
                <w:color w:val="000000" w:themeColor="text1"/>
                <w:sz w:val="20"/>
              </w:rPr>
              <w:t>2,743,070</w:t>
            </w:r>
          </w:p>
        </w:tc>
      </w:tr>
      <w:tr w:rsidR="002E112B" w:rsidRPr="00216C2D" w14:paraId="55C9A8FD" w14:textId="77777777" w:rsidTr="00296B3D">
        <w:trPr>
          <w:trHeight w:val="233"/>
        </w:trPr>
        <w:tc>
          <w:tcPr>
            <w:tcW w:w="4091" w:type="pct"/>
            <w:gridSpan w:val="2"/>
          </w:tcPr>
          <w:p w14:paraId="5EC482C9" w14:textId="77777777" w:rsidR="002E112B" w:rsidRPr="009613E6" w:rsidRDefault="002E112B" w:rsidP="00296B3D">
            <w:pPr>
              <w:keepNext/>
              <w:jc w:val="left"/>
              <w:rPr>
                <w:color w:val="000000" w:themeColor="text1"/>
                <w:sz w:val="20"/>
              </w:rPr>
            </w:pPr>
            <w:r w:rsidRPr="009613E6">
              <w:rPr>
                <w:color w:val="000000" w:themeColor="text1"/>
                <w:sz w:val="20"/>
              </w:rPr>
              <w:t xml:space="preserve">Amount disbursed (as </w:t>
            </w:r>
            <w:proofErr w:type="gramStart"/>
            <w:r w:rsidRPr="009613E6">
              <w:rPr>
                <w:color w:val="000000" w:themeColor="text1"/>
                <w:sz w:val="20"/>
              </w:rPr>
              <w:t>at</w:t>
            </w:r>
            <w:proofErr w:type="gramEnd"/>
            <w:r w:rsidRPr="009613E6">
              <w:rPr>
                <w:color w:val="000000" w:themeColor="text1"/>
                <w:sz w:val="20"/>
              </w:rPr>
              <w:t xml:space="preserve"> </w:t>
            </w:r>
            <w:r>
              <w:rPr>
                <w:color w:val="000000" w:themeColor="text1"/>
                <w:sz w:val="20"/>
              </w:rPr>
              <w:t>December 2020</w:t>
            </w:r>
            <w:r w:rsidRPr="009613E6">
              <w:rPr>
                <w:color w:val="000000" w:themeColor="text1"/>
                <w:sz w:val="20"/>
              </w:rPr>
              <w:t>) (US</w:t>
            </w:r>
            <w:r w:rsidRPr="009613E6">
              <w:rPr>
                <w:color w:val="000000" w:themeColor="text1"/>
              </w:rPr>
              <w:t> </w:t>
            </w:r>
            <w:r w:rsidRPr="009613E6">
              <w:rPr>
                <w:color w:val="000000" w:themeColor="text1"/>
                <w:sz w:val="20"/>
              </w:rPr>
              <w:t>$):</w:t>
            </w:r>
          </w:p>
        </w:tc>
        <w:tc>
          <w:tcPr>
            <w:tcW w:w="909" w:type="pct"/>
            <w:shd w:val="clear" w:color="auto" w:fill="auto"/>
          </w:tcPr>
          <w:p w14:paraId="33DA3901" w14:textId="77777777" w:rsidR="002E112B" w:rsidRPr="00AD1C6A" w:rsidRDefault="002E112B" w:rsidP="00296B3D">
            <w:pPr>
              <w:jc w:val="right"/>
              <w:rPr>
                <w:sz w:val="20"/>
                <w:highlight w:val="yellow"/>
              </w:rPr>
            </w:pPr>
            <w:r w:rsidRPr="00216C2D">
              <w:rPr>
                <w:sz w:val="20"/>
              </w:rPr>
              <w:t>2,012,980</w:t>
            </w:r>
          </w:p>
        </w:tc>
      </w:tr>
      <w:tr w:rsidR="002E112B" w:rsidRPr="009613E6" w14:paraId="48F35491" w14:textId="77777777" w:rsidTr="00296B3D">
        <w:trPr>
          <w:trHeight w:val="233"/>
        </w:trPr>
        <w:tc>
          <w:tcPr>
            <w:tcW w:w="4091" w:type="pct"/>
            <w:gridSpan w:val="2"/>
          </w:tcPr>
          <w:p w14:paraId="3464D2A5" w14:textId="77777777" w:rsidR="002E112B" w:rsidRPr="009613E6" w:rsidRDefault="002E112B" w:rsidP="00296B3D">
            <w:pPr>
              <w:keepNext/>
              <w:jc w:val="left"/>
              <w:rPr>
                <w:color w:val="000000" w:themeColor="text1"/>
                <w:sz w:val="20"/>
              </w:rPr>
            </w:pPr>
            <w:r w:rsidRPr="009613E6">
              <w:rPr>
                <w:color w:val="000000" w:themeColor="text1"/>
                <w:sz w:val="20"/>
              </w:rPr>
              <w:t xml:space="preserve">ODS to be phased out (as </w:t>
            </w:r>
            <w:proofErr w:type="gramStart"/>
            <w:r w:rsidRPr="009613E6">
              <w:rPr>
                <w:color w:val="000000" w:themeColor="text1"/>
                <w:sz w:val="20"/>
              </w:rPr>
              <w:t>at</w:t>
            </w:r>
            <w:proofErr w:type="gramEnd"/>
            <w:r w:rsidRPr="009613E6">
              <w:rPr>
                <w:color w:val="000000" w:themeColor="text1"/>
                <w:sz w:val="20"/>
              </w:rPr>
              <w:t xml:space="preserve"> </w:t>
            </w:r>
            <w:r>
              <w:rPr>
                <w:color w:val="000000" w:themeColor="text1"/>
                <w:sz w:val="20"/>
              </w:rPr>
              <w:t>December 2021</w:t>
            </w:r>
            <w:r w:rsidRPr="009613E6">
              <w:rPr>
                <w:color w:val="000000" w:themeColor="text1"/>
                <w:sz w:val="20"/>
              </w:rPr>
              <w:t>) (ODP tonnes):</w:t>
            </w:r>
          </w:p>
        </w:tc>
        <w:tc>
          <w:tcPr>
            <w:tcW w:w="909" w:type="pct"/>
            <w:shd w:val="clear" w:color="auto" w:fill="auto"/>
            <w:vAlign w:val="bottom"/>
          </w:tcPr>
          <w:p w14:paraId="1AF1CA87" w14:textId="77777777" w:rsidR="002E112B" w:rsidRPr="00F772B3" w:rsidRDefault="002E112B" w:rsidP="00296B3D">
            <w:pPr>
              <w:jc w:val="right"/>
              <w:rPr>
                <w:color w:val="000000" w:themeColor="text1"/>
                <w:sz w:val="20"/>
              </w:rPr>
            </w:pPr>
            <w:r>
              <w:rPr>
                <w:color w:val="000000" w:themeColor="text1"/>
                <w:sz w:val="20"/>
              </w:rPr>
              <w:t>43.4</w:t>
            </w:r>
          </w:p>
        </w:tc>
      </w:tr>
      <w:tr w:rsidR="002E112B" w:rsidRPr="009613E6" w14:paraId="258DA126" w14:textId="77777777" w:rsidTr="00296B3D">
        <w:trPr>
          <w:trHeight w:val="233"/>
        </w:trPr>
        <w:tc>
          <w:tcPr>
            <w:tcW w:w="4091" w:type="pct"/>
            <w:gridSpan w:val="2"/>
          </w:tcPr>
          <w:p w14:paraId="3A000901" w14:textId="77777777" w:rsidR="002E112B" w:rsidRPr="009613E6" w:rsidRDefault="002E112B" w:rsidP="00296B3D">
            <w:pPr>
              <w:keepNext/>
              <w:jc w:val="left"/>
              <w:rPr>
                <w:color w:val="000000" w:themeColor="text1"/>
                <w:sz w:val="20"/>
              </w:rPr>
            </w:pPr>
            <w:r w:rsidRPr="009613E6">
              <w:rPr>
                <w:color w:val="000000" w:themeColor="text1"/>
                <w:sz w:val="20"/>
              </w:rPr>
              <w:t xml:space="preserve">ODS phased out (as </w:t>
            </w:r>
            <w:proofErr w:type="gramStart"/>
            <w:r w:rsidRPr="009613E6">
              <w:rPr>
                <w:color w:val="000000" w:themeColor="text1"/>
                <w:sz w:val="20"/>
              </w:rPr>
              <w:t>at</w:t>
            </w:r>
            <w:proofErr w:type="gramEnd"/>
            <w:r w:rsidRPr="009613E6">
              <w:rPr>
                <w:color w:val="000000" w:themeColor="text1"/>
                <w:sz w:val="20"/>
              </w:rPr>
              <w:t xml:space="preserve"> </w:t>
            </w:r>
            <w:r>
              <w:rPr>
                <w:color w:val="000000" w:themeColor="text1"/>
                <w:sz w:val="20"/>
              </w:rPr>
              <w:t>December 2020</w:t>
            </w:r>
            <w:r w:rsidRPr="009613E6">
              <w:rPr>
                <w:color w:val="000000" w:themeColor="text1"/>
                <w:sz w:val="20"/>
              </w:rPr>
              <w:t>) (ODP tonnes):</w:t>
            </w:r>
          </w:p>
        </w:tc>
        <w:tc>
          <w:tcPr>
            <w:tcW w:w="909" w:type="pct"/>
            <w:shd w:val="clear" w:color="auto" w:fill="auto"/>
          </w:tcPr>
          <w:p w14:paraId="2E664C66" w14:textId="77777777" w:rsidR="002E112B" w:rsidRPr="00F772B3" w:rsidRDefault="002E112B" w:rsidP="00296B3D">
            <w:pPr>
              <w:jc w:val="right"/>
              <w:rPr>
                <w:color w:val="000000" w:themeColor="text1"/>
                <w:sz w:val="20"/>
              </w:rPr>
            </w:pPr>
            <w:r>
              <w:rPr>
                <w:color w:val="000000" w:themeColor="text1"/>
                <w:sz w:val="20"/>
              </w:rPr>
              <w:t>39.5</w:t>
            </w:r>
          </w:p>
        </w:tc>
      </w:tr>
    </w:tbl>
    <w:p w14:paraId="456BFC35" w14:textId="77777777" w:rsidR="002E112B" w:rsidRPr="009613E6" w:rsidRDefault="002E112B" w:rsidP="002E112B">
      <w:pPr>
        <w:rPr>
          <w:color w:val="000000" w:themeColor="text1"/>
        </w:rPr>
      </w:pPr>
    </w:p>
    <w:p w14:paraId="5AB74914" w14:textId="77777777" w:rsidR="002E112B" w:rsidRDefault="002E112B" w:rsidP="002E112B">
      <w:pPr>
        <w:pStyle w:val="Heading1"/>
        <w:keepNext/>
        <w:keepLines/>
        <w:tabs>
          <w:tab w:val="clear" w:pos="0"/>
        </w:tabs>
        <w:rPr>
          <w:color w:val="000000" w:themeColor="text1"/>
        </w:rPr>
      </w:pPr>
      <w:r w:rsidRPr="009613E6">
        <w:rPr>
          <w:color w:val="000000" w:themeColor="text1"/>
        </w:rPr>
        <w:t>Summary of activities and funds approved by the Executive Committee:</w:t>
      </w:r>
    </w:p>
    <w:tbl>
      <w:tblPr>
        <w:tblStyle w:val="TableGrid"/>
        <w:tblW w:w="5003" w:type="pct"/>
        <w:tblInd w:w="-5" w:type="dxa"/>
        <w:tblLayout w:type="fixed"/>
        <w:tblLook w:val="01E0" w:firstRow="1" w:lastRow="1" w:firstColumn="1" w:lastColumn="1" w:noHBand="0" w:noVBand="0"/>
      </w:tblPr>
      <w:tblGrid>
        <w:gridCol w:w="546"/>
        <w:gridCol w:w="7109"/>
        <w:gridCol w:w="1701"/>
      </w:tblGrid>
      <w:tr w:rsidR="002E112B" w:rsidRPr="00B04DA4" w14:paraId="57D61927" w14:textId="77777777" w:rsidTr="00296B3D">
        <w:tc>
          <w:tcPr>
            <w:tcW w:w="4091" w:type="pct"/>
            <w:gridSpan w:val="2"/>
            <w:tcBorders>
              <w:bottom w:val="single" w:sz="4" w:space="0" w:color="auto"/>
            </w:tcBorders>
            <w:vAlign w:val="center"/>
          </w:tcPr>
          <w:p w14:paraId="447B7D93" w14:textId="77777777" w:rsidR="002E112B" w:rsidRPr="00B04DA4" w:rsidRDefault="002E112B" w:rsidP="00296B3D">
            <w:pPr>
              <w:widowControl w:val="0"/>
              <w:tabs>
                <w:tab w:val="left" w:pos="4968"/>
              </w:tabs>
              <w:jc w:val="left"/>
              <w:rPr>
                <w:b/>
                <w:sz w:val="20"/>
              </w:rPr>
            </w:pPr>
            <w:r w:rsidRPr="00B04DA4">
              <w:rPr>
                <w:b/>
                <w:sz w:val="20"/>
              </w:rPr>
              <w:t>Summary of activities</w:t>
            </w:r>
          </w:p>
        </w:tc>
        <w:tc>
          <w:tcPr>
            <w:tcW w:w="909" w:type="pct"/>
            <w:tcBorders>
              <w:bottom w:val="single" w:sz="4" w:space="0" w:color="auto"/>
            </w:tcBorders>
          </w:tcPr>
          <w:p w14:paraId="508D4D2A" w14:textId="77777777" w:rsidR="002E112B" w:rsidRPr="00B04DA4" w:rsidRDefault="002E112B" w:rsidP="00296B3D">
            <w:pPr>
              <w:widowControl w:val="0"/>
              <w:jc w:val="center"/>
              <w:rPr>
                <w:b/>
                <w:sz w:val="20"/>
              </w:rPr>
            </w:pPr>
            <w:r w:rsidRPr="00B04DA4">
              <w:rPr>
                <w:b/>
                <w:sz w:val="20"/>
              </w:rPr>
              <w:t>Funds approved (</w:t>
            </w:r>
            <w:r>
              <w:rPr>
                <w:b/>
                <w:sz w:val="20"/>
              </w:rPr>
              <w:t>US $</w:t>
            </w:r>
            <w:r w:rsidRPr="00B04DA4">
              <w:rPr>
                <w:b/>
                <w:sz w:val="20"/>
              </w:rPr>
              <w:t>)</w:t>
            </w:r>
          </w:p>
        </w:tc>
      </w:tr>
      <w:tr w:rsidR="002E112B" w:rsidRPr="00DB6BE0" w14:paraId="6E6769C0" w14:textId="77777777" w:rsidTr="00296B3D">
        <w:tc>
          <w:tcPr>
            <w:tcW w:w="292" w:type="pct"/>
            <w:tcBorders>
              <w:top w:val="single" w:sz="4" w:space="0" w:color="auto"/>
              <w:left w:val="single" w:sz="4" w:space="0" w:color="auto"/>
              <w:bottom w:val="single" w:sz="4" w:space="0" w:color="auto"/>
              <w:right w:val="nil"/>
            </w:tcBorders>
          </w:tcPr>
          <w:p w14:paraId="4B8FBF4A" w14:textId="77777777" w:rsidR="002E112B" w:rsidRPr="00B04DA4" w:rsidRDefault="002E112B" w:rsidP="00296B3D">
            <w:pPr>
              <w:widowControl w:val="0"/>
              <w:ind w:left="360" w:hanging="360"/>
              <w:jc w:val="left"/>
              <w:rPr>
                <w:sz w:val="20"/>
              </w:rPr>
            </w:pPr>
            <w:r w:rsidRPr="00B04DA4">
              <w:rPr>
                <w:sz w:val="20"/>
              </w:rPr>
              <w:t>(a)</w:t>
            </w:r>
          </w:p>
        </w:tc>
        <w:tc>
          <w:tcPr>
            <w:tcW w:w="3799" w:type="pct"/>
            <w:tcBorders>
              <w:top w:val="single" w:sz="4" w:space="0" w:color="auto"/>
              <w:left w:val="nil"/>
              <w:bottom w:val="single" w:sz="4" w:space="0" w:color="auto"/>
              <w:right w:val="single" w:sz="4" w:space="0" w:color="auto"/>
            </w:tcBorders>
          </w:tcPr>
          <w:p w14:paraId="64AA56B8" w14:textId="77777777" w:rsidR="002E112B" w:rsidRPr="00B04DA4" w:rsidRDefault="002E112B" w:rsidP="00296B3D">
            <w:pPr>
              <w:widowControl w:val="0"/>
              <w:ind w:left="-109"/>
              <w:rPr>
                <w:sz w:val="20"/>
              </w:rPr>
            </w:pPr>
            <w:r w:rsidRPr="00B04DA4">
              <w:rPr>
                <w:sz w:val="20"/>
              </w:rPr>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75CDACB4" w14:textId="77777777" w:rsidR="002E112B" w:rsidRPr="00C164FB" w:rsidRDefault="002E112B" w:rsidP="00296B3D">
            <w:pPr>
              <w:widowControl w:val="0"/>
              <w:jc w:val="right"/>
              <w:rPr>
                <w:sz w:val="20"/>
              </w:rPr>
            </w:pPr>
            <w:r w:rsidRPr="00F772B3">
              <w:rPr>
                <w:sz w:val="20"/>
              </w:rPr>
              <w:t>469,000</w:t>
            </w:r>
          </w:p>
        </w:tc>
      </w:tr>
      <w:tr w:rsidR="002E112B" w:rsidRPr="00DB6BE0" w14:paraId="7C694595" w14:textId="77777777" w:rsidTr="00296B3D">
        <w:tc>
          <w:tcPr>
            <w:tcW w:w="292" w:type="pct"/>
            <w:tcBorders>
              <w:top w:val="single" w:sz="4" w:space="0" w:color="auto"/>
              <w:left w:val="single" w:sz="4" w:space="0" w:color="auto"/>
              <w:bottom w:val="single" w:sz="4" w:space="0" w:color="auto"/>
              <w:right w:val="nil"/>
            </w:tcBorders>
          </w:tcPr>
          <w:p w14:paraId="1050EE67" w14:textId="77777777" w:rsidR="002E112B" w:rsidRPr="00B04DA4" w:rsidRDefault="002E112B" w:rsidP="00296B3D">
            <w:pPr>
              <w:widowControl w:val="0"/>
              <w:rPr>
                <w:sz w:val="20"/>
              </w:rPr>
            </w:pPr>
            <w:r w:rsidRPr="00B04DA4">
              <w:rPr>
                <w:sz w:val="20"/>
              </w:rPr>
              <w:t>(b)</w:t>
            </w:r>
          </w:p>
        </w:tc>
        <w:tc>
          <w:tcPr>
            <w:tcW w:w="3799" w:type="pct"/>
            <w:tcBorders>
              <w:top w:val="single" w:sz="4" w:space="0" w:color="auto"/>
              <w:left w:val="nil"/>
              <w:bottom w:val="single" w:sz="4" w:space="0" w:color="auto"/>
              <w:right w:val="single" w:sz="4" w:space="0" w:color="auto"/>
            </w:tcBorders>
          </w:tcPr>
          <w:p w14:paraId="0BD69E71" w14:textId="77777777" w:rsidR="002E112B" w:rsidRPr="00B04DA4" w:rsidRDefault="002E112B" w:rsidP="00296B3D">
            <w:pPr>
              <w:widowControl w:val="0"/>
              <w:ind w:left="-109"/>
              <w:rPr>
                <w:sz w:val="20"/>
              </w:rPr>
            </w:pPr>
            <w:r w:rsidRPr="00B04DA4">
              <w:rPr>
                <w:sz w:val="20"/>
              </w:rPr>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4389114B" w14:textId="77777777" w:rsidR="002E112B" w:rsidRPr="00C164FB" w:rsidRDefault="002E112B" w:rsidP="00296B3D">
            <w:pPr>
              <w:widowControl w:val="0"/>
              <w:jc w:val="right"/>
              <w:rPr>
                <w:sz w:val="20"/>
              </w:rPr>
            </w:pPr>
            <w:r w:rsidRPr="00F772B3">
              <w:rPr>
                <w:sz w:val="20"/>
              </w:rPr>
              <w:t>818,765</w:t>
            </w:r>
          </w:p>
        </w:tc>
      </w:tr>
      <w:tr w:rsidR="002E112B" w:rsidRPr="00DB6BE0" w14:paraId="0B8A45B2" w14:textId="77777777" w:rsidTr="00296B3D">
        <w:tc>
          <w:tcPr>
            <w:tcW w:w="292" w:type="pct"/>
            <w:tcBorders>
              <w:top w:val="single" w:sz="4" w:space="0" w:color="auto"/>
              <w:left w:val="single" w:sz="4" w:space="0" w:color="auto"/>
              <w:bottom w:val="single" w:sz="4" w:space="0" w:color="auto"/>
              <w:right w:val="nil"/>
            </w:tcBorders>
          </w:tcPr>
          <w:p w14:paraId="6D9F4F13" w14:textId="77777777" w:rsidR="002E112B" w:rsidRPr="00B04DA4" w:rsidRDefault="002E112B" w:rsidP="00296B3D">
            <w:pPr>
              <w:widowControl w:val="0"/>
              <w:rPr>
                <w:sz w:val="20"/>
              </w:rPr>
            </w:pPr>
            <w:r w:rsidRPr="00B04DA4">
              <w:rPr>
                <w:sz w:val="20"/>
              </w:rPr>
              <w:t>(c)</w:t>
            </w:r>
          </w:p>
        </w:tc>
        <w:tc>
          <w:tcPr>
            <w:tcW w:w="3799" w:type="pct"/>
            <w:tcBorders>
              <w:top w:val="single" w:sz="4" w:space="0" w:color="auto"/>
              <w:left w:val="nil"/>
              <w:bottom w:val="single" w:sz="4" w:space="0" w:color="auto"/>
              <w:right w:val="single" w:sz="4" w:space="0" w:color="auto"/>
            </w:tcBorders>
          </w:tcPr>
          <w:p w14:paraId="13A9861D" w14:textId="77777777" w:rsidR="002E112B" w:rsidRPr="00B04DA4" w:rsidRDefault="002E112B" w:rsidP="00296B3D">
            <w:pPr>
              <w:widowControl w:val="0"/>
              <w:ind w:left="-109"/>
              <w:rPr>
                <w:sz w:val="20"/>
              </w:rPr>
            </w:pPr>
            <w:r w:rsidRPr="00B04DA4">
              <w:rPr>
                <w:sz w:val="20"/>
              </w:rPr>
              <w:t xml:space="preserve">Project preparation, technical assistance, </w:t>
            </w:r>
            <w:proofErr w:type="gramStart"/>
            <w:r w:rsidRPr="00B04DA4">
              <w:rPr>
                <w:sz w:val="20"/>
              </w:rPr>
              <w:t>training</w:t>
            </w:r>
            <w:proofErr w:type="gramEnd"/>
            <w:r w:rsidRPr="00B04DA4">
              <w:rPr>
                <w:sz w:val="20"/>
              </w:rPr>
              <w:t xml:space="preserve">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698AC3E6" w14:textId="77777777" w:rsidR="002E112B" w:rsidRPr="00C164FB" w:rsidRDefault="002E112B" w:rsidP="00296B3D">
            <w:pPr>
              <w:jc w:val="right"/>
              <w:rPr>
                <w:sz w:val="20"/>
                <w:szCs w:val="20"/>
              </w:rPr>
            </w:pPr>
            <w:r w:rsidRPr="00F772B3">
              <w:rPr>
                <w:sz w:val="20"/>
                <w:szCs w:val="20"/>
              </w:rPr>
              <w:t>1,455,305</w:t>
            </w:r>
          </w:p>
        </w:tc>
      </w:tr>
      <w:tr w:rsidR="002E112B" w:rsidRPr="00DB6BE0" w14:paraId="103C6CDC" w14:textId="77777777" w:rsidTr="00296B3D">
        <w:tc>
          <w:tcPr>
            <w:tcW w:w="4091" w:type="pct"/>
            <w:gridSpan w:val="2"/>
            <w:tcBorders>
              <w:top w:val="single" w:sz="4" w:space="0" w:color="auto"/>
              <w:left w:val="single" w:sz="4" w:space="0" w:color="auto"/>
              <w:bottom w:val="single" w:sz="4" w:space="0" w:color="auto"/>
              <w:right w:val="single" w:sz="4" w:space="0" w:color="auto"/>
            </w:tcBorders>
          </w:tcPr>
          <w:p w14:paraId="52A069CC" w14:textId="77777777" w:rsidR="002E112B" w:rsidRPr="00B04DA4" w:rsidRDefault="002E112B" w:rsidP="00296B3D">
            <w:pPr>
              <w:widowControl w:val="0"/>
              <w:tabs>
                <w:tab w:val="right" w:pos="7560"/>
              </w:tabs>
              <w:ind w:left="6480" w:right="-108"/>
              <w:jc w:val="left"/>
              <w:rPr>
                <w:sz w:val="20"/>
              </w:rPr>
            </w:pPr>
            <w:r w:rsidRPr="00B04DA4">
              <w:rPr>
                <w:sz w:val="20"/>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6F07906C" w14:textId="77777777" w:rsidR="002E112B" w:rsidRPr="00C164FB" w:rsidRDefault="002E112B" w:rsidP="00296B3D">
            <w:pPr>
              <w:widowControl w:val="0"/>
              <w:jc w:val="right"/>
              <w:rPr>
                <w:sz w:val="20"/>
              </w:rPr>
            </w:pPr>
            <w:r w:rsidRPr="00F772B3">
              <w:rPr>
                <w:sz w:val="20"/>
              </w:rPr>
              <w:t>2,743,070</w:t>
            </w:r>
          </w:p>
        </w:tc>
      </w:tr>
      <w:tr w:rsidR="002E112B" w:rsidRPr="00DB6BE0" w14:paraId="767FD591" w14:textId="77777777" w:rsidTr="00296B3D">
        <w:tc>
          <w:tcPr>
            <w:tcW w:w="292" w:type="pct"/>
            <w:tcBorders>
              <w:top w:val="single" w:sz="4" w:space="0" w:color="auto"/>
              <w:left w:val="single" w:sz="4" w:space="0" w:color="auto"/>
              <w:bottom w:val="single" w:sz="4" w:space="0" w:color="auto"/>
              <w:right w:val="nil"/>
            </w:tcBorders>
          </w:tcPr>
          <w:p w14:paraId="7928DD81" w14:textId="77777777" w:rsidR="002E112B" w:rsidRPr="00B04DA4" w:rsidRDefault="002E112B" w:rsidP="00296B3D">
            <w:pPr>
              <w:widowControl w:val="0"/>
              <w:rPr>
                <w:sz w:val="20"/>
              </w:rPr>
            </w:pPr>
            <w:r w:rsidRPr="00B04DA4">
              <w:rPr>
                <w:sz w:val="20"/>
              </w:rPr>
              <w:t>(d)</w:t>
            </w:r>
          </w:p>
        </w:tc>
        <w:tc>
          <w:tcPr>
            <w:tcW w:w="3799" w:type="pct"/>
            <w:tcBorders>
              <w:top w:val="single" w:sz="4" w:space="0" w:color="auto"/>
              <w:left w:val="nil"/>
              <w:bottom w:val="single" w:sz="4" w:space="0" w:color="auto"/>
              <w:right w:val="single" w:sz="4" w:space="0" w:color="auto"/>
            </w:tcBorders>
          </w:tcPr>
          <w:p w14:paraId="2FC696CD" w14:textId="77777777" w:rsidR="002E112B" w:rsidRPr="00B04DA4" w:rsidRDefault="002E112B" w:rsidP="00296B3D">
            <w:pPr>
              <w:widowControl w:val="0"/>
              <w:ind w:left="-109"/>
              <w:rPr>
                <w:sz w:val="20"/>
              </w:rPr>
            </w:pPr>
            <w:r w:rsidRPr="00B04DA4">
              <w:rPr>
                <w:sz w:val="20"/>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7093F08A" w14:textId="77777777" w:rsidR="002E112B" w:rsidRPr="00C164FB" w:rsidRDefault="002E112B" w:rsidP="00296B3D">
            <w:pPr>
              <w:widowControl w:val="0"/>
              <w:jc w:val="right"/>
              <w:rPr>
                <w:sz w:val="20"/>
                <w:szCs w:val="20"/>
              </w:rPr>
            </w:pPr>
            <w:r>
              <w:rPr>
                <w:sz w:val="20"/>
                <w:szCs w:val="20"/>
              </w:rPr>
              <w:t>150,000</w:t>
            </w:r>
          </w:p>
        </w:tc>
      </w:tr>
    </w:tbl>
    <w:p w14:paraId="21310A32" w14:textId="77777777" w:rsidR="002E112B" w:rsidRDefault="002E112B" w:rsidP="002E112B"/>
    <w:p w14:paraId="7160F701" w14:textId="77777777" w:rsidR="002E112B" w:rsidRPr="007F7E60" w:rsidRDefault="002E112B" w:rsidP="002E112B">
      <w:pPr>
        <w:keepNext/>
        <w:spacing w:after="240" w:line="360" w:lineRule="auto"/>
        <w:outlineLvl w:val="0"/>
        <w:rPr>
          <w:u w:val="single"/>
          <w:lang w:val="en-GB"/>
        </w:rPr>
      </w:pPr>
      <w:r w:rsidRPr="007F7E60">
        <w:rPr>
          <w:u w:val="single"/>
          <w:lang w:val="en-GB"/>
        </w:rPr>
        <w:t>Progress report</w:t>
      </w:r>
    </w:p>
    <w:p w14:paraId="2FF0CF36" w14:textId="77777777" w:rsidR="002E112B" w:rsidRPr="007F7E60" w:rsidRDefault="002E112B" w:rsidP="002E112B">
      <w:pPr>
        <w:pStyle w:val="Heading1"/>
      </w:pPr>
      <w:r>
        <w:t>Under phase XII of the IS, t</w:t>
      </w:r>
      <w:r w:rsidRPr="003F6EC2">
        <w:t>he NOU collected ODS import data from the Customs department and subsequently submitted country programme and Article 7 data for 2019, 2020 and 2021 to the Fund and Ozone Secretariats, respectively. To ensure coordination with other stakeholders</w:t>
      </w:r>
      <w:r>
        <w:t xml:space="preserve">, </w:t>
      </w:r>
      <w:r w:rsidRPr="003F6EC2">
        <w:t>annual meetings were held with the National Ozone Committee</w:t>
      </w:r>
      <w:r>
        <w:t xml:space="preserve"> </w:t>
      </w:r>
      <w:r w:rsidRPr="003F6EC2">
        <w:t>and with the major importers and consumer’s association. The Government</w:t>
      </w:r>
      <w:r>
        <w:t xml:space="preserve"> of the Niger</w:t>
      </w:r>
      <w:r w:rsidRPr="003F6EC2">
        <w:t xml:space="preserve"> also organized a workshop with </w:t>
      </w:r>
      <w:r>
        <w:t xml:space="preserve">the </w:t>
      </w:r>
      <w:r w:rsidRPr="003F6EC2">
        <w:t>main stakeholders in the governmental and private sectors to discuss the implication</w:t>
      </w:r>
      <w:r>
        <w:t>s</w:t>
      </w:r>
      <w:r w:rsidRPr="003F6EC2">
        <w:t xml:space="preserve"> of the Kigali Amendment, the necessary arrangements to facilitate and support its ratification, and activities that would </w:t>
      </w:r>
      <w:r>
        <w:t>assist</w:t>
      </w:r>
      <w:r w:rsidRPr="003F6EC2">
        <w:t xml:space="preserve"> the country </w:t>
      </w:r>
      <w:r>
        <w:t>in fulfilling its</w:t>
      </w:r>
      <w:r w:rsidRPr="003F6EC2">
        <w:t xml:space="preserve"> initial obligations </w:t>
      </w:r>
      <w:proofErr w:type="gramStart"/>
      <w:r w:rsidRPr="003F6EC2">
        <w:t>with regard to</w:t>
      </w:r>
      <w:proofErr w:type="gramEnd"/>
      <w:r w:rsidRPr="003F6EC2">
        <w:t xml:space="preserve"> the HFC phase-down. The NOU </w:t>
      </w:r>
      <w:r>
        <w:t xml:space="preserve">also </w:t>
      </w:r>
      <w:r w:rsidRPr="003F6EC2">
        <w:t>supervised training of 245 RAC technicians and 212</w:t>
      </w:r>
      <w:r>
        <w:t> </w:t>
      </w:r>
      <w:r w:rsidRPr="003F6EC2">
        <w:t>customs and enforcement officers. Awareness</w:t>
      </w:r>
      <w:r>
        <w:t>-raising</w:t>
      </w:r>
      <w:r w:rsidRPr="003F6EC2">
        <w:t xml:space="preserve"> activities </w:t>
      </w:r>
      <w:r>
        <w:t xml:space="preserve">during the phase </w:t>
      </w:r>
      <w:r w:rsidRPr="003F6EC2">
        <w:t>included the dissemination of information to consumers and importers on the availability of HCFC alternatives, information on laws such as the import ban of HCFC-based equipment, regulations and decisions</w:t>
      </w:r>
      <w:r>
        <w:t xml:space="preserve"> of the Executive Committee and the Meetings of the Parties</w:t>
      </w:r>
      <w:r w:rsidRPr="003F6EC2">
        <w:t xml:space="preserve">. </w:t>
      </w:r>
      <w:r>
        <w:t xml:space="preserve">The </w:t>
      </w:r>
      <w:r w:rsidRPr="003F6EC2">
        <w:t>Niger celebrated International Ozone Day and participated in regional network and international Montreal Protocol meetings.</w:t>
      </w:r>
      <w:r>
        <w:t xml:space="preserve"> Of the 16 performance indicators selected for the phase, 14 were fully achieved and two were not achieved.</w:t>
      </w:r>
    </w:p>
    <w:p w14:paraId="444A092F" w14:textId="77777777" w:rsidR="002E112B" w:rsidRPr="007F7E60" w:rsidRDefault="002E112B" w:rsidP="002E112B">
      <w:pPr>
        <w:keepNext/>
        <w:spacing w:after="240"/>
      </w:pPr>
      <w:r w:rsidRPr="007F7E60">
        <w:rPr>
          <w:u w:val="single"/>
          <w:lang w:val="en-GB"/>
        </w:rPr>
        <w:t>Plan of action</w:t>
      </w:r>
    </w:p>
    <w:p w14:paraId="674F1D40" w14:textId="77777777" w:rsidR="002E112B" w:rsidRPr="007F7E60" w:rsidRDefault="002E112B" w:rsidP="002E112B">
      <w:pPr>
        <w:pStyle w:val="Heading1"/>
        <w:keepNext/>
      </w:pPr>
      <w:r>
        <w:t>In the upcoming phase</w:t>
      </w:r>
      <w:r w:rsidRPr="003F6EC2">
        <w:t xml:space="preserve">, the NOU </w:t>
      </w:r>
      <w:r>
        <w:t xml:space="preserve">plans to implement </w:t>
      </w:r>
      <w:r w:rsidRPr="003F6EC2">
        <w:t>the following activities: continue information dissemination and awareness</w:t>
      </w:r>
      <w:r>
        <w:t>-</w:t>
      </w:r>
      <w:r w:rsidRPr="003F6EC2">
        <w:t>raising; promot</w:t>
      </w:r>
      <w:r>
        <w:t>ion of</w:t>
      </w:r>
      <w:r w:rsidRPr="003F6EC2">
        <w:t xml:space="preserve"> the licensing and quota system and its enforcement, and </w:t>
      </w:r>
      <w:r>
        <w:t>sharing</w:t>
      </w:r>
      <w:r w:rsidRPr="003F6EC2">
        <w:t xml:space="preserve"> information about annual quota to importers; put</w:t>
      </w:r>
      <w:r>
        <w:t>ting</w:t>
      </w:r>
      <w:r w:rsidRPr="003F6EC2">
        <w:t xml:space="preserve"> in</w:t>
      </w:r>
      <w:r>
        <w:t>to</w:t>
      </w:r>
      <w:r w:rsidRPr="003F6EC2">
        <w:t xml:space="preserve"> place the technician certification programme; continue monitoring and evaluation; organiz</w:t>
      </w:r>
      <w:r>
        <w:t>ing</w:t>
      </w:r>
      <w:r w:rsidRPr="003F6EC2">
        <w:t xml:space="preserve"> annual stakeholder workshops to raise awareness on low-GWP HCFC alternatives; collect</w:t>
      </w:r>
      <w:r>
        <w:t>ion</w:t>
      </w:r>
      <w:r w:rsidRPr="003F6EC2">
        <w:t xml:space="preserve"> and report</w:t>
      </w:r>
      <w:r>
        <w:t>ing of</w:t>
      </w:r>
      <w:r w:rsidRPr="003F6EC2">
        <w:t xml:space="preserve"> data to the Ozone and Fund Secretariats; and undertak</w:t>
      </w:r>
      <w:r>
        <w:t>ing</w:t>
      </w:r>
      <w:r w:rsidRPr="003F6EC2">
        <w:t xml:space="preserve"> communication at </w:t>
      </w:r>
      <w:r>
        <w:t xml:space="preserve">the </w:t>
      </w:r>
      <w:r w:rsidRPr="003F6EC2">
        <w:t xml:space="preserve">national level </w:t>
      </w:r>
      <w:r>
        <w:t xml:space="preserve">explaining the ratification of </w:t>
      </w:r>
      <w:r w:rsidRPr="003F6EC2">
        <w:t xml:space="preserve">the Kigali </w:t>
      </w:r>
      <w:r>
        <w:t>A</w:t>
      </w:r>
      <w:r w:rsidRPr="003F6EC2">
        <w:t>mendment</w:t>
      </w:r>
      <w:r>
        <w:t xml:space="preserve"> by the country</w:t>
      </w:r>
      <w:r w:rsidRPr="003F6EC2">
        <w:t>.</w:t>
      </w:r>
    </w:p>
    <w:p w14:paraId="6121FD89" w14:textId="77777777" w:rsidR="002E112B" w:rsidRPr="001B79F2" w:rsidRDefault="002E112B" w:rsidP="002E112B">
      <w:pPr>
        <w:spacing w:after="120"/>
        <w:rPr>
          <w:b/>
          <w:color w:val="000000" w:themeColor="text1"/>
        </w:rPr>
      </w:pPr>
      <w:r w:rsidRPr="0049598E">
        <w:rPr>
          <w:b/>
          <w:color w:val="000000" w:themeColor="text1"/>
        </w:rPr>
        <w:t>Qatar: Renewal of institutional strengthening</w:t>
      </w:r>
    </w:p>
    <w:tbl>
      <w:tblPr>
        <w:tblStyle w:val="TableGrid"/>
        <w:tblW w:w="5000" w:type="pct"/>
        <w:jc w:val="center"/>
        <w:tblLook w:val="01E0" w:firstRow="1" w:lastRow="1" w:firstColumn="1" w:lastColumn="1" w:noHBand="0" w:noVBand="0"/>
      </w:tblPr>
      <w:tblGrid>
        <w:gridCol w:w="6140"/>
        <w:gridCol w:w="1636"/>
        <w:gridCol w:w="1574"/>
      </w:tblGrid>
      <w:tr w:rsidR="002E112B" w:rsidRPr="00B04DA4" w14:paraId="13E47F74" w14:textId="77777777" w:rsidTr="00296B3D">
        <w:trPr>
          <w:tblHeader/>
          <w:jc w:val="center"/>
        </w:trPr>
        <w:tc>
          <w:tcPr>
            <w:tcW w:w="4158" w:type="pct"/>
            <w:gridSpan w:val="2"/>
            <w:tcBorders>
              <w:bottom w:val="single" w:sz="4" w:space="0" w:color="auto"/>
            </w:tcBorders>
          </w:tcPr>
          <w:p w14:paraId="70085013" w14:textId="77777777" w:rsidR="002E112B" w:rsidRPr="00B04DA4" w:rsidRDefault="002E112B" w:rsidP="00296B3D">
            <w:pPr>
              <w:rPr>
                <w:b/>
                <w:sz w:val="20"/>
                <w:szCs w:val="20"/>
              </w:rPr>
            </w:pPr>
            <w:r w:rsidRPr="00B04DA4">
              <w:rPr>
                <w:b/>
                <w:sz w:val="20"/>
                <w:szCs w:val="20"/>
              </w:rPr>
              <w:t>Summary of the project and country profile</w:t>
            </w:r>
          </w:p>
        </w:tc>
        <w:tc>
          <w:tcPr>
            <w:tcW w:w="842" w:type="pct"/>
          </w:tcPr>
          <w:p w14:paraId="09F4EAE8" w14:textId="77777777" w:rsidR="002E112B" w:rsidRPr="00B04DA4" w:rsidRDefault="002E112B" w:rsidP="00296B3D">
            <w:pPr>
              <w:jc w:val="right"/>
              <w:rPr>
                <w:b/>
                <w:sz w:val="20"/>
                <w:szCs w:val="20"/>
              </w:rPr>
            </w:pPr>
          </w:p>
        </w:tc>
      </w:tr>
      <w:tr w:rsidR="002E112B" w:rsidRPr="00B04DA4" w14:paraId="2650FBCD" w14:textId="77777777" w:rsidTr="00296B3D">
        <w:trPr>
          <w:jc w:val="center"/>
        </w:trPr>
        <w:tc>
          <w:tcPr>
            <w:tcW w:w="4158" w:type="pct"/>
            <w:gridSpan w:val="2"/>
            <w:tcBorders>
              <w:bottom w:val="single" w:sz="4" w:space="0" w:color="auto"/>
            </w:tcBorders>
          </w:tcPr>
          <w:p w14:paraId="3FFA4F52" w14:textId="77777777" w:rsidR="002E112B" w:rsidRPr="00B04DA4" w:rsidRDefault="002E112B" w:rsidP="00296B3D">
            <w:pPr>
              <w:rPr>
                <w:sz w:val="20"/>
                <w:szCs w:val="20"/>
              </w:rPr>
            </w:pPr>
            <w:r w:rsidRPr="00B04DA4">
              <w:rPr>
                <w:sz w:val="20"/>
                <w:szCs w:val="20"/>
              </w:rPr>
              <w:t>Implementing agency:</w:t>
            </w:r>
          </w:p>
        </w:tc>
        <w:tc>
          <w:tcPr>
            <w:tcW w:w="842" w:type="pct"/>
            <w:tcBorders>
              <w:bottom w:val="single" w:sz="4" w:space="0" w:color="auto"/>
            </w:tcBorders>
          </w:tcPr>
          <w:p w14:paraId="00C1CFE4" w14:textId="77777777" w:rsidR="002E112B" w:rsidRPr="00B04DA4" w:rsidRDefault="002E112B" w:rsidP="00296B3D">
            <w:pPr>
              <w:jc w:val="center"/>
              <w:rPr>
                <w:sz w:val="20"/>
                <w:szCs w:val="20"/>
              </w:rPr>
            </w:pPr>
            <w:r>
              <w:rPr>
                <w:sz w:val="20"/>
                <w:szCs w:val="20"/>
              </w:rPr>
              <w:t>UNEP</w:t>
            </w:r>
          </w:p>
        </w:tc>
      </w:tr>
      <w:tr w:rsidR="002E112B" w:rsidRPr="00DB6BE0" w14:paraId="25BCD414" w14:textId="77777777" w:rsidTr="00296B3D">
        <w:trPr>
          <w:jc w:val="center"/>
        </w:trPr>
        <w:tc>
          <w:tcPr>
            <w:tcW w:w="4158" w:type="pct"/>
            <w:gridSpan w:val="2"/>
            <w:tcBorders>
              <w:top w:val="single" w:sz="4" w:space="0" w:color="auto"/>
              <w:left w:val="single" w:sz="4" w:space="0" w:color="auto"/>
              <w:bottom w:val="nil"/>
              <w:right w:val="single" w:sz="4" w:space="0" w:color="auto"/>
            </w:tcBorders>
          </w:tcPr>
          <w:p w14:paraId="0BD8B421" w14:textId="77777777" w:rsidR="002E112B" w:rsidRPr="00B04DA4" w:rsidRDefault="002E112B" w:rsidP="00296B3D">
            <w:pPr>
              <w:rPr>
                <w:sz w:val="20"/>
                <w:szCs w:val="20"/>
              </w:rPr>
            </w:pPr>
            <w:r w:rsidRPr="00B04DA4">
              <w:rPr>
                <w:sz w:val="20"/>
                <w:szCs w:val="20"/>
              </w:rPr>
              <w:t>Amounts previously approved for institutional strengthening (</w:t>
            </w:r>
            <w:r>
              <w:rPr>
                <w:sz w:val="20"/>
                <w:szCs w:val="20"/>
              </w:rPr>
              <w:t>US $</w:t>
            </w:r>
            <w:r w:rsidRPr="00B04DA4">
              <w:rPr>
                <w:sz w:val="20"/>
                <w:szCs w:val="20"/>
              </w:rPr>
              <w:t>):</w:t>
            </w:r>
          </w:p>
        </w:tc>
        <w:tc>
          <w:tcPr>
            <w:tcW w:w="842" w:type="pct"/>
            <w:tcBorders>
              <w:top w:val="single" w:sz="4" w:space="0" w:color="auto"/>
              <w:left w:val="single" w:sz="4" w:space="0" w:color="auto"/>
              <w:bottom w:val="nil"/>
              <w:right w:val="single" w:sz="4" w:space="0" w:color="auto"/>
            </w:tcBorders>
          </w:tcPr>
          <w:p w14:paraId="13830E00" w14:textId="77777777" w:rsidR="002E112B" w:rsidRPr="00DB6BE0" w:rsidRDefault="002E112B" w:rsidP="00296B3D">
            <w:pPr>
              <w:jc w:val="right"/>
              <w:rPr>
                <w:sz w:val="20"/>
                <w:szCs w:val="20"/>
                <w:highlight w:val="yellow"/>
              </w:rPr>
            </w:pPr>
          </w:p>
        </w:tc>
      </w:tr>
      <w:tr w:rsidR="002E112B" w:rsidRPr="00DB6BE0" w14:paraId="6AAD5BF2" w14:textId="77777777" w:rsidTr="00296B3D">
        <w:trPr>
          <w:jc w:val="center"/>
        </w:trPr>
        <w:tc>
          <w:tcPr>
            <w:tcW w:w="3283" w:type="pct"/>
            <w:tcBorders>
              <w:top w:val="nil"/>
              <w:left w:val="single" w:sz="4" w:space="0" w:color="auto"/>
              <w:bottom w:val="nil"/>
              <w:right w:val="nil"/>
            </w:tcBorders>
            <w:shd w:val="clear" w:color="auto" w:fill="FFFFFF" w:themeFill="background1"/>
            <w:vAlign w:val="bottom"/>
          </w:tcPr>
          <w:p w14:paraId="5820DCB1" w14:textId="77777777" w:rsidR="002E112B" w:rsidRPr="00B04DA4" w:rsidRDefault="002E112B" w:rsidP="00296B3D">
            <w:pPr>
              <w:ind w:left="5249" w:right="-198"/>
              <w:jc w:val="left"/>
              <w:rPr>
                <w:sz w:val="20"/>
                <w:szCs w:val="20"/>
              </w:rPr>
            </w:pPr>
            <w:r w:rsidRPr="00B04DA4">
              <w:rPr>
                <w:sz w:val="20"/>
                <w:szCs w:val="20"/>
              </w:rPr>
              <w:t>Phase I:</w:t>
            </w:r>
          </w:p>
        </w:tc>
        <w:tc>
          <w:tcPr>
            <w:tcW w:w="875" w:type="pct"/>
            <w:tcBorders>
              <w:top w:val="nil"/>
              <w:left w:val="nil"/>
              <w:bottom w:val="nil"/>
              <w:right w:val="single" w:sz="4" w:space="0" w:color="auto"/>
            </w:tcBorders>
            <w:shd w:val="clear" w:color="auto" w:fill="FFFFFF" w:themeFill="background1"/>
            <w:vAlign w:val="bottom"/>
          </w:tcPr>
          <w:p w14:paraId="7FBF5730" w14:textId="77777777" w:rsidR="002E112B" w:rsidRPr="007D4679" w:rsidRDefault="002E112B" w:rsidP="00296B3D">
            <w:pPr>
              <w:jc w:val="right"/>
              <w:rPr>
                <w:sz w:val="20"/>
                <w:szCs w:val="20"/>
              </w:rPr>
            </w:pPr>
            <w:r>
              <w:rPr>
                <w:sz w:val="20"/>
                <w:szCs w:val="20"/>
              </w:rPr>
              <w:t>Mar-99</w:t>
            </w:r>
          </w:p>
        </w:tc>
        <w:tc>
          <w:tcPr>
            <w:tcW w:w="842" w:type="pct"/>
            <w:tcBorders>
              <w:top w:val="nil"/>
              <w:left w:val="single" w:sz="4" w:space="0" w:color="auto"/>
              <w:bottom w:val="nil"/>
              <w:right w:val="single" w:sz="4" w:space="0" w:color="auto"/>
            </w:tcBorders>
            <w:vAlign w:val="bottom"/>
          </w:tcPr>
          <w:p w14:paraId="6A80CFB6" w14:textId="77777777" w:rsidR="002E112B" w:rsidRPr="007D4679" w:rsidRDefault="002E112B" w:rsidP="00296B3D">
            <w:pPr>
              <w:jc w:val="right"/>
              <w:rPr>
                <w:sz w:val="20"/>
                <w:szCs w:val="20"/>
              </w:rPr>
            </w:pPr>
            <w:r w:rsidRPr="00580E8B">
              <w:rPr>
                <w:color w:val="000000" w:themeColor="text1"/>
                <w:sz w:val="20"/>
              </w:rPr>
              <w:t>68,450</w:t>
            </w:r>
          </w:p>
        </w:tc>
      </w:tr>
      <w:tr w:rsidR="002E112B" w:rsidRPr="00DB6BE0" w14:paraId="60BA8FFF" w14:textId="77777777" w:rsidTr="00296B3D">
        <w:trPr>
          <w:jc w:val="center"/>
        </w:trPr>
        <w:tc>
          <w:tcPr>
            <w:tcW w:w="3283" w:type="pct"/>
            <w:tcBorders>
              <w:top w:val="nil"/>
              <w:left w:val="single" w:sz="4" w:space="0" w:color="auto"/>
              <w:bottom w:val="nil"/>
              <w:right w:val="nil"/>
            </w:tcBorders>
            <w:shd w:val="clear" w:color="auto" w:fill="FFFFFF" w:themeFill="background1"/>
            <w:vAlign w:val="bottom"/>
          </w:tcPr>
          <w:p w14:paraId="17AD4329" w14:textId="77777777" w:rsidR="002E112B" w:rsidRPr="00B04DA4" w:rsidRDefault="002E112B" w:rsidP="00296B3D">
            <w:pPr>
              <w:ind w:left="5249" w:right="-198"/>
              <w:jc w:val="left"/>
              <w:rPr>
                <w:sz w:val="20"/>
                <w:szCs w:val="20"/>
              </w:rPr>
            </w:pPr>
            <w:r w:rsidRPr="00B04DA4">
              <w:rPr>
                <w:sz w:val="20"/>
                <w:szCs w:val="20"/>
              </w:rPr>
              <w:t>Phase II:</w:t>
            </w:r>
          </w:p>
        </w:tc>
        <w:tc>
          <w:tcPr>
            <w:tcW w:w="875" w:type="pct"/>
            <w:tcBorders>
              <w:top w:val="nil"/>
              <w:left w:val="nil"/>
              <w:bottom w:val="nil"/>
              <w:right w:val="single" w:sz="4" w:space="0" w:color="auto"/>
            </w:tcBorders>
            <w:shd w:val="clear" w:color="auto" w:fill="FFFFFF" w:themeFill="background1"/>
            <w:vAlign w:val="bottom"/>
          </w:tcPr>
          <w:p w14:paraId="6CF6331D" w14:textId="77777777" w:rsidR="002E112B" w:rsidRPr="007D4679" w:rsidRDefault="002E112B" w:rsidP="00296B3D">
            <w:pPr>
              <w:jc w:val="right"/>
              <w:rPr>
                <w:sz w:val="20"/>
                <w:szCs w:val="20"/>
              </w:rPr>
            </w:pPr>
            <w:r>
              <w:rPr>
                <w:sz w:val="20"/>
                <w:szCs w:val="20"/>
              </w:rPr>
              <w:t>Dec-03 &amp; Jul-06</w:t>
            </w:r>
          </w:p>
        </w:tc>
        <w:tc>
          <w:tcPr>
            <w:tcW w:w="842" w:type="pct"/>
            <w:tcBorders>
              <w:top w:val="nil"/>
              <w:left w:val="single" w:sz="4" w:space="0" w:color="auto"/>
              <w:bottom w:val="nil"/>
              <w:right w:val="single" w:sz="4" w:space="0" w:color="auto"/>
            </w:tcBorders>
            <w:vAlign w:val="bottom"/>
          </w:tcPr>
          <w:p w14:paraId="3C13DAB8" w14:textId="77777777" w:rsidR="002E112B" w:rsidRPr="007D4679" w:rsidRDefault="002E112B" w:rsidP="00296B3D">
            <w:pPr>
              <w:jc w:val="right"/>
              <w:rPr>
                <w:sz w:val="20"/>
                <w:szCs w:val="20"/>
              </w:rPr>
            </w:pPr>
            <w:r w:rsidRPr="00580E8B">
              <w:rPr>
                <w:color w:val="000000" w:themeColor="text1"/>
                <w:sz w:val="20"/>
              </w:rPr>
              <w:t>89,000</w:t>
            </w:r>
          </w:p>
        </w:tc>
      </w:tr>
      <w:tr w:rsidR="002E112B" w:rsidRPr="00DB6BE0" w14:paraId="30C64031" w14:textId="77777777" w:rsidTr="00296B3D">
        <w:trPr>
          <w:jc w:val="center"/>
        </w:trPr>
        <w:tc>
          <w:tcPr>
            <w:tcW w:w="3283" w:type="pct"/>
            <w:tcBorders>
              <w:top w:val="nil"/>
              <w:left w:val="single" w:sz="4" w:space="0" w:color="auto"/>
              <w:bottom w:val="nil"/>
              <w:right w:val="nil"/>
            </w:tcBorders>
            <w:shd w:val="clear" w:color="auto" w:fill="FFFFFF" w:themeFill="background1"/>
            <w:vAlign w:val="bottom"/>
          </w:tcPr>
          <w:p w14:paraId="70330A97" w14:textId="77777777" w:rsidR="002E112B" w:rsidRPr="00B04DA4" w:rsidRDefault="002E112B" w:rsidP="00296B3D">
            <w:pPr>
              <w:ind w:left="5249" w:right="-198"/>
              <w:jc w:val="left"/>
              <w:rPr>
                <w:sz w:val="20"/>
                <w:szCs w:val="20"/>
              </w:rPr>
            </w:pPr>
            <w:r w:rsidRPr="00B04DA4">
              <w:rPr>
                <w:sz w:val="20"/>
                <w:szCs w:val="20"/>
              </w:rPr>
              <w:t>Phase III:</w:t>
            </w:r>
          </w:p>
        </w:tc>
        <w:tc>
          <w:tcPr>
            <w:tcW w:w="875" w:type="pct"/>
            <w:tcBorders>
              <w:top w:val="nil"/>
              <w:left w:val="nil"/>
              <w:bottom w:val="nil"/>
              <w:right w:val="single" w:sz="4" w:space="0" w:color="auto"/>
            </w:tcBorders>
            <w:shd w:val="clear" w:color="auto" w:fill="FFFFFF" w:themeFill="background1"/>
            <w:vAlign w:val="bottom"/>
          </w:tcPr>
          <w:p w14:paraId="712A44B4" w14:textId="77777777" w:rsidR="002E112B" w:rsidRPr="007D4679" w:rsidRDefault="002E112B" w:rsidP="00296B3D">
            <w:pPr>
              <w:jc w:val="right"/>
              <w:rPr>
                <w:sz w:val="20"/>
                <w:szCs w:val="20"/>
              </w:rPr>
            </w:pPr>
            <w:r>
              <w:rPr>
                <w:sz w:val="20"/>
                <w:szCs w:val="20"/>
              </w:rPr>
              <w:t>Nov-09</w:t>
            </w:r>
          </w:p>
        </w:tc>
        <w:tc>
          <w:tcPr>
            <w:tcW w:w="842" w:type="pct"/>
            <w:tcBorders>
              <w:top w:val="nil"/>
              <w:bottom w:val="nil"/>
            </w:tcBorders>
          </w:tcPr>
          <w:p w14:paraId="7D9AA559" w14:textId="77777777" w:rsidR="002E112B" w:rsidRPr="007D4679" w:rsidRDefault="002E112B" w:rsidP="00296B3D">
            <w:pPr>
              <w:jc w:val="right"/>
              <w:rPr>
                <w:sz w:val="20"/>
                <w:szCs w:val="20"/>
              </w:rPr>
            </w:pPr>
            <w:r w:rsidRPr="00580E8B">
              <w:rPr>
                <w:color w:val="000000" w:themeColor="text1"/>
                <w:sz w:val="20"/>
              </w:rPr>
              <w:t>89,000</w:t>
            </w:r>
          </w:p>
        </w:tc>
      </w:tr>
      <w:tr w:rsidR="002E112B" w:rsidRPr="00DB6BE0" w14:paraId="4056B296" w14:textId="77777777" w:rsidTr="00296B3D">
        <w:trPr>
          <w:jc w:val="center"/>
        </w:trPr>
        <w:tc>
          <w:tcPr>
            <w:tcW w:w="3283" w:type="pct"/>
            <w:tcBorders>
              <w:top w:val="nil"/>
              <w:left w:val="single" w:sz="4" w:space="0" w:color="auto"/>
              <w:bottom w:val="nil"/>
              <w:right w:val="nil"/>
            </w:tcBorders>
            <w:shd w:val="clear" w:color="auto" w:fill="FFFFFF" w:themeFill="background1"/>
            <w:vAlign w:val="bottom"/>
          </w:tcPr>
          <w:p w14:paraId="40997131" w14:textId="77777777" w:rsidR="002E112B" w:rsidRPr="00B04DA4" w:rsidRDefault="002E112B" w:rsidP="00296B3D">
            <w:pPr>
              <w:ind w:left="5249" w:right="-198"/>
              <w:jc w:val="left"/>
              <w:rPr>
                <w:sz w:val="20"/>
                <w:szCs w:val="20"/>
              </w:rPr>
            </w:pPr>
            <w:r w:rsidRPr="00B04DA4">
              <w:rPr>
                <w:sz w:val="20"/>
                <w:szCs w:val="20"/>
              </w:rPr>
              <w:t>Phase IV:</w:t>
            </w:r>
          </w:p>
        </w:tc>
        <w:tc>
          <w:tcPr>
            <w:tcW w:w="875" w:type="pct"/>
            <w:tcBorders>
              <w:top w:val="nil"/>
              <w:left w:val="nil"/>
              <w:bottom w:val="nil"/>
              <w:right w:val="single" w:sz="4" w:space="0" w:color="auto"/>
            </w:tcBorders>
            <w:shd w:val="clear" w:color="auto" w:fill="FFFFFF" w:themeFill="background1"/>
            <w:vAlign w:val="bottom"/>
          </w:tcPr>
          <w:p w14:paraId="59983306" w14:textId="77777777" w:rsidR="002E112B" w:rsidRPr="007D4679" w:rsidRDefault="002E112B" w:rsidP="00296B3D">
            <w:pPr>
              <w:tabs>
                <w:tab w:val="left" w:pos="6840"/>
              </w:tabs>
              <w:ind w:left="-108"/>
              <w:jc w:val="right"/>
              <w:rPr>
                <w:sz w:val="20"/>
                <w:szCs w:val="20"/>
              </w:rPr>
            </w:pPr>
            <w:r>
              <w:rPr>
                <w:sz w:val="20"/>
                <w:szCs w:val="20"/>
              </w:rPr>
              <w:t>Jul-17</w:t>
            </w:r>
          </w:p>
        </w:tc>
        <w:tc>
          <w:tcPr>
            <w:tcW w:w="842" w:type="pct"/>
            <w:tcBorders>
              <w:top w:val="nil"/>
              <w:left w:val="single" w:sz="4" w:space="0" w:color="auto"/>
              <w:bottom w:val="nil"/>
              <w:right w:val="single" w:sz="4" w:space="0" w:color="auto"/>
            </w:tcBorders>
            <w:shd w:val="clear" w:color="auto" w:fill="FFFFFF" w:themeFill="background1"/>
          </w:tcPr>
          <w:p w14:paraId="3EEA5F4C" w14:textId="77777777" w:rsidR="002E112B" w:rsidRPr="007D4679" w:rsidRDefault="002E112B" w:rsidP="00296B3D">
            <w:pPr>
              <w:jc w:val="right"/>
              <w:rPr>
                <w:sz w:val="20"/>
                <w:szCs w:val="20"/>
              </w:rPr>
            </w:pPr>
            <w:r>
              <w:rPr>
                <w:sz w:val="20"/>
                <w:szCs w:val="20"/>
              </w:rPr>
              <w:t>113,920</w:t>
            </w:r>
          </w:p>
        </w:tc>
      </w:tr>
      <w:tr w:rsidR="002E112B" w:rsidRPr="00DB6BE0" w14:paraId="543A0E52" w14:textId="77777777" w:rsidTr="00296B3D">
        <w:trPr>
          <w:jc w:val="center"/>
        </w:trPr>
        <w:tc>
          <w:tcPr>
            <w:tcW w:w="3283" w:type="pct"/>
            <w:tcBorders>
              <w:top w:val="nil"/>
              <w:left w:val="single" w:sz="4" w:space="0" w:color="auto"/>
              <w:bottom w:val="nil"/>
              <w:right w:val="nil"/>
            </w:tcBorders>
            <w:shd w:val="clear" w:color="auto" w:fill="FFFFFF" w:themeFill="background1"/>
            <w:vAlign w:val="bottom"/>
          </w:tcPr>
          <w:p w14:paraId="590E0560" w14:textId="77777777" w:rsidR="002E112B" w:rsidRPr="00B04DA4" w:rsidRDefault="002E112B" w:rsidP="00296B3D">
            <w:pPr>
              <w:ind w:left="5249" w:right="-198"/>
              <w:jc w:val="left"/>
              <w:rPr>
                <w:sz w:val="20"/>
                <w:szCs w:val="20"/>
              </w:rPr>
            </w:pPr>
            <w:r>
              <w:rPr>
                <w:sz w:val="20"/>
                <w:szCs w:val="20"/>
              </w:rPr>
              <w:t>Phase V:</w:t>
            </w:r>
          </w:p>
        </w:tc>
        <w:tc>
          <w:tcPr>
            <w:tcW w:w="875" w:type="pct"/>
            <w:tcBorders>
              <w:top w:val="nil"/>
              <w:left w:val="nil"/>
              <w:bottom w:val="nil"/>
              <w:right w:val="single" w:sz="4" w:space="0" w:color="auto"/>
            </w:tcBorders>
            <w:shd w:val="clear" w:color="auto" w:fill="FFFFFF" w:themeFill="background1"/>
            <w:vAlign w:val="bottom"/>
          </w:tcPr>
          <w:p w14:paraId="09F10866" w14:textId="77777777" w:rsidR="002E112B" w:rsidRDefault="002E112B" w:rsidP="00296B3D">
            <w:pPr>
              <w:tabs>
                <w:tab w:val="left" w:pos="6840"/>
              </w:tabs>
              <w:ind w:left="-108"/>
              <w:jc w:val="right"/>
              <w:rPr>
                <w:sz w:val="20"/>
                <w:szCs w:val="20"/>
              </w:rPr>
            </w:pPr>
            <w:r>
              <w:rPr>
                <w:sz w:val="20"/>
                <w:szCs w:val="20"/>
              </w:rPr>
              <w:t>Jun-20</w:t>
            </w:r>
          </w:p>
        </w:tc>
        <w:tc>
          <w:tcPr>
            <w:tcW w:w="842" w:type="pct"/>
            <w:tcBorders>
              <w:top w:val="nil"/>
              <w:left w:val="single" w:sz="4" w:space="0" w:color="auto"/>
              <w:bottom w:val="nil"/>
              <w:right w:val="single" w:sz="4" w:space="0" w:color="auto"/>
            </w:tcBorders>
            <w:shd w:val="clear" w:color="auto" w:fill="FFFFFF" w:themeFill="background1"/>
          </w:tcPr>
          <w:p w14:paraId="7EDBE055" w14:textId="77777777" w:rsidR="002E112B" w:rsidRDefault="002E112B" w:rsidP="00296B3D">
            <w:pPr>
              <w:jc w:val="right"/>
              <w:rPr>
                <w:sz w:val="20"/>
                <w:szCs w:val="20"/>
              </w:rPr>
            </w:pPr>
            <w:r w:rsidRPr="00DB0C38">
              <w:rPr>
                <w:sz w:val="20"/>
                <w:szCs w:val="20"/>
              </w:rPr>
              <w:t>113,920</w:t>
            </w:r>
          </w:p>
        </w:tc>
      </w:tr>
      <w:tr w:rsidR="002E112B" w:rsidRPr="00DB6BE0" w14:paraId="292A50D9" w14:textId="77777777" w:rsidTr="00296B3D">
        <w:trPr>
          <w:jc w:val="center"/>
        </w:trPr>
        <w:tc>
          <w:tcPr>
            <w:tcW w:w="4158" w:type="pct"/>
            <w:gridSpan w:val="2"/>
            <w:tcBorders>
              <w:top w:val="nil"/>
              <w:left w:val="single" w:sz="4" w:space="0" w:color="auto"/>
              <w:bottom w:val="nil"/>
              <w:right w:val="single" w:sz="4" w:space="0" w:color="auto"/>
            </w:tcBorders>
            <w:shd w:val="clear" w:color="auto" w:fill="auto"/>
          </w:tcPr>
          <w:p w14:paraId="524439ED" w14:textId="77777777" w:rsidR="002E112B" w:rsidRPr="007D4679" w:rsidRDefault="002E112B" w:rsidP="00296B3D">
            <w:pPr>
              <w:tabs>
                <w:tab w:val="right" w:pos="7560"/>
              </w:tabs>
              <w:ind w:left="6480" w:right="-108"/>
              <w:jc w:val="left"/>
              <w:rPr>
                <w:sz w:val="20"/>
                <w:szCs w:val="20"/>
              </w:rPr>
            </w:pPr>
            <w:r w:rsidRPr="007D4679">
              <w:rPr>
                <w:sz w:val="20"/>
                <w:szCs w:val="20"/>
              </w:rPr>
              <w:tab/>
              <w:t>Total:</w:t>
            </w:r>
          </w:p>
        </w:tc>
        <w:tc>
          <w:tcPr>
            <w:tcW w:w="842" w:type="pct"/>
            <w:tcBorders>
              <w:top w:val="nil"/>
              <w:left w:val="single" w:sz="4" w:space="0" w:color="auto"/>
              <w:bottom w:val="single" w:sz="4" w:space="0" w:color="auto"/>
              <w:right w:val="single" w:sz="4" w:space="0" w:color="auto"/>
            </w:tcBorders>
            <w:shd w:val="clear" w:color="auto" w:fill="auto"/>
          </w:tcPr>
          <w:p w14:paraId="1E6F26A5" w14:textId="77777777" w:rsidR="002E112B" w:rsidRPr="007D4679" w:rsidRDefault="002E112B" w:rsidP="00296B3D">
            <w:pPr>
              <w:jc w:val="right"/>
              <w:rPr>
                <w:sz w:val="20"/>
                <w:szCs w:val="20"/>
              </w:rPr>
            </w:pPr>
            <w:r>
              <w:rPr>
                <w:sz w:val="20"/>
                <w:szCs w:val="20"/>
              </w:rPr>
              <w:t>474,290</w:t>
            </w:r>
          </w:p>
        </w:tc>
      </w:tr>
      <w:tr w:rsidR="002E112B" w:rsidRPr="00DB6BE0" w14:paraId="4EDE96AE" w14:textId="77777777" w:rsidTr="00296B3D">
        <w:trPr>
          <w:jc w:val="center"/>
        </w:trPr>
        <w:tc>
          <w:tcPr>
            <w:tcW w:w="4158" w:type="pct"/>
            <w:gridSpan w:val="2"/>
            <w:shd w:val="clear" w:color="auto" w:fill="FFFFFF" w:themeFill="background1"/>
          </w:tcPr>
          <w:p w14:paraId="576C648E" w14:textId="77777777" w:rsidR="002E112B" w:rsidRPr="00D16738" w:rsidRDefault="002E112B" w:rsidP="00296B3D">
            <w:pPr>
              <w:jc w:val="left"/>
              <w:rPr>
                <w:sz w:val="20"/>
                <w:szCs w:val="20"/>
              </w:rPr>
            </w:pPr>
            <w:r w:rsidRPr="00D16738">
              <w:rPr>
                <w:sz w:val="20"/>
                <w:szCs w:val="20"/>
              </w:rPr>
              <w:t>Amount requested for renewal (phase V</w:t>
            </w:r>
            <w:r>
              <w:rPr>
                <w:sz w:val="20"/>
                <w:szCs w:val="20"/>
              </w:rPr>
              <w:t>I</w:t>
            </w:r>
            <w:r w:rsidRPr="00D16738">
              <w:rPr>
                <w:sz w:val="20"/>
                <w:szCs w:val="20"/>
              </w:rPr>
              <w:t>) (</w:t>
            </w:r>
            <w:r>
              <w:rPr>
                <w:sz w:val="20"/>
                <w:szCs w:val="20"/>
              </w:rPr>
              <w:t>US $</w:t>
            </w:r>
            <w:r w:rsidRPr="00D16738">
              <w:rPr>
                <w:sz w:val="20"/>
                <w:szCs w:val="20"/>
              </w:rPr>
              <w:t>):</w:t>
            </w:r>
          </w:p>
        </w:tc>
        <w:tc>
          <w:tcPr>
            <w:tcW w:w="842" w:type="pct"/>
            <w:shd w:val="clear" w:color="auto" w:fill="auto"/>
          </w:tcPr>
          <w:p w14:paraId="745A7F9D" w14:textId="77777777" w:rsidR="002E112B" w:rsidRPr="00D16738" w:rsidRDefault="002E112B" w:rsidP="00296B3D">
            <w:pPr>
              <w:jc w:val="right"/>
              <w:rPr>
                <w:sz w:val="20"/>
                <w:szCs w:val="20"/>
              </w:rPr>
            </w:pPr>
            <w:r w:rsidRPr="00D16738">
              <w:rPr>
                <w:sz w:val="20"/>
                <w:szCs w:val="20"/>
              </w:rPr>
              <w:t>113,920</w:t>
            </w:r>
          </w:p>
        </w:tc>
      </w:tr>
      <w:tr w:rsidR="002E112B" w:rsidRPr="00DB6BE0" w14:paraId="018C45A8" w14:textId="77777777" w:rsidTr="00296B3D">
        <w:trPr>
          <w:jc w:val="center"/>
        </w:trPr>
        <w:tc>
          <w:tcPr>
            <w:tcW w:w="4158" w:type="pct"/>
            <w:gridSpan w:val="2"/>
          </w:tcPr>
          <w:p w14:paraId="4C4779BC" w14:textId="77777777" w:rsidR="002E112B" w:rsidRPr="00276ACC" w:rsidRDefault="002E112B" w:rsidP="00296B3D">
            <w:pPr>
              <w:jc w:val="left"/>
              <w:rPr>
                <w:sz w:val="20"/>
                <w:szCs w:val="20"/>
              </w:rPr>
            </w:pPr>
            <w:r w:rsidRPr="00276ACC">
              <w:rPr>
                <w:sz w:val="20"/>
                <w:szCs w:val="20"/>
              </w:rPr>
              <w:t>Amount recommended for approval for phase V</w:t>
            </w:r>
            <w:r>
              <w:rPr>
                <w:sz w:val="20"/>
                <w:szCs w:val="20"/>
              </w:rPr>
              <w:t>I</w:t>
            </w:r>
            <w:r w:rsidRPr="00276ACC">
              <w:rPr>
                <w:sz w:val="20"/>
                <w:szCs w:val="20"/>
              </w:rPr>
              <w:t xml:space="preserve"> (</w:t>
            </w:r>
            <w:r>
              <w:rPr>
                <w:sz w:val="20"/>
                <w:szCs w:val="20"/>
              </w:rPr>
              <w:t>US $</w:t>
            </w:r>
            <w:r w:rsidRPr="00276ACC">
              <w:rPr>
                <w:sz w:val="20"/>
                <w:szCs w:val="20"/>
              </w:rPr>
              <w:t xml:space="preserve">): </w:t>
            </w:r>
          </w:p>
        </w:tc>
        <w:tc>
          <w:tcPr>
            <w:tcW w:w="842" w:type="pct"/>
            <w:shd w:val="clear" w:color="auto" w:fill="auto"/>
          </w:tcPr>
          <w:p w14:paraId="6D160A0B" w14:textId="77777777" w:rsidR="002E112B" w:rsidRPr="00276ACC" w:rsidRDefault="002E112B" w:rsidP="00296B3D">
            <w:pPr>
              <w:jc w:val="right"/>
              <w:rPr>
                <w:sz w:val="20"/>
                <w:szCs w:val="20"/>
              </w:rPr>
            </w:pPr>
            <w:r w:rsidRPr="00276ACC">
              <w:rPr>
                <w:sz w:val="20"/>
                <w:szCs w:val="20"/>
              </w:rPr>
              <w:t>113,920</w:t>
            </w:r>
          </w:p>
        </w:tc>
      </w:tr>
      <w:tr w:rsidR="002E112B" w:rsidRPr="00DB6BE0" w14:paraId="5A7F4B21" w14:textId="77777777" w:rsidTr="00296B3D">
        <w:trPr>
          <w:jc w:val="center"/>
        </w:trPr>
        <w:tc>
          <w:tcPr>
            <w:tcW w:w="4158" w:type="pct"/>
            <w:gridSpan w:val="2"/>
          </w:tcPr>
          <w:p w14:paraId="7D58E2AB" w14:textId="77777777" w:rsidR="002E112B" w:rsidRPr="00276ACC" w:rsidRDefault="002E112B" w:rsidP="00296B3D">
            <w:pPr>
              <w:jc w:val="left"/>
              <w:rPr>
                <w:sz w:val="20"/>
                <w:szCs w:val="20"/>
              </w:rPr>
            </w:pPr>
            <w:r w:rsidRPr="00276ACC">
              <w:rPr>
                <w:sz w:val="20"/>
                <w:szCs w:val="20"/>
              </w:rPr>
              <w:t>Agency support costs (</w:t>
            </w:r>
            <w:r>
              <w:rPr>
                <w:sz w:val="20"/>
                <w:szCs w:val="20"/>
              </w:rPr>
              <w:t>US $</w:t>
            </w:r>
            <w:r w:rsidRPr="00276ACC">
              <w:rPr>
                <w:sz w:val="20"/>
                <w:szCs w:val="20"/>
              </w:rPr>
              <w:t>):</w:t>
            </w:r>
          </w:p>
        </w:tc>
        <w:tc>
          <w:tcPr>
            <w:tcW w:w="842" w:type="pct"/>
            <w:shd w:val="clear" w:color="auto" w:fill="auto"/>
          </w:tcPr>
          <w:p w14:paraId="55FCB381" w14:textId="77777777" w:rsidR="002E112B" w:rsidRPr="00276ACC" w:rsidRDefault="002E112B" w:rsidP="00296B3D">
            <w:pPr>
              <w:jc w:val="right"/>
              <w:rPr>
                <w:sz w:val="20"/>
                <w:szCs w:val="20"/>
              </w:rPr>
            </w:pPr>
            <w:r w:rsidRPr="00276ACC">
              <w:rPr>
                <w:sz w:val="20"/>
                <w:szCs w:val="20"/>
              </w:rPr>
              <w:t>0</w:t>
            </w:r>
          </w:p>
        </w:tc>
      </w:tr>
      <w:tr w:rsidR="002E112B" w:rsidRPr="00DB6BE0" w14:paraId="5F3B821B" w14:textId="77777777" w:rsidTr="00296B3D">
        <w:trPr>
          <w:jc w:val="center"/>
        </w:trPr>
        <w:tc>
          <w:tcPr>
            <w:tcW w:w="4158" w:type="pct"/>
            <w:gridSpan w:val="2"/>
          </w:tcPr>
          <w:p w14:paraId="60722713" w14:textId="77777777" w:rsidR="002E112B" w:rsidRPr="00276ACC" w:rsidRDefault="002E112B" w:rsidP="00296B3D">
            <w:pPr>
              <w:jc w:val="left"/>
              <w:rPr>
                <w:sz w:val="20"/>
                <w:szCs w:val="20"/>
              </w:rPr>
            </w:pPr>
            <w:r w:rsidRPr="00276ACC">
              <w:rPr>
                <w:sz w:val="20"/>
                <w:szCs w:val="20"/>
              </w:rPr>
              <w:t>Total cost of institutional strengthening phase V</w:t>
            </w:r>
            <w:r>
              <w:rPr>
                <w:sz w:val="20"/>
                <w:szCs w:val="20"/>
              </w:rPr>
              <w:t>I</w:t>
            </w:r>
            <w:r w:rsidRPr="00276ACC">
              <w:rPr>
                <w:sz w:val="20"/>
                <w:szCs w:val="20"/>
              </w:rPr>
              <w:t xml:space="preserve"> to the Multilateral Fund (</w:t>
            </w:r>
            <w:r>
              <w:rPr>
                <w:sz w:val="20"/>
                <w:szCs w:val="20"/>
              </w:rPr>
              <w:t>US $</w:t>
            </w:r>
            <w:r w:rsidRPr="00276ACC">
              <w:rPr>
                <w:sz w:val="20"/>
                <w:szCs w:val="20"/>
              </w:rPr>
              <w:t>):</w:t>
            </w:r>
          </w:p>
        </w:tc>
        <w:tc>
          <w:tcPr>
            <w:tcW w:w="842" w:type="pct"/>
            <w:shd w:val="clear" w:color="auto" w:fill="auto"/>
          </w:tcPr>
          <w:p w14:paraId="1651E7EF" w14:textId="77777777" w:rsidR="002E112B" w:rsidRPr="00276ACC" w:rsidRDefault="002E112B" w:rsidP="00296B3D">
            <w:pPr>
              <w:jc w:val="right"/>
              <w:rPr>
                <w:sz w:val="20"/>
                <w:szCs w:val="20"/>
              </w:rPr>
            </w:pPr>
            <w:r w:rsidRPr="00276ACC">
              <w:rPr>
                <w:sz w:val="20"/>
                <w:szCs w:val="20"/>
              </w:rPr>
              <w:t>113,920</w:t>
            </w:r>
          </w:p>
        </w:tc>
      </w:tr>
      <w:tr w:rsidR="002E112B" w:rsidRPr="00DB6BE0" w14:paraId="35943300" w14:textId="77777777" w:rsidTr="00296B3D">
        <w:trPr>
          <w:jc w:val="center"/>
        </w:trPr>
        <w:tc>
          <w:tcPr>
            <w:tcW w:w="4158" w:type="pct"/>
            <w:gridSpan w:val="2"/>
          </w:tcPr>
          <w:p w14:paraId="08FB2E30" w14:textId="77777777" w:rsidR="002E112B" w:rsidRPr="00AE6058" w:rsidRDefault="002E112B" w:rsidP="00296B3D">
            <w:pPr>
              <w:jc w:val="left"/>
              <w:rPr>
                <w:sz w:val="20"/>
                <w:szCs w:val="20"/>
              </w:rPr>
            </w:pPr>
            <w:r w:rsidRPr="00AE6058">
              <w:rPr>
                <w:sz w:val="20"/>
                <w:szCs w:val="20"/>
              </w:rPr>
              <w:t>Date of approval of country programme:</w:t>
            </w:r>
          </w:p>
        </w:tc>
        <w:tc>
          <w:tcPr>
            <w:tcW w:w="842" w:type="pct"/>
            <w:shd w:val="clear" w:color="auto" w:fill="FFFFFF" w:themeFill="background1"/>
          </w:tcPr>
          <w:p w14:paraId="27279BE4" w14:textId="77777777" w:rsidR="002E112B" w:rsidRPr="006E6ECB" w:rsidRDefault="002E112B" w:rsidP="00296B3D">
            <w:pPr>
              <w:jc w:val="right"/>
              <w:rPr>
                <w:sz w:val="20"/>
                <w:szCs w:val="20"/>
              </w:rPr>
            </w:pPr>
            <w:r>
              <w:rPr>
                <w:sz w:val="20"/>
                <w:szCs w:val="20"/>
              </w:rPr>
              <w:t>1999</w:t>
            </w:r>
          </w:p>
        </w:tc>
      </w:tr>
      <w:tr w:rsidR="002E112B" w:rsidRPr="00DB6BE0" w14:paraId="1F68DD89" w14:textId="77777777" w:rsidTr="00296B3D">
        <w:trPr>
          <w:jc w:val="center"/>
        </w:trPr>
        <w:tc>
          <w:tcPr>
            <w:tcW w:w="4158" w:type="pct"/>
            <w:gridSpan w:val="2"/>
            <w:tcBorders>
              <w:bottom w:val="single" w:sz="4" w:space="0" w:color="auto"/>
            </w:tcBorders>
          </w:tcPr>
          <w:p w14:paraId="1175512F" w14:textId="77777777" w:rsidR="002E112B" w:rsidRPr="00AE6058" w:rsidRDefault="002E112B" w:rsidP="00296B3D">
            <w:pPr>
              <w:jc w:val="left"/>
              <w:rPr>
                <w:sz w:val="20"/>
                <w:szCs w:val="20"/>
              </w:rPr>
            </w:pPr>
            <w:r w:rsidRPr="00AE6058">
              <w:rPr>
                <w:sz w:val="20"/>
                <w:szCs w:val="20"/>
              </w:rPr>
              <w:t>Date of approval of HCFC phase-out management plan:</w:t>
            </w:r>
          </w:p>
        </w:tc>
        <w:tc>
          <w:tcPr>
            <w:tcW w:w="842" w:type="pct"/>
            <w:tcBorders>
              <w:bottom w:val="single" w:sz="4" w:space="0" w:color="auto"/>
            </w:tcBorders>
            <w:shd w:val="clear" w:color="auto" w:fill="FFFFFF" w:themeFill="background1"/>
          </w:tcPr>
          <w:p w14:paraId="5CB824CE" w14:textId="77777777" w:rsidR="002E112B" w:rsidRPr="006E6ECB" w:rsidRDefault="002E112B" w:rsidP="00296B3D">
            <w:pPr>
              <w:jc w:val="right"/>
              <w:rPr>
                <w:sz w:val="20"/>
                <w:szCs w:val="20"/>
              </w:rPr>
            </w:pPr>
            <w:r>
              <w:rPr>
                <w:sz w:val="20"/>
                <w:szCs w:val="20"/>
              </w:rPr>
              <w:t>2011</w:t>
            </w:r>
          </w:p>
        </w:tc>
      </w:tr>
      <w:tr w:rsidR="002E112B" w:rsidRPr="00DB6BE0" w14:paraId="07C9E09B" w14:textId="77777777" w:rsidTr="00296B3D">
        <w:trPr>
          <w:jc w:val="center"/>
        </w:trPr>
        <w:tc>
          <w:tcPr>
            <w:tcW w:w="4158" w:type="pct"/>
            <w:gridSpan w:val="2"/>
            <w:tcBorders>
              <w:top w:val="single" w:sz="4" w:space="0" w:color="auto"/>
              <w:left w:val="single" w:sz="4" w:space="0" w:color="auto"/>
              <w:bottom w:val="nil"/>
              <w:right w:val="single" w:sz="4" w:space="0" w:color="auto"/>
            </w:tcBorders>
          </w:tcPr>
          <w:p w14:paraId="15079D6D" w14:textId="77777777" w:rsidR="002E112B" w:rsidRPr="00AE6058" w:rsidRDefault="002E112B" w:rsidP="00296B3D">
            <w:pPr>
              <w:spacing w:before="20"/>
              <w:jc w:val="left"/>
              <w:rPr>
                <w:sz w:val="20"/>
                <w:szCs w:val="20"/>
              </w:rPr>
            </w:pPr>
            <w:r w:rsidRPr="00AE6058">
              <w:rPr>
                <w:sz w:val="20"/>
                <w:szCs w:val="20"/>
              </w:rPr>
              <w:t>Baseline consumption of controlled substances (ODP tonnes):</w:t>
            </w:r>
          </w:p>
        </w:tc>
        <w:tc>
          <w:tcPr>
            <w:tcW w:w="842" w:type="pct"/>
            <w:tcBorders>
              <w:top w:val="single" w:sz="4" w:space="0" w:color="auto"/>
              <w:left w:val="single" w:sz="4" w:space="0" w:color="auto"/>
              <w:bottom w:val="nil"/>
              <w:right w:val="single" w:sz="4" w:space="0" w:color="auto"/>
            </w:tcBorders>
            <w:shd w:val="clear" w:color="auto" w:fill="FFFFFF" w:themeFill="background1"/>
            <w:vAlign w:val="bottom"/>
          </w:tcPr>
          <w:p w14:paraId="602F0B1A" w14:textId="77777777" w:rsidR="002E112B" w:rsidRPr="00E7285D" w:rsidRDefault="002E112B" w:rsidP="00296B3D">
            <w:pPr>
              <w:jc w:val="right"/>
              <w:rPr>
                <w:sz w:val="20"/>
                <w:szCs w:val="20"/>
                <w:highlight w:val="yellow"/>
              </w:rPr>
            </w:pPr>
          </w:p>
        </w:tc>
      </w:tr>
      <w:tr w:rsidR="002E112B" w:rsidRPr="00DB6BE0" w14:paraId="427977E5" w14:textId="77777777" w:rsidTr="00296B3D">
        <w:trPr>
          <w:jc w:val="center"/>
        </w:trPr>
        <w:tc>
          <w:tcPr>
            <w:tcW w:w="4158" w:type="pct"/>
            <w:gridSpan w:val="2"/>
            <w:tcBorders>
              <w:top w:val="nil"/>
              <w:left w:val="single" w:sz="4" w:space="0" w:color="auto"/>
              <w:bottom w:val="nil"/>
              <w:right w:val="single" w:sz="4" w:space="0" w:color="auto"/>
            </w:tcBorders>
          </w:tcPr>
          <w:p w14:paraId="66BA4CF5" w14:textId="77777777" w:rsidR="002E112B" w:rsidRPr="00AE6058" w:rsidRDefault="002E112B" w:rsidP="00296B3D">
            <w:pPr>
              <w:ind w:hanging="360"/>
              <w:jc w:val="left"/>
              <w:rPr>
                <w:sz w:val="20"/>
                <w:szCs w:val="20"/>
              </w:rPr>
            </w:pPr>
            <w:r w:rsidRPr="00AE6058">
              <w:rPr>
                <w:sz w:val="20"/>
                <w:szCs w:val="20"/>
              </w:rPr>
              <w:t>(d)</w:t>
            </w:r>
            <w:r w:rsidRPr="00AE6058">
              <w:rPr>
                <w:sz w:val="20"/>
                <w:szCs w:val="20"/>
              </w:rPr>
              <w:tab/>
              <w:t>Annex B, Group III (methyl chloroform) (average 1998-2000)</w:t>
            </w:r>
          </w:p>
        </w:tc>
        <w:tc>
          <w:tcPr>
            <w:tcW w:w="842" w:type="pct"/>
            <w:tcBorders>
              <w:top w:val="nil"/>
              <w:left w:val="single" w:sz="4" w:space="0" w:color="auto"/>
              <w:bottom w:val="nil"/>
              <w:right w:val="single" w:sz="4" w:space="0" w:color="auto"/>
            </w:tcBorders>
            <w:shd w:val="clear" w:color="auto" w:fill="FFFFFF" w:themeFill="background1"/>
            <w:vAlign w:val="bottom"/>
          </w:tcPr>
          <w:p w14:paraId="14274B1E" w14:textId="77777777" w:rsidR="002E112B" w:rsidRPr="006E6ECB" w:rsidRDefault="002E112B" w:rsidP="00296B3D">
            <w:pPr>
              <w:jc w:val="right"/>
              <w:rPr>
                <w:sz w:val="20"/>
                <w:szCs w:val="20"/>
              </w:rPr>
            </w:pPr>
            <w:r>
              <w:rPr>
                <w:sz w:val="20"/>
                <w:szCs w:val="20"/>
              </w:rPr>
              <w:t>0</w:t>
            </w:r>
          </w:p>
        </w:tc>
      </w:tr>
      <w:tr w:rsidR="002E112B" w:rsidRPr="00DB6BE0" w14:paraId="142EB41E" w14:textId="77777777" w:rsidTr="00296B3D">
        <w:trPr>
          <w:jc w:val="center"/>
        </w:trPr>
        <w:tc>
          <w:tcPr>
            <w:tcW w:w="4158" w:type="pct"/>
            <w:gridSpan w:val="2"/>
            <w:tcBorders>
              <w:top w:val="nil"/>
              <w:left w:val="single" w:sz="4" w:space="0" w:color="auto"/>
              <w:bottom w:val="nil"/>
              <w:right w:val="single" w:sz="4" w:space="0" w:color="auto"/>
            </w:tcBorders>
          </w:tcPr>
          <w:p w14:paraId="48F9564C" w14:textId="77777777" w:rsidR="002E112B" w:rsidRPr="00AE6058" w:rsidRDefault="002E112B" w:rsidP="00296B3D">
            <w:pPr>
              <w:spacing w:after="20"/>
              <w:ind w:hanging="360"/>
              <w:jc w:val="left"/>
              <w:rPr>
                <w:sz w:val="20"/>
                <w:szCs w:val="20"/>
              </w:rPr>
            </w:pPr>
            <w:r w:rsidRPr="00AE6058">
              <w:rPr>
                <w:sz w:val="20"/>
                <w:szCs w:val="20"/>
              </w:rPr>
              <w:t>(e)</w:t>
            </w:r>
            <w:r w:rsidRPr="00AE6058">
              <w:rPr>
                <w:sz w:val="20"/>
                <w:szCs w:val="20"/>
              </w:rPr>
              <w:tab/>
              <w:t>Annex C, Group I (HCFCs) (average 2009-2010)</w:t>
            </w:r>
          </w:p>
        </w:tc>
        <w:tc>
          <w:tcPr>
            <w:tcW w:w="842" w:type="pct"/>
            <w:tcBorders>
              <w:top w:val="nil"/>
              <w:left w:val="single" w:sz="4" w:space="0" w:color="auto"/>
              <w:bottom w:val="nil"/>
              <w:right w:val="single" w:sz="4" w:space="0" w:color="auto"/>
            </w:tcBorders>
            <w:shd w:val="clear" w:color="auto" w:fill="FFFFFF" w:themeFill="background1"/>
            <w:vAlign w:val="bottom"/>
          </w:tcPr>
          <w:p w14:paraId="20706DBD" w14:textId="77777777" w:rsidR="002E112B" w:rsidRPr="006E6ECB" w:rsidRDefault="002E112B" w:rsidP="00296B3D">
            <w:pPr>
              <w:jc w:val="right"/>
              <w:rPr>
                <w:sz w:val="20"/>
                <w:szCs w:val="20"/>
              </w:rPr>
            </w:pPr>
            <w:r>
              <w:rPr>
                <w:sz w:val="20"/>
                <w:szCs w:val="20"/>
              </w:rPr>
              <w:t>86.9</w:t>
            </w:r>
          </w:p>
        </w:tc>
      </w:tr>
      <w:tr w:rsidR="002E112B" w:rsidRPr="00DB6BE0" w14:paraId="10BA6810" w14:textId="77777777" w:rsidTr="00296B3D">
        <w:trPr>
          <w:jc w:val="center"/>
        </w:trPr>
        <w:tc>
          <w:tcPr>
            <w:tcW w:w="4158" w:type="pct"/>
            <w:gridSpan w:val="2"/>
            <w:tcBorders>
              <w:top w:val="nil"/>
              <w:left w:val="single" w:sz="4" w:space="0" w:color="auto"/>
              <w:bottom w:val="nil"/>
              <w:right w:val="single" w:sz="4" w:space="0" w:color="auto"/>
            </w:tcBorders>
          </w:tcPr>
          <w:p w14:paraId="5EC0AF2D" w14:textId="77777777" w:rsidR="002E112B" w:rsidRPr="00AE6058" w:rsidRDefault="002E112B" w:rsidP="00296B3D">
            <w:pPr>
              <w:spacing w:after="20"/>
              <w:ind w:hanging="360"/>
              <w:jc w:val="left"/>
              <w:rPr>
                <w:sz w:val="20"/>
                <w:szCs w:val="20"/>
              </w:rPr>
            </w:pPr>
            <w:r w:rsidRPr="00AE6058">
              <w:rPr>
                <w:sz w:val="20"/>
                <w:szCs w:val="20"/>
              </w:rPr>
              <w:t>(f)</w:t>
            </w:r>
            <w:r w:rsidRPr="00AE6058">
              <w:rPr>
                <w:sz w:val="20"/>
                <w:szCs w:val="20"/>
              </w:rPr>
              <w:tab/>
              <w:t>Annex E (methyl bromide) (average 1995-1998)</w:t>
            </w:r>
          </w:p>
        </w:tc>
        <w:tc>
          <w:tcPr>
            <w:tcW w:w="842" w:type="pct"/>
            <w:tcBorders>
              <w:top w:val="nil"/>
              <w:left w:val="single" w:sz="4" w:space="0" w:color="auto"/>
              <w:bottom w:val="nil"/>
              <w:right w:val="single" w:sz="4" w:space="0" w:color="auto"/>
            </w:tcBorders>
            <w:shd w:val="clear" w:color="auto" w:fill="FFFFFF" w:themeFill="background1"/>
            <w:vAlign w:val="bottom"/>
          </w:tcPr>
          <w:p w14:paraId="210D27BE" w14:textId="77777777" w:rsidR="002E112B" w:rsidRPr="006E6ECB" w:rsidRDefault="002E112B" w:rsidP="00296B3D">
            <w:pPr>
              <w:jc w:val="right"/>
              <w:rPr>
                <w:sz w:val="20"/>
                <w:szCs w:val="20"/>
              </w:rPr>
            </w:pPr>
            <w:r>
              <w:rPr>
                <w:sz w:val="20"/>
                <w:szCs w:val="20"/>
              </w:rPr>
              <w:t>0</w:t>
            </w:r>
          </w:p>
        </w:tc>
      </w:tr>
      <w:tr w:rsidR="002E112B" w:rsidRPr="00DB6BE0" w14:paraId="358E2DEA" w14:textId="77777777" w:rsidTr="00296B3D">
        <w:trPr>
          <w:jc w:val="center"/>
        </w:trPr>
        <w:tc>
          <w:tcPr>
            <w:tcW w:w="4158" w:type="pct"/>
            <w:gridSpan w:val="2"/>
            <w:tcBorders>
              <w:top w:val="single" w:sz="4" w:space="0" w:color="auto"/>
              <w:left w:val="single" w:sz="4" w:space="0" w:color="auto"/>
              <w:bottom w:val="nil"/>
              <w:right w:val="single" w:sz="4" w:space="0" w:color="auto"/>
            </w:tcBorders>
          </w:tcPr>
          <w:p w14:paraId="5A36DE97" w14:textId="77777777" w:rsidR="002E112B" w:rsidRPr="00903DFB" w:rsidRDefault="002E112B" w:rsidP="00296B3D">
            <w:pPr>
              <w:spacing w:before="20"/>
              <w:jc w:val="left"/>
              <w:rPr>
                <w:sz w:val="20"/>
                <w:szCs w:val="20"/>
              </w:rPr>
            </w:pPr>
            <w:r w:rsidRPr="00903DFB">
              <w:rPr>
                <w:sz w:val="20"/>
                <w:szCs w:val="20"/>
              </w:rPr>
              <w:t>Latest reported ODS consumption (2021) (ODP tonnes) as per Article 7:</w:t>
            </w:r>
          </w:p>
        </w:tc>
        <w:tc>
          <w:tcPr>
            <w:tcW w:w="842" w:type="pct"/>
            <w:tcBorders>
              <w:top w:val="single" w:sz="4" w:space="0" w:color="auto"/>
              <w:left w:val="single" w:sz="4" w:space="0" w:color="auto"/>
              <w:bottom w:val="nil"/>
              <w:right w:val="single" w:sz="4" w:space="0" w:color="auto"/>
            </w:tcBorders>
            <w:shd w:val="clear" w:color="auto" w:fill="FFFFFF" w:themeFill="background1"/>
          </w:tcPr>
          <w:p w14:paraId="06062A37" w14:textId="77777777" w:rsidR="002E112B" w:rsidRPr="00903DFB" w:rsidRDefault="002E112B" w:rsidP="00296B3D">
            <w:pPr>
              <w:spacing w:before="20"/>
              <w:jc w:val="right"/>
              <w:rPr>
                <w:sz w:val="20"/>
                <w:szCs w:val="20"/>
                <w:highlight w:val="yellow"/>
              </w:rPr>
            </w:pPr>
          </w:p>
        </w:tc>
      </w:tr>
      <w:tr w:rsidR="002E112B" w:rsidRPr="00DB6BE0" w14:paraId="6B8775E1" w14:textId="77777777" w:rsidTr="00296B3D">
        <w:trPr>
          <w:jc w:val="center"/>
        </w:trPr>
        <w:tc>
          <w:tcPr>
            <w:tcW w:w="4158" w:type="pct"/>
            <w:gridSpan w:val="2"/>
            <w:tcBorders>
              <w:top w:val="nil"/>
              <w:left w:val="single" w:sz="4" w:space="0" w:color="auto"/>
              <w:bottom w:val="nil"/>
              <w:right w:val="single" w:sz="4" w:space="0" w:color="auto"/>
            </w:tcBorders>
          </w:tcPr>
          <w:p w14:paraId="2A842ABF" w14:textId="77777777" w:rsidR="002E112B" w:rsidRPr="00903DFB" w:rsidRDefault="002E112B" w:rsidP="00296B3D">
            <w:pPr>
              <w:ind w:hanging="360"/>
              <w:jc w:val="left"/>
              <w:rPr>
                <w:sz w:val="20"/>
                <w:szCs w:val="20"/>
              </w:rPr>
            </w:pPr>
            <w:r w:rsidRPr="00903DFB">
              <w:rPr>
                <w:sz w:val="20"/>
                <w:szCs w:val="20"/>
              </w:rPr>
              <w:t>(d)</w:t>
            </w:r>
            <w:r w:rsidRPr="00903DFB">
              <w:rPr>
                <w:sz w:val="20"/>
                <w:szCs w:val="20"/>
              </w:rPr>
              <w:tab/>
              <w:t>Annex B, Group III (methyl chloroform)</w:t>
            </w:r>
          </w:p>
        </w:tc>
        <w:tc>
          <w:tcPr>
            <w:tcW w:w="842" w:type="pct"/>
            <w:tcBorders>
              <w:top w:val="nil"/>
              <w:left w:val="single" w:sz="4" w:space="0" w:color="auto"/>
              <w:bottom w:val="nil"/>
              <w:right w:val="single" w:sz="4" w:space="0" w:color="auto"/>
            </w:tcBorders>
            <w:shd w:val="clear" w:color="auto" w:fill="FFFFFF" w:themeFill="background1"/>
            <w:vAlign w:val="bottom"/>
          </w:tcPr>
          <w:p w14:paraId="2B68B8D4" w14:textId="77777777" w:rsidR="002E112B" w:rsidRPr="00903DFB" w:rsidRDefault="002E112B" w:rsidP="00296B3D">
            <w:pPr>
              <w:jc w:val="right"/>
              <w:rPr>
                <w:sz w:val="20"/>
                <w:szCs w:val="20"/>
              </w:rPr>
            </w:pPr>
            <w:r w:rsidRPr="00903DFB">
              <w:rPr>
                <w:sz w:val="20"/>
                <w:szCs w:val="20"/>
              </w:rPr>
              <w:t>0</w:t>
            </w:r>
          </w:p>
        </w:tc>
      </w:tr>
      <w:tr w:rsidR="002E112B" w:rsidRPr="00DB6BE0" w14:paraId="5451731C" w14:textId="77777777" w:rsidTr="00296B3D">
        <w:trPr>
          <w:jc w:val="center"/>
        </w:trPr>
        <w:tc>
          <w:tcPr>
            <w:tcW w:w="4158" w:type="pct"/>
            <w:gridSpan w:val="2"/>
            <w:tcBorders>
              <w:top w:val="nil"/>
              <w:left w:val="single" w:sz="4" w:space="0" w:color="auto"/>
              <w:bottom w:val="nil"/>
              <w:right w:val="single" w:sz="4" w:space="0" w:color="auto"/>
            </w:tcBorders>
          </w:tcPr>
          <w:p w14:paraId="46C222E9" w14:textId="77777777" w:rsidR="002E112B" w:rsidRPr="00903DFB" w:rsidRDefault="002E112B" w:rsidP="00296B3D">
            <w:pPr>
              <w:ind w:hanging="360"/>
              <w:jc w:val="left"/>
              <w:rPr>
                <w:sz w:val="20"/>
                <w:szCs w:val="20"/>
              </w:rPr>
            </w:pPr>
            <w:r w:rsidRPr="00903DFB">
              <w:rPr>
                <w:sz w:val="20"/>
                <w:szCs w:val="20"/>
              </w:rPr>
              <w:t>(e)</w:t>
            </w:r>
            <w:r w:rsidRPr="00903DFB">
              <w:rPr>
                <w:sz w:val="20"/>
                <w:szCs w:val="20"/>
              </w:rPr>
              <w:tab/>
              <w:t>Annex C, Group I (HCFCs)</w:t>
            </w:r>
          </w:p>
        </w:tc>
        <w:tc>
          <w:tcPr>
            <w:tcW w:w="842" w:type="pct"/>
            <w:tcBorders>
              <w:top w:val="nil"/>
              <w:left w:val="single" w:sz="4" w:space="0" w:color="auto"/>
              <w:bottom w:val="nil"/>
              <w:right w:val="single" w:sz="4" w:space="0" w:color="auto"/>
            </w:tcBorders>
            <w:shd w:val="clear" w:color="auto" w:fill="FFFFFF" w:themeFill="background1"/>
            <w:vAlign w:val="bottom"/>
          </w:tcPr>
          <w:p w14:paraId="20C22D52" w14:textId="77777777" w:rsidR="002E112B" w:rsidRPr="00903DFB" w:rsidRDefault="002E112B" w:rsidP="00296B3D">
            <w:pPr>
              <w:jc w:val="right"/>
              <w:rPr>
                <w:sz w:val="20"/>
                <w:szCs w:val="20"/>
              </w:rPr>
            </w:pPr>
            <w:r w:rsidRPr="00903DFB">
              <w:rPr>
                <w:sz w:val="20"/>
                <w:szCs w:val="20"/>
              </w:rPr>
              <w:t>56.49</w:t>
            </w:r>
          </w:p>
        </w:tc>
      </w:tr>
      <w:tr w:rsidR="002E112B" w:rsidRPr="00DB6BE0" w14:paraId="46F9A8FE" w14:textId="77777777" w:rsidTr="00296B3D">
        <w:trPr>
          <w:jc w:val="center"/>
        </w:trPr>
        <w:tc>
          <w:tcPr>
            <w:tcW w:w="4158" w:type="pct"/>
            <w:gridSpan w:val="2"/>
            <w:tcBorders>
              <w:top w:val="nil"/>
              <w:left w:val="single" w:sz="4" w:space="0" w:color="auto"/>
              <w:bottom w:val="nil"/>
              <w:right w:val="single" w:sz="4" w:space="0" w:color="auto"/>
            </w:tcBorders>
          </w:tcPr>
          <w:p w14:paraId="53B9EE95" w14:textId="77777777" w:rsidR="002E112B" w:rsidRPr="00903DFB" w:rsidRDefault="002E112B" w:rsidP="00296B3D">
            <w:pPr>
              <w:ind w:hanging="360"/>
              <w:jc w:val="left"/>
              <w:rPr>
                <w:sz w:val="20"/>
                <w:szCs w:val="20"/>
              </w:rPr>
            </w:pPr>
            <w:r w:rsidRPr="00903DFB">
              <w:rPr>
                <w:sz w:val="20"/>
                <w:szCs w:val="20"/>
              </w:rPr>
              <w:t>(f)</w:t>
            </w:r>
            <w:r w:rsidRPr="00903DFB">
              <w:rPr>
                <w:sz w:val="20"/>
                <w:szCs w:val="20"/>
              </w:rPr>
              <w:tab/>
              <w:t>Annex E (methyl bromide)</w:t>
            </w:r>
          </w:p>
        </w:tc>
        <w:tc>
          <w:tcPr>
            <w:tcW w:w="842" w:type="pct"/>
            <w:tcBorders>
              <w:top w:val="nil"/>
              <w:left w:val="single" w:sz="4" w:space="0" w:color="auto"/>
              <w:bottom w:val="nil"/>
              <w:right w:val="single" w:sz="4" w:space="0" w:color="auto"/>
            </w:tcBorders>
            <w:shd w:val="clear" w:color="auto" w:fill="FFFFFF" w:themeFill="background1"/>
            <w:vAlign w:val="bottom"/>
          </w:tcPr>
          <w:p w14:paraId="1F02BC2C" w14:textId="77777777" w:rsidR="002E112B" w:rsidRPr="00903DFB" w:rsidRDefault="002E112B" w:rsidP="00296B3D">
            <w:pPr>
              <w:jc w:val="right"/>
              <w:rPr>
                <w:sz w:val="20"/>
                <w:szCs w:val="20"/>
              </w:rPr>
            </w:pPr>
            <w:r w:rsidRPr="00903DFB">
              <w:rPr>
                <w:sz w:val="20"/>
                <w:szCs w:val="20"/>
              </w:rPr>
              <w:t>0</w:t>
            </w:r>
          </w:p>
        </w:tc>
      </w:tr>
      <w:tr w:rsidR="002E112B" w:rsidRPr="00DB6BE0" w14:paraId="1964B06E" w14:textId="77777777" w:rsidTr="00296B3D">
        <w:trPr>
          <w:jc w:val="center"/>
        </w:trPr>
        <w:tc>
          <w:tcPr>
            <w:tcW w:w="4158" w:type="pct"/>
            <w:gridSpan w:val="2"/>
            <w:tcBorders>
              <w:top w:val="nil"/>
              <w:left w:val="single" w:sz="4" w:space="0" w:color="auto"/>
              <w:bottom w:val="single" w:sz="4" w:space="0" w:color="auto"/>
              <w:right w:val="single" w:sz="4" w:space="0" w:color="auto"/>
            </w:tcBorders>
          </w:tcPr>
          <w:p w14:paraId="72D4FD46" w14:textId="77777777" w:rsidR="002E112B" w:rsidRPr="00903DFB" w:rsidRDefault="002E112B" w:rsidP="00296B3D">
            <w:pPr>
              <w:tabs>
                <w:tab w:val="right" w:pos="7560"/>
              </w:tabs>
              <w:ind w:left="6480" w:right="-108"/>
              <w:jc w:val="left"/>
              <w:rPr>
                <w:sz w:val="20"/>
                <w:szCs w:val="20"/>
              </w:rPr>
            </w:pPr>
            <w:r w:rsidRPr="00903DFB">
              <w:rPr>
                <w:sz w:val="20"/>
                <w:szCs w:val="20"/>
              </w:rPr>
              <w:tab/>
              <w:t>Total:</w:t>
            </w:r>
          </w:p>
        </w:tc>
        <w:tc>
          <w:tcPr>
            <w:tcW w:w="842" w:type="pct"/>
            <w:tcBorders>
              <w:top w:val="nil"/>
              <w:left w:val="single" w:sz="4" w:space="0" w:color="auto"/>
              <w:bottom w:val="single" w:sz="4" w:space="0" w:color="auto"/>
              <w:right w:val="single" w:sz="4" w:space="0" w:color="auto"/>
            </w:tcBorders>
            <w:shd w:val="clear" w:color="auto" w:fill="FFFFFF" w:themeFill="background1"/>
            <w:vAlign w:val="bottom"/>
          </w:tcPr>
          <w:p w14:paraId="700560EF" w14:textId="77777777" w:rsidR="002E112B" w:rsidRPr="00903DFB" w:rsidRDefault="002E112B" w:rsidP="00296B3D">
            <w:pPr>
              <w:jc w:val="right"/>
              <w:rPr>
                <w:sz w:val="20"/>
                <w:szCs w:val="20"/>
              </w:rPr>
            </w:pPr>
            <w:r w:rsidRPr="00903DFB">
              <w:rPr>
                <w:sz w:val="20"/>
                <w:szCs w:val="20"/>
              </w:rPr>
              <w:t>56.49</w:t>
            </w:r>
          </w:p>
        </w:tc>
      </w:tr>
      <w:tr w:rsidR="002E112B" w:rsidRPr="00DB6BE0" w14:paraId="101B1102" w14:textId="77777777" w:rsidTr="00296B3D">
        <w:trPr>
          <w:jc w:val="center"/>
        </w:trPr>
        <w:tc>
          <w:tcPr>
            <w:tcW w:w="4158" w:type="pct"/>
            <w:gridSpan w:val="2"/>
            <w:tcBorders>
              <w:top w:val="nil"/>
              <w:left w:val="single" w:sz="4" w:space="0" w:color="auto"/>
              <w:bottom w:val="single" w:sz="4" w:space="0" w:color="auto"/>
              <w:right w:val="single" w:sz="4" w:space="0" w:color="auto"/>
            </w:tcBorders>
          </w:tcPr>
          <w:p w14:paraId="46D12C53" w14:textId="77777777" w:rsidR="002E112B" w:rsidRPr="00AE6058" w:rsidRDefault="002E112B" w:rsidP="00296B3D">
            <w:pPr>
              <w:jc w:val="left"/>
              <w:rPr>
                <w:sz w:val="20"/>
                <w:szCs w:val="20"/>
              </w:rPr>
            </w:pPr>
            <w:r w:rsidRPr="00AE6058">
              <w:rPr>
                <w:sz w:val="20"/>
                <w:szCs w:val="20"/>
              </w:rPr>
              <w:t>Year of reported country programme implementation data:</w:t>
            </w:r>
          </w:p>
        </w:tc>
        <w:tc>
          <w:tcPr>
            <w:tcW w:w="842" w:type="pct"/>
            <w:tcBorders>
              <w:top w:val="nil"/>
              <w:left w:val="single" w:sz="4" w:space="0" w:color="auto"/>
              <w:bottom w:val="single" w:sz="4" w:space="0" w:color="auto"/>
              <w:right w:val="single" w:sz="4" w:space="0" w:color="auto"/>
            </w:tcBorders>
            <w:shd w:val="clear" w:color="auto" w:fill="FFFFFF" w:themeFill="background1"/>
          </w:tcPr>
          <w:p w14:paraId="619E471D" w14:textId="77777777" w:rsidR="002E112B" w:rsidRPr="00DB0C38" w:rsidRDefault="002E112B" w:rsidP="00296B3D">
            <w:pPr>
              <w:jc w:val="right"/>
              <w:rPr>
                <w:sz w:val="20"/>
                <w:szCs w:val="20"/>
                <w:highlight w:val="yellow"/>
              </w:rPr>
            </w:pPr>
            <w:r w:rsidRPr="00406246">
              <w:rPr>
                <w:sz w:val="20"/>
                <w:szCs w:val="20"/>
              </w:rPr>
              <w:t>2021</w:t>
            </w:r>
          </w:p>
        </w:tc>
      </w:tr>
      <w:tr w:rsidR="002E112B" w:rsidRPr="00DB6BE0" w14:paraId="72E143AC" w14:textId="77777777" w:rsidTr="00296B3D">
        <w:trPr>
          <w:jc w:val="center"/>
        </w:trPr>
        <w:tc>
          <w:tcPr>
            <w:tcW w:w="4158" w:type="pct"/>
            <w:gridSpan w:val="2"/>
            <w:tcBorders>
              <w:top w:val="single" w:sz="4" w:space="0" w:color="auto"/>
            </w:tcBorders>
          </w:tcPr>
          <w:p w14:paraId="79683BA9" w14:textId="77777777" w:rsidR="002E112B" w:rsidRPr="00AE6058" w:rsidRDefault="002E112B" w:rsidP="00296B3D">
            <w:pPr>
              <w:jc w:val="left"/>
              <w:rPr>
                <w:color w:val="000000" w:themeColor="text1"/>
                <w:sz w:val="20"/>
                <w:szCs w:val="20"/>
              </w:rPr>
            </w:pPr>
            <w:r w:rsidRPr="00AE6058">
              <w:rPr>
                <w:color w:val="000000" w:themeColor="text1"/>
                <w:sz w:val="20"/>
                <w:szCs w:val="20"/>
              </w:rPr>
              <w:t xml:space="preserve">Amount approved for projects (as </w:t>
            </w:r>
            <w:proofErr w:type="gramStart"/>
            <w:r w:rsidRPr="00AE6058">
              <w:rPr>
                <w:color w:val="000000" w:themeColor="text1"/>
                <w:sz w:val="20"/>
                <w:szCs w:val="20"/>
              </w:rPr>
              <w:t>at</w:t>
            </w:r>
            <w:proofErr w:type="gramEnd"/>
            <w:r w:rsidRPr="00AE6058">
              <w:rPr>
                <w:color w:val="000000" w:themeColor="text1"/>
                <w:sz w:val="20"/>
                <w:szCs w:val="20"/>
              </w:rPr>
              <w:t xml:space="preserve"> </w:t>
            </w:r>
            <w:r>
              <w:rPr>
                <w:color w:val="000000" w:themeColor="text1"/>
                <w:sz w:val="20"/>
                <w:szCs w:val="20"/>
              </w:rPr>
              <w:t>December 2021</w:t>
            </w:r>
            <w:r w:rsidRPr="00AE6058">
              <w:rPr>
                <w:color w:val="000000" w:themeColor="text1"/>
                <w:sz w:val="20"/>
                <w:szCs w:val="20"/>
              </w:rPr>
              <w:t>) (</w:t>
            </w:r>
            <w:r>
              <w:rPr>
                <w:color w:val="000000" w:themeColor="text1"/>
                <w:sz w:val="20"/>
                <w:szCs w:val="20"/>
              </w:rPr>
              <w:t>US $</w:t>
            </w:r>
            <w:r w:rsidRPr="00AE6058">
              <w:rPr>
                <w:color w:val="000000" w:themeColor="text1"/>
                <w:sz w:val="20"/>
                <w:szCs w:val="20"/>
              </w:rPr>
              <w:t>):</w:t>
            </w:r>
          </w:p>
        </w:tc>
        <w:tc>
          <w:tcPr>
            <w:tcW w:w="842" w:type="pct"/>
            <w:tcBorders>
              <w:top w:val="single" w:sz="4" w:space="0" w:color="auto"/>
            </w:tcBorders>
            <w:shd w:val="clear" w:color="auto" w:fill="auto"/>
            <w:vAlign w:val="bottom"/>
          </w:tcPr>
          <w:p w14:paraId="2EC5BC9B" w14:textId="77777777" w:rsidR="002E112B" w:rsidRPr="00406246" w:rsidRDefault="002E112B" w:rsidP="00296B3D">
            <w:pPr>
              <w:jc w:val="right"/>
              <w:rPr>
                <w:sz w:val="20"/>
                <w:szCs w:val="20"/>
              </w:rPr>
            </w:pPr>
            <w:r w:rsidRPr="00406246">
              <w:rPr>
                <w:sz w:val="20"/>
                <w:szCs w:val="20"/>
              </w:rPr>
              <w:t>3,357,197</w:t>
            </w:r>
          </w:p>
        </w:tc>
      </w:tr>
      <w:tr w:rsidR="002E112B" w:rsidRPr="00DB6BE0" w14:paraId="49C27F08" w14:textId="77777777" w:rsidTr="00296B3D">
        <w:trPr>
          <w:jc w:val="center"/>
        </w:trPr>
        <w:tc>
          <w:tcPr>
            <w:tcW w:w="4158" w:type="pct"/>
            <w:gridSpan w:val="2"/>
          </w:tcPr>
          <w:p w14:paraId="46EE149F" w14:textId="77777777" w:rsidR="002E112B" w:rsidRPr="00AE6058" w:rsidRDefault="002E112B" w:rsidP="00296B3D">
            <w:pPr>
              <w:jc w:val="left"/>
              <w:rPr>
                <w:color w:val="000000" w:themeColor="text1"/>
                <w:sz w:val="20"/>
                <w:szCs w:val="20"/>
              </w:rPr>
            </w:pPr>
            <w:r>
              <w:rPr>
                <w:color w:val="000000" w:themeColor="text1"/>
                <w:sz w:val="20"/>
                <w:szCs w:val="20"/>
              </w:rPr>
              <w:t xml:space="preserve">Amount disbursed (as </w:t>
            </w:r>
            <w:proofErr w:type="gramStart"/>
            <w:r>
              <w:rPr>
                <w:color w:val="000000" w:themeColor="text1"/>
                <w:sz w:val="20"/>
                <w:szCs w:val="20"/>
              </w:rPr>
              <w:t>at</w:t>
            </w:r>
            <w:proofErr w:type="gramEnd"/>
            <w:r>
              <w:rPr>
                <w:color w:val="000000" w:themeColor="text1"/>
                <w:sz w:val="20"/>
                <w:szCs w:val="20"/>
              </w:rPr>
              <w:t xml:space="preserve"> December 2020) </w:t>
            </w:r>
            <w:r w:rsidRPr="00AE6058">
              <w:rPr>
                <w:color w:val="000000" w:themeColor="text1"/>
                <w:sz w:val="20"/>
                <w:szCs w:val="20"/>
              </w:rPr>
              <w:t>(</w:t>
            </w:r>
            <w:r>
              <w:rPr>
                <w:color w:val="000000" w:themeColor="text1"/>
                <w:sz w:val="20"/>
                <w:szCs w:val="20"/>
              </w:rPr>
              <w:t>US $</w:t>
            </w:r>
            <w:r w:rsidRPr="00AE6058">
              <w:rPr>
                <w:color w:val="000000" w:themeColor="text1"/>
                <w:sz w:val="20"/>
                <w:szCs w:val="20"/>
              </w:rPr>
              <w:t>):</w:t>
            </w:r>
          </w:p>
        </w:tc>
        <w:tc>
          <w:tcPr>
            <w:tcW w:w="842" w:type="pct"/>
            <w:shd w:val="clear" w:color="auto" w:fill="auto"/>
          </w:tcPr>
          <w:p w14:paraId="3699EA69" w14:textId="77777777" w:rsidR="002E112B" w:rsidRPr="00903DFB" w:rsidRDefault="002E112B" w:rsidP="00296B3D">
            <w:pPr>
              <w:jc w:val="right"/>
              <w:rPr>
                <w:sz w:val="20"/>
                <w:szCs w:val="20"/>
              </w:rPr>
            </w:pPr>
            <w:r w:rsidRPr="00903DFB">
              <w:rPr>
                <w:sz w:val="20"/>
                <w:szCs w:val="20"/>
              </w:rPr>
              <w:t>2,550,092</w:t>
            </w:r>
          </w:p>
        </w:tc>
      </w:tr>
      <w:tr w:rsidR="002E112B" w:rsidRPr="00DB6BE0" w14:paraId="1826C001" w14:textId="77777777" w:rsidTr="00296B3D">
        <w:trPr>
          <w:jc w:val="center"/>
        </w:trPr>
        <w:tc>
          <w:tcPr>
            <w:tcW w:w="4158" w:type="pct"/>
            <w:gridSpan w:val="2"/>
          </w:tcPr>
          <w:p w14:paraId="45903B49" w14:textId="77777777" w:rsidR="002E112B" w:rsidRPr="00AE6058" w:rsidRDefault="002E112B" w:rsidP="00296B3D">
            <w:pPr>
              <w:jc w:val="left"/>
              <w:rPr>
                <w:color w:val="000000" w:themeColor="text1"/>
                <w:sz w:val="20"/>
                <w:szCs w:val="20"/>
              </w:rPr>
            </w:pPr>
            <w:r w:rsidRPr="00AE6058">
              <w:rPr>
                <w:color w:val="000000" w:themeColor="text1"/>
                <w:sz w:val="20"/>
                <w:szCs w:val="20"/>
              </w:rPr>
              <w:t xml:space="preserve">ODS to be phased out (as </w:t>
            </w:r>
            <w:proofErr w:type="gramStart"/>
            <w:r w:rsidRPr="00AE6058">
              <w:rPr>
                <w:color w:val="000000" w:themeColor="text1"/>
                <w:sz w:val="20"/>
                <w:szCs w:val="20"/>
              </w:rPr>
              <w:t>at</w:t>
            </w:r>
            <w:proofErr w:type="gramEnd"/>
            <w:r w:rsidRPr="00AE6058">
              <w:rPr>
                <w:color w:val="000000" w:themeColor="text1"/>
                <w:sz w:val="20"/>
                <w:szCs w:val="20"/>
              </w:rPr>
              <w:t xml:space="preserve"> </w:t>
            </w:r>
            <w:r>
              <w:rPr>
                <w:color w:val="000000" w:themeColor="text1"/>
                <w:sz w:val="20"/>
                <w:szCs w:val="20"/>
              </w:rPr>
              <w:t>December 2021</w:t>
            </w:r>
            <w:r w:rsidRPr="00AE6058">
              <w:rPr>
                <w:color w:val="000000" w:themeColor="text1"/>
                <w:sz w:val="20"/>
                <w:szCs w:val="20"/>
              </w:rPr>
              <w:t>) (ODP tonnes):</w:t>
            </w:r>
          </w:p>
        </w:tc>
        <w:tc>
          <w:tcPr>
            <w:tcW w:w="842" w:type="pct"/>
            <w:shd w:val="clear" w:color="auto" w:fill="auto"/>
            <w:vAlign w:val="bottom"/>
          </w:tcPr>
          <w:p w14:paraId="493F3024" w14:textId="77777777" w:rsidR="002E112B" w:rsidRPr="00903DFB" w:rsidRDefault="002E112B" w:rsidP="00296B3D">
            <w:pPr>
              <w:jc w:val="right"/>
              <w:rPr>
                <w:sz w:val="20"/>
                <w:szCs w:val="20"/>
              </w:rPr>
            </w:pPr>
            <w:r w:rsidRPr="00903DFB">
              <w:rPr>
                <w:sz w:val="20"/>
                <w:szCs w:val="20"/>
              </w:rPr>
              <w:t>115.88</w:t>
            </w:r>
          </w:p>
        </w:tc>
      </w:tr>
      <w:tr w:rsidR="002E112B" w:rsidRPr="00DB6BE0" w14:paraId="273EAC6C" w14:textId="77777777" w:rsidTr="00296B3D">
        <w:trPr>
          <w:jc w:val="center"/>
        </w:trPr>
        <w:tc>
          <w:tcPr>
            <w:tcW w:w="4158" w:type="pct"/>
            <w:gridSpan w:val="2"/>
          </w:tcPr>
          <w:p w14:paraId="21A0A18F" w14:textId="77777777" w:rsidR="002E112B" w:rsidRPr="00AE6058" w:rsidRDefault="002E112B" w:rsidP="00296B3D">
            <w:pPr>
              <w:jc w:val="left"/>
              <w:rPr>
                <w:color w:val="000000" w:themeColor="text1"/>
                <w:sz w:val="20"/>
                <w:szCs w:val="20"/>
              </w:rPr>
            </w:pPr>
            <w:r>
              <w:rPr>
                <w:color w:val="000000" w:themeColor="text1"/>
                <w:sz w:val="20"/>
                <w:szCs w:val="20"/>
              </w:rPr>
              <w:t xml:space="preserve">ODS phased out (as </w:t>
            </w:r>
            <w:proofErr w:type="gramStart"/>
            <w:r>
              <w:rPr>
                <w:color w:val="000000" w:themeColor="text1"/>
                <w:sz w:val="20"/>
                <w:szCs w:val="20"/>
              </w:rPr>
              <w:t>at</w:t>
            </w:r>
            <w:proofErr w:type="gramEnd"/>
            <w:r>
              <w:rPr>
                <w:color w:val="000000" w:themeColor="text1"/>
                <w:sz w:val="20"/>
                <w:szCs w:val="20"/>
              </w:rPr>
              <w:t xml:space="preserve"> December 2020) </w:t>
            </w:r>
            <w:r w:rsidRPr="00AE6058">
              <w:rPr>
                <w:color w:val="000000" w:themeColor="text1"/>
                <w:sz w:val="20"/>
                <w:szCs w:val="20"/>
              </w:rPr>
              <w:t>(ODP tonnes):</w:t>
            </w:r>
          </w:p>
        </w:tc>
        <w:tc>
          <w:tcPr>
            <w:tcW w:w="842" w:type="pct"/>
            <w:shd w:val="clear" w:color="auto" w:fill="auto"/>
          </w:tcPr>
          <w:p w14:paraId="2A62B175" w14:textId="77777777" w:rsidR="002E112B" w:rsidRPr="00903DFB" w:rsidRDefault="002E112B" w:rsidP="00296B3D">
            <w:pPr>
              <w:jc w:val="right"/>
              <w:rPr>
                <w:sz w:val="20"/>
                <w:szCs w:val="20"/>
              </w:rPr>
            </w:pPr>
            <w:r w:rsidRPr="00903DFB">
              <w:rPr>
                <w:sz w:val="20"/>
                <w:szCs w:val="20"/>
              </w:rPr>
              <w:t>122</w:t>
            </w:r>
          </w:p>
        </w:tc>
      </w:tr>
    </w:tbl>
    <w:p w14:paraId="2A6979B0" w14:textId="77777777" w:rsidR="002E112B" w:rsidRPr="00DB6BE0" w:rsidRDefault="002E112B" w:rsidP="002E112B">
      <w:pPr>
        <w:pStyle w:val="Heading1"/>
        <w:numPr>
          <w:ilvl w:val="0"/>
          <w:numId w:val="0"/>
        </w:numPr>
        <w:spacing w:after="0"/>
        <w:rPr>
          <w:highlight w:val="yellow"/>
        </w:rPr>
      </w:pPr>
    </w:p>
    <w:p w14:paraId="2B6E0F3C" w14:textId="77777777" w:rsidR="002E112B" w:rsidRPr="00B04DA4" w:rsidRDefault="002E112B" w:rsidP="002E112B">
      <w:pPr>
        <w:pStyle w:val="Heading1"/>
      </w:pPr>
      <w:r w:rsidRPr="00B04DA4">
        <w:t>Summary of activities and funds approved by the Executive Committee:</w:t>
      </w:r>
    </w:p>
    <w:tbl>
      <w:tblPr>
        <w:tblStyle w:val="TableGrid"/>
        <w:tblW w:w="5003" w:type="pct"/>
        <w:tblInd w:w="-5" w:type="dxa"/>
        <w:tblLayout w:type="fixed"/>
        <w:tblLook w:val="01E0" w:firstRow="1" w:lastRow="1" w:firstColumn="1" w:lastColumn="1" w:noHBand="0" w:noVBand="0"/>
      </w:tblPr>
      <w:tblGrid>
        <w:gridCol w:w="546"/>
        <w:gridCol w:w="7109"/>
        <w:gridCol w:w="1701"/>
      </w:tblGrid>
      <w:tr w:rsidR="002E112B" w:rsidRPr="00B04DA4" w14:paraId="67F861D0" w14:textId="77777777" w:rsidTr="00296B3D">
        <w:tc>
          <w:tcPr>
            <w:tcW w:w="4091" w:type="pct"/>
            <w:gridSpan w:val="2"/>
            <w:tcBorders>
              <w:bottom w:val="single" w:sz="4" w:space="0" w:color="auto"/>
            </w:tcBorders>
          </w:tcPr>
          <w:p w14:paraId="384B3069" w14:textId="77777777" w:rsidR="002E112B" w:rsidRPr="00B04DA4" w:rsidRDefault="002E112B" w:rsidP="00296B3D">
            <w:pPr>
              <w:widowControl w:val="0"/>
              <w:tabs>
                <w:tab w:val="left" w:pos="4968"/>
              </w:tabs>
              <w:jc w:val="left"/>
              <w:rPr>
                <w:b/>
                <w:sz w:val="20"/>
              </w:rPr>
            </w:pPr>
            <w:r w:rsidRPr="00B04DA4">
              <w:rPr>
                <w:b/>
                <w:sz w:val="20"/>
              </w:rPr>
              <w:t>Summary of activities</w:t>
            </w:r>
          </w:p>
          <w:p w14:paraId="378D0E27" w14:textId="77777777" w:rsidR="002E112B" w:rsidRPr="00B04DA4" w:rsidRDefault="002E112B" w:rsidP="00296B3D">
            <w:pPr>
              <w:widowControl w:val="0"/>
              <w:jc w:val="left"/>
              <w:rPr>
                <w:b/>
                <w:sz w:val="20"/>
              </w:rPr>
            </w:pPr>
          </w:p>
        </w:tc>
        <w:tc>
          <w:tcPr>
            <w:tcW w:w="909" w:type="pct"/>
            <w:tcBorders>
              <w:bottom w:val="single" w:sz="4" w:space="0" w:color="auto"/>
            </w:tcBorders>
          </w:tcPr>
          <w:p w14:paraId="3964B81F" w14:textId="77777777" w:rsidR="002E112B" w:rsidRPr="00B04DA4" w:rsidRDefault="002E112B" w:rsidP="00296B3D">
            <w:pPr>
              <w:widowControl w:val="0"/>
              <w:jc w:val="center"/>
              <w:rPr>
                <w:b/>
                <w:sz w:val="20"/>
              </w:rPr>
            </w:pPr>
            <w:r w:rsidRPr="00B04DA4">
              <w:rPr>
                <w:b/>
                <w:sz w:val="20"/>
              </w:rPr>
              <w:t>Funds approved (</w:t>
            </w:r>
            <w:r>
              <w:rPr>
                <w:b/>
                <w:sz w:val="20"/>
              </w:rPr>
              <w:t>US $</w:t>
            </w:r>
            <w:r w:rsidRPr="00B04DA4">
              <w:rPr>
                <w:b/>
                <w:sz w:val="20"/>
              </w:rPr>
              <w:t>)</w:t>
            </w:r>
          </w:p>
        </w:tc>
      </w:tr>
      <w:tr w:rsidR="002E112B" w:rsidRPr="00DB6BE0" w14:paraId="01372EB2" w14:textId="77777777" w:rsidTr="00296B3D">
        <w:tc>
          <w:tcPr>
            <w:tcW w:w="292" w:type="pct"/>
            <w:tcBorders>
              <w:top w:val="single" w:sz="4" w:space="0" w:color="auto"/>
              <w:left w:val="single" w:sz="4" w:space="0" w:color="auto"/>
              <w:bottom w:val="single" w:sz="4" w:space="0" w:color="auto"/>
              <w:right w:val="nil"/>
            </w:tcBorders>
          </w:tcPr>
          <w:p w14:paraId="3ECD5FA0" w14:textId="77777777" w:rsidR="002E112B" w:rsidRPr="00B04DA4" w:rsidRDefault="002E112B" w:rsidP="00296B3D">
            <w:pPr>
              <w:widowControl w:val="0"/>
              <w:ind w:left="360" w:hanging="360"/>
              <w:jc w:val="left"/>
              <w:rPr>
                <w:sz w:val="20"/>
              </w:rPr>
            </w:pPr>
            <w:r w:rsidRPr="00B04DA4">
              <w:rPr>
                <w:sz w:val="20"/>
              </w:rPr>
              <w:t>(a)</w:t>
            </w:r>
          </w:p>
        </w:tc>
        <w:tc>
          <w:tcPr>
            <w:tcW w:w="3799" w:type="pct"/>
            <w:tcBorders>
              <w:top w:val="single" w:sz="4" w:space="0" w:color="auto"/>
              <w:left w:val="nil"/>
              <w:bottom w:val="single" w:sz="4" w:space="0" w:color="auto"/>
              <w:right w:val="single" w:sz="4" w:space="0" w:color="auto"/>
            </w:tcBorders>
          </w:tcPr>
          <w:p w14:paraId="67DA48A7" w14:textId="77777777" w:rsidR="002E112B" w:rsidRPr="00B04DA4" w:rsidRDefault="002E112B" w:rsidP="00296B3D">
            <w:pPr>
              <w:widowControl w:val="0"/>
              <w:ind w:left="-109"/>
              <w:rPr>
                <w:sz w:val="20"/>
              </w:rPr>
            </w:pPr>
            <w:r w:rsidRPr="00B04DA4">
              <w:rPr>
                <w:sz w:val="20"/>
              </w:rPr>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3C220C1B" w14:textId="77777777" w:rsidR="002E112B" w:rsidRPr="00B44DC8" w:rsidRDefault="002E112B" w:rsidP="00296B3D">
            <w:pPr>
              <w:widowControl w:val="0"/>
              <w:jc w:val="right"/>
              <w:rPr>
                <w:sz w:val="20"/>
                <w:highlight w:val="yellow"/>
              </w:rPr>
            </w:pPr>
            <w:r w:rsidRPr="00E41573">
              <w:rPr>
                <w:sz w:val="20"/>
              </w:rPr>
              <w:t>1,563,407</w:t>
            </w:r>
          </w:p>
        </w:tc>
      </w:tr>
      <w:tr w:rsidR="002E112B" w:rsidRPr="00DB6BE0" w14:paraId="665DA514" w14:textId="77777777" w:rsidTr="00296B3D">
        <w:tc>
          <w:tcPr>
            <w:tcW w:w="292" w:type="pct"/>
            <w:tcBorders>
              <w:top w:val="single" w:sz="4" w:space="0" w:color="auto"/>
              <w:left w:val="single" w:sz="4" w:space="0" w:color="auto"/>
              <w:bottom w:val="single" w:sz="4" w:space="0" w:color="auto"/>
              <w:right w:val="nil"/>
            </w:tcBorders>
          </w:tcPr>
          <w:p w14:paraId="3D070FB2" w14:textId="77777777" w:rsidR="002E112B" w:rsidRPr="00B04DA4" w:rsidRDefault="002E112B" w:rsidP="00296B3D">
            <w:pPr>
              <w:widowControl w:val="0"/>
              <w:rPr>
                <w:sz w:val="20"/>
              </w:rPr>
            </w:pPr>
            <w:r w:rsidRPr="00B04DA4">
              <w:rPr>
                <w:sz w:val="20"/>
              </w:rPr>
              <w:t>(b)</w:t>
            </w:r>
          </w:p>
        </w:tc>
        <w:tc>
          <w:tcPr>
            <w:tcW w:w="3799" w:type="pct"/>
            <w:tcBorders>
              <w:top w:val="single" w:sz="4" w:space="0" w:color="auto"/>
              <w:left w:val="nil"/>
              <w:bottom w:val="single" w:sz="4" w:space="0" w:color="auto"/>
              <w:right w:val="single" w:sz="4" w:space="0" w:color="auto"/>
            </w:tcBorders>
          </w:tcPr>
          <w:p w14:paraId="52F1FFDF" w14:textId="77777777" w:rsidR="002E112B" w:rsidRPr="00B04DA4" w:rsidRDefault="002E112B" w:rsidP="00296B3D">
            <w:pPr>
              <w:widowControl w:val="0"/>
              <w:ind w:left="-109"/>
              <w:rPr>
                <w:sz w:val="20"/>
              </w:rPr>
            </w:pPr>
            <w:r w:rsidRPr="00B04DA4">
              <w:rPr>
                <w:sz w:val="20"/>
              </w:rPr>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28F1FC02" w14:textId="77777777" w:rsidR="002E112B" w:rsidRPr="00B44DC8" w:rsidRDefault="002E112B" w:rsidP="00296B3D">
            <w:pPr>
              <w:widowControl w:val="0"/>
              <w:jc w:val="right"/>
              <w:rPr>
                <w:sz w:val="20"/>
                <w:highlight w:val="yellow"/>
              </w:rPr>
            </w:pPr>
            <w:r w:rsidRPr="00E41573">
              <w:rPr>
                <w:sz w:val="20"/>
              </w:rPr>
              <w:t>474,290</w:t>
            </w:r>
          </w:p>
        </w:tc>
      </w:tr>
      <w:tr w:rsidR="002E112B" w:rsidRPr="00DB6BE0" w14:paraId="6F33FFA8" w14:textId="77777777" w:rsidTr="00296B3D">
        <w:tc>
          <w:tcPr>
            <w:tcW w:w="292" w:type="pct"/>
            <w:tcBorders>
              <w:top w:val="single" w:sz="4" w:space="0" w:color="auto"/>
              <w:left w:val="single" w:sz="4" w:space="0" w:color="auto"/>
              <w:bottom w:val="single" w:sz="4" w:space="0" w:color="auto"/>
              <w:right w:val="nil"/>
            </w:tcBorders>
          </w:tcPr>
          <w:p w14:paraId="3192CDA1" w14:textId="77777777" w:rsidR="002E112B" w:rsidRPr="00B04DA4" w:rsidRDefault="002E112B" w:rsidP="00296B3D">
            <w:pPr>
              <w:widowControl w:val="0"/>
              <w:rPr>
                <w:sz w:val="20"/>
              </w:rPr>
            </w:pPr>
            <w:r w:rsidRPr="00B04DA4">
              <w:rPr>
                <w:sz w:val="20"/>
              </w:rPr>
              <w:t>(c)</w:t>
            </w:r>
          </w:p>
        </w:tc>
        <w:tc>
          <w:tcPr>
            <w:tcW w:w="3799" w:type="pct"/>
            <w:tcBorders>
              <w:top w:val="single" w:sz="4" w:space="0" w:color="auto"/>
              <w:left w:val="nil"/>
              <w:bottom w:val="single" w:sz="4" w:space="0" w:color="auto"/>
              <w:right w:val="single" w:sz="4" w:space="0" w:color="auto"/>
            </w:tcBorders>
          </w:tcPr>
          <w:p w14:paraId="67E75966" w14:textId="77777777" w:rsidR="002E112B" w:rsidRPr="00B04DA4" w:rsidRDefault="002E112B" w:rsidP="00296B3D">
            <w:pPr>
              <w:widowControl w:val="0"/>
              <w:ind w:left="-109"/>
              <w:rPr>
                <w:sz w:val="20"/>
              </w:rPr>
            </w:pPr>
            <w:r w:rsidRPr="00B04DA4">
              <w:rPr>
                <w:sz w:val="20"/>
              </w:rPr>
              <w:t xml:space="preserve">Project preparation, technical assistance, </w:t>
            </w:r>
            <w:proofErr w:type="gramStart"/>
            <w:r w:rsidRPr="00B04DA4">
              <w:rPr>
                <w:sz w:val="20"/>
              </w:rPr>
              <w:t>training</w:t>
            </w:r>
            <w:proofErr w:type="gramEnd"/>
            <w:r w:rsidRPr="00B04DA4">
              <w:rPr>
                <w:sz w:val="20"/>
              </w:rPr>
              <w:t xml:space="preserve"> and other non-investment projects</w:t>
            </w:r>
            <w:r>
              <w:rPr>
                <w:sz w:val="20"/>
              </w:rPr>
              <w:t>*</w:t>
            </w:r>
            <w:r w:rsidRPr="00B04DA4">
              <w:rPr>
                <w:sz w:val="20"/>
              </w:rPr>
              <w:t>:</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315D9BEF" w14:textId="77777777" w:rsidR="002E112B" w:rsidRPr="00B44DC8" w:rsidRDefault="002E112B" w:rsidP="00296B3D">
            <w:pPr>
              <w:jc w:val="right"/>
              <w:rPr>
                <w:sz w:val="20"/>
                <w:szCs w:val="20"/>
                <w:highlight w:val="yellow"/>
              </w:rPr>
            </w:pPr>
            <w:r w:rsidRPr="00E41573">
              <w:rPr>
                <w:sz w:val="20"/>
                <w:szCs w:val="20"/>
              </w:rPr>
              <w:t>1,319,500</w:t>
            </w:r>
          </w:p>
        </w:tc>
      </w:tr>
      <w:tr w:rsidR="002E112B" w:rsidRPr="00DB6BE0" w14:paraId="643ABBE2" w14:textId="77777777" w:rsidTr="00296B3D">
        <w:tc>
          <w:tcPr>
            <w:tcW w:w="4091" w:type="pct"/>
            <w:gridSpan w:val="2"/>
            <w:tcBorders>
              <w:top w:val="single" w:sz="4" w:space="0" w:color="auto"/>
              <w:left w:val="single" w:sz="4" w:space="0" w:color="auto"/>
              <w:bottom w:val="single" w:sz="4" w:space="0" w:color="auto"/>
              <w:right w:val="single" w:sz="4" w:space="0" w:color="auto"/>
            </w:tcBorders>
          </w:tcPr>
          <w:p w14:paraId="38E3B616" w14:textId="77777777" w:rsidR="002E112B" w:rsidRPr="00B04DA4" w:rsidRDefault="002E112B" w:rsidP="00296B3D">
            <w:pPr>
              <w:widowControl w:val="0"/>
              <w:tabs>
                <w:tab w:val="right" w:pos="7560"/>
              </w:tabs>
              <w:ind w:left="6480" w:right="-108"/>
              <w:jc w:val="left"/>
              <w:rPr>
                <w:sz w:val="20"/>
              </w:rPr>
            </w:pPr>
            <w:r w:rsidRPr="00B04DA4">
              <w:rPr>
                <w:sz w:val="20"/>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12CD2CC2" w14:textId="77777777" w:rsidR="002E112B" w:rsidRPr="00B44DC8" w:rsidRDefault="002E112B" w:rsidP="00296B3D">
            <w:pPr>
              <w:widowControl w:val="0"/>
              <w:jc w:val="right"/>
              <w:rPr>
                <w:sz w:val="20"/>
                <w:highlight w:val="yellow"/>
              </w:rPr>
            </w:pPr>
            <w:r w:rsidRPr="00E41573">
              <w:rPr>
                <w:sz w:val="20"/>
              </w:rPr>
              <w:t>3,357,197</w:t>
            </w:r>
          </w:p>
        </w:tc>
      </w:tr>
      <w:tr w:rsidR="002E112B" w:rsidRPr="00DB6BE0" w14:paraId="17F1AE17" w14:textId="77777777" w:rsidTr="00296B3D">
        <w:tc>
          <w:tcPr>
            <w:tcW w:w="292" w:type="pct"/>
            <w:tcBorders>
              <w:top w:val="single" w:sz="4" w:space="0" w:color="auto"/>
              <w:left w:val="single" w:sz="4" w:space="0" w:color="auto"/>
              <w:bottom w:val="single" w:sz="4" w:space="0" w:color="auto"/>
              <w:right w:val="nil"/>
            </w:tcBorders>
          </w:tcPr>
          <w:p w14:paraId="3C46A9CA" w14:textId="77777777" w:rsidR="002E112B" w:rsidRPr="00B04DA4" w:rsidRDefault="002E112B" w:rsidP="00296B3D">
            <w:pPr>
              <w:widowControl w:val="0"/>
              <w:rPr>
                <w:sz w:val="20"/>
              </w:rPr>
            </w:pPr>
            <w:r w:rsidRPr="00B04DA4">
              <w:rPr>
                <w:sz w:val="20"/>
              </w:rPr>
              <w:t>(d)</w:t>
            </w:r>
          </w:p>
        </w:tc>
        <w:tc>
          <w:tcPr>
            <w:tcW w:w="3799" w:type="pct"/>
            <w:tcBorders>
              <w:top w:val="single" w:sz="4" w:space="0" w:color="auto"/>
              <w:left w:val="nil"/>
              <w:bottom w:val="single" w:sz="4" w:space="0" w:color="auto"/>
              <w:right w:val="single" w:sz="4" w:space="0" w:color="auto"/>
            </w:tcBorders>
          </w:tcPr>
          <w:p w14:paraId="7DEC784E" w14:textId="77777777" w:rsidR="002E112B" w:rsidRPr="00B04DA4" w:rsidRDefault="002E112B" w:rsidP="00296B3D">
            <w:pPr>
              <w:widowControl w:val="0"/>
              <w:ind w:left="-109"/>
              <w:rPr>
                <w:sz w:val="20"/>
              </w:rPr>
            </w:pPr>
            <w:r w:rsidRPr="00B04DA4">
              <w:rPr>
                <w:sz w:val="20"/>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73D044F0" w14:textId="77777777" w:rsidR="002E112B" w:rsidRPr="00B44DC8" w:rsidRDefault="002E112B" w:rsidP="00296B3D">
            <w:pPr>
              <w:widowControl w:val="0"/>
              <w:jc w:val="right"/>
              <w:rPr>
                <w:color w:val="000000"/>
                <w:sz w:val="20"/>
                <w:szCs w:val="20"/>
                <w:highlight w:val="yellow"/>
              </w:rPr>
            </w:pPr>
            <w:r w:rsidRPr="0049598E">
              <w:rPr>
                <w:color w:val="000000"/>
                <w:sz w:val="20"/>
                <w:szCs w:val="20"/>
              </w:rPr>
              <w:t>0</w:t>
            </w:r>
          </w:p>
        </w:tc>
      </w:tr>
    </w:tbl>
    <w:p w14:paraId="2DB0686C" w14:textId="77777777" w:rsidR="002E112B" w:rsidRPr="001B1AF3" w:rsidRDefault="002E112B" w:rsidP="002E112B">
      <w:pPr>
        <w:spacing w:after="240"/>
        <w:rPr>
          <w:sz w:val="20"/>
        </w:rPr>
      </w:pPr>
      <w:r w:rsidRPr="009B4910">
        <w:rPr>
          <w:sz w:val="18"/>
          <w:szCs w:val="20"/>
        </w:rPr>
        <w:t xml:space="preserve">* Includes </w:t>
      </w:r>
      <w:r>
        <w:rPr>
          <w:sz w:val="18"/>
          <w:szCs w:val="20"/>
        </w:rPr>
        <w:t>US $</w:t>
      </w:r>
      <w:r w:rsidRPr="009B4910">
        <w:rPr>
          <w:sz w:val="18"/>
          <w:szCs w:val="20"/>
        </w:rPr>
        <w:t xml:space="preserve">150,000 </w:t>
      </w:r>
      <w:r w:rsidRPr="001B1AF3">
        <w:rPr>
          <w:sz w:val="18"/>
          <w:szCs w:val="20"/>
        </w:rPr>
        <w:t>for HFC phase-down enabling activities</w:t>
      </w:r>
    </w:p>
    <w:p w14:paraId="63A2B652" w14:textId="77777777" w:rsidR="002E112B" w:rsidRPr="0049598E" w:rsidRDefault="002E112B" w:rsidP="002E112B">
      <w:pPr>
        <w:keepNext/>
        <w:spacing w:after="240" w:line="360" w:lineRule="auto"/>
        <w:outlineLvl w:val="0"/>
        <w:rPr>
          <w:u w:val="single"/>
          <w:lang w:val="en-GB"/>
        </w:rPr>
      </w:pPr>
      <w:r w:rsidRPr="0049598E">
        <w:rPr>
          <w:u w:val="single"/>
          <w:lang w:val="en-GB"/>
        </w:rPr>
        <w:t>Progress report</w:t>
      </w:r>
    </w:p>
    <w:p w14:paraId="743965BE" w14:textId="77777777" w:rsidR="002E112B" w:rsidRPr="0049598E" w:rsidRDefault="002E112B" w:rsidP="002E112B">
      <w:pPr>
        <w:pStyle w:val="Heading1"/>
      </w:pPr>
      <w:r>
        <w:t xml:space="preserve">Phase V of the IS project was implemented as planned and provided the NOU with the required support to respond to Montreal Protocol-related challenges at all levels, including at the policy. Qatar implemented the applicable HCFC import control measures and the licensing and quota system, providing data in a timely manner. The NOU capacity was enhanced to ensure its role in data collection, </w:t>
      </w:r>
      <w:proofErr w:type="gramStart"/>
      <w:r>
        <w:t>processing</w:t>
      </w:r>
      <w:proofErr w:type="gramEnd"/>
      <w:r>
        <w:t xml:space="preserve"> and reporting. Qatar </w:t>
      </w:r>
      <w:r w:rsidRPr="003F6EC2">
        <w:t>submitted country programme and Article</w:t>
      </w:r>
      <w:r>
        <w:t> </w:t>
      </w:r>
      <w:r w:rsidRPr="003F6EC2">
        <w:t>7 data to the Fund and Ozone Secretariats, respectively</w:t>
      </w:r>
      <w:r>
        <w:t xml:space="preserve">. The enabling activities project was completed and the process of ratification of the Kigali Amendment was initiated. During the implementation of this phase, Qatar fully achieved 26 out of 30 performance indicators selected, and four were partially achieved. </w:t>
      </w:r>
    </w:p>
    <w:p w14:paraId="590110D3" w14:textId="77777777" w:rsidR="002E112B" w:rsidRPr="0049598E" w:rsidRDefault="002E112B" w:rsidP="002E112B">
      <w:pPr>
        <w:spacing w:after="240"/>
      </w:pPr>
      <w:r w:rsidRPr="0049598E">
        <w:rPr>
          <w:u w:val="single"/>
          <w:lang w:val="en-GB"/>
        </w:rPr>
        <w:t>Plan of action</w:t>
      </w:r>
    </w:p>
    <w:p w14:paraId="18EF5096" w14:textId="77777777" w:rsidR="002E112B" w:rsidRPr="0049598E" w:rsidRDefault="002E112B" w:rsidP="002E112B">
      <w:pPr>
        <w:pStyle w:val="Heading1"/>
      </w:pPr>
      <w:r>
        <w:t>In the upcoming phase, activities</w:t>
      </w:r>
      <w:r w:rsidRPr="002775A4">
        <w:t xml:space="preserve"> aim to sustain and further build the capacity of the NOU to undertake the assigned responsibilities and assist the country </w:t>
      </w:r>
      <w:r>
        <w:t>in meeting</w:t>
      </w:r>
      <w:r w:rsidRPr="002775A4">
        <w:t xml:space="preserve"> its obligations under the Montreal Protocol</w:t>
      </w:r>
      <w:r>
        <w:t>,</w:t>
      </w:r>
      <w:r w:rsidRPr="002775A4">
        <w:t xml:space="preserve"> including future commitment</w:t>
      </w:r>
      <w:r>
        <w:t>s</w:t>
      </w:r>
      <w:r w:rsidRPr="002775A4">
        <w:t xml:space="preserve"> under the </w:t>
      </w:r>
      <w:r>
        <w:t>Kigali Amendment</w:t>
      </w:r>
      <w:r w:rsidRPr="002775A4">
        <w:t>. The NOU will continue to work with all stakeholders; government</w:t>
      </w:r>
      <w:r>
        <w:t xml:space="preserve"> and </w:t>
      </w:r>
      <w:r w:rsidRPr="002775A4">
        <w:t xml:space="preserve">private sectors and ensure their full engagement in implementing the </w:t>
      </w:r>
      <w:r>
        <w:t>project</w:t>
      </w:r>
      <w:r w:rsidRPr="002775A4">
        <w:t xml:space="preserve"> activities. The NOU will continue the operation of the HCFC quota and licensing system to ensure full compliance with the agreed HCFC reduction steps, will update the system to include HFCs as required under the Kigali Amendment and will continue to pursue efforts to identify feasible alternatives suitable for </w:t>
      </w:r>
      <w:r>
        <w:t>high ambient temperature</w:t>
      </w:r>
      <w:r w:rsidRPr="002775A4">
        <w:t xml:space="preserve"> countries with</w:t>
      </w:r>
      <w:r>
        <w:t xml:space="preserve"> an</w:t>
      </w:r>
      <w:r w:rsidRPr="002775A4">
        <w:t xml:space="preserve"> emphasis on the non-in-kind technologies. </w:t>
      </w:r>
      <w:r>
        <w:t xml:space="preserve">The </w:t>
      </w:r>
      <w:r w:rsidRPr="002775A4">
        <w:t xml:space="preserve">NOU will </w:t>
      </w:r>
      <w:r>
        <w:t xml:space="preserve">also </w:t>
      </w:r>
      <w:r w:rsidRPr="002775A4">
        <w:t>continue producing public and industry awareness</w:t>
      </w:r>
      <w:r>
        <w:t>-raising materials</w:t>
      </w:r>
      <w:r w:rsidRPr="002775A4">
        <w:t xml:space="preserve"> and preparing </w:t>
      </w:r>
      <w:r>
        <w:t xml:space="preserve">the necessary data </w:t>
      </w:r>
      <w:r w:rsidRPr="002775A4">
        <w:t>report</w:t>
      </w:r>
      <w:r>
        <w:t>ing</w:t>
      </w:r>
      <w:r w:rsidRPr="002775A4">
        <w:t>.</w:t>
      </w:r>
    </w:p>
    <w:p w14:paraId="2FF34D7B" w14:textId="77777777" w:rsidR="002E112B" w:rsidRPr="004435F4" w:rsidRDefault="002E112B" w:rsidP="002E112B">
      <w:pPr>
        <w:keepNext/>
        <w:spacing w:after="120"/>
        <w:rPr>
          <w:b/>
          <w:bCs/>
        </w:rPr>
      </w:pPr>
      <w:r w:rsidRPr="00552217">
        <w:rPr>
          <w:b/>
        </w:rPr>
        <w:t>Saint Kitts and Nevis</w:t>
      </w:r>
      <w:r w:rsidRPr="00552217">
        <w:rPr>
          <w:b/>
          <w:bCs/>
        </w:rPr>
        <w:t>: Renewal of institutional strengthening</w:t>
      </w:r>
    </w:p>
    <w:tbl>
      <w:tblPr>
        <w:tblStyle w:val="TableGrid"/>
        <w:tblW w:w="5000" w:type="pct"/>
        <w:jc w:val="center"/>
        <w:tblLook w:val="01E0" w:firstRow="1" w:lastRow="1" w:firstColumn="1" w:lastColumn="1" w:noHBand="0" w:noVBand="0"/>
      </w:tblPr>
      <w:tblGrid>
        <w:gridCol w:w="6025"/>
        <w:gridCol w:w="1436"/>
        <w:gridCol w:w="1889"/>
      </w:tblGrid>
      <w:tr w:rsidR="002E112B" w:rsidRPr="00E555F0" w14:paraId="2C740B6B" w14:textId="77777777" w:rsidTr="00296B3D">
        <w:trPr>
          <w:cantSplit/>
          <w:trHeight w:val="278"/>
          <w:jc w:val="center"/>
        </w:trPr>
        <w:tc>
          <w:tcPr>
            <w:tcW w:w="3989" w:type="pct"/>
            <w:gridSpan w:val="2"/>
            <w:tcBorders>
              <w:bottom w:val="single" w:sz="4" w:space="0" w:color="auto"/>
            </w:tcBorders>
          </w:tcPr>
          <w:p w14:paraId="23F029FF" w14:textId="77777777" w:rsidR="002E112B" w:rsidRPr="0081120D" w:rsidRDefault="002E112B" w:rsidP="00296B3D">
            <w:pPr>
              <w:rPr>
                <w:b/>
                <w:sz w:val="20"/>
              </w:rPr>
            </w:pPr>
            <w:r w:rsidRPr="0081120D">
              <w:rPr>
                <w:b/>
                <w:sz w:val="20"/>
              </w:rPr>
              <w:t>Summary of the project and country profile</w:t>
            </w:r>
          </w:p>
        </w:tc>
        <w:tc>
          <w:tcPr>
            <w:tcW w:w="1011" w:type="pct"/>
          </w:tcPr>
          <w:p w14:paraId="4F87EBF6" w14:textId="77777777" w:rsidR="002E112B" w:rsidRPr="0081120D" w:rsidRDefault="002E112B" w:rsidP="00296B3D">
            <w:pPr>
              <w:jc w:val="right"/>
              <w:rPr>
                <w:b/>
                <w:sz w:val="20"/>
              </w:rPr>
            </w:pPr>
          </w:p>
        </w:tc>
      </w:tr>
      <w:tr w:rsidR="002E112B" w:rsidRPr="00E555F0" w14:paraId="548CF583" w14:textId="77777777" w:rsidTr="00296B3D">
        <w:trPr>
          <w:cantSplit/>
          <w:trHeight w:val="233"/>
          <w:jc w:val="center"/>
        </w:trPr>
        <w:tc>
          <w:tcPr>
            <w:tcW w:w="3989" w:type="pct"/>
            <w:gridSpan w:val="2"/>
            <w:tcBorders>
              <w:bottom w:val="single" w:sz="4" w:space="0" w:color="auto"/>
            </w:tcBorders>
          </w:tcPr>
          <w:p w14:paraId="7AE6D38C" w14:textId="77777777" w:rsidR="002E112B" w:rsidRPr="0081120D" w:rsidRDefault="002E112B" w:rsidP="00296B3D">
            <w:pPr>
              <w:rPr>
                <w:sz w:val="20"/>
              </w:rPr>
            </w:pPr>
            <w:r w:rsidRPr="0081120D">
              <w:rPr>
                <w:sz w:val="20"/>
              </w:rPr>
              <w:t>Implementing agency:</w:t>
            </w:r>
          </w:p>
        </w:tc>
        <w:tc>
          <w:tcPr>
            <w:tcW w:w="1011" w:type="pct"/>
            <w:tcBorders>
              <w:bottom w:val="single" w:sz="4" w:space="0" w:color="auto"/>
            </w:tcBorders>
          </w:tcPr>
          <w:p w14:paraId="044E8D3C" w14:textId="77777777" w:rsidR="002E112B" w:rsidRPr="0081120D" w:rsidRDefault="002E112B" w:rsidP="00296B3D">
            <w:pPr>
              <w:jc w:val="center"/>
              <w:rPr>
                <w:sz w:val="20"/>
              </w:rPr>
            </w:pPr>
            <w:r w:rsidRPr="0081120D">
              <w:rPr>
                <w:sz w:val="20"/>
              </w:rPr>
              <w:t>UNEP</w:t>
            </w:r>
          </w:p>
        </w:tc>
      </w:tr>
      <w:tr w:rsidR="002E112B" w:rsidRPr="00E555F0" w14:paraId="625D7D61" w14:textId="77777777" w:rsidTr="00296B3D">
        <w:trPr>
          <w:cantSplit/>
          <w:trHeight w:val="233"/>
          <w:jc w:val="center"/>
        </w:trPr>
        <w:tc>
          <w:tcPr>
            <w:tcW w:w="3989" w:type="pct"/>
            <w:gridSpan w:val="2"/>
            <w:tcBorders>
              <w:top w:val="single" w:sz="4" w:space="0" w:color="auto"/>
              <w:left w:val="single" w:sz="4" w:space="0" w:color="auto"/>
              <w:bottom w:val="nil"/>
              <w:right w:val="single" w:sz="4" w:space="0" w:color="auto"/>
            </w:tcBorders>
          </w:tcPr>
          <w:p w14:paraId="3EB37DB4" w14:textId="77777777" w:rsidR="002E112B" w:rsidRPr="0081120D" w:rsidRDefault="002E112B" w:rsidP="00296B3D">
            <w:pPr>
              <w:rPr>
                <w:sz w:val="20"/>
              </w:rPr>
            </w:pPr>
            <w:r w:rsidRPr="0081120D">
              <w:rPr>
                <w:sz w:val="20"/>
              </w:rPr>
              <w:t>Amounts previously approved for institutional strengthening (US $):</w:t>
            </w:r>
          </w:p>
        </w:tc>
        <w:tc>
          <w:tcPr>
            <w:tcW w:w="1011" w:type="pct"/>
            <w:tcBorders>
              <w:top w:val="single" w:sz="4" w:space="0" w:color="auto"/>
              <w:left w:val="single" w:sz="4" w:space="0" w:color="auto"/>
              <w:bottom w:val="nil"/>
              <w:right w:val="single" w:sz="4" w:space="0" w:color="auto"/>
            </w:tcBorders>
          </w:tcPr>
          <w:p w14:paraId="06EA3770" w14:textId="77777777" w:rsidR="002E112B" w:rsidRPr="0081120D" w:rsidRDefault="002E112B" w:rsidP="00296B3D">
            <w:pPr>
              <w:jc w:val="right"/>
              <w:rPr>
                <w:sz w:val="20"/>
              </w:rPr>
            </w:pPr>
          </w:p>
        </w:tc>
      </w:tr>
      <w:tr w:rsidR="002E112B" w:rsidRPr="00E555F0" w14:paraId="19FA519E" w14:textId="77777777" w:rsidTr="00296B3D">
        <w:trPr>
          <w:cantSplit/>
          <w:trHeight w:val="233"/>
          <w:jc w:val="center"/>
        </w:trPr>
        <w:tc>
          <w:tcPr>
            <w:tcW w:w="3221" w:type="pct"/>
            <w:tcBorders>
              <w:top w:val="nil"/>
              <w:left w:val="single" w:sz="4" w:space="0" w:color="auto"/>
              <w:bottom w:val="nil"/>
              <w:right w:val="nil"/>
            </w:tcBorders>
            <w:shd w:val="clear" w:color="auto" w:fill="FFFFFF" w:themeFill="background1"/>
            <w:vAlign w:val="bottom"/>
          </w:tcPr>
          <w:p w14:paraId="379FED32" w14:textId="77777777" w:rsidR="002E112B" w:rsidRPr="0081120D" w:rsidRDefault="002E112B" w:rsidP="00296B3D">
            <w:pPr>
              <w:ind w:left="4712" w:right="-198"/>
              <w:jc w:val="left"/>
              <w:rPr>
                <w:sz w:val="20"/>
              </w:rPr>
            </w:pPr>
            <w:r w:rsidRPr="0081120D">
              <w:rPr>
                <w:sz w:val="20"/>
              </w:rPr>
              <w:t>Phase I:</w:t>
            </w:r>
          </w:p>
        </w:tc>
        <w:tc>
          <w:tcPr>
            <w:tcW w:w="768" w:type="pct"/>
            <w:tcBorders>
              <w:top w:val="nil"/>
              <w:left w:val="nil"/>
              <w:bottom w:val="nil"/>
              <w:right w:val="single" w:sz="4" w:space="0" w:color="auto"/>
            </w:tcBorders>
            <w:shd w:val="clear" w:color="auto" w:fill="FFFFFF" w:themeFill="background1"/>
            <w:vAlign w:val="bottom"/>
          </w:tcPr>
          <w:p w14:paraId="0D5B73C7" w14:textId="77777777" w:rsidR="002E112B" w:rsidRPr="0081120D" w:rsidRDefault="002E112B" w:rsidP="00296B3D">
            <w:pPr>
              <w:jc w:val="right"/>
              <w:rPr>
                <w:sz w:val="20"/>
              </w:rPr>
            </w:pPr>
            <w:r w:rsidRPr="0081120D">
              <w:rPr>
                <w:sz w:val="20"/>
              </w:rPr>
              <w:t>Feb-97</w:t>
            </w:r>
          </w:p>
        </w:tc>
        <w:tc>
          <w:tcPr>
            <w:tcW w:w="1011" w:type="pct"/>
            <w:tcBorders>
              <w:top w:val="nil"/>
              <w:left w:val="single" w:sz="4" w:space="0" w:color="auto"/>
              <w:bottom w:val="nil"/>
              <w:right w:val="single" w:sz="4" w:space="0" w:color="auto"/>
            </w:tcBorders>
            <w:shd w:val="clear" w:color="auto" w:fill="FFFFFF" w:themeFill="background1"/>
            <w:vAlign w:val="bottom"/>
          </w:tcPr>
          <w:p w14:paraId="08756041" w14:textId="77777777" w:rsidR="002E112B" w:rsidRPr="0081120D" w:rsidRDefault="002E112B" w:rsidP="00296B3D">
            <w:pPr>
              <w:jc w:val="right"/>
              <w:rPr>
                <w:sz w:val="20"/>
              </w:rPr>
            </w:pPr>
            <w:r w:rsidRPr="0081120D">
              <w:rPr>
                <w:sz w:val="20"/>
              </w:rPr>
              <w:t>30,000</w:t>
            </w:r>
          </w:p>
        </w:tc>
      </w:tr>
      <w:tr w:rsidR="002E112B" w:rsidRPr="00E555F0" w14:paraId="1116A710" w14:textId="77777777" w:rsidTr="00296B3D">
        <w:trPr>
          <w:cantSplit/>
          <w:trHeight w:val="233"/>
          <w:jc w:val="center"/>
        </w:trPr>
        <w:tc>
          <w:tcPr>
            <w:tcW w:w="3221" w:type="pct"/>
            <w:tcBorders>
              <w:top w:val="nil"/>
              <w:left w:val="single" w:sz="4" w:space="0" w:color="auto"/>
              <w:bottom w:val="nil"/>
              <w:right w:val="nil"/>
            </w:tcBorders>
            <w:shd w:val="clear" w:color="auto" w:fill="FFFFFF" w:themeFill="background1"/>
            <w:vAlign w:val="bottom"/>
          </w:tcPr>
          <w:p w14:paraId="3319D020" w14:textId="77777777" w:rsidR="002E112B" w:rsidRPr="0081120D" w:rsidRDefault="002E112B" w:rsidP="00296B3D">
            <w:pPr>
              <w:ind w:left="4712" w:right="-198"/>
              <w:jc w:val="left"/>
              <w:rPr>
                <w:sz w:val="20"/>
              </w:rPr>
            </w:pPr>
            <w:r w:rsidRPr="0081120D">
              <w:rPr>
                <w:sz w:val="20"/>
              </w:rPr>
              <w:t>Phase II:</w:t>
            </w:r>
          </w:p>
        </w:tc>
        <w:tc>
          <w:tcPr>
            <w:tcW w:w="768" w:type="pct"/>
            <w:tcBorders>
              <w:top w:val="nil"/>
              <w:left w:val="nil"/>
              <w:bottom w:val="nil"/>
              <w:right w:val="single" w:sz="4" w:space="0" w:color="auto"/>
            </w:tcBorders>
            <w:shd w:val="clear" w:color="auto" w:fill="FFFFFF" w:themeFill="background1"/>
            <w:vAlign w:val="bottom"/>
          </w:tcPr>
          <w:p w14:paraId="0052182C" w14:textId="77777777" w:rsidR="002E112B" w:rsidRPr="0081120D" w:rsidRDefault="002E112B" w:rsidP="00296B3D">
            <w:pPr>
              <w:jc w:val="right"/>
              <w:rPr>
                <w:sz w:val="20"/>
              </w:rPr>
            </w:pPr>
            <w:r w:rsidRPr="0081120D">
              <w:rPr>
                <w:sz w:val="20"/>
              </w:rPr>
              <w:t>Apr-04</w:t>
            </w:r>
          </w:p>
        </w:tc>
        <w:tc>
          <w:tcPr>
            <w:tcW w:w="1011" w:type="pct"/>
            <w:tcBorders>
              <w:top w:val="nil"/>
              <w:left w:val="single" w:sz="4" w:space="0" w:color="auto"/>
              <w:bottom w:val="nil"/>
              <w:right w:val="single" w:sz="4" w:space="0" w:color="auto"/>
            </w:tcBorders>
            <w:shd w:val="clear" w:color="auto" w:fill="FFFFFF" w:themeFill="background1"/>
            <w:vAlign w:val="bottom"/>
          </w:tcPr>
          <w:p w14:paraId="6875FA77" w14:textId="77777777" w:rsidR="002E112B" w:rsidRPr="0081120D" w:rsidRDefault="002E112B" w:rsidP="00296B3D">
            <w:pPr>
              <w:jc w:val="right"/>
              <w:rPr>
                <w:sz w:val="20"/>
              </w:rPr>
            </w:pPr>
            <w:r w:rsidRPr="0081120D">
              <w:rPr>
                <w:sz w:val="20"/>
              </w:rPr>
              <w:t>13,000</w:t>
            </w:r>
          </w:p>
        </w:tc>
      </w:tr>
      <w:tr w:rsidR="002E112B" w:rsidRPr="00E555F0" w14:paraId="16A89B7C" w14:textId="77777777" w:rsidTr="00296B3D">
        <w:trPr>
          <w:cantSplit/>
          <w:trHeight w:val="233"/>
          <w:jc w:val="center"/>
        </w:trPr>
        <w:tc>
          <w:tcPr>
            <w:tcW w:w="3221" w:type="pct"/>
            <w:tcBorders>
              <w:top w:val="nil"/>
              <w:left w:val="single" w:sz="4" w:space="0" w:color="auto"/>
              <w:bottom w:val="nil"/>
              <w:right w:val="nil"/>
            </w:tcBorders>
            <w:shd w:val="clear" w:color="auto" w:fill="FFFFFF" w:themeFill="background1"/>
            <w:vAlign w:val="bottom"/>
          </w:tcPr>
          <w:p w14:paraId="2D13CE08" w14:textId="77777777" w:rsidR="002E112B" w:rsidRPr="0081120D" w:rsidRDefault="002E112B" w:rsidP="00296B3D">
            <w:pPr>
              <w:ind w:left="4712" w:right="-198"/>
              <w:jc w:val="left"/>
              <w:rPr>
                <w:sz w:val="20"/>
              </w:rPr>
            </w:pPr>
            <w:r w:rsidRPr="0081120D">
              <w:rPr>
                <w:sz w:val="20"/>
              </w:rPr>
              <w:t>Phase III:</w:t>
            </w:r>
          </w:p>
        </w:tc>
        <w:tc>
          <w:tcPr>
            <w:tcW w:w="768" w:type="pct"/>
            <w:tcBorders>
              <w:top w:val="nil"/>
              <w:left w:val="nil"/>
              <w:bottom w:val="nil"/>
              <w:right w:val="single" w:sz="4" w:space="0" w:color="auto"/>
            </w:tcBorders>
            <w:shd w:val="clear" w:color="auto" w:fill="FFFFFF" w:themeFill="background1"/>
            <w:vAlign w:val="bottom"/>
          </w:tcPr>
          <w:p w14:paraId="6BD3CBBD" w14:textId="77777777" w:rsidR="002E112B" w:rsidRPr="0081120D" w:rsidRDefault="002E112B" w:rsidP="00296B3D">
            <w:pPr>
              <w:jc w:val="right"/>
              <w:rPr>
                <w:sz w:val="20"/>
              </w:rPr>
            </w:pPr>
            <w:r w:rsidRPr="0081120D">
              <w:rPr>
                <w:sz w:val="20"/>
              </w:rPr>
              <w:t>Nov-05</w:t>
            </w:r>
          </w:p>
        </w:tc>
        <w:tc>
          <w:tcPr>
            <w:tcW w:w="1011" w:type="pct"/>
            <w:tcBorders>
              <w:top w:val="nil"/>
              <w:left w:val="single" w:sz="4" w:space="0" w:color="auto"/>
              <w:bottom w:val="nil"/>
              <w:right w:val="single" w:sz="4" w:space="0" w:color="auto"/>
            </w:tcBorders>
            <w:shd w:val="clear" w:color="auto" w:fill="FFFFFF" w:themeFill="background1"/>
            <w:vAlign w:val="bottom"/>
          </w:tcPr>
          <w:p w14:paraId="373C12C3" w14:textId="77777777" w:rsidR="002E112B" w:rsidRPr="0081120D" w:rsidRDefault="002E112B" w:rsidP="00296B3D">
            <w:pPr>
              <w:jc w:val="right"/>
              <w:rPr>
                <w:sz w:val="20"/>
              </w:rPr>
            </w:pPr>
            <w:r w:rsidRPr="0081120D">
              <w:rPr>
                <w:sz w:val="20"/>
              </w:rPr>
              <w:t>60,000</w:t>
            </w:r>
          </w:p>
        </w:tc>
      </w:tr>
      <w:tr w:rsidR="002E112B" w:rsidRPr="00E555F0" w14:paraId="49B8C4DA" w14:textId="77777777" w:rsidTr="00296B3D">
        <w:trPr>
          <w:cantSplit/>
          <w:trHeight w:val="233"/>
          <w:jc w:val="center"/>
        </w:trPr>
        <w:tc>
          <w:tcPr>
            <w:tcW w:w="3221" w:type="pct"/>
            <w:tcBorders>
              <w:top w:val="nil"/>
              <w:left w:val="single" w:sz="4" w:space="0" w:color="auto"/>
              <w:bottom w:val="nil"/>
              <w:right w:val="nil"/>
            </w:tcBorders>
            <w:shd w:val="clear" w:color="auto" w:fill="FFFFFF" w:themeFill="background1"/>
            <w:vAlign w:val="bottom"/>
          </w:tcPr>
          <w:p w14:paraId="5D6192F3" w14:textId="77777777" w:rsidR="002E112B" w:rsidRPr="0081120D" w:rsidRDefault="002E112B" w:rsidP="00296B3D">
            <w:pPr>
              <w:ind w:left="4712" w:right="-198"/>
              <w:jc w:val="left"/>
              <w:rPr>
                <w:sz w:val="20"/>
              </w:rPr>
            </w:pPr>
            <w:r w:rsidRPr="0081120D">
              <w:rPr>
                <w:sz w:val="20"/>
              </w:rPr>
              <w:t>Phase IV</w:t>
            </w:r>
          </w:p>
        </w:tc>
        <w:tc>
          <w:tcPr>
            <w:tcW w:w="768" w:type="pct"/>
            <w:tcBorders>
              <w:top w:val="nil"/>
              <w:left w:val="nil"/>
              <w:bottom w:val="nil"/>
              <w:right w:val="single" w:sz="4" w:space="0" w:color="auto"/>
            </w:tcBorders>
            <w:shd w:val="clear" w:color="auto" w:fill="FFFFFF" w:themeFill="background1"/>
            <w:vAlign w:val="bottom"/>
          </w:tcPr>
          <w:p w14:paraId="034F693F" w14:textId="77777777" w:rsidR="002E112B" w:rsidRPr="0081120D" w:rsidRDefault="002E112B" w:rsidP="00296B3D">
            <w:pPr>
              <w:jc w:val="right"/>
              <w:rPr>
                <w:sz w:val="20"/>
              </w:rPr>
            </w:pPr>
            <w:r w:rsidRPr="0081120D">
              <w:rPr>
                <w:sz w:val="20"/>
              </w:rPr>
              <w:t xml:space="preserve">Nov-09 </w:t>
            </w:r>
          </w:p>
        </w:tc>
        <w:tc>
          <w:tcPr>
            <w:tcW w:w="1011" w:type="pct"/>
            <w:tcBorders>
              <w:top w:val="nil"/>
              <w:left w:val="single" w:sz="4" w:space="0" w:color="auto"/>
              <w:bottom w:val="nil"/>
              <w:right w:val="single" w:sz="4" w:space="0" w:color="auto"/>
            </w:tcBorders>
            <w:shd w:val="clear" w:color="auto" w:fill="FFFFFF" w:themeFill="background1"/>
            <w:vAlign w:val="bottom"/>
          </w:tcPr>
          <w:p w14:paraId="188537C2" w14:textId="77777777" w:rsidR="002E112B" w:rsidRPr="0081120D" w:rsidRDefault="002E112B" w:rsidP="00296B3D">
            <w:pPr>
              <w:jc w:val="right"/>
              <w:rPr>
                <w:sz w:val="20"/>
              </w:rPr>
            </w:pPr>
            <w:r w:rsidRPr="0081120D">
              <w:rPr>
                <w:sz w:val="20"/>
              </w:rPr>
              <w:t>60,000</w:t>
            </w:r>
          </w:p>
        </w:tc>
      </w:tr>
      <w:tr w:rsidR="002E112B" w:rsidRPr="00E555F0" w14:paraId="6B7BEF56" w14:textId="77777777" w:rsidTr="00296B3D">
        <w:trPr>
          <w:cantSplit/>
          <w:trHeight w:val="232"/>
          <w:jc w:val="center"/>
        </w:trPr>
        <w:tc>
          <w:tcPr>
            <w:tcW w:w="3221" w:type="pct"/>
            <w:tcBorders>
              <w:top w:val="nil"/>
              <w:left w:val="single" w:sz="4" w:space="0" w:color="auto"/>
              <w:bottom w:val="nil"/>
              <w:right w:val="nil"/>
            </w:tcBorders>
            <w:shd w:val="clear" w:color="auto" w:fill="FFFFFF" w:themeFill="background1"/>
            <w:vAlign w:val="bottom"/>
          </w:tcPr>
          <w:p w14:paraId="5064B297" w14:textId="77777777" w:rsidR="002E112B" w:rsidRPr="0081120D" w:rsidRDefault="002E112B" w:rsidP="00296B3D">
            <w:pPr>
              <w:ind w:left="4712" w:right="-198"/>
              <w:jc w:val="left"/>
              <w:rPr>
                <w:sz w:val="20"/>
              </w:rPr>
            </w:pPr>
            <w:r w:rsidRPr="0081120D">
              <w:rPr>
                <w:sz w:val="20"/>
              </w:rPr>
              <w:t>Phase V:</w:t>
            </w:r>
          </w:p>
        </w:tc>
        <w:tc>
          <w:tcPr>
            <w:tcW w:w="768" w:type="pct"/>
            <w:tcBorders>
              <w:top w:val="nil"/>
              <w:left w:val="nil"/>
              <w:bottom w:val="nil"/>
              <w:right w:val="single" w:sz="4" w:space="0" w:color="auto"/>
            </w:tcBorders>
            <w:shd w:val="clear" w:color="auto" w:fill="FFFFFF" w:themeFill="background1"/>
            <w:vAlign w:val="bottom"/>
          </w:tcPr>
          <w:p w14:paraId="42242B10" w14:textId="77777777" w:rsidR="002E112B" w:rsidRPr="0081120D" w:rsidRDefault="002E112B" w:rsidP="00296B3D">
            <w:pPr>
              <w:jc w:val="right"/>
              <w:rPr>
                <w:sz w:val="20"/>
              </w:rPr>
            </w:pPr>
            <w:r w:rsidRPr="0081120D">
              <w:rPr>
                <w:sz w:val="20"/>
              </w:rPr>
              <w:t>Dec-12</w:t>
            </w:r>
          </w:p>
        </w:tc>
        <w:tc>
          <w:tcPr>
            <w:tcW w:w="1011" w:type="pct"/>
            <w:tcBorders>
              <w:top w:val="nil"/>
              <w:left w:val="single" w:sz="4" w:space="0" w:color="auto"/>
              <w:bottom w:val="nil"/>
              <w:right w:val="single" w:sz="4" w:space="0" w:color="auto"/>
            </w:tcBorders>
            <w:shd w:val="clear" w:color="auto" w:fill="FFFFFF" w:themeFill="background1"/>
            <w:vAlign w:val="bottom"/>
          </w:tcPr>
          <w:p w14:paraId="0094E759" w14:textId="77777777" w:rsidR="002E112B" w:rsidRPr="0081120D" w:rsidRDefault="002E112B" w:rsidP="00296B3D">
            <w:pPr>
              <w:jc w:val="right"/>
              <w:rPr>
                <w:sz w:val="20"/>
              </w:rPr>
            </w:pPr>
            <w:r w:rsidRPr="0081120D">
              <w:rPr>
                <w:sz w:val="20"/>
              </w:rPr>
              <w:t>60,000</w:t>
            </w:r>
          </w:p>
        </w:tc>
      </w:tr>
      <w:tr w:rsidR="002E112B" w:rsidRPr="00E555F0" w14:paraId="0A2B27F7" w14:textId="77777777" w:rsidTr="00296B3D">
        <w:trPr>
          <w:cantSplit/>
          <w:trHeight w:val="233"/>
          <w:jc w:val="center"/>
        </w:trPr>
        <w:tc>
          <w:tcPr>
            <w:tcW w:w="3221" w:type="pct"/>
            <w:tcBorders>
              <w:top w:val="nil"/>
              <w:left w:val="single" w:sz="4" w:space="0" w:color="auto"/>
              <w:bottom w:val="nil"/>
              <w:right w:val="nil"/>
            </w:tcBorders>
            <w:shd w:val="clear" w:color="auto" w:fill="FFFFFF" w:themeFill="background1"/>
            <w:vAlign w:val="bottom"/>
          </w:tcPr>
          <w:p w14:paraId="0C99A451" w14:textId="77777777" w:rsidR="002E112B" w:rsidRPr="0081120D" w:rsidRDefault="002E112B" w:rsidP="00296B3D">
            <w:pPr>
              <w:ind w:left="4712" w:right="-198"/>
              <w:jc w:val="left"/>
              <w:rPr>
                <w:sz w:val="20"/>
              </w:rPr>
            </w:pPr>
            <w:r w:rsidRPr="0081120D">
              <w:rPr>
                <w:sz w:val="20"/>
              </w:rPr>
              <w:t>Phase VI:</w:t>
            </w:r>
          </w:p>
        </w:tc>
        <w:tc>
          <w:tcPr>
            <w:tcW w:w="768" w:type="pct"/>
            <w:tcBorders>
              <w:top w:val="nil"/>
              <w:left w:val="nil"/>
              <w:bottom w:val="nil"/>
              <w:right w:val="single" w:sz="4" w:space="0" w:color="auto"/>
            </w:tcBorders>
            <w:shd w:val="clear" w:color="auto" w:fill="FFFFFF" w:themeFill="background1"/>
            <w:vAlign w:val="bottom"/>
          </w:tcPr>
          <w:p w14:paraId="7D416FFE" w14:textId="77777777" w:rsidR="002E112B" w:rsidRPr="0081120D" w:rsidRDefault="002E112B" w:rsidP="00296B3D">
            <w:pPr>
              <w:jc w:val="right"/>
              <w:rPr>
                <w:sz w:val="20"/>
              </w:rPr>
            </w:pPr>
            <w:r w:rsidRPr="0081120D">
              <w:rPr>
                <w:sz w:val="20"/>
              </w:rPr>
              <w:t>Nov-14</w:t>
            </w:r>
          </w:p>
        </w:tc>
        <w:tc>
          <w:tcPr>
            <w:tcW w:w="1011" w:type="pct"/>
            <w:tcBorders>
              <w:top w:val="nil"/>
              <w:left w:val="single" w:sz="4" w:space="0" w:color="auto"/>
              <w:bottom w:val="nil"/>
              <w:right w:val="single" w:sz="4" w:space="0" w:color="auto"/>
            </w:tcBorders>
            <w:shd w:val="clear" w:color="auto" w:fill="FFFFFF" w:themeFill="background1"/>
            <w:vAlign w:val="bottom"/>
          </w:tcPr>
          <w:p w14:paraId="527268CB" w14:textId="77777777" w:rsidR="002E112B" w:rsidRPr="0081120D" w:rsidRDefault="002E112B" w:rsidP="00296B3D">
            <w:pPr>
              <w:jc w:val="right"/>
              <w:rPr>
                <w:sz w:val="20"/>
              </w:rPr>
            </w:pPr>
            <w:r w:rsidRPr="0081120D">
              <w:rPr>
                <w:sz w:val="20"/>
              </w:rPr>
              <w:t>60,000</w:t>
            </w:r>
          </w:p>
        </w:tc>
      </w:tr>
      <w:tr w:rsidR="002E112B" w:rsidRPr="00E555F0" w14:paraId="6AD9E20B" w14:textId="77777777" w:rsidTr="00296B3D">
        <w:trPr>
          <w:cantSplit/>
          <w:trHeight w:val="233"/>
          <w:jc w:val="center"/>
        </w:trPr>
        <w:tc>
          <w:tcPr>
            <w:tcW w:w="3221" w:type="pct"/>
            <w:tcBorders>
              <w:top w:val="nil"/>
              <w:left w:val="single" w:sz="4" w:space="0" w:color="auto"/>
              <w:bottom w:val="nil"/>
              <w:right w:val="nil"/>
            </w:tcBorders>
            <w:shd w:val="clear" w:color="auto" w:fill="FFFFFF" w:themeFill="background1"/>
            <w:vAlign w:val="bottom"/>
          </w:tcPr>
          <w:p w14:paraId="34A8D7A4" w14:textId="77777777" w:rsidR="002E112B" w:rsidRPr="0081120D" w:rsidRDefault="002E112B" w:rsidP="00296B3D">
            <w:pPr>
              <w:ind w:left="4712" w:right="-198"/>
              <w:jc w:val="left"/>
              <w:rPr>
                <w:sz w:val="20"/>
              </w:rPr>
            </w:pPr>
            <w:r w:rsidRPr="0081120D">
              <w:rPr>
                <w:sz w:val="20"/>
              </w:rPr>
              <w:t>Phase VII:</w:t>
            </w:r>
          </w:p>
        </w:tc>
        <w:tc>
          <w:tcPr>
            <w:tcW w:w="768" w:type="pct"/>
            <w:tcBorders>
              <w:top w:val="nil"/>
              <w:left w:val="nil"/>
              <w:bottom w:val="nil"/>
              <w:right w:val="single" w:sz="4" w:space="0" w:color="auto"/>
            </w:tcBorders>
            <w:shd w:val="clear" w:color="auto" w:fill="FFFFFF" w:themeFill="background1"/>
            <w:vAlign w:val="bottom"/>
          </w:tcPr>
          <w:p w14:paraId="4C658F29" w14:textId="77777777" w:rsidR="002E112B" w:rsidRPr="0081120D" w:rsidRDefault="002E112B" w:rsidP="00296B3D">
            <w:pPr>
              <w:jc w:val="right"/>
              <w:rPr>
                <w:sz w:val="20"/>
              </w:rPr>
            </w:pPr>
            <w:r w:rsidRPr="0081120D">
              <w:rPr>
                <w:sz w:val="20"/>
              </w:rPr>
              <w:t>Jun-1</w:t>
            </w:r>
            <w:r>
              <w:rPr>
                <w:sz w:val="20"/>
              </w:rPr>
              <w:t>8</w:t>
            </w:r>
          </w:p>
        </w:tc>
        <w:tc>
          <w:tcPr>
            <w:tcW w:w="1011" w:type="pct"/>
            <w:tcBorders>
              <w:top w:val="nil"/>
              <w:left w:val="single" w:sz="4" w:space="0" w:color="auto"/>
              <w:bottom w:val="nil"/>
              <w:right w:val="single" w:sz="4" w:space="0" w:color="auto"/>
            </w:tcBorders>
            <w:shd w:val="clear" w:color="auto" w:fill="FFFFFF" w:themeFill="background1"/>
            <w:vAlign w:val="bottom"/>
          </w:tcPr>
          <w:p w14:paraId="6F31F6E7" w14:textId="77777777" w:rsidR="002E112B" w:rsidRPr="0081120D" w:rsidRDefault="002E112B" w:rsidP="00296B3D">
            <w:pPr>
              <w:jc w:val="right"/>
              <w:rPr>
                <w:sz w:val="20"/>
              </w:rPr>
            </w:pPr>
            <w:r w:rsidRPr="0081120D">
              <w:rPr>
                <w:sz w:val="20"/>
              </w:rPr>
              <w:t>85,000</w:t>
            </w:r>
          </w:p>
        </w:tc>
      </w:tr>
      <w:tr w:rsidR="002E112B" w:rsidRPr="00E555F0" w14:paraId="6D80A367" w14:textId="77777777" w:rsidTr="00296B3D">
        <w:trPr>
          <w:cantSplit/>
          <w:trHeight w:val="233"/>
          <w:jc w:val="center"/>
        </w:trPr>
        <w:tc>
          <w:tcPr>
            <w:tcW w:w="3989" w:type="pct"/>
            <w:gridSpan w:val="2"/>
            <w:tcBorders>
              <w:top w:val="nil"/>
              <w:left w:val="single" w:sz="4" w:space="0" w:color="auto"/>
              <w:bottom w:val="nil"/>
              <w:right w:val="single" w:sz="4" w:space="0" w:color="auto"/>
            </w:tcBorders>
            <w:shd w:val="clear" w:color="auto" w:fill="auto"/>
          </w:tcPr>
          <w:p w14:paraId="43C1B004" w14:textId="77777777" w:rsidR="002E112B" w:rsidRPr="0081120D" w:rsidRDefault="002E112B" w:rsidP="00296B3D">
            <w:pPr>
              <w:tabs>
                <w:tab w:val="left" w:pos="6767"/>
                <w:tab w:val="right" w:pos="7560"/>
              </w:tabs>
              <w:ind w:left="6480" w:right="-108"/>
              <w:jc w:val="left"/>
              <w:rPr>
                <w:sz w:val="20"/>
              </w:rPr>
            </w:pPr>
            <w:r w:rsidRPr="0081120D">
              <w:rPr>
                <w:sz w:val="20"/>
              </w:rPr>
              <w:tab/>
              <w:t>Total:</w:t>
            </w:r>
          </w:p>
        </w:tc>
        <w:tc>
          <w:tcPr>
            <w:tcW w:w="1011" w:type="pct"/>
            <w:tcBorders>
              <w:top w:val="nil"/>
              <w:left w:val="single" w:sz="4" w:space="0" w:color="auto"/>
              <w:bottom w:val="single" w:sz="4" w:space="0" w:color="auto"/>
              <w:right w:val="single" w:sz="4" w:space="0" w:color="auto"/>
            </w:tcBorders>
            <w:shd w:val="clear" w:color="auto" w:fill="auto"/>
          </w:tcPr>
          <w:p w14:paraId="788A5235" w14:textId="77777777" w:rsidR="002E112B" w:rsidRPr="0081120D" w:rsidRDefault="002E112B" w:rsidP="00296B3D">
            <w:pPr>
              <w:jc w:val="right"/>
              <w:rPr>
                <w:sz w:val="20"/>
              </w:rPr>
            </w:pPr>
            <w:r>
              <w:rPr>
                <w:sz w:val="20"/>
              </w:rPr>
              <w:t>368,000</w:t>
            </w:r>
          </w:p>
        </w:tc>
      </w:tr>
      <w:tr w:rsidR="002E112B" w:rsidRPr="00E555F0" w14:paraId="43726F86" w14:textId="77777777" w:rsidTr="00296B3D">
        <w:trPr>
          <w:cantSplit/>
          <w:trHeight w:val="233"/>
          <w:jc w:val="center"/>
        </w:trPr>
        <w:tc>
          <w:tcPr>
            <w:tcW w:w="3989" w:type="pct"/>
            <w:gridSpan w:val="2"/>
            <w:shd w:val="clear" w:color="auto" w:fill="FFFFFF" w:themeFill="background1"/>
          </w:tcPr>
          <w:p w14:paraId="7B0992D6" w14:textId="77777777" w:rsidR="002E112B" w:rsidRPr="00495B6B" w:rsidRDefault="002E112B" w:rsidP="00296B3D">
            <w:pPr>
              <w:jc w:val="left"/>
              <w:rPr>
                <w:sz w:val="20"/>
              </w:rPr>
            </w:pPr>
            <w:r w:rsidRPr="00495B6B">
              <w:rPr>
                <w:sz w:val="20"/>
              </w:rPr>
              <w:t>Amount requested for renewal (phase VIII) (US $):</w:t>
            </w:r>
          </w:p>
        </w:tc>
        <w:tc>
          <w:tcPr>
            <w:tcW w:w="1011" w:type="pct"/>
            <w:shd w:val="clear" w:color="auto" w:fill="auto"/>
          </w:tcPr>
          <w:p w14:paraId="395315A7" w14:textId="77777777" w:rsidR="002E112B" w:rsidRPr="00495B6B" w:rsidRDefault="002E112B" w:rsidP="00296B3D">
            <w:pPr>
              <w:jc w:val="right"/>
              <w:rPr>
                <w:sz w:val="20"/>
              </w:rPr>
            </w:pPr>
            <w:r w:rsidRPr="00495B6B">
              <w:rPr>
                <w:sz w:val="20"/>
              </w:rPr>
              <w:t>85,000</w:t>
            </w:r>
          </w:p>
        </w:tc>
      </w:tr>
      <w:tr w:rsidR="002E112B" w:rsidRPr="00E555F0" w14:paraId="5B322279" w14:textId="77777777" w:rsidTr="00296B3D">
        <w:trPr>
          <w:cantSplit/>
          <w:trHeight w:val="233"/>
          <w:jc w:val="center"/>
        </w:trPr>
        <w:tc>
          <w:tcPr>
            <w:tcW w:w="3989" w:type="pct"/>
            <w:gridSpan w:val="2"/>
          </w:tcPr>
          <w:p w14:paraId="182D48F0" w14:textId="77777777" w:rsidR="002E112B" w:rsidRPr="00495B6B" w:rsidRDefault="002E112B" w:rsidP="00296B3D">
            <w:pPr>
              <w:jc w:val="left"/>
              <w:rPr>
                <w:sz w:val="20"/>
              </w:rPr>
            </w:pPr>
            <w:r w:rsidRPr="00495B6B">
              <w:rPr>
                <w:sz w:val="20"/>
              </w:rPr>
              <w:t xml:space="preserve">Amount recommended for approval for phase VIII (US $): </w:t>
            </w:r>
          </w:p>
        </w:tc>
        <w:tc>
          <w:tcPr>
            <w:tcW w:w="1011" w:type="pct"/>
            <w:shd w:val="clear" w:color="auto" w:fill="auto"/>
          </w:tcPr>
          <w:p w14:paraId="1C53F030" w14:textId="77777777" w:rsidR="002E112B" w:rsidRPr="00495B6B" w:rsidRDefault="002E112B" w:rsidP="00296B3D">
            <w:pPr>
              <w:jc w:val="right"/>
              <w:rPr>
                <w:sz w:val="20"/>
              </w:rPr>
            </w:pPr>
            <w:r w:rsidRPr="00495B6B">
              <w:rPr>
                <w:sz w:val="20"/>
              </w:rPr>
              <w:t>85,000</w:t>
            </w:r>
          </w:p>
        </w:tc>
      </w:tr>
      <w:tr w:rsidR="002E112B" w:rsidRPr="00E555F0" w14:paraId="485128DF" w14:textId="77777777" w:rsidTr="00296B3D">
        <w:trPr>
          <w:cantSplit/>
          <w:trHeight w:val="233"/>
          <w:jc w:val="center"/>
        </w:trPr>
        <w:tc>
          <w:tcPr>
            <w:tcW w:w="3989" w:type="pct"/>
            <w:gridSpan w:val="2"/>
          </w:tcPr>
          <w:p w14:paraId="2D616F46" w14:textId="77777777" w:rsidR="002E112B" w:rsidRPr="00495B6B" w:rsidRDefault="002E112B" w:rsidP="00296B3D">
            <w:pPr>
              <w:jc w:val="left"/>
              <w:rPr>
                <w:sz w:val="20"/>
              </w:rPr>
            </w:pPr>
            <w:r w:rsidRPr="00495B6B">
              <w:rPr>
                <w:sz w:val="20"/>
              </w:rPr>
              <w:t>Agency support costs (US $):</w:t>
            </w:r>
          </w:p>
        </w:tc>
        <w:tc>
          <w:tcPr>
            <w:tcW w:w="1011" w:type="pct"/>
            <w:shd w:val="clear" w:color="auto" w:fill="auto"/>
          </w:tcPr>
          <w:p w14:paraId="0DF698D0" w14:textId="77777777" w:rsidR="002E112B" w:rsidRPr="00495B6B" w:rsidRDefault="002E112B" w:rsidP="00296B3D">
            <w:pPr>
              <w:jc w:val="right"/>
              <w:rPr>
                <w:sz w:val="20"/>
              </w:rPr>
            </w:pPr>
            <w:r w:rsidRPr="00495B6B">
              <w:rPr>
                <w:sz w:val="20"/>
              </w:rPr>
              <w:t>0</w:t>
            </w:r>
          </w:p>
        </w:tc>
      </w:tr>
      <w:tr w:rsidR="002E112B" w:rsidRPr="00E555F0" w14:paraId="1FF30F22" w14:textId="77777777" w:rsidTr="00296B3D">
        <w:trPr>
          <w:cantSplit/>
          <w:trHeight w:val="233"/>
          <w:jc w:val="center"/>
        </w:trPr>
        <w:tc>
          <w:tcPr>
            <w:tcW w:w="3989" w:type="pct"/>
            <w:gridSpan w:val="2"/>
          </w:tcPr>
          <w:p w14:paraId="6C99CD86" w14:textId="77777777" w:rsidR="002E112B" w:rsidRPr="00495B6B" w:rsidRDefault="002E112B" w:rsidP="00296B3D">
            <w:pPr>
              <w:jc w:val="left"/>
              <w:rPr>
                <w:sz w:val="20"/>
              </w:rPr>
            </w:pPr>
            <w:r w:rsidRPr="00495B6B">
              <w:rPr>
                <w:sz w:val="20"/>
              </w:rPr>
              <w:t>Total cost of institutional strengthening phase VIII to the Multilateral Fund (US $):</w:t>
            </w:r>
          </w:p>
        </w:tc>
        <w:tc>
          <w:tcPr>
            <w:tcW w:w="1011" w:type="pct"/>
            <w:shd w:val="clear" w:color="auto" w:fill="auto"/>
          </w:tcPr>
          <w:p w14:paraId="636E77B4" w14:textId="77777777" w:rsidR="002E112B" w:rsidRPr="00495B6B" w:rsidRDefault="002E112B" w:rsidP="00296B3D">
            <w:pPr>
              <w:jc w:val="right"/>
              <w:rPr>
                <w:sz w:val="20"/>
              </w:rPr>
            </w:pPr>
            <w:r w:rsidRPr="00495B6B">
              <w:rPr>
                <w:sz w:val="20"/>
              </w:rPr>
              <w:t>85,000</w:t>
            </w:r>
          </w:p>
        </w:tc>
      </w:tr>
      <w:tr w:rsidR="002E112B" w:rsidRPr="00E555F0" w14:paraId="7F3F5D2F" w14:textId="77777777" w:rsidTr="00296B3D">
        <w:trPr>
          <w:cantSplit/>
          <w:trHeight w:val="233"/>
          <w:jc w:val="center"/>
        </w:trPr>
        <w:tc>
          <w:tcPr>
            <w:tcW w:w="3989" w:type="pct"/>
            <w:gridSpan w:val="2"/>
          </w:tcPr>
          <w:p w14:paraId="4A983D8E" w14:textId="77777777" w:rsidR="002E112B" w:rsidRPr="00495B6B" w:rsidRDefault="002E112B" w:rsidP="00296B3D">
            <w:pPr>
              <w:jc w:val="left"/>
              <w:rPr>
                <w:sz w:val="20"/>
              </w:rPr>
            </w:pPr>
            <w:r w:rsidRPr="00495B6B">
              <w:rPr>
                <w:sz w:val="20"/>
              </w:rPr>
              <w:t>Date of approval of country programme:</w:t>
            </w:r>
          </w:p>
        </w:tc>
        <w:tc>
          <w:tcPr>
            <w:tcW w:w="1011" w:type="pct"/>
            <w:shd w:val="clear" w:color="auto" w:fill="FFFFFF" w:themeFill="background1"/>
          </w:tcPr>
          <w:p w14:paraId="4D7E3EE3" w14:textId="77777777" w:rsidR="002E112B" w:rsidRPr="00495B6B" w:rsidRDefault="002E112B" w:rsidP="00296B3D">
            <w:pPr>
              <w:jc w:val="right"/>
              <w:rPr>
                <w:sz w:val="20"/>
              </w:rPr>
            </w:pPr>
            <w:r w:rsidRPr="00495B6B">
              <w:rPr>
                <w:sz w:val="20"/>
              </w:rPr>
              <w:t>1997</w:t>
            </w:r>
          </w:p>
        </w:tc>
      </w:tr>
      <w:tr w:rsidR="002E112B" w:rsidRPr="00E555F0" w14:paraId="73C23DBB" w14:textId="77777777" w:rsidTr="00296B3D">
        <w:trPr>
          <w:cantSplit/>
          <w:trHeight w:val="233"/>
          <w:jc w:val="center"/>
        </w:trPr>
        <w:tc>
          <w:tcPr>
            <w:tcW w:w="3989" w:type="pct"/>
            <w:gridSpan w:val="2"/>
            <w:tcBorders>
              <w:bottom w:val="single" w:sz="4" w:space="0" w:color="auto"/>
            </w:tcBorders>
          </w:tcPr>
          <w:p w14:paraId="3CE6C24B" w14:textId="77777777" w:rsidR="002E112B" w:rsidRPr="00495B6B" w:rsidRDefault="002E112B" w:rsidP="00296B3D">
            <w:pPr>
              <w:jc w:val="left"/>
              <w:rPr>
                <w:sz w:val="20"/>
              </w:rPr>
            </w:pPr>
            <w:r w:rsidRPr="00495B6B">
              <w:rPr>
                <w:sz w:val="20"/>
              </w:rPr>
              <w:t>Date of approval of HCFC phase-out management plan:</w:t>
            </w:r>
          </w:p>
        </w:tc>
        <w:tc>
          <w:tcPr>
            <w:tcW w:w="1011" w:type="pct"/>
            <w:tcBorders>
              <w:bottom w:val="single" w:sz="4" w:space="0" w:color="auto"/>
            </w:tcBorders>
            <w:shd w:val="clear" w:color="auto" w:fill="FFFFFF" w:themeFill="background1"/>
          </w:tcPr>
          <w:p w14:paraId="7BB89893" w14:textId="77777777" w:rsidR="002E112B" w:rsidRPr="00495B6B" w:rsidRDefault="002E112B" w:rsidP="00296B3D">
            <w:pPr>
              <w:jc w:val="right"/>
              <w:rPr>
                <w:sz w:val="20"/>
              </w:rPr>
            </w:pPr>
            <w:r w:rsidRPr="00495B6B">
              <w:rPr>
                <w:sz w:val="20"/>
              </w:rPr>
              <w:t>2011</w:t>
            </w:r>
          </w:p>
        </w:tc>
      </w:tr>
      <w:tr w:rsidR="002E112B" w:rsidRPr="00E555F0" w14:paraId="1586704A" w14:textId="77777777" w:rsidTr="00296B3D">
        <w:trPr>
          <w:cantSplit/>
          <w:trHeight w:val="233"/>
          <w:jc w:val="center"/>
        </w:trPr>
        <w:tc>
          <w:tcPr>
            <w:tcW w:w="3989" w:type="pct"/>
            <w:gridSpan w:val="2"/>
            <w:tcBorders>
              <w:top w:val="single" w:sz="4" w:space="0" w:color="auto"/>
              <w:left w:val="single" w:sz="4" w:space="0" w:color="auto"/>
              <w:bottom w:val="nil"/>
              <w:right w:val="single" w:sz="4" w:space="0" w:color="auto"/>
            </w:tcBorders>
          </w:tcPr>
          <w:p w14:paraId="7DC7125C" w14:textId="77777777" w:rsidR="002E112B" w:rsidRPr="00495B6B" w:rsidRDefault="002E112B" w:rsidP="00296B3D">
            <w:pPr>
              <w:keepNext/>
              <w:spacing w:before="20"/>
              <w:jc w:val="left"/>
              <w:rPr>
                <w:sz w:val="20"/>
              </w:rPr>
            </w:pPr>
            <w:r w:rsidRPr="00495B6B">
              <w:rPr>
                <w:sz w:val="20"/>
              </w:rPr>
              <w:t>Baseline consumption of controlled substances (ODP tonnes):</w:t>
            </w:r>
          </w:p>
        </w:tc>
        <w:tc>
          <w:tcPr>
            <w:tcW w:w="1011" w:type="pct"/>
            <w:tcBorders>
              <w:top w:val="single" w:sz="4" w:space="0" w:color="auto"/>
              <w:left w:val="single" w:sz="4" w:space="0" w:color="auto"/>
              <w:bottom w:val="nil"/>
              <w:right w:val="single" w:sz="4" w:space="0" w:color="auto"/>
            </w:tcBorders>
            <w:shd w:val="clear" w:color="auto" w:fill="FFFFFF" w:themeFill="background1"/>
            <w:vAlign w:val="bottom"/>
          </w:tcPr>
          <w:p w14:paraId="5918551F" w14:textId="77777777" w:rsidR="002E112B" w:rsidRPr="00495B6B" w:rsidRDefault="002E112B" w:rsidP="00296B3D">
            <w:pPr>
              <w:keepNext/>
              <w:jc w:val="right"/>
              <w:rPr>
                <w:sz w:val="20"/>
              </w:rPr>
            </w:pPr>
          </w:p>
        </w:tc>
      </w:tr>
      <w:tr w:rsidR="002E112B" w:rsidRPr="00E555F0" w14:paraId="72B317E7" w14:textId="77777777" w:rsidTr="00296B3D">
        <w:trPr>
          <w:cantSplit/>
          <w:trHeight w:val="233"/>
          <w:jc w:val="center"/>
        </w:trPr>
        <w:tc>
          <w:tcPr>
            <w:tcW w:w="3989" w:type="pct"/>
            <w:gridSpan w:val="2"/>
            <w:tcBorders>
              <w:top w:val="nil"/>
              <w:left w:val="single" w:sz="4" w:space="0" w:color="auto"/>
              <w:bottom w:val="nil"/>
              <w:right w:val="single" w:sz="4" w:space="0" w:color="auto"/>
            </w:tcBorders>
          </w:tcPr>
          <w:p w14:paraId="618E7B2E" w14:textId="77777777" w:rsidR="002E112B" w:rsidRPr="00495B6B" w:rsidRDefault="002E112B" w:rsidP="00296B3D">
            <w:pPr>
              <w:keepNext/>
              <w:ind w:left="360" w:hanging="360"/>
              <w:jc w:val="left"/>
              <w:rPr>
                <w:sz w:val="20"/>
              </w:rPr>
            </w:pPr>
            <w:r w:rsidRPr="00495B6B">
              <w:rPr>
                <w:sz w:val="20"/>
              </w:rPr>
              <w:t>Annex B, Group III (methyl chloroform) (average 1998-2000)</w:t>
            </w:r>
          </w:p>
        </w:tc>
        <w:tc>
          <w:tcPr>
            <w:tcW w:w="1011" w:type="pct"/>
            <w:tcBorders>
              <w:top w:val="nil"/>
              <w:left w:val="single" w:sz="4" w:space="0" w:color="auto"/>
              <w:bottom w:val="nil"/>
              <w:right w:val="single" w:sz="4" w:space="0" w:color="auto"/>
            </w:tcBorders>
            <w:shd w:val="clear" w:color="auto" w:fill="FFFFFF" w:themeFill="background1"/>
            <w:vAlign w:val="bottom"/>
          </w:tcPr>
          <w:p w14:paraId="32188BAC" w14:textId="77777777" w:rsidR="002E112B" w:rsidRPr="00495B6B" w:rsidRDefault="002E112B" w:rsidP="00296B3D">
            <w:pPr>
              <w:keepNext/>
              <w:jc w:val="right"/>
              <w:rPr>
                <w:sz w:val="20"/>
              </w:rPr>
            </w:pPr>
            <w:r w:rsidRPr="00495B6B">
              <w:rPr>
                <w:sz w:val="20"/>
              </w:rPr>
              <w:t>0.0</w:t>
            </w:r>
          </w:p>
        </w:tc>
      </w:tr>
      <w:tr w:rsidR="002E112B" w:rsidRPr="00E555F0" w14:paraId="730E8C04" w14:textId="77777777" w:rsidTr="00296B3D">
        <w:trPr>
          <w:cantSplit/>
          <w:trHeight w:val="233"/>
          <w:jc w:val="center"/>
        </w:trPr>
        <w:tc>
          <w:tcPr>
            <w:tcW w:w="3989" w:type="pct"/>
            <w:gridSpan w:val="2"/>
            <w:tcBorders>
              <w:top w:val="nil"/>
              <w:left w:val="single" w:sz="4" w:space="0" w:color="auto"/>
              <w:bottom w:val="nil"/>
              <w:right w:val="single" w:sz="4" w:space="0" w:color="auto"/>
            </w:tcBorders>
          </w:tcPr>
          <w:p w14:paraId="5BA8F1A0" w14:textId="77777777" w:rsidR="002E112B" w:rsidRPr="00495B6B" w:rsidRDefault="002E112B" w:rsidP="00296B3D">
            <w:pPr>
              <w:keepNext/>
              <w:spacing w:after="20"/>
              <w:ind w:left="360" w:hanging="360"/>
              <w:jc w:val="left"/>
              <w:rPr>
                <w:sz w:val="20"/>
              </w:rPr>
            </w:pPr>
            <w:r w:rsidRPr="00495B6B">
              <w:rPr>
                <w:sz w:val="20"/>
              </w:rPr>
              <w:t>Annex C, Group I (HCFCs) (average 2009-2010)</w:t>
            </w:r>
          </w:p>
        </w:tc>
        <w:tc>
          <w:tcPr>
            <w:tcW w:w="1011" w:type="pct"/>
            <w:tcBorders>
              <w:top w:val="nil"/>
              <w:left w:val="single" w:sz="4" w:space="0" w:color="auto"/>
              <w:bottom w:val="nil"/>
              <w:right w:val="single" w:sz="4" w:space="0" w:color="auto"/>
            </w:tcBorders>
            <w:shd w:val="clear" w:color="auto" w:fill="FFFFFF" w:themeFill="background1"/>
            <w:vAlign w:val="bottom"/>
          </w:tcPr>
          <w:p w14:paraId="7B4A78F0" w14:textId="77777777" w:rsidR="002E112B" w:rsidRPr="00495B6B" w:rsidRDefault="002E112B" w:rsidP="00296B3D">
            <w:pPr>
              <w:keepNext/>
              <w:jc w:val="right"/>
              <w:rPr>
                <w:sz w:val="20"/>
              </w:rPr>
            </w:pPr>
            <w:r w:rsidRPr="00495B6B">
              <w:rPr>
                <w:sz w:val="20"/>
              </w:rPr>
              <w:t>0.5</w:t>
            </w:r>
          </w:p>
        </w:tc>
      </w:tr>
      <w:tr w:rsidR="002E112B" w:rsidRPr="00E555F0" w14:paraId="1D0DC315" w14:textId="77777777" w:rsidTr="00296B3D">
        <w:trPr>
          <w:cantSplit/>
          <w:trHeight w:val="233"/>
          <w:jc w:val="center"/>
        </w:trPr>
        <w:tc>
          <w:tcPr>
            <w:tcW w:w="3989" w:type="pct"/>
            <w:gridSpan w:val="2"/>
            <w:tcBorders>
              <w:top w:val="nil"/>
              <w:bottom w:val="single" w:sz="4" w:space="0" w:color="auto"/>
            </w:tcBorders>
          </w:tcPr>
          <w:p w14:paraId="101E66F9" w14:textId="77777777" w:rsidR="002E112B" w:rsidRPr="00495B6B" w:rsidRDefault="002E112B" w:rsidP="00296B3D">
            <w:pPr>
              <w:keepNext/>
              <w:spacing w:after="20"/>
              <w:ind w:left="360" w:hanging="360"/>
              <w:jc w:val="left"/>
              <w:rPr>
                <w:sz w:val="20"/>
              </w:rPr>
            </w:pPr>
            <w:r w:rsidRPr="00495B6B">
              <w:rPr>
                <w:sz w:val="20"/>
              </w:rPr>
              <w:t>Annex E (methyl bromide) (average 1995-1998)</w:t>
            </w:r>
          </w:p>
        </w:tc>
        <w:tc>
          <w:tcPr>
            <w:tcW w:w="1011" w:type="pct"/>
            <w:tcBorders>
              <w:top w:val="nil"/>
              <w:bottom w:val="single" w:sz="4" w:space="0" w:color="auto"/>
            </w:tcBorders>
            <w:shd w:val="clear" w:color="auto" w:fill="FFFFFF" w:themeFill="background1"/>
            <w:vAlign w:val="bottom"/>
          </w:tcPr>
          <w:p w14:paraId="7961191F" w14:textId="77777777" w:rsidR="002E112B" w:rsidRPr="00495B6B" w:rsidRDefault="002E112B" w:rsidP="00296B3D">
            <w:pPr>
              <w:keepNext/>
              <w:jc w:val="right"/>
              <w:rPr>
                <w:sz w:val="20"/>
              </w:rPr>
            </w:pPr>
            <w:r w:rsidRPr="00495B6B">
              <w:rPr>
                <w:sz w:val="20"/>
              </w:rPr>
              <w:t>0.3</w:t>
            </w:r>
          </w:p>
        </w:tc>
      </w:tr>
      <w:tr w:rsidR="002E112B" w:rsidRPr="00E555F0" w14:paraId="3D08B306" w14:textId="77777777" w:rsidTr="00296B3D">
        <w:trPr>
          <w:cantSplit/>
          <w:trHeight w:val="233"/>
          <w:jc w:val="center"/>
        </w:trPr>
        <w:tc>
          <w:tcPr>
            <w:tcW w:w="3989" w:type="pct"/>
            <w:gridSpan w:val="2"/>
            <w:tcBorders>
              <w:top w:val="single" w:sz="4" w:space="0" w:color="auto"/>
              <w:left w:val="single" w:sz="4" w:space="0" w:color="auto"/>
              <w:bottom w:val="nil"/>
              <w:right w:val="single" w:sz="4" w:space="0" w:color="auto"/>
            </w:tcBorders>
          </w:tcPr>
          <w:p w14:paraId="3401CA2E" w14:textId="77777777" w:rsidR="002E112B" w:rsidRPr="002549BF" w:rsidRDefault="002E112B" w:rsidP="00296B3D">
            <w:pPr>
              <w:spacing w:before="20"/>
              <w:jc w:val="left"/>
              <w:rPr>
                <w:sz w:val="20"/>
              </w:rPr>
            </w:pPr>
            <w:r w:rsidRPr="002549BF">
              <w:rPr>
                <w:sz w:val="20"/>
              </w:rPr>
              <w:t>Latest reported ODS consumption (202</w:t>
            </w:r>
            <w:r>
              <w:rPr>
                <w:sz w:val="20"/>
              </w:rPr>
              <w:t>1</w:t>
            </w:r>
            <w:r w:rsidRPr="002549BF">
              <w:rPr>
                <w:sz w:val="20"/>
              </w:rPr>
              <w:t>) (ODP tonnes) as per Article 7:</w:t>
            </w:r>
          </w:p>
        </w:tc>
        <w:tc>
          <w:tcPr>
            <w:tcW w:w="1011" w:type="pct"/>
            <w:tcBorders>
              <w:top w:val="single" w:sz="4" w:space="0" w:color="auto"/>
              <w:left w:val="single" w:sz="4" w:space="0" w:color="auto"/>
              <w:bottom w:val="nil"/>
              <w:right w:val="single" w:sz="4" w:space="0" w:color="auto"/>
            </w:tcBorders>
            <w:shd w:val="clear" w:color="auto" w:fill="FFFFFF" w:themeFill="background1"/>
          </w:tcPr>
          <w:p w14:paraId="43B6207A" w14:textId="77777777" w:rsidR="002E112B" w:rsidRPr="002549BF" w:rsidRDefault="002E112B" w:rsidP="00296B3D">
            <w:pPr>
              <w:spacing w:before="20"/>
              <w:ind w:right="400"/>
              <w:rPr>
                <w:sz w:val="20"/>
              </w:rPr>
            </w:pPr>
          </w:p>
        </w:tc>
      </w:tr>
      <w:tr w:rsidR="002E112B" w:rsidRPr="00E555F0" w14:paraId="389CC571" w14:textId="77777777" w:rsidTr="00296B3D">
        <w:trPr>
          <w:cantSplit/>
          <w:trHeight w:val="233"/>
          <w:jc w:val="center"/>
        </w:trPr>
        <w:tc>
          <w:tcPr>
            <w:tcW w:w="3989" w:type="pct"/>
            <w:gridSpan w:val="2"/>
            <w:tcBorders>
              <w:top w:val="nil"/>
              <w:left w:val="single" w:sz="4" w:space="0" w:color="auto"/>
              <w:bottom w:val="nil"/>
              <w:right w:val="single" w:sz="4" w:space="0" w:color="auto"/>
            </w:tcBorders>
          </w:tcPr>
          <w:p w14:paraId="11C8CAB1" w14:textId="77777777" w:rsidR="002E112B" w:rsidRPr="002549BF" w:rsidRDefault="002E112B" w:rsidP="00296B3D">
            <w:pPr>
              <w:ind w:left="360" w:hanging="360"/>
              <w:jc w:val="left"/>
              <w:rPr>
                <w:sz w:val="20"/>
              </w:rPr>
            </w:pPr>
            <w:r w:rsidRPr="002549BF">
              <w:rPr>
                <w:sz w:val="20"/>
              </w:rPr>
              <w:t>Annex B, Group III (methyl chloroform)</w:t>
            </w:r>
          </w:p>
        </w:tc>
        <w:tc>
          <w:tcPr>
            <w:tcW w:w="1011" w:type="pct"/>
            <w:tcBorders>
              <w:top w:val="nil"/>
              <w:left w:val="single" w:sz="4" w:space="0" w:color="auto"/>
              <w:bottom w:val="nil"/>
              <w:right w:val="single" w:sz="4" w:space="0" w:color="auto"/>
            </w:tcBorders>
            <w:shd w:val="clear" w:color="auto" w:fill="FFFFFF" w:themeFill="background1"/>
            <w:vAlign w:val="bottom"/>
          </w:tcPr>
          <w:p w14:paraId="5F14B626" w14:textId="77777777" w:rsidR="002E112B" w:rsidRPr="002549BF" w:rsidRDefault="002E112B" w:rsidP="00296B3D">
            <w:pPr>
              <w:jc w:val="right"/>
              <w:rPr>
                <w:sz w:val="20"/>
              </w:rPr>
            </w:pPr>
            <w:r w:rsidRPr="002549BF">
              <w:rPr>
                <w:sz w:val="20"/>
              </w:rPr>
              <w:t>0.00</w:t>
            </w:r>
          </w:p>
        </w:tc>
      </w:tr>
      <w:tr w:rsidR="002E112B" w:rsidRPr="00E555F0" w14:paraId="2C5CAF0D" w14:textId="77777777" w:rsidTr="00296B3D">
        <w:trPr>
          <w:cantSplit/>
          <w:trHeight w:val="233"/>
          <w:jc w:val="center"/>
        </w:trPr>
        <w:tc>
          <w:tcPr>
            <w:tcW w:w="3989" w:type="pct"/>
            <w:gridSpan w:val="2"/>
            <w:tcBorders>
              <w:top w:val="nil"/>
              <w:left w:val="single" w:sz="4" w:space="0" w:color="auto"/>
              <w:bottom w:val="nil"/>
              <w:right w:val="single" w:sz="4" w:space="0" w:color="auto"/>
            </w:tcBorders>
          </w:tcPr>
          <w:p w14:paraId="714F60A1" w14:textId="77777777" w:rsidR="002E112B" w:rsidRPr="002549BF" w:rsidRDefault="002E112B" w:rsidP="00296B3D">
            <w:pPr>
              <w:ind w:left="360" w:hanging="360"/>
              <w:jc w:val="left"/>
              <w:rPr>
                <w:sz w:val="20"/>
              </w:rPr>
            </w:pPr>
            <w:r w:rsidRPr="002549BF">
              <w:rPr>
                <w:sz w:val="20"/>
              </w:rPr>
              <w:t>Annex C, Group I (HCFCs)</w:t>
            </w:r>
          </w:p>
        </w:tc>
        <w:tc>
          <w:tcPr>
            <w:tcW w:w="1011" w:type="pct"/>
            <w:tcBorders>
              <w:top w:val="nil"/>
              <w:left w:val="single" w:sz="4" w:space="0" w:color="auto"/>
              <w:bottom w:val="nil"/>
              <w:right w:val="single" w:sz="4" w:space="0" w:color="auto"/>
            </w:tcBorders>
            <w:shd w:val="clear" w:color="auto" w:fill="FFFFFF" w:themeFill="background1"/>
            <w:vAlign w:val="bottom"/>
          </w:tcPr>
          <w:p w14:paraId="0D3B05DD" w14:textId="77777777" w:rsidR="002E112B" w:rsidRPr="002549BF" w:rsidRDefault="002E112B" w:rsidP="00296B3D">
            <w:pPr>
              <w:jc w:val="right"/>
              <w:rPr>
                <w:sz w:val="20"/>
              </w:rPr>
            </w:pPr>
            <w:r w:rsidRPr="002549BF">
              <w:rPr>
                <w:sz w:val="20"/>
              </w:rPr>
              <w:t>0.0</w:t>
            </w:r>
            <w:r>
              <w:rPr>
                <w:sz w:val="20"/>
              </w:rPr>
              <w:t>4</w:t>
            </w:r>
          </w:p>
        </w:tc>
      </w:tr>
      <w:tr w:rsidR="002E112B" w:rsidRPr="00E555F0" w14:paraId="7AC122BC" w14:textId="77777777" w:rsidTr="00296B3D">
        <w:trPr>
          <w:cantSplit/>
          <w:trHeight w:val="233"/>
          <w:jc w:val="center"/>
        </w:trPr>
        <w:tc>
          <w:tcPr>
            <w:tcW w:w="3989" w:type="pct"/>
            <w:gridSpan w:val="2"/>
            <w:tcBorders>
              <w:top w:val="nil"/>
              <w:left w:val="single" w:sz="4" w:space="0" w:color="auto"/>
              <w:bottom w:val="nil"/>
              <w:right w:val="single" w:sz="4" w:space="0" w:color="auto"/>
            </w:tcBorders>
          </w:tcPr>
          <w:p w14:paraId="7AB44F4D" w14:textId="77777777" w:rsidR="002E112B" w:rsidRPr="002549BF" w:rsidRDefault="002E112B" w:rsidP="00296B3D">
            <w:pPr>
              <w:ind w:left="360" w:hanging="360"/>
              <w:jc w:val="left"/>
              <w:rPr>
                <w:sz w:val="20"/>
              </w:rPr>
            </w:pPr>
            <w:r w:rsidRPr="002549BF">
              <w:rPr>
                <w:sz w:val="20"/>
              </w:rPr>
              <w:t>Annex E (methyl bromide)</w:t>
            </w:r>
          </w:p>
        </w:tc>
        <w:tc>
          <w:tcPr>
            <w:tcW w:w="1011" w:type="pct"/>
            <w:tcBorders>
              <w:top w:val="nil"/>
              <w:left w:val="single" w:sz="4" w:space="0" w:color="auto"/>
              <w:bottom w:val="nil"/>
              <w:right w:val="single" w:sz="4" w:space="0" w:color="auto"/>
            </w:tcBorders>
            <w:shd w:val="clear" w:color="auto" w:fill="FFFFFF" w:themeFill="background1"/>
            <w:vAlign w:val="bottom"/>
          </w:tcPr>
          <w:p w14:paraId="7253250C" w14:textId="77777777" w:rsidR="002E112B" w:rsidRPr="002549BF" w:rsidRDefault="002E112B" w:rsidP="00296B3D">
            <w:pPr>
              <w:jc w:val="right"/>
              <w:rPr>
                <w:sz w:val="20"/>
              </w:rPr>
            </w:pPr>
            <w:r w:rsidRPr="002549BF">
              <w:rPr>
                <w:sz w:val="20"/>
              </w:rPr>
              <w:t>0.00</w:t>
            </w:r>
          </w:p>
        </w:tc>
      </w:tr>
      <w:tr w:rsidR="002E112B" w:rsidRPr="00E555F0" w14:paraId="034D1096" w14:textId="77777777" w:rsidTr="00296B3D">
        <w:trPr>
          <w:cantSplit/>
          <w:trHeight w:val="270"/>
          <w:jc w:val="center"/>
        </w:trPr>
        <w:tc>
          <w:tcPr>
            <w:tcW w:w="3989" w:type="pct"/>
            <w:gridSpan w:val="2"/>
            <w:tcBorders>
              <w:top w:val="nil"/>
              <w:left w:val="single" w:sz="4" w:space="0" w:color="auto"/>
              <w:bottom w:val="single" w:sz="4" w:space="0" w:color="auto"/>
              <w:right w:val="single" w:sz="4" w:space="0" w:color="auto"/>
            </w:tcBorders>
          </w:tcPr>
          <w:p w14:paraId="5E5E7D5B" w14:textId="77777777" w:rsidR="002E112B" w:rsidRPr="002549BF" w:rsidRDefault="002E112B" w:rsidP="00296B3D">
            <w:pPr>
              <w:tabs>
                <w:tab w:val="left" w:pos="6752"/>
                <w:tab w:val="right" w:pos="7560"/>
              </w:tabs>
              <w:ind w:left="6480" w:right="-108"/>
              <w:jc w:val="left"/>
              <w:rPr>
                <w:sz w:val="20"/>
              </w:rPr>
            </w:pPr>
            <w:r w:rsidRPr="002549BF">
              <w:rPr>
                <w:sz w:val="20"/>
              </w:rPr>
              <w:tab/>
              <w:t>Total:</w:t>
            </w:r>
          </w:p>
        </w:tc>
        <w:tc>
          <w:tcPr>
            <w:tcW w:w="1011" w:type="pct"/>
            <w:tcBorders>
              <w:top w:val="nil"/>
              <w:left w:val="single" w:sz="4" w:space="0" w:color="auto"/>
              <w:bottom w:val="single" w:sz="4" w:space="0" w:color="auto"/>
              <w:right w:val="single" w:sz="4" w:space="0" w:color="auto"/>
            </w:tcBorders>
            <w:shd w:val="clear" w:color="auto" w:fill="FFFFFF" w:themeFill="background1"/>
            <w:vAlign w:val="bottom"/>
          </w:tcPr>
          <w:p w14:paraId="69FBFE06" w14:textId="77777777" w:rsidR="002E112B" w:rsidRPr="002549BF" w:rsidRDefault="002E112B" w:rsidP="00296B3D">
            <w:pPr>
              <w:jc w:val="right"/>
              <w:rPr>
                <w:sz w:val="20"/>
              </w:rPr>
            </w:pPr>
            <w:r w:rsidRPr="002549BF">
              <w:rPr>
                <w:sz w:val="20"/>
              </w:rPr>
              <w:t>0.0</w:t>
            </w:r>
            <w:r>
              <w:rPr>
                <w:sz w:val="20"/>
              </w:rPr>
              <w:t>4</w:t>
            </w:r>
          </w:p>
        </w:tc>
      </w:tr>
      <w:tr w:rsidR="002E112B" w:rsidRPr="00E555F0" w14:paraId="1689854B" w14:textId="77777777" w:rsidTr="00296B3D">
        <w:trPr>
          <w:cantSplit/>
          <w:trHeight w:val="233"/>
          <w:jc w:val="center"/>
        </w:trPr>
        <w:tc>
          <w:tcPr>
            <w:tcW w:w="3989" w:type="pct"/>
            <w:gridSpan w:val="2"/>
            <w:tcBorders>
              <w:top w:val="nil"/>
              <w:left w:val="single" w:sz="4" w:space="0" w:color="auto"/>
              <w:bottom w:val="single" w:sz="4" w:space="0" w:color="auto"/>
              <w:right w:val="single" w:sz="4" w:space="0" w:color="auto"/>
            </w:tcBorders>
          </w:tcPr>
          <w:p w14:paraId="3E820D41" w14:textId="77777777" w:rsidR="002E112B" w:rsidRPr="00495B6B" w:rsidRDefault="002E112B" w:rsidP="00296B3D">
            <w:pPr>
              <w:jc w:val="left"/>
              <w:rPr>
                <w:sz w:val="20"/>
              </w:rPr>
            </w:pPr>
            <w:r w:rsidRPr="00495B6B">
              <w:rPr>
                <w:sz w:val="20"/>
              </w:rPr>
              <w:t>Year of reported country programme implementation data:</w:t>
            </w:r>
          </w:p>
        </w:tc>
        <w:tc>
          <w:tcPr>
            <w:tcW w:w="1011" w:type="pct"/>
            <w:tcBorders>
              <w:top w:val="nil"/>
              <w:left w:val="single" w:sz="4" w:space="0" w:color="auto"/>
              <w:bottom w:val="single" w:sz="4" w:space="0" w:color="auto"/>
              <w:right w:val="single" w:sz="4" w:space="0" w:color="auto"/>
            </w:tcBorders>
            <w:shd w:val="clear" w:color="auto" w:fill="FFFFFF" w:themeFill="background1"/>
          </w:tcPr>
          <w:p w14:paraId="1E434A63" w14:textId="77777777" w:rsidR="002E112B" w:rsidRPr="00495B6B" w:rsidRDefault="002E112B" w:rsidP="00296B3D">
            <w:pPr>
              <w:jc w:val="right"/>
              <w:rPr>
                <w:sz w:val="20"/>
              </w:rPr>
            </w:pPr>
            <w:r w:rsidRPr="00495B6B">
              <w:rPr>
                <w:sz w:val="20"/>
              </w:rPr>
              <w:t>2021</w:t>
            </w:r>
          </w:p>
        </w:tc>
      </w:tr>
      <w:tr w:rsidR="002E112B" w:rsidRPr="00E555F0" w14:paraId="6EC7B2C2" w14:textId="77777777" w:rsidTr="00296B3D">
        <w:trPr>
          <w:cantSplit/>
          <w:trHeight w:val="233"/>
          <w:jc w:val="center"/>
        </w:trPr>
        <w:tc>
          <w:tcPr>
            <w:tcW w:w="3989" w:type="pct"/>
            <w:gridSpan w:val="2"/>
            <w:tcBorders>
              <w:top w:val="single" w:sz="4" w:space="0" w:color="auto"/>
            </w:tcBorders>
          </w:tcPr>
          <w:p w14:paraId="34CB531B" w14:textId="77777777" w:rsidR="002E112B" w:rsidRPr="00495B6B" w:rsidRDefault="002E112B" w:rsidP="00296B3D">
            <w:pPr>
              <w:jc w:val="left"/>
              <w:rPr>
                <w:sz w:val="20"/>
              </w:rPr>
            </w:pPr>
            <w:r w:rsidRPr="00495B6B">
              <w:rPr>
                <w:sz w:val="20"/>
              </w:rPr>
              <w:t xml:space="preserve">Amount approved for projects (as </w:t>
            </w:r>
            <w:proofErr w:type="gramStart"/>
            <w:r w:rsidRPr="00495B6B">
              <w:rPr>
                <w:sz w:val="20"/>
              </w:rPr>
              <w:t>at</w:t>
            </w:r>
            <w:proofErr w:type="gramEnd"/>
            <w:r w:rsidRPr="00495B6B">
              <w:rPr>
                <w:sz w:val="20"/>
              </w:rPr>
              <w:t xml:space="preserve"> </w:t>
            </w:r>
            <w:r>
              <w:rPr>
                <w:sz w:val="20"/>
              </w:rPr>
              <w:t>December 2021</w:t>
            </w:r>
            <w:r w:rsidRPr="00495B6B">
              <w:rPr>
                <w:sz w:val="20"/>
              </w:rPr>
              <w:t>) (US $):</w:t>
            </w:r>
          </w:p>
        </w:tc>
        <w:tc>
          <w:tcPr>
            <w:tcW w:w="1011" w:type="pct"/>
            <w:tcBorders>
              <w:top w:val="single" w:sz="4" w:space="0" w:color="auto"/>
            </w:tcBorders>
            <w:shd w:val="clear" w:color="auto" w:fill="auto"/>
            <w:vAlign w:val="bottom"/>
          </w:tcPr>
          <w:p w14:paraId="774009DF" w14:textId="77777777" w:rsidR="002E112B" w:rsidRPr="00495B6B" w:rsidRDefault="002E112B" w:rsidP="00296B3D">
            <w:pPr>
              <w:jc w:val="right"/>
              <w:rPr>
                <w:sz w:val="20"/>
                <w:highlight w:val="yellow"/>
              </w:rPr>
            </w:pPr>
            <w:r w:rsidRPr="00495B6B">
              <w:rPr>
                <w:sz w:val="20"/>
              </w:rPr>
              <w:t>1,139,900</w:t>
            </w:r>
          </w:p>
        </w:tc>
      </w:tr>
      <w:tr w:rsidR="002E112B" w:rsidRPr="00E555F0" w14:paraId="317F9568" w14:textId="77777777" w:rsidTr="00296B3D">
        <w:trPr>
          <w:cantSplit/>
          <w:trHeight w:val="170"/>
          <w:jc w:val="center"/>
        </w:trPr>
        <w:tc>
          <w:tcPr>
            <w:tcW w:w="3989" w:type="pct"/>
            <w:gridSpan w:val="2"/>
          </w:tcPr>
          <w:p w14:paraId="7E21BB54" w14:textId="77777777" w:rsidR="002E112B" w:rsidRPr="00495B6B" w:rsidRDefault="002E112B" w:rsidP="00296B3D">
            <w:pPr>
              <w:jc w:val="left"/>
              <w:rPr>
                <w:sz w:val="20"/>
              </w:rPr>
            </w:pPr>
            <w:r w:rsidRPr="00495B6B">
              <w:rPr>
                <w:sz w:val="20"/>
              </w:rPr>
              <w:t xml:space="preserve">Amount disbursed (as </w:t>
            </w:r>
            <w:proofErr w:type="gramStart"/>
            <w:r w:rsidRPr="00495B6B">
              <w:rPr>
                <w:sz w:val="20"/>
              </w:rPr>
              <w:t>at</w:t>
            </w:r>
            <w:proofErr w:type="gramEnd"/>
            <w:r w:rsidRPr="00495B6B">
              <w:rPr>
                <w:sz w:val="20"/>
              </w:rPr>
              <w:t xml:space="preserve"> </w:t>
            </w:r>
            <w:r>
              <w:rPr>
                <w:sz w:val="20"/>
              </w:rPr>
              <w:t>December 2020</w:t>
            </w:r>
            <w:r w:rsidRPr="00495B6B">
              <w:rPr>
                <w:sz w:val="20"/>
              </w:rPr>
              <w:t>) (US</w:t>
            </w:r>
            <w:r w:rsidRPr="00495B6B">
              <w:t> </w:t>
            </w:r>
            <w:r w:rsidRPr="00495B6B">
              <w:rPr>
                <w:sz w:val="20"/>
              </w:rPr>
              <w:t>$):</w:t>
            </w:r>
          </w:p>
        </w:tc>
        <w:tc>
          <w:tcPr>
            <w:tcW w:w="1011" w:type="pct"/>
            <w:shd w:val="clear" w:color="auto" w:fill="auto"/>
            <w:vAlign w:val="center"/>
          </w:tcPr>
          <w:p w14:paraId="6F1C7348" w14:textId="77777777" w:rsidR="002E112B" w:rsidRPr="00495B6B" w:rsidRDefault="002E112B" w:rsidP="00296B3D">
            <w:pPr>
              <w:jc w:val="right"/>
              <w:rPr>
                <w:sz w:val="20"/>
                <w:highlight w:val="yellow"/>
              </w:rPr>
            </w:pPr>
            <w:r w:rsidRPr="002549BF">
              <w:rPr>
                <w:sz w:val="20"/>
              </w:rPr>
              <w:t>836,750</w:t>
            </w:r>
          </w:p>
        </w:tc>
      </w:tr>
      <w:tr w:rsidR="002E112B" w:rsidRPr="00E555F0" w14:paraId="366E473D" w14:textId="77777777" w:rsidTr="00296B3D">
        <w:trPr>
          <w:cantSplit/>
          <w:trHeight w:val="233"/>
          <w:jc w:val="center"/>
        </w:trPr>
        <w:tc>
          <w:tcPr>
            <w:tcW w:w="3989" w:type="pct"/>
            <w:gridSpan w:val="2"/>
          </w:tcPr>
          <w:p w14:paraId="06938130" w14:textId="77777777" w:rsidR="002E112B" w:rsidRPr="00495B6B" w:rsidRDefault="002E112B" w:rsidP="00296B3D">
            <w:pPr>
              <w:jc w:val="left"/>
              <w:rPr>
                <w:sz w:val="20"/>
              </w:rPr>
            </w:pPr>
            <w:r w:rsidRPr="00495B6B">
              <w:rPr>
                <w:sz w:val="20"/>
              </w:rPr>
              <w:t xml:space="preserve">ODS to be phased out (as </w:t>
            </w:r>
            <w:proofErr w:type="gramStart"/>
            <w:r w:rsidRPr="00495B6B">
              <w:rPr>
                <w:sz w:val="20"/>
              </w:rPr>
              <w:t>at</w:t>
            </w:r>
            <w:proofErr w:type="gramEnd"/>
            <w:r w:rsidRPr="00495B6B">
              <w:rPr>
                <w:sz w:val="20"/>
              </w:rPr>
              <w:t xml:space="preserve"> </w:t>
            </w:r>
            <w:r>
              <w:rPr>
                <w:sz w:val="20"/>
              </w:rPr>
              <w:t>December 2021</w:t>
            </w:r>
            <w:r w:rsidRPr="00495B6B">
              <w:rPr>
                <w:sz w:val="20"/>
              </w:rPr>
              <w:t>) (ODP tonnes):</w:t>
            </w:r>
          </w:p>
        </w:tc>
        <w:tc>
          <w:tcPr>
            <w:tcW w:w="1011" w:type="pct"/>
            <w:shd w:val="clear" w:color="auto" w:fill="auto"/>
            <w:vAlign w:val="bottom"/>
          </w:tcPr>
          <w:p w14:paraId="63CFD013" w14:textId="77777777" w:rsidR="002E112B" w:rsidRPr="00C70ACC" w:rsidRDefault="002E112B" w:rsidP="00296B3D">
            <w:pPr>
              <w:jc w:val="right"/>
              <w:rPr>
                <w:sz w:val="20"/>
              </w:rPr>
            </w:pPr>
            <w:r w:rsidRPr="00C70ACC">
              <w:rPr>
                <w:sz w:val="20"/>
              </w:rPr>
              <w:t>3.1</w:t>
            </w:r>
          </w:p>
        </w:tc>
      </w:tr>
      <w:tr w:rsidR="002E112B" w:rsidRPr="004435F4" w14:paraId="3AF5C57A" w14:textId="77777777" w:rsidTr="00296B3D">
        <w:trPr>
          <w:cantSplit/>
          <w:trHeight w:val="233"/>
          <w:jc w:val="center"/>
        </w:trPr>
        <w:tc>
          <w:tcPr>
            <w:tcW w:w="3989" w:type="pct"/>
            <w:gridSpan w:val="2"/>
          </w:tcPr>
          <w:p w14:paraId="3FAFBCF0" w14:textId="77777777" w:rsidR="002E112B" w:rsidRPr="00495B6B" w:rsidRDefault="002E112B" w:rsidP="00296B3D">
            <w:pPr>
              <w:jc w:val="left"/>
              <w:rPr>
                <w:sz w:val="20"/>
              </w:rPr>
            </w:pPr>
            <w:r w:rsidRPr="00495B6B">
              <w:rPr>
                <w:sz w:val="20"/>
              </w:rPr>
              <w:t xml:space="preserve">ODS phased out (as </w:t>
            </w:r>
            <w:proofErr w:type="gramStart"/>
            <w:r w:rsidRPr="00495B6B">
              <w:rPr>
                <w:sz w:val="20"/>
              </w:rPr>
              <w:t>at</w:t>
            </w:r>
            <w:proofErr w:type="gramEnd"/>
            <w:r w:rsidRPr="00495B6B">
              <w:rPr>
                <w:sz w:val="20"/>
              </w:rPr>
              <w:t xml:space="preserve"> </w:t>
            </w:r>
            <w:r>
              <w:rPr>
                <w:sz w:val="20"/>
              </w:rPr>
              <w:t>December 2020</w:t>
            </w:r>
            <w:r w:rsidRPr="00495B6B">
              <w:rPr>
                <w:sz w:val="20"/>
              </w:rPr>
              <w:t>) (ODP tonnes):</w:t>
            </w:r>
          </w:p>
        </w:tc>
        <w:tc>
          <w:tcPr>
            <w:tcW w:w="1011" w:type="pct"/>
            <w:shd w:val="clear" w:color="auto" w:fill="auto"/>
          </w:tcPr>
          <w:p w14:paraId="53F00B7E" w14:textId="77777777" w:rsidR="002E112B" w:rsidRPr="00C70ACC" w:rsidRDefault="002E112B" w:rsidP="00296B3D">
            <w:pPr>
              <w:jc w:val="right"/>
              <w:rPr>
                <w:sz w:val="20"/>
              </w:rPr>
            </w:pPr>
            <w:r w:rsidRPr="00C70ACC">
              <w:rPr>
                <w:sz w:val="20"/>
              </w:rPr>
              <w:t>2.9</w:t>
            </w:r>
          </w:p>
        </w:tc>
      </w:tr>
    </w:tbl>
    <w:p w14:paraId="01A5B7F5" w14:textId="77777777" w:rsidR="002E112B" w:rsidRPr="004435F4" w:rsidRDefault="002E112B" w:rsidP="002E112B"/>
    <w:p w14:paraId="4D8EF54A" w14:textId="77777777" w:rsidR="002E112B" w:rsidRDefault="002E112B" w:rsidP="002E112B">
      <w:pPr>
        <w:numPr>
          <w:ilvl w:val="0"/>
          <w:numId w:val="1"/>
        </w:numPr>
        <w:spacing w:after="240"/>
        <w:outlineLvl w:val="0"/>
      </w:pPr>
      <w:r w:rsidRPr="004435F4">
        <w:t>Summary of activities and funds approved by the Executive Committee:</w:t>
      </w:r>
    </w:p>
    <w:tbl>
      <w:tblPr>
        <w:tblStyle w:val="TableGrid"/>
        <w:tblW w:w="5003" w:type="pct"/>
        <w:tblInd w:w="-5" w:type="dxa"/>
        <w:tblLayout w:type="fixed"/>
        <w:tblLook w:val="01E0" w:firstRow="1" w:lastRow="1" w:firstColumn="1" w:lastColumn="1" w:noHBand="0" w:noVBand="0"/>
      </w:tblPr>
      <w:tblGrid>
        <w:gridCol w:w="546"/>
        <w:gridCol w:w="7109"/>
        <w:gridCol w:w="1701"/>
      </w:tblGrid>
      <w:tr w:rsidR="002E112B" w:rsidRPr="00B04DA4" w14:paraId="43D8FFA2" w14:textId="77777777" w:rsidTr="00296B3D">
        <w:tc>
          <w:tcPr>
            <w:tcW w:w="4091" w:type="pct"/>
            <w:gridSpan w:val="2"/>
            <w:tcBorders>
              <w:bottom w:val="single" w:sz="4" w:space="0" w:color="auto"/>
            </w:tcBorders>
          </w:tcPr>
          <w:p w14:paraId="0064F613" w14:textId="77777777" w:rsidR="002E112B" w:rsidRPr="00B04DA4" w:rsidRDefault="002E112B" w:rsidP="00296B3D">
            <w:pPr>
              <w:widowControl w:val="0"/>
              <w:tabs>
                <w:tab w:val="left" w:pos="4968"/>
              </w:tabs>
              <w:jc w:val="left"/>
              <w:rPr>
                <w:b/>
                <w:sz w:val="20"/>
              </w:rPr>
            </w:pPr>
            <w:r w:rsidRPr="00B04DA4">
              <w:rPr>
                <w:b/>
                <w:sz w:val="20"/>
              </w:rPr>
              <w:t>Summary of activities</w:t>
            </w:r>
          </w:p>
          <w:p w14:paraId="3C40DBD8" w14:textId="77777777" w:rsidR="002E112B" w:rsidRPr="00B04DA4" w:rsidRDefault="002E112B" w:rsidP="00296B3D">
            <w:pPr>
              <w:widowControl w:val="0"/>
              <w:jc w:val="left"/>
              <w:rPr>
                <w:b/>
                <w:sz w:val="20"/>
              </w:rPr>
            </w:pPr>
          </w:p>
        </w:tc>
        <w:tc>
          <w:tcPr>
            <w:tcW w:w="909" w:type="pct"/>
            <w:tcBorders>
              <w:bottom w:val="single" w:sz="4" w:space="0" w:color="auto"/>
            </w:tcBorders>
          </w:tcPr>
          <w:p w14:paraId="1F3EB601" w14:textId="77777777" w:rsidR="002E112B" w:rsidRPr="00B04DA4" w:rsidRDefault="002E112B" w:rsidP="00296B3D">
            <w:pPr>
              <w:widowControl w:val="0"/>
              <w:jc w:val="center"/>
              <w:rPr>
                <w:b/>
                <w:sz w:val="20"/>
              </w:rPr>
            </w:pPr>
            <w:r w:rsidRPr="00B04DA4">
              <w:rPr>
                <w:b/>
                <w:sz w:val="20"/>
              </w:rPr>
              <w:t>Funds approved (</w:t>
            </w:r>
            <w:r>
              <w:rPr>
                <w:b/>
                <w:sz w:val="20"/>
              </w:rPr>
              <w:t>US $</w:t>
            </w:r>
            <w:r w:rsidRPr="00B04DA4">
              <w:rPr>
                <w:b/>
                <w:sz w:val="20"/>
              </w:rPr>
              <w:t>)</w:t>
            </w:r>
          </w:p>
        </w:tc>
      </w:tr>
      <w:tr w:rsidR="002E112B" w:rsidRPr="00DB6BE0" w14:paraId="0FE8847A" w14:textId="77777777" w:rsidTr="00296B3D">
        <w:tc>
          <w:tcPr>
            <w:tcW w:w="292" w:type="pct"/>
            <w:tcBorders>
              <w:top w:val="single" w:sz="4" w:space="0" w:color="auto"/>
              <w:left w:val="single" w:sz="4" w:space="0" w:color="auto"/>
              <w:bottom w:val="single" w:sz="4" w:space="0" w:color="auto"/>
              <w:right w:val="nil"/>
            </w:tcBorders>
          </w:tcPr>
          <w:p w14:paraId="76D3B753" w14:textId="77777777" w:rsidR="002E112B" w:rsidRPr="00B04DA4" w:rsidRDefault="002E112B" w:rsidP="00296B3D">
            <w:pPr>
              <w:widowControl w:val="0"/>
              <w:ind w:left="360" w:hanging="360"/>
              <w:jc w:val="left"/>
              <w:rPr>
                <w:sz w:val="20"/>
              </w:rPr>
            </w:pPr>
            <w:r w:rsidRPr="00B04DA4">
              <w:rPr>
                <w:sz w:val="20"/>
              </w:rPr>
              <w:t>(a)</w:t>
            </w:r>
          </w:p>
        </w:tc>
        <w:tc>
          <w:tcPr>
            <w:tcW w:w="3799" w:type="pct"/>
            <w:tcBorders>
              <w:top w:val="single" w:sz="4" w:space="0" w:color="auto"/>
              <w:left w:val="nil"/>
              <w:bottom w:val="single" w:sz="4" w:space="0" w:color="auto"/>
              <w:right w:val="single" w:sz="4" w:space="0" w:color="auto"/>
            </w:tcBorders>
          </w:tcPr>
          <w:p w14:paraId="332CE450" w14:textId="77777777" w:rsidR="002E112B" w:rsidRPr="00B04DA4" w:rsidRDefault="002E112B" w:rsidP="00296B3D">
            <w:pPr>
              <w:widowControl w:val="0"/>
              <w:ind w:left="-109"/>
              <w:rPr>
                <w:sz w:val="20"/>
              </w:rPr>
            </w:pPr>
            <w:r w:rsidRPr="00B04DA4">
              <w:rPr>
                <w:sz w:val="20"/>
              </w:rPr>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5C3F9FF6" w14:textId="77777777" w:rsidR="002E112B" w:rsidRPr="00C70ACC" w:rsidRDefault="002E112B" w:rsidP="00296B3D">
            <w:pPr>
              <w:widowControl w:val="0"/>
              <w:jc w:val="right"/>
              <w:rPr>
                <w:sz w:val="20"/>
              </w:rPr>
            </w:pPr>
            <w:r>
              <w:rPr>
                <w:sz w:val="20"/>
              </w:rPr>
              <w:t>55,000</w:t>
            </w:r>
          </w:p>
        </w:tc>
      </w:tr>
      <w:tr w:rsidR="002E112B" w:rsidRPr="00DB6BE0" w14:paraId="0B7EA886" w14:textId="77777777" w:rsidTr="00296B3D">
        <w:tc>
          <w:tcPr>
            <w:tcW w:w="292" w:type="pct"/>
            <w:tcBorders>
              <w:top w:val="single" w:sz="4" w:space="0" w:color="auto"/>
              <w:left w:val="single" w:sz="4" w:space="0" w:color="auto"/>
              <w:bottom w:val="single" w:sz="4" w:space="0" w:color="auto"/>
              <w:right w:val="nil"/>
            </w:tcBorders>
          </w:tcPr>
          <w:p w14:paraId="662EE335" w14:textId="77777777" w:rsidR="002E112B" w:rsidRPr="00B04DA4" w:rsidRDefault="002E112B" w:rsidP="00296B3D">
            <w:pPr>
              <w:widowControl w:val="0"/>
              <w:rPr>
                <w:sz w:val="20"/>
              </w:rPr>
            </w:pPr>
            <w:r w:rsidRPr="00B04DA4">
              <w:rPr>
                <w:sz w:val="20"/>
              </w:rPr>
              <w:t>(b)</w:t>
            </w:r>
          </w:p>
        </w:tc>
        <w:tc>
          <w:tcPr>
            <w:tcW w:w="3799" w:type="pct"/>
            <w:tcBorders>
              <w:top w:val="single" w:sz="4" w:space="0" w:color="auto"/>
              <w:left w:val="nil"/>
              <w:bottom w:val="single" w:sz="4" w:space="0" w:color="auto"/>
              <w:right w:val="single" w:sz="4" w:space="0" w:color="auto"/>
            </w:tcBorders>
          </w:tcPr>
          <w:p w14:paraId="2FCF4C82" w14:textId="77777777" w:rsidR="002E112B" w:rsidRPr="00B04DA4" w:rsidRDefault="002E112B" w:rsidP="00296B3D">
            <w:pPr>
              <w:widowControl w:val="0"/>
              <w:ind w:left="-109"/>
              <w:rPr>
                <w:sz w:val="20"/>
              </w:rPr>
            </w:pPr>
            <w:r w:rsidRPr="00B04DA4">
              <w:rPr>
                <w:sz w:val="20"/>
              </w:rPr>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3EB6F26A" w14:textId="77777777" w:rsidR="002E112B" w:rsidRPr="00C70ACC" w:rsidRDefault="002E112B" w:rsidP="00296B3D">
            <w:pPr>
              <w:widowControl w:val="0"/>
              <w:jc w:val="right"/>
              <w:rPr>
                <w:sz w:val="20"/>
              </w:rPr>
            </w:pPr>
            <w:r>
              <w:rPr>
                <w:sz w:val="20"/>
              </w:rPr>
              <w:t>368,000</w:t>
            </w:r>
          </w:p>
        </w:tc>
      </w:tr>
      <w:tr w:rsidR="002E112B" w:rsidRPr="00DB6BE0" w14:paraId="07805210" w14:textId="77777777" w:rsidTr="00296B3D">
        <w:tc>
          <w:tcPr>
            <w:tcW w:w="292" w:type="pct"/>
            <w:tcBorders>
              <w:top w:val="single" w:sz="4" w:space="0" w:color="auto"/>
              <w:left w:val="single" w:sz="4" w:space="0" w:color="auto"/>
              <w:bottom w:val="single" w:sz="4" w:space="0" w:color="auto"/>
              <w:right w:val="nil"/>
            </w:tcBorders>
          </w:tcPr>
          <w:p w14:paraId="1513D242" w14:textId="77777777" w:rsidR="002E112B" w:rsidRPr="00B04DA4" w:rsidRDefault="002E112B" w:rsidP="00296B3D">
            <w:pPr>
              <w:widowControl w:val="0"/>
              <w:rPr>
                <w:sz w:val="20"/>
              </w:rPr>
            </w:pPr>
            <w:r w:rsidRPr="00B04DA4">
              <w:rPr>
                <w:sz w:val="20"/>
              </w:rPr>
              <w:t>(c)</w:t>
            </w:r>
          </w:p>
        </w:tc>
        <w:tc>
          <w:tcPr>
            <w:tcW w:w="3799" w:type="pct"/>
            <w:tcBorders>
              <w:top w:val="single" w:sz="4" w:space="0" w:color="auto"/>
              <w:left w:val="nil"/>
              <w:bottom w:val="single" w:sz="4" w:space="0" w:color="auto"/>
              <w:right w:val="single" w:sz="4" w:space="0" w:color="auto"/>
            </w:tcBorders>
          </w:tcPr>
          <w:p w14:paraId="3475DC95" w14:textId="77777777" w:rsidR="002E112B" w:rsidRPr="00B04DA4" w:rsidRDefault="002E112B" w:rsidP="00296B3D">
            <w:pPr>
              <w:widowControl w:val="0"/>
              <w:ind w:left="-109"/>
              <w:rPr>
                <w:sz w:val="20"/>
              </w:rPr>
            </w:pPr>
            <w:r w:rsidRPr="00B04DA4">
              <w:rPr>
                <w:sz w:val="20"/>
              </w:rPr>
              <w:t xml:space="preserve">Project preparation, technical assistance, </w:t>
            </w:r>
            <w:proofErr w:type="gramStart"/>
            <w:r w:rsidRPr="00B04DA4">
              <w:rPr>
                <w:sz w:val="20"/>
              </w:rPr>
              <w:t>training</w:t>
            </w:r>
            <w:proofErr w:type="gramEnd"/>
            <w:r w:rsidRPr="00B04DA4">
              <w:rPr>
                <w:sz w:val="20"/>
              </w:rPr>
              <w:t xml:space="preserve"> and other non-investment projects</w:t>
            </w:r>
            <w:r>
              <w:rPr>
                <w:sz w:val="20"/>
              </w:rPr>
              <w:t>*</w:t>
            </w:r>
            <w:r w:rsidRPr="00B04DA4">
              <w:rPr>
                <w:sz w:val="20"/>
              </w:rPr>
              <w:t>:</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289C1938" w14:textId="77777777" w:rsidR="002E112B" w:rsidRPr="00C70ACC" w:rsidRDefault="002E112B" w:rsidP="00296B3D">
            <w:pPr>
              <w:jc w:val="right"/>
              <w:rPr>
                <w:sz w:val="20"/>
                <w:szCs w:val="20"/>
              </w:rPr>
            </w:pPr>
            <w:r>
              <w:rPr>
                <w:sz w:val="20"/>
                <w:szCs w:val="20"/>
              </w:rPr>
              <w:t>716,900</w:t>
            </w:r>
          </w:p>
        </w:tc>
      </w:tr>
      <w:tr w:rsidR="002E112B" w:rsidRPr="00DB6BE0" w14:paraId="4EEFE07A" w14:textId="77777777" w:rsidTr="00296B3D">
        <w:tc>
          <w:tcPr>
            <w:tcW w:w="4091" w:type="pct"/>
            <w:gridSpan w:val="2"/>
            <w:tcBorders>
              <w:top w:val="single" w:sz="4" w:space="0" w:color="auto"/>
              <w:left w:val="single" w:sz="4" w:space="0" w:color="auto"/>
              <w:bottom w:val="single" w:sz="4" w:space="0" w:color="auto"/>
              <w:right w:val="single" w:sz="4" w:space="0" w:color="auto"/>
            </w:tcBorders>
          </w:tcPr>
          <w:p w14:paraId="60D8E5AF" w14:textId="77777777" w:rsidR="002E112B" w:rsidRPr="00B04DA4" w:rsidRDefault="002E112B" w:rsidP="00296B3D">
            <w:pPr>
              <w:widowControl w:val="0"/>
              <w:tabs>
                <w:tab w:val="right" w:pos="7560"/>
              </w:tabs>
              <w:ind w:left="6480" w:right="-108"/>
              <w:jc w:val="left"/>
              <w:rPr>
                <w:sz w:val="20"/>
              </w:rPr>
            </w:pPr>
            <w:r w:rsidRPr="00B04DA4">
              <w:rPr>
                <w:sz w:val="20"/>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7BF05B6A" w14:textId="77777777" w:rsidR="002E112B" w:rsidRPr="00C70ACC" w:rsidRDefault="002E112B" w:rsidP="00296B3D">
            <w:pPr>
              <w:widowControl w:val="0"/>
              <w:jc w:val="right"/>
              <w:rPr>
                <w:sz w:val="20"/>
              </w:rPr>
            </w:pPr>
            <w:r>
              <w:rPr>
                <w:sz w:val="20"/>
              </w:rPr>
              <w:t>1,139,900</w:t>
            </w:r>
          </w:p>
        </w:tc>
      </w:tr>
      <w:tr w:rsidR="002E112B" w:rsidRPr="00DB6BE0" w14:paraId="4D03AF9E" w14:textId="77777777" w:rsidTr="00296B3D">
        <w:tc>
          <w:tcPr>
            <w:tcW w:w="292" w:type="pct"/>
            <w:tcBorders>
              <w:top w:val="single" w:sz="4" w:space="0" w:color="auto"/>
              <w:left w:val="single" w:sz="4" w:space="0" w:color="auto"/>
              <w:bottom w:val="single" w:sz="4" w:space="0" w:color="auto"/>
              <w:right w:val="nil"/>
            </w:tcBorders>
          </w:tcPr>
          <w:p w14:paraId="6383829B" w14:textId="77777777" w:rsidR="002E112B" w:rsidRPr="00B04DA4" w:rsidRDefault="002E112B" w:rsidP="00296B3D">
            <w:pPr>
              <w:widowControl w:val="0"/>
              <w:rPr>
                <w:sz w:val="20"/>
              </w:rPr>
            </w:pPr>
            <w:r w:rsidRPr="00B04DA4">
              <w:rPr>
                <w:sz w:val="20"/>
              </w:rPr>
              <w:t>(d)</w:t>
            </w:r>
          </w:p>
        </w:tc>
        <w:tc>
          <w:tcPr>
            <w:tcW w:w="3799" w:type="pct"/>
            <w:tcBorders>
              <w:top w:val="single" w:sz="4" w:space="0" w:color="auto"/>
              <w:left w:val="nil"/>
              <w:bottom w:val="single" w:sz="4" w:space="0" w:color="auto"/>
              <w:right w:val="single" w:sz="4" w:space="0" w:color="auto"/>
            </w:tcBorders>
          </w:tcPr>
          <w:p w14:paraId="47366FCA" w14:textId="77777777" w:rsidR="002E112B" w:rsidRPr="00B04DA4" w:rsidRDefault="002E112B" w:rsidP="00296B3D">
            <w:pPr>
              <w:widowControl w:val="0"/>
              <w:ind w:left="-109"/>
              <w:rPr>
                <w:sz w:val="20"/>
              </w:rPr>
            </w:pPr>
            <w:r w:rsidRPr="00B04DA4">
              <w:rPr>
                <w:sz w:val="20"/>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0E6B7F6A" w14:textId="77777777" w:rsidR="002E112B" w:rsidRPr="00C70ACC" w:rsidRDefault="002E112B" w:rsidP="00296B3D">
            <w:pPr>
              <w:widowControl w:val="0"/>
              <w:jc w:val="right"/>
              <w:rPr>
                <w:color w:val="000000"/>
                <w:sz w:val="20"/>
                <w:szCs w:val="20"/>
              </w:rPr>
            </w:pPr>
            <w:r w:rsidRPr="00C70ACC">
              <w:rPr>
                <w:color w:val="000000"/>
                <w:sz w:val="20"/>
                <w:szCs w:val="20"/>
              </w:rPr>
              <w:t>50,000</w:t>
            </w:r>
          </w:p>
        </w:tc>
      </w:tr>
    </w:tbl>
    <w:p w14:paraId="21751D63" w14:textId="77777777" w:rsidR="002E112B" w:rsidRDefault="002E112B" w:rsidP="002E112B">
      <w:pPr>
        <w:outlineLvl w:val="0"/>
      </w:pPr>
    </w:p>
    <w:p w14:paraId="24F52267" w14:textId="77777777" w:rsidR="002E112B" w:rsidRPr="00C70ACC" w:rsidRDefault="002E112B" w:rsidP="002E112B">
      <w:pPr>
        <w:keepNext/>
        <w:spacing w:after="240" w:line="360" w:lineRule="auto"/>
        <w:outlineLvl w:val="0"/>
        <w:rPr>
          <w:u w:val="single"/>
          <w:lang w:val="en-GB"/>
        </w:rPr>
      </w:pPr>
      <w:r w:rsidRPr="00C70ACC">
        <w:rPr>
          <w:u w:val="single"/>
          <w:lang w:val="en-GB"/>
        </w:rPr>
        <w:t>Progress report</w:t>
      </w:r>
    </w:p>
    <w:p w14:paraId="6B358F2D" w14:textId="77777777" w:rsidR="002E112B" w:rsidRPr="00C70ACC" w:rsidRDefault="002E112B" w:rsidP="002E112B">
      <w:pPr>
        <w:pStyle w:val="Heading1"/>
      </w:pPr>
      <w:r w:rsidRPr="00C7383E">
        <w:t>During phase VII</w:t>
      </w:r>
      <w:r>
        <w:t xml:space="preserve"> of its IS project</w:t>
      </w:r>
      <w:r w:rsidRPr="00C7383E">
        <w:t xml:space="preserve">, </w:t>
      </w:r>
      <w:r>
        <w:t>Saint Kitts and Nevis</w:t>
      </w:r>
      <w:r w:rsidRPr="00C7383E">
        <w:t xml:space="preserve"> fully achieved </w:t>
      </w:r>
      <w:r>
        <w:t>seven</w:t>
      </w:r>
      <w:r w:rsidRPr="00C7383E">
        <w:t xml:space="preserve"> out of 24 performance indicators</w:t>
      </w:r>
      <w:r>
        <w:t xml:space="preserve"> selected for the phase,</w:t>
      </w:r>
      <w:r w:rsidRPr="00C7383E">
        <w:t xml:space="preserve"> </w:t>
      </w:r>
      <w:r>
        <w:t>eight</w:t>
      </w:r>
      <w:r w:rsidRPr="00C7383E">
        <w:t xml:space="preserve"> were partially achieved and </w:t>
      </w:r>
      <w:r>
        <w:t>nine</w:t>
      </w:r>
      <w:r w:rsidRPr="00C7383E">
        <w:t xml:space="preserve"> were not achieved. This was due to delays in the implementation of the HPMP owing to the C</w:t>
      </w:r>
      <w:r>
        <w:t>OVID</w:t>
      </w:r>
      <w:r w:rsidRPr="00C7383E">
        <w:t xml:space="preserve">-19 pandemic and structural changes in the NOU. Additionally, during the latter part of implementation of the </w:t>
      </w:r>
      <w:r>
        <w:t>phase</w:t>
      </w:r>
      <w:r w:rsidRPr="00C7383E">
        <w:t>, the pandemic forced the NOU to adapt its mode of implementation to virtual, limiting the activities that it would normally implement. Despite t</w:t>
      </w:r>
      <w:r>
        <w:t>hese challenges</w:t>
      </w:r>
      <w:r w:rsidRPr="00C7383E">
        <w:t>, the NOU submit</w:t>
      </w:r>
      <w:r>
        <w:t>ted</w:t>
      </w:r>
      <w:r w:rsidRPr="00C7383E">
        <w:t xml:space="preserve"> its</w:t>
      </w:r>
      <w:r>
        <w:t xml:space="preserve"> country programme</w:t>
      </w:r>
      <w:r w:rsidRPr="00C7383E">
        <w:t xml:space="preserve"> and A</w:t>
      </w:r>
      <w:r>
        <w:t>rticle 7 d</w:t>
      </w:r>
      <w:r w:rsidRPr="00C7383E">
        <w:t>ata</w:t>
      </w:r>
      <w:r>
        <w:t xml:space="preserve"> to the Fund and Ozone Secretariats</w:t>
      </w:r>
      <w:r w:rsidRPr="00C7383E">
        <w:t xml:space="preserve">, </w:t>
      </w:r>
      <w:r>
        <w:t>al</w:t>
      </w:r>
      <w:r w:rsidRPr="00C7383E">
        <w:t xml:space="preserve">though it experienced delays with this activity. A number of activities were implemented with respect </w:t>
      </w:r>
      <w:proofErr w:type="gramStart"/>
      <w:r w:rsidRPr="00C7383E">
        <w:t>to</w:t>
      </w:r>
      <w:r>
        <w:t>:</w:t>
      </w:r>
      <w:proofErr w:type="gramEnd"/>
      <w:r w:rsidRPr="00C7383E">
        <w:t xml:space="preserve"> monitoring and prevention of illegal trade in ODS; data collection, processing and submission; public education and awareness programme; and maintaining participation at network meeting</w:t>
      </w:r>
      <w:r>
        <w:t>s</w:t>
      </w:r>
      <w:r w:rsidRPr="00C7383E">
        <w:t xml:space="preserve"> and international negotiations</w:t>
      </w:r>
      <w:r>
        <w:t xml:space="preserve"> relating to the Montreal Protocol</w:t>
      </w:r>
      <w:r w:rsidRPr="00C7383E">
        <w:t>. These activities enabled the NOU to maintain compliance with the Montreal Protocol and achieve its HCFC phase</w:t>
      </w:r>
      <w:r>
        <w:t>-</w:t>
      </w:r>
      <w:r w:rsidRPr="00C7383E">
        <w:t>out targets.</w:t>
      </w:r>
    </w:p>
    <w:p w14:paraId="00C28F50" w14:textId="77777777" w:rsidR="002E112B" w:rsidRPr="00C70ACC" w:rsidRDefault="002E112B" w:rsidP="002E112B">
      <w:pPr>
        <w:spacing w:after="240"/>
      </w:pPr>
      <w:r w:rsidRPr="00C70ACC">
        <w:rPr>
          <w:u w:val="single"/>
          <w:lang w:val="en-GB"/>
        </w:rPr>
        <w:t>Plan of action</w:t>
      </w:r>
    </w:p>
    <w:p w14:paraId="43009B25" w14:textId="77777777" w:rsidR="002E112B" w:rsidRPr="00C70ACC" w:rsidRDefault="002E112B" w:rsidP="002E112B">
      <w:pPr>
        <w:pStyle w:val="Heading1"/>
      </w:pPr>
      <w:r w:rsidRPr="00C7383E">
        <w:t xml:space="preserve">During the next phase, the </w:t>
      </w:r>
      <w:r>
        <w:t>NOU</w:t>
      </w:r>
      <w:r w:rsidRPr="00C7383E">
        <w:t xml:space="preserve"> will continue to monitor and enhance the existing </w:t>
      </w:r>
      <w:r>
        <w:t xml:space="preserve">licensing and quota system (LQS) </w:t>
      </w:r>
      <w:r w:rsidRPr="00C7383E">
        <w:t>by updating legislation to include HFCs in the licensing system while re</w:t>
      </w:r>
      <w:r>
        <w:t>-</w:t>
      </w:r>
      <w:r w:rsidRPr="00C7383E">
        <w:t>engaging the Customs Department to transition to an e-LQS. Upon completion, the NOU will be trained to utilize the ASYCUDA platform to issue licenses and monitor the import and export of ODS. Public education and awareness</w:t>
      </w:r>
      <w:r>
        <w:t>-raising</w:t>
      </w:r>
      <w:r w:rsidRPr="00C7383E">
        <w:t xml:space="preserve"> activities </w:t>
      </w:r>
      <w:r>
        <w:t>will continue</w:t>
      </w:r>
      <w:r w:rsidRPr="00C7383E">
        <w:t xml:space="preserve"> </w:t>
      </w:r>
      <w:proofErr w:type="gramStart"/>
      <w:r w:rsidRPr="00C7383E">
        <w:t>in order to</w:t>
      </w:r>
      <w:proofErr w:type="gramEnd"/>
      <w:r w:rsidRPr="00C7383E">
        <w:t xml:space="preserve"> ensure that all stakeholders understand their role in the HCFC phase</w:t>
      </w:r>
      <w:r>
        <w:noBreakHyphen/>
      </w:r>
      <w:r w:rsidRPr="00C7383E">
        <w:t xml:space="preserve">out. Additionally, climate change and </w:t>
      </w:r>
      <w:r>
        <w:t xml:space="preserve">energy-efficiency </w:t>
      </w:r>
      <w:r w:rsidRPr="00C7383E">
        <w:t xml:space="preserve">will be </w:t>
      </w:r>
      <w:proofErr w:type="gramStart"/>
      <w:r w:rsidRPr="00C7383E">
        <w:t>taken into account</w:t>
      </w:r>
      <w:proofErr w:type="gramEnd"/>
      <w:r w:rsidRPr="00C7383E">
        <w:t xml:space="preserve"> when making decisions regarding alternative technologies, the establishment of any incentives</w:t>
      </w:r>
      <w:r>
        <w:t>,</w:t>
      </w:r>
      <w:r w:rsidRPr="00C7383E">
        <w:t xml:space="preserve"> and in the general implementation of the ozone protection activities. The NOU hopes to complete the </w:t>
      </w:r>
      <w:r>
        <w:t>enabling activities p</w:t>
      </w:r>
      <w:r w:rsidRPr="00C7383E">
        <w:t>roject and see the ratification of the K</w:t>
      </w:r>
      <w:r>
        <w:t>igali Amendment</w:t>
      </w:r>
      <w:r w:rsidRPr="00C7383E">
        <w:t xml:space="preserve"> before the end of 2022. </w:t>
      </w:r>
      <w:r>
        <w:t>Saint</w:t>
      </w:r>
      <w:r w:rsidRPr="00C7383E">
        <w:t xml:space="preserve"> Kitts and Nevis will continue to participate in regional and international meetings and negotiations</w:t>
      </w:r>
      <w:r>
        <w:t xml:space="preserve"> relating to the Montreal Protocol</w:t>
      </w:r>
      <w:r w:rsidRPr="00C7383E">
        <w:t xml:space="preserve">; and will work to highlight challenges for </w:t>
      </w:r>
      <w:r>
        <w:t>v</w:t>
      </w:r>
      <w:r w:rsidRPr="00C7383E">
        <w:t xml:space="preserve">ery </w:t>
      </w:r>
      <w:r>
        <w:t>l</w:t>
      </w:r>
      <w:r w:rsidRPr="00C7383E">
        <w:t>ow</w:t>
      </w:r>
      <w:r>
        <w:t>-v</w:t>
      </w:r>
      <w:r w:rsidRPr="00C7383E">
        <w:t>olume</w:t>
      </w:r>
      <w:r>
        <w:t>-c</w:t>
      </w:r>
      <w:r w:rsidRPr="00C7383E">
        <w:t xml:space="preserve">onsuming </w:t>
      </w:r>
      <w:r>
        <w:t>c</w:t>
      </w:r>
      <w:r w:rsidRPr="00C7383E">
        <w:t xml:space="preserve">ountries and the actions needed to assist them with the implementation of the Montreal Protocol.  </w:t>
      </w:r>
    </w:p>
    <w:p w14:paraId="094CC54B" w14:textId="77777777" w:rsidR="002E112B" w:rsidRPr="00F5302D" w:rsidRDefault="002E112B" w:rsidP="002E112B">
      <w:pPr>
        <w:keepNext/>
        <w:spacing w:after="120"/>
        <w:rPr>
          <w:b/>
        </w:rPr>
      </w:pPr>
      <w:r w:rsidRPr="00991E9C">
        <w:rPr>
          <w:b/>
        </w:rPr>
        <w:t>Saudi Arabia: Renewal of institutional strengthening</w:t>
      </w:r>
    </w:p>
    <w:tbl>
      <w:tblPr>
        <w:tblStyle w:val="TableGrid43"/>
        <w:tblW w:w="5000" w:type="pct"/>
        <w:jc w:val="center"/>
        <w:tblLook w:val="01E0" w:firstRow="1" w:lastRow="1" w:firstColumn="1" w:lastColumn="1" w:noHBand="0" w:noVBand="0"/>
      </w:tblPr>
      <w:tblGrid>
        <w:gridCol w:w="6132"/>
        <w:gridCol w:w="1644"/>
        <w:gridCol w:w="1574"/>
      </w:tblGrid>
      <w:tr w:rsidR="002E112B" w:rsidRPr="0022604D" w14:paraId="5AB75D43" w14:textId="77777777" w:rsidTr="00296B3D">
        <w:trPr>
          <w:trHeight w:val="458"/>
          <w:tblHeader/>
          <w:jc w:val="center"/>
        </w:trPr>
        <w:tc>
          <w:tcPr>
            <w:tcW w:w="4104" w:type="pct"/>
            <w:gridSpan w:val="2"/>
            <w:tcBorders>
              <w:bottom w:val="single" w:sz="4" w:space="0" w:color="auto"/>
            </w:tcBorders>
          </w:tcPr>
          <w:p w14:paraId="61398DEF" w14:textId="77777777" w:rsidR="002E112B" w:rsidRPr="0022604D" w:rsidRDefault="002E112B" w:rsidP="00296B3D">
            <w:pPr>
              <w:keepNext/>
              <w:rPr>
                <w:b/>
                <w:lang w:val="en-GB"/>
              </w:rPr>
            </w:pPr>
            <w:r w:rsidRPr="0022604D">
              <w:rPr>
                <w:b/>
                <w:lang w:val="en-GB"/>
              </w:rPr>
              <w:t>Summary of the project and country profile</w:t>
            </w:r>
          </w:p>
          <w:p w14:paraId="7806F2CC" w14:textId="77777777" w:rsidR="002E112B" w:rsidRPr="0022604D" w:rsidRDefault="002E112B" w:rsidP="00296B3D">
            <w:pPr>
              <w:keepNext/>
              <w:rPr>
                <w:b/>
                <w:lang w:val="en-GB"/>
              </w:rPr>
            </w:pPr>
          </w:p>
        </w:tc>
        <w:tc>
          <w:tcPr>
            <w:tcW w:w="896" w:type="pct"/>
          </w:tcPr>
          <w:p w14:paraId="3D9D684E" w14:textId="77777777" w:rsidR="002E112B" w:rsidRPr="0022604D" w:rsidRDefault="002E112B" w:rsidP="00296B3D">
            <w:pPr>
              <w:keepNext/>
              <w:jc w:val="right"/>
              <w:rPr>
                <w:b/>
                <w:lang w:val="en-GB"/>
              </w:rPr>
            </w:pPr>
          </w:p>
        </w:tc>
      </w:tr>
      <w:tr w:rsidR="002E112B" w:rsidRPr="0022604D" w14:paraId="132A5C7E" w14:textId="77777777" w:rsidTr="00296B3D">
        <w:trPr>
          <w:trHeight w:val="233"/>
          <w:jc w:val="center"/>
        </w:trPr>
        <w:tc>
          <w:tcPr>
            <w:tcW w:w="4104" w:type="pct"/>
            <w:gridSpan w:val="2"/>
            <w:tcBorders>
              <w:bottom w:val="single" w:sz="4" w:space="0" w:color="auto"/>
            </w:tcBorders>
          </w:tcPr>
          <w:p w14:paraId="4781C6E1" w14:textId="77777777" w:rsidR="002E112B" w:rsidRPr="0022604D" w:rsidRDefault="002E112B" w:rsidP="00296B3D">
            <w:pPr>
              <w:keepNext/>
              <w:rPr>
                <w:lang w:val="en-GB"/>
              </w:rPr>
            </w:pPr>
            <w:r w:rsidRPr="0022604D">
              <w:rPr>
                <w:lang w:val="en-GB"/>
              </w:rPr>
              <w:t>Implementing agency:</w:t>
            </w:r>
          </w:p>
        </w:tc>
        <w:tc>
          <w:tcPr>
            <w:tcW w:w="896" w:type="pct"/>
            <w:tcBorders>
              <w:bottom w:val="single" w:sz="4" w:space="0" w:color="auto"/>
            </w:tcBorders>
          </w:tcPr>
          <w:p w14:paraId="58B78306" w14:textId="77777777" w:rsidR="002E112B" w:rsidRPr="0022604D" w:rsidRDefault="002E112B" w:rsidP="00296B3D">
            <w:pPr>
              <w:keepNext/>
              <w:jc w:val="center"/>
              <w:rPr>
                <w:lang w:val="en-GB"/>
              </w:rPr>
            </w:pPr>
            <w:r w:rsidRPr="0022604D">
              <w:rPr>
                <w:lang w:val="en-GB"/>
              </w:rPr>
              <w:t>UNEP</w:t>
            </w:r>
          </w:p>
        </w:tc>
      </w:tr>
      <w:tr w:rsidR="002E112B" w:rsidRPr="0022604D" w14:paraId="2FDEB580" w14:textId="77777777" w:rsidTr="00296B3D">
        <w:trPr>
          <w:trHeight w:val="233"/>
          <w:jc w:val="center"/>
        </w:trPr>
        <w:tc>
          <w:tcPr>
            <w:tcW w:w="4104" w:type="pct"/>
            <w:gridSpan w:val="2"/>
            <w:tcBorders>
              <w:top w:val="single" w:sz="4" w:space="0" w:color="auto"/>
              <w:left w:val="single" w:sz="4" w:space="0" w:color="auto"/>
              <w:bottom w:val="nil"/>
              <w:right w:val="single" w:sz="4" w:space="0" w:color="auto"/>
            </w:tcBorders>
          </w:tcPr>
          <w:p w14:paraId="5B2B030C" w14:textId="77777777" w:rsidR="002E112B" w:rsidRPr="0022604D" w:rsidRDefault="002E112B" w:rsidP="00296B3D">
            <w:pPr>
              <w:keepNext/>
              <w:rPr>
                <w:lang w:val="en-GB"/>
              </w:rPr>
            </w:pPr>
            <w:r w:rsidRPr="0022604D">
              <w:rPr>
                <w:lang w:val="en-GB"/>
              </w:rPr>
              <w:t>Amounts previously approved for institutional strengthening (US $):</w:t>
            </w:r>
          </w:p>
        </w:tc>
        <w:tc>
          <w:tcPr>
            <w:tcW w:w="896" w:type="pct"/>
            <w:tcBorders>
              <w:top w:val="single" w:sz="4" w:space="0" w:color="auto"/>
              <w:left w:val="single" w:sz="4" w:space="0" w:color="auto"/>
              <w:bottom w:val="nil"/>
              <w:right w:val="single" w:sz="4" w:space="0" w:color="auto"/>
            </w:tcBorders>
          </w:tcPr>
          <w:p w14:paraId="1C20C2D2" w14:textId="77777777" w:rsidR="002E112B" w:rsidRPr="0022604D" w:rsidRDefault="002E112B" w:rsidP="00296B3D">
            <w:pPr>
              <w:keepNext/>
              <w:jc w:val="right"/>
              <w:rPr>
                <w:lang w:val="en-GB"/>
              </w:rPr>
            </w:pPr>
          </w:p>
        </w:tc>
      </w:tr>
      <w:tr w:rsidR="002E112B" w:rsidRPr="0022604D" w14:paraId="343C2B34" w14:textId="77777777" w:rsidTr="00296B3D">
        <w:trPr>
          <w:trHeight w:val="233"/>
          <w:jc w:val="center"/>
        </w:trPr>
        <w:tc>
          <w:tcPr>
            <w:tcW w:w="3236" w:type="pct"/>
            <w:tcBorders>
              <w:top w:val="nil"/>
              <w:left w:val="single" w:sz="4" w:space="0" w:color="auto"/>
              <w:bottom w:val="nil"/>
              <w:right w:val="nil"/>
            </w:tcBorders>
            <w:shd w:val="clear" w:color="auto" w:fill="FFFFFF" w:themeFill="background1"/>
            <w:vAlign w:val="bottom"/>
          </w:tcPr>
          <w:p w14:paraId="0DE5C6B8" w14:textId="77777777" w:rsidR="002E112B" w:rsidRPr="0022604D" w:rsidRDefault="002E112B" w:rsidP="00296B3D">
            <w:pPr>
              <w:keepNext/>
              <w:ind w:left="5125" w:right="-198"/>
              <w:jc w:val="left"/>
              <w:rPr>
                <w:lang w:val="en-GB"/>
              </w:rPr>
            </w:pPr>
            <w:r w:rsidRPr="0022604D">
              <w:rPr>
                <w:lang w:val="en-GB"/>
              </w:rPr>
              <w:t>Phase I:</w:t>
            </w:r>
          </w:p>
        </w:tc>
        <w:tc>
          <w:tcPr>
            <w:tcW w:w="868" w:type="pct"/>
            <w:tcBorders>
              <w:top w:val="nil"/>
              <w:left w:val="nil"/>
              <w:bottom w:val="nil"/>
              <w:right w:val="single" w:sz="4" w:space="0" w:color="auto"/>
            </w:tcBorders>
            <w:shd w:val="clear" w:color="auto" w:fill="FFFFFF" w:themeFill="background1"/>
            <w:vAlign w:val="bottom"/>
          </w:tcPr>
          <w:p w14:paraId="430544CE" w14:textId="77777777" w:rsidR="002E112B" w:rsidRPr="0022604D" w:rsidRDefault="002E112B" w:rsidP="00296B3D">
            <w:pPr>
              <w:keepNext/>
              <w:tabs>
                <w:tab w:val="left" w:pos="6840"/>
              </w:tabs>
              <w:ind w:left="-108"/>
              <w:jc w:val="right"/>
              <w:rPr>
                <w:lang w:val="en-GB"/>
              </w:rPr>
            </w:pPr>
            <w:r w:rsidRPr="0022604D">
              <w:rPr>
                <w:lang w:val="en-GB"/>
              </w:rPr>
              <w:t>Nov-07</w:t>
            </w:r>
          </w:p>
        </w:tc>
        <w:tc>
          <w:tcPr>
            <w:tcW w:w="896" w:type="pct"/>
            <w:tcBorders>
              <w:top w:val="nil"/>
              <w:left w:val="single" w:sz="4" w:space="0" w:color="auto"/>
              <w:bottom w:val="nil"/>
              <w:right w:val="single" w:sz="4" w:space="0" w:color="auto"/>
            </w:tcBorders>
            <w:shd w:val="clear" w:color="auto" w:fill="FFFFFF" w:themeFill="background1"/>
            <w:vAlign w:val="bottom"/>
          </w:tcPr>
          <w:p w14:paraId="3C2D6303" w14:textId="77777777" w:rsidR="002E112B" w:rsidRPr="0022604D" w:rsidRDefault="002E112B" w:rsidP="00296B3D">
            <w:pPr>
              <w:keepNext/>
              <w:jc w:val="right"/>
              <w:rPr>
                <w:lang w:val="en-GB"/>
              </w:rPr>
            </w:pPr>
            <w:r w:rsidRPr="0022604D">
              <w:rPr>
                <w:lang w:val="en-GB"/>
              </w:rPr>
              <w:t>300,000</w:t>
            </w:r>
          </w:p>
        </w:tc>
      </w:tr>
      <w:tr w:rsidR="002E112B" w:rsidRPr="0022604D" w14:paraId="3E46FD3A" w14:textId="77777777" w:rsidTr="00296B3D">
        <w:trPr>
          <w:trHeight w:val="233"/>
          <w:jc w:val="center"/>
        </w:trPr>
        <w:tc>
          <w:tcPr>
            <w:tcW w:w="3236" w:type="pct"/>
            <w:tcBorders>
              <w:top w:val="nil"/>
              <w:left w:val="single" w:sz="4" w:space="0" w:color="auto"/>
              <w:bottom w:val="nil"/>
              <w:right w:val="nil"/>
            </w:tcBorders>
            <w:shd w:val="clear" w:color="auto" w:fill="FFFFFF" w:themeFill="background1"/>
            <w:vAlign w:val="bottom"/>
          </w:tcPr>
          <w:p w14:paraId="03523DD0" w14:textId="77777777" w:rsidR="002E112B" w:rsidRPr="0022604D" w:rsidRDefault="002E112B" w:rsidP="00296B3D">
            <w:pPr>
              <w:keepNext/>
              <w:ind w:left="5125" w:right="-198"/>
              <w:jc w:val="left"/>
              <w:rPr>
                <w:lang w:val="en-GB"/>
              </w:rPr>
            </w:pPr>
            <w:r w:rsidRPr="0022604D">
              <w:rPr>
                <w:lang w:val="en-GB"/>
              </w:rPr>
              <w:t>Phase II:</w:t>
            </w:r>
          </w:p>
        </w:tc>
        <w:tc>
          <w:tcPr>
            <w:tcW w:w="868" w:type="pct"/>
            <w:tcBorders>
              <w:top w:val="nil"/>
              <w:left w:val="nil"/>
              <w:bottom w:val="nil"/>
              <w:right w:val="single" w:sz="4" w:space="0" w:color="auto"/>
            </w:tcBorders>
            <w:shd w:val="clear" w:color="auto" w:fill="FFFFFF" w:themeFill="background1"/>
            <w:vAlign w:val="bottom"/>
          </w:tcPr>
          <w:p w14:paraId="051A18D3" w14:textId="77777777" w:rsidR="002E112B" w:rsidRPr="0022604D" w:rsidRDefault="002E112B" w:rsidP="00296B3D">
            <w:pPr>
              <w:keepNext/>
              <w:tabs>
                <w:tab w:val="left" w:pos="6840"/>
              </w:tabs>
              <w:ind w:left="-108"/>
              <w:jc w:val="right"/>
              <w:rPr>
                <w:lang w:val="en-GB"/>
              </w:rPr>
            </w:pPr>
            <w:r w:rsidRPr="0022604D">
              <w:rPr>
                <w:lang w:val="en-GB"/>
              </w:rPr>
              <w:t>Jul-12</w:t>
            </w:r>
          </w:p>
        </w:tc>
        <w:tc>
          <w:tcPr>
            <w:tcW w:w="896" w:type="pct"/>
            <w:tcBorders>
              <w:top w:val="nil"/>
              <w:left w:val="single" w:sz="4" w:space="0" w:color="auto"/>
              <w:bottom w:val="nil"/>
              <w:right w:val="single" w:sz="4" w:space="0" w:color="auto"/>
            </w:tcBorders>
            <w:shd w:val="clear" w:color="auto" w:fill="FFFFFF" w:themeFill="background1"/>
            <w:vAlign w:val="bottom"/>
          </w:tcPr>
          <w:p w14:paraId="55371C56" w14:textId="77777777" w:rsidR="002E112B" w:rsidRPr="0022604D" w:rsidRDefault="002E112B" w:rsidP="00296B3D">
            <w:pPr>
              <w:keepNext/>
              <w:jc w:val="right"/>
              <w:rPr>
                <w:lang w:val="en-GB"/>
              </w:rPr>
            </w:pPr>
            <w:r w:rsidRPr="0022604D">
              <w:rPr>
                <w:lang w:val="en-GB"/>
              </w:rPr>
              <w:t>200,000</w:t>
            </w:r>
          </w:p>
        </w:tc>
      </w:tr>
      <w:tr w:rsidR="002E112B" w:rsidRPr="0022604D" w14:paraId="096385D3" w14:textId="77777777" w:rsidTr="00296B3D">
        <w:trPr>
          <w:trHeight w:val="233"/>
          <w:jc w:val="center"/>
        </w:trPr>
        <w:tc>
          <w:tcPr>
            <w:tcW w:w="4104" w:type="pct"/>
            <w:gridSpan w:val="2"/>
            <w:tcBorders>
              <w:top w:val="nil"/>
              <w:left w:val="single" w:sz="4" w:space="0" w:color="auto"/>
              <w:bottom w:val="nil"/>
              <w:right w:val="single" w:sz="4" w:space="0" w:color="auto"/>
            </w:tcBorders>
            <w:shd w:val="clear" w:color="auto" w:fill="auto"/>
          </w:tcPr>
          <w:p w14:paraId="446D7D80" w14:textId="77777777" w:rsidR="002E112B" w:rsidRPr="0022604D" w:rsidRDefault="002E112B" w:rsidP="00296B3D">
            <w:pPr>
              <w:keepNext/>
              <w:tabs>
                <w:tab w:val="right" w:pos="7560"/>
              </w:tabs>
              <w:ind w:left="6480" w:right="-108"/>
              <w:jc w:val="left"/>
              <w:rPr>
                <w:lang w:val="en-GB"/>
              </w:rPr>
            </w:pPr>
            <w:r w:rsidRPr="0022604D">
              <w:rPr>
                <w:lang w:val="en-GB"/>
              </w:rPr>
              <w:tab/>
              <w:t>Total:</w:t>
            </w:r>
          </w:p>
        </w:tc>
        <w:tc>
          <w:tcPr>
            <w:tcW w:w="896" w:type="pct"/>
            <w:tcBorders>
              <w:top w:val="nil"/>
              <w:left w:val="single" w:sz="4" w:space="0" w:color="auto"/>
              <w:bottom w:val="single" w:sz="4" w:space="0" w:color="auto"/>
              <w:right w:val="single" w:sz="4" w:space="0" w:color="auto"/>
            </w:tcBorders>
            <w:shd w:val="clear" w:color="auto" w:fill="auto"/>
          </w:tcPr>
          <w:p w14:paraId="377472C3" w14:textId="77777777" w:rsidR="002E112B" w:rsidRPr="0022604D" w:rsidRDefault="002E112B" w:rsidP="00296B3D">
            <w:pPr>
              <w:keepNext/>
              <w:jc w:val="right"/>
              <w:rPr>
                <w:lang w:val="en-GB"/>
              </w:rPr>
            </w:pPr>
            <w:r w:rsidRPr="0022604D">
              <w:rPr>
                <w:lang w:val="en-GB"/>
              </w:rPr>
              <w:t>500,000</w:t>
            </w:r>
          </w:p>
        </w:tc>
      </w:tr>
      <w:tr w:rsidR="002E112B" w:rsidRPr="0022604D" w14:paraId="3C4ED3BD" w14:textId="77777777" w:rsidTr="00296B3D">
        <w:trPr>
          <w:trHeight w:val="233"/>
          <w:jc w:val="center"/>
        </w:trPr>
        <w:tc>
          <w:tcPr>
            <w:tcW w:w="4104" w:type="pct"/>
            <w:gridSpan w:val="2"/>
            <w:shd w:val="clear" w:color="auto" w:fill="FFFFFF" w:themeFill="background1"/>
          </w:tcPr>
          <w:p w14:paraId="4A11A11B" w14:textId="77777777" w:rsidR="002E112B" w:rsidRPr="0022604D" w:rsidRDefault="002E112B" w:rsidP="00296B3D">
            <w:pPr>
              <w:keepNext/>
              <w:jc w:val="left"/>
              <w:rPr>
                <w:lang w:val="en-GB"/>
              </w:rPr>
            </w:pPr>
            <w:r w:rsidRPr="0022604D">
              <w:rPr>
                <w:lang w:val="en-GB"/>
              </w:rPr>
              <w:t>Amount requested for renewal (phase III) (US $):</w:t>
            </w:r>
          </w:p>
        </w:tc>
        <w:tc>
          <w:tcPr>
            <w:tcW w:w="896" w:type="pct"/>
            <w:shd w:val="clear" w:color="auto" w:fill="auto"/>
          </w:tcPr>
          <w:p w14:paraId="215E5E27" w14:textId="77777777" w:rsidR="002E112B" w:rsidRPr="0022604D" w:rsidRDefault="002E112B" w:rsidP="00296B3D">
            <w:pPr>
              <w:keepNext/>
              <w:jc w:val="right"/>
              <w:rPr>
                <w:lang w:val="en-GB"/>
              </w:rPr>
            </w:pPr>
            <w:r w:rsidRPr="0022604D">
              <w:rPr>
                <w:lang w:val="en-GB"/>
              </w:rPr>
              <w:t>256,000</w:t>
            </w:r>
          </w:p>
        </w:tc>
      </w:tr>
      <w:tr w:rsidR="002E112B" w:rsidRPr="0022604D" w14:paraId="02212816" w14:textId="77777777" w:rsidTr="00296B3D">
        <w:trPr>
          <w:trHeight w:val="233"/>
          <w:jc w:val="center"/>
        </w:trPr>
        <w:tc>
          <w:tcPr>
            <w:tcW w:w="4104" w:type="pct"/>
            <w:gridSpan w:val="2"/>
          </w:tcPr>
          <w:p w14:paraId="371DBDC5" w14:textId="77777777" w:rsidR="002E112B" w:rsidRPr="0022604D" w:rsidRDefault="002E112B" w:rsidP="00296B3D">
            <w:pPr>
              <w:keepNext/>
              <w:jc w:val="left"/>
              <w:rPr>
                <w:lang w:val="en-GB"/>
              </w:rPr>
            </w:pPr>
            <w:r w:rsidRPr="0022604D">
              <w:rPr>
                <w:lang w:val="en-GB"/>
              </w:rPr>
              <w:t xml:space="preserve">Amount recommended for approval for phase III (US $): </w:t>
            </w:r>
          </w:p>
        </w:tc>
        <w:tc>
          <w:tcPr>
            <w:tcW w:w="896" w:type="pct"/>
            <w:shd w:val="clear" w:color="auto" w:fill="auto"/>
          </w:tcPr>
          <w:p w14:paraId="0B060CAE" w14:textId="77777777" w:rsidR="002E112B" w:rsidRPr="0022604D" w:rsidRDefault="002E112B" w:rsidP="00296B3D">
            <w:pPr>
              <w:keepNext/>
              <w:jc w:val="right"/>
              <w:rPr>
                <w:lang w:val="en-GB"/>
              </w:rPr>
            </w:pPr>
            <w:r w:rsidRPr="0022604D">
              <w:rPr>
                <w:lang w:val="en-GB"/>
              </w:rPr>
              <w:t>256,000</w:t>
            </w:r>
          </w:p>
        </w:tc>
      </w:tr>
      <w:tr w:rsidR="002E112B" w:rsidRPr="0022604D" w14:paraId="08730EA5" w14:textId="77777777" w:rsidTr="00296B3D">
        <w:trPr>
          <w:trHeight w:val="233"/>
          <w:jc w:val="center"/>
        </w:trPr>
        <w:tc>
          <w:tcPr>
            <w:tcW w:w="4104" w:type="pct"/>
            <w:gridSpan w:val="2"/>
          </w:tcPr>
          <w:p w14:paraId="4D0B824C" w14:textId="77777777" w:rsidR="002E112B" w:rsidRPr="0022604D" w:rsidRDefault="002E112B" w:rsidP="00296B3D">
            <w:pPr>
              <w:keepNext/>
              <w:jc w:val="left"/>
              <w:rPr>
                <w:lang w:val="en-GB"/>
              </w:rPr>
            </w:pPr>
            <w:r w:rsidRPr="0022604D">
              <w:rPr>
                <w:lang w:val="en-GB"/>
              </w:rPr>
              <w:t>Agency support costs (US $):</w:t>
            </w:r>
          </w:p>
        </w:tc>
        <w:tc>
          <w:tcPr>
            <w:tcW w:w="896" w:type="pct"/>
            <w:shd w:val="clear" w:color="auto" w:fill="auto"/>
          </w:tcPr>
          <w:p w14:paraId="4D928131" w14:textId="77777777" w:rsidR="002E112B" w:rsidRPr="0022604D" w:rsidRDefault="002E112B" w:rsidP="00296B3D">
            <w:pPr>
              <w:keepNext/>
              <w:jc w:val="right"/>
              <w:rPr>
                <w:lang w:val="en-GB"/>
              </w:rPr>
            </w:pPr>
            <w:r w:rsidRPr="0022604D">
              <w:rPr>
                <w:lang w:val="en-GB"/>
              </w:rPr>
              <w:t>0</w:t>
            </w:r>
          </w:p>
        </w:tc>
      </w:tr>
      <w:tr w:rsidR="002E112B" w:rsidRPr="0022604D" w14:paraId="2508A4CE" w14:textId="77777777" w:rsidTr="00296B3D">
        <w:trPr>
          <w:trHeight w:val="233"/>
          <w:jc w:val="center"/>
        </w:trPr>
        <w:tc>
          <w:tcPr>
            <w:tcW w:w="4104" w:type="pct"/>
            <w:gridSpan w:val="2"/>
          </w:tcPr>
          <w:p w14:paraId="41057B40" w14:textId="77777777" w:rsidR="002E112B" w:rsidRPr="0022604D" w:rsidRDefault="002E112B" w:rsidP="00296B3D">
            <w:pPr>
              <w:jc w:val="left"/>
              <w:rPr>
                <w:lang w:val="en-GB"/>
              </w:rPr>
            </w:pPr>
            <w:r w:rsidRPr="0022604D">
              <w:rPr>
                <w:lang w:val="en-GB"/>
              </w:rPr>
              <w:t>Total cost of institutional strengthening phase III to the Multilateral Fund (US $):</w:t>
            </w:r>
          </w:p>
        </w:tc>
        <w:tc>
          <w:tcPr>
            <w:tcW w:w="896" w:type="pct"/>
            <w:shd w:val="clear" w:color="auto" w:fill="auto"/>
          </w:tcPr>
          <w:p w14:paraId="0A561FA5" w14:textId="77777777" w:rsidR="002E112B" w:rsidRPr="0022604D" w:rsidRDefault="002E112B" w:rsidP="00296B3D">
            <w:pPr>
              <w:jc w:val="right"/>
              <w:rPr>
                <w:lang w:val="en-GB"/>
              </w:rPr>
            </w:pPr>
            <w:r w:rsidRPr="0022604D">
              <w:rPr>
                <w:lang w:val="en-GB"/>
              </w:rPr>
              <w:t>256,000</w:t>
            </w:r>
          </w:p>
        </w:tc>
      </w:tr>
      <w:tr w:rsidR="002E112B" w:rsidRPr="0022604D" w14:paraId="4628B643" w14:textId="77777777" w:rsidTr="00296B3D">
        <w:trPr>
          <w:trHeight w:val="233"/>
          <w:jc w:val="center"/>
        </w:trPr>
        <w:tc>
          <w:tcPr>
            <w:tcW w:w="4104" w:type="pct"/>
            <w:gridSpan w:val="2"/>
          </w:tcPr>
          <w:p w14:paraId="57A73E96" w14:textId="77777777" w:rsidR="002E112B" w:rsidRPr="0022604D" w:rsidRDefault="002E112B" w:rsidP="00296B3D">
            <w:pPr>
              <w:jc w:val="left"/>
              <w:rPr>
                <w:lang w:val="en-GB"/>
              </w:rPr>
            </w:pPr>
            <w:r w:rsidRPr="0022604D">
              <w:rPr>
                <w:lang w:val="en-GB"/>
              </w:rPr>
              <w:t>Date of approval of country programme:</w:t>
            </w:r>
          </w:p>
        </w:tc>
        <w:tc>
          <w:tcPr>
            <w:tcW w:w="896" w:type="pct"/>
            <w:shd w:val="clear" w:color="auto" w:fill="auto"/>
          </w:tcPr>
          <w:p w14:paraId="4618F2D5" w14:textId="77777777" w:rsidR="002E112B" w:rsidRPr="0022604D" w:rsidRDefault="002E112B" w:rsidP="00296B3D">
            <w:pPr>
              <w:jc w:val="right"/>
              <w:rPr>
                <w:lang w:val="en-GB"/>
              </w:rPr>
            </w:pPr>
            <w:r w:rsidRPr="0022604D">
              <w:rPr>
                <w:lang w:val="en-GB"/>
              </w:rPr>
              <w:t>2007</w:t>
            </w:r>
          </w:p>
        </w:tc>
      </w:tr>
      <w:tr w:rsidR="002E112B" w:rsidRPr="0022604D" w14:paraId="3F09DAC1" w14:textId="77777777" w:rsidTr="00296B3D">
        <w:trPr>
          <w:trHeight w:val="233"/>
          <w:jc w:val="center"/>
        </w:trPr>
        <w:tc>
          <w:tcPr>
            <w:tcW w:w="4104" w:type="pct"/>
            <w:gridSpan w:val="2"/>
            <w:tcBorders>
              <w:bottom w:val="single" w:sz="4" w:space="0" w:color="auto"/>
            </w:tcBorders>
          </w:tcPr>
          <w:p w14:paraId="22E4FCDC" w14:textId="77777777" w:rsidR="002E112B" w:rsidRPr="0022604D" w:rsidRDefault="002E112B" w:rsidP="00296B3D">
            <w:pPr>
              <w:jc w:val="left"/>
              <w:rPr>
                <w:lang w:val="en-GB"/>
              </w:rPr>
            </w:pPr>
            <w:r w:rsidRPr="0022604D">
              <w:rPr>
                <w:lang w:val="en-GB"/>
              </w:rPr>
              <w:t>Date of approval of HCFC phase-out management plan:</w:t>
            </w:r>
          </w:p>
        </w:tc>
        <w:tc>
          <w:tcPr>
            <w:tcW w:w="896" w:type="pct"/>
            <w:tcBorders>
              <w:bottom w:val="single" w:sz="4" w:space="0" w:color="auto"/>
            </w:tcBorders>
            <w:shd w:val="clear" w:color="auto" w:fill="FFFFFF" w:themeFill="background1"/>
          </w:tcPr>
          <w:p w14:paraId="45C55991" w14:textId="77777777" w:rsidR="002E112B" w:rsidRPr="0022604D" w:rsidRDefault="002E112B" w:rsidP="00296B3D">
            <w:pPr>
              <w:jc w:val="right"/>
              <w:rPr>
                <w:lang w:val="en-GB"/>
              </w:rPr>
            </w:pPr>
            <w:r w:rsidRPr="0022604D">
              <w:rPr>
                <w:lang w:val="en-GB"/>
              </w:rPr>
              <w:t>2012</w:t>
            </w:r>
          </w:p>
        </w:tc>
      </w:tr>
      <w:tr w:rsidR="002E112B" w:rsidRPr="0022604D" w14:paraId="6DE0333B" w14:textId="77777777" w:rsidTr="00296B3D">
        <w:trPr>
          <w:trHeight w:val="233"/>
          <w:jc w:val="center"/>
        </w:trPr>
        <w:tc>
          <w:tcPr>
            <w:tcW w:w="4104" w:type="pct"/>
            <w:gridSpan w:val="2"/>
            <w:tcBorders>
              <w:top w:val="single" w:sz="4" w:space="0" w:color="auto"/>
              <w:left w:val="single" w:sz="4" w:space="0" w:color="auto"/>
              <w:bottom w:val="nil"/>
              <w:right w:val="single" w:sz="4" w:space="0" w:color="auto"/>
            </w:tcBorders>
          </w:tcPr>
          <w:p w14:paraId="7819F819" w14:textId="77777777" w:rsidR="002E112B" w:rsidRPr="0022604D" w:rsidRDefault="002E112B" w:rsidP="00296B3D">
            <w:pPr>
              <w:spacing w:before="20"/>
              <w:jc w:val="left"/>
              <w:rPr>
                <w:lang w:val="en-GB"/>
              </w:rPr>
            </w:pPr>
            <w:r w:rsidRPr="0022604D">
              <w:rPr>
                <w:lang w:val="en-GB"/>
              </w:rPr>
              <w:t>Baseline consumption of controlled substances (ODP tonnes):</w:t>
            </w:r>
          </w:p>
        </w:tc>
        <w:tc>
          <w:tcPr>
            <w:tcW w:w="896" w:type="pct"/>
            <w:tcBorders>
              <w:top w:val="single" w:sz="4" w:space="0" w:color="auto"/>
              <w:left w:val="single" w:sz="4" w:space="0" w:color="auto"/>
              <w:bottom w:val="nil"/>
              <w:right w:val="single" w:sz="4" w:space="0" w:color="auto"/>
            </w:tcBorders>
            <w:shd w:val="clear" w:color="auto" w:fill="FFFFFF" w:themeFill="background1"/>
          </w:tcPr>
          <w:p w14:paraId="174FDD0E" w14:textId="77777777" w:rsidR="002E112B" w:rsidRPr="0022604D" w:rsidRDefault="002E112B" w:rsidP="00296B3D">
            <w:pPr>
              <w:spacing w:before="20"/>
              <w:jc w:val="right"/>
              <w:rPr>
                <w:lang w:val="en-GB"/>
              </w:rPr>
            </w:pPr>
          </w:p>
        </w:tc>
      </w:tr>
      <w:tr w:rsidR="002E112B" w:rsidRPr="0022604D" w14:paraId="2C27F773" w14:textId="77777777" w:rsidTr="00296B3D">
        <w:trPr>
          <w:trHeight w:val="233"/>
          <w:jc w:val="center"/>
        </w:trPr>
        <w:tc>
          <w:tcPr>
            <w:tcW w:w="4104" w:type="pct"/>
            <w:gridSpan w:val="2"/>
            <w:tcBorders>
              <w:top w:val="nil"/>
              <w:left w:val="single" w:sz="4" w:space="0" w:color="auto"/>
              <w:bottom w:val="nil"/>
              <w:right w:val="single" w:sz="4" w:space="0" w:color="auto"/>
            </w:tcBorders>
          </w:tcPr>
          <w:p w14:paraId="4D1A53C5" w14:textId="77777777" w:rsidR="002E112B" w:rsidRPr="0022604D" w:rsidRDefault="002E112B" w:rsidP="00296B3D">
            <w:pPr>
              <w:ind w:left="360" w:hanging="360"/>
              <w:jc w:val="left"/>
              <w:rPr>
                <w:lang w:val="en-GB"/>
              </w:rPr>
            </w:pPr>
            <w:r w:rsidRPr="0022604D">
              <w:rPr>
                <w:lang w:val="en-GB"/>
              </w:rPr>
              <w:t>(a)</w:t>
            </w:r>
            <w:r w:rsidRPr="0022604D">
              <w:rPr>
                <w:lang w:val="en-GB"/>
              </w:rPr>
              <w:tab/>
              <w:t>Annex A, Group I (CFCs) (average 1995-1997)</w:t>
            </w:r>
          </w:p>
        </w:tc>
        <w:tc>
          <w:tcPr>
            <w:tcW w:w="896" w:type="pct"/>
            <w:tcBorders>
              <w:top w:val="nil"/>
              <w:left w:val="single" w:sz="4" w:space="0" w:color="auto"/>
              <w:bottom w:val="nil"/>
              <w:right w:val="single" w:sz="4" w:space="0" w:color="auto"/>
            </w:tcBorders>
            <w:shd w:val="clear" w:color="auto" w:fill="FFFFFF" w:themeFill="background1"/>
            <w:vAlign w:val="bottom"/>
          </w:tcPr>
          <w:p w14:paraId="060C97CB" w14:textId="77777777" w:rsidR="002E112B" w:rsidRPr="0022604D" w:rsidRDefault="002E112B" w:rsidP="00296B3D">
            <w:pPr>
              <w:jc w:val="right"/>
              <w:rPr>
                <w:lang w:val="en-GB"/>
              </w:rPr>
            </w:pPr>
            <w:r w:rsidRPr="0022604D">
              <w:rPr>
                <w:lang w:val="en-GB"/>
              </w:rPr>
              <w:t>1,798.5</w:t>
            </w:r>
          </w:p>
        </w:tc>
      </w:tr>
      <w:tr w:rsidR="002E112B" w:rsidRPr="0022604D" w14:paraId="5D650F36" w14:textId="77777777" w:rsidTr="00296B3D">
        <w:trPr>
          <w:trHeight w:val="233"/>
          <w:jc w:val="center"/>
        </w:trPr>
        <w:tc>
          <w:tcPr>
            <w:tcW w:w="4104" w:type="pct"/>
            <w:gridSpan w:val="2"/>
            <w:tcBorders>
              <w:top w:val="nil"/>
              <w:left w:val="single" w:sz="4" w:space="0" w:color="auto"/>
              <w:bottom w:val="nil"/>
              <w:right w:val="single" w:sz="4" w:space="0" w:color="auto"/>
            </w:tcBorders>
          </w:tcPr>
          <w:p w14:paraId="144CD32B" w14:textId="77777777" w:rsidR="002E112B" w:rsidRPr="0022604D" w:rsidRDefault="002E112B" w:rsidP="00296B3D">
            <w:pPr>
              <w:ind w:left="360" w:hanging="360"/>
              <w:jc w:val="left"/>
              <w:rPr>
                <w:lang w:val="en-GB"/>
              </w:rPr>
            </w:pPr>
            <w:r w:rsidRPr="0022604D">
              <w:rPr>
                <w:lang w:val="en-GB"/>
              </w:rPr>
              <w:t>(b)</w:t>
            </w:r>
            <w:r w:rsidRPr="0022604D">
              <w:rPr>
                <w:lang w:val="en-GB"/>
              </w:rPr>
              <w:tab/>
              <w:t>Annex A, Group II (halons) (average 1995-1997)</w:t>
            </w:r>
          </w:p>
        </w:tc>
        <w:tc>
          <w:tcPr>
            <w:tcW w:w="896" w:type="pct"/>
            <w:tcBorders>
              <w:top w:val="nil"/>
              <w:left w:val="single" w:sz="4" w:space="0" w:color="auto"/>
              <w:bottom w:val="nil"/>
              <w:right w:val="single" w:sz="4" w:space="0" w:color="auto"/>
            </w:tcBorders>
            <w:shd w:val="clear" w:color="auto" w:fill="FFFFFF" w:themeFill="background1"/>
            <w:vAlign w:val="bottom"/>
          </w:tcPr>
          <w:p w14:paraId="624DCAAC" w14:textId="77777777" w:rsidR="002E112B" w:rsidRPr="0022604D" w:rsidRDefault="002E112B" w:rsidP="00296B3D">
            <w:pPr>
              <w:jc w:val="right"/>
              <w:rPr>
                <w:lang w:val="en-GB"/>
              </w:rPr>
            </w:pPr>
            <w:r w:rsidRPr="0022604D">
              <w:rPr>
                <w:lang w:val="en-GB"/>
              </w:rPr>
              <w:t>1,064.0</w:t>
            </w:r>
          </w:p>
        </w:tc>
      </w:tr>
      <w:tr w:rsidR="002E112B" w:rsidRPr="0022604D" w14:paraId="18A6021A" w14:textId="77777777" w:rsidTr="00296B3D">
        <w:trPr>
          <w:trHeight w:val="233"/>
          <w:jc w:val="center"/>
        </w:trPr>
        <w:tc>
          <w:tcPr>
            <w:tcW w:w="4104" w:type="pct"/>
            <w:gridSpan w:val="2"/>
            <w:tcBorders>
              <w:top w:val="nil"/>
              <w:left w:val="single" w:sz="4" w:space="0" w:color="auto"/>
              <w:bottom w:val="nil"/>
              <w:right w:val="single" w:sz="4" w:space="0" w:color="auto"/>
            </w:tcBorders>
          </w:tcPr>
          <w:p w14:paraId="09056595" w14:textId="77777777" w:rsidR="002E112B" w:rsidRPr="0022604D" w:rsidRDefault="002E112B" w:rsidP="00296B3D">
            <w:pPr>
              <w:ind w:left="360" w:hanging="360"/>
              <w:jc w:val="left"/>
              <w:rPr>
                <w:lang w:val="en-GB"/>
              </w:rPr>
            </w:pPr>
            <w:r w:rsidRPr="0022604D">
              <w:rPr>
                <w:lang w:val="en-GB"/>
              </w:rPr>
              <w:t>(c)</w:t>
            </w:r>
            <w:r w:rsidRPr="0022604D">
              <w:rPr>
                <w:lang w:val="en-GB"/>
              </w:rPr>
              <w:tab/>
              <w:t>Annex B, Group II (carbon tetrachloride) (average 1998-2000)</w:t>
            </w:r>
          </w:p>
        </w:tc>
        <w:tc>
          <w:tcPr>
            <w:tcW w:w="896" w:type="pct"/>
            <w:tcBorders>
              <w:top w:val="nil"/>
              <w:left w:val="single" w:sz="4" w:space="0" w:color="auto"/>
              <w:bottom w:val="nil"/>
              <w:right w:val="single" w:sz="4" w:space="0" w:color="auto"/>
            </w:tcBorders>
            <w:shd w:val="clear" w:color="auto" w:fill="FFFFFF" w:themeFill="background1"/>
            <w:vAlign w:val="bottom"/>
          </w:tcPr>
          <w:p w14:paraId="2F16CC3D" w14:textId="77777777" w:rsidR="002E112B" w:rsidRPr="0022604D" w:rsidRDefault="002E112B" w:rsidP="00296B3D">
            <w:pPr>
              <w:jc w:val="right"/>
              <w:rPr>
                <w:lang w:val="en-GB"/>
              </w:rPr>
            </w:pPr>
            <w:r w:rsidRPr="0022604D">
              <w:rPr>
                <w:lang w:val="en-GB"/>
              </w:rPr>
              <w:t>259.2</w:t>
            </w:r>
          </w:p>
        </w:tc>
      </w:tr>
      <w:tr w:rsidR="002E112B" w:rsidRPr="0022604D" w14:paraId="67A3CCEA" w14:textId="77777777" w:rsidTr="00296B3D">
        <w:trPr>
          <w:trHeight w:val="233"/>
          <w:jc w:val="center"/>
        </w:trPr>
        <w:tc>
          <w:tcPr>
            <w:tcW w:w="4104" w:type="pct"/>
            <w:gridSpan w:val="2"/>
            <w:tcBorders>
              <w:top w:val="nil"/>
              <w:left w:val="single" w:sz="4" w:space="0" w:color="auto"/>
              <w:bottom w:val="nil"/>
              <w:right w:val="single" w:sz="4" w:space="0" w:color="auto"/>
            </w:tcBorders>
          </w:tcPr>
          <w:p w14:paraId="33AB4CEE" w14:textId="77777777" w:rsidR="002E112B" w:rsidRPr="0022604D" w:rsidRDefault="002E112B" w:rsidP="00296B3D">
            <w:pPr>
              <w:ind w:left="360" w:hanging="360"/>
              <w:jc w:val="left"/>
              <w:rPr>
                <w:lang w:val="en-GB"/>
              </w:rPr>
            </w:pPr>
            <w:r w:rsidRPr="0022604D">
              <w:rPr>
                <w:lang w:val="en-GB"/>
              </w:rPr>
              <w:t>(d)</w:t>
            </w:r>
            <w:r w:rsidRPr="0022604D">
              <w:rPr>
                <w:lang w:val="en-GB"/>
              </w:rPr>
              <w:tab/>
              <w:t>Annex B, Group III (methyl chloroform) (average 1998-2000)</w:t>
            </w:r>
          </w:p>
        </w:tc>
        <w:tc>
          <w:tcPr>
            <w:tcW w:w="896" w:type="pct"/>
            <w:tcBorders>
              <w:top w:val="nil"/>
              <w:left w:val="single" w:sz="4" w:space="0" w:color="auto"/>
              <w:bottom w:val="nil"/>
              <w:right w:val="single" w:sz="4" w:space="0" w:color="auto"/>
            </w:tcBorders>
            <w:shd w:val="clear" w:color="auto" w:fill="FFFFFF" w:themeFill="background1"/>
            <w:vAlign w:val="bottom"/>
          </w:tcPr>
          <w:p w14:paraId="4DB303C0" w14:textId="77777777" w:rsidR="002E112B" w:rsidRPr="0022604D" w:rsidRDefault="002E112B" w:rsidP="00296B3D">
            <w:pPr>
              <w:jc w:val="right"/>
              <w:rPr>
                <w:lang w:val="en-GB"/>
              </w:rPr>
            </w:pPr>
            <w:r w:rsidRPr="0022604D">
              <w:rPr>
                <w:lang w:val="en-GB"/>
              </w:rPr>
              <w:t>29.8</w:t>
            </w:r>
          </w:p>
        </w:tc>
      </w:tr>
      <w:tr w:rsidR="002E112B" w:rsidRPr="0022604D" w14:paraId="2C5020FA" w14:textId="77777777" w:rsidTr="00296B3D">
        <w:trPr>
          <w:trHeight w:val="233"/>
          <w:jc w:val="center"/>
        </w:trPr>
        <w:tc>
          <w:tcPr>
            <w:tcW w:w="4104" w:type="pct"/>
            <w:gridSpan w:val="2"/>
            <w:tcBorders>
              <w:top w:val="nil"/>
              <w:left w:val="single" w:sz="4" w:space="0" w:color="auto"/>
              <w:bottom w:val="nil"/>
              <w:right w:val="single" w:sz="4" w:space="0" w:color="auto"/>
            </w:tcBorders>
          </w:tcPr>
          <w:p w14:paraId="11F929FE" w14:textId="77777777" w:rsidR="002E112B" w:rsidRPr="0022604D" w:rsidRDefault="002E112B" w:rsidP="00296B3D">
            <w:pPr>
              <w:spacing w:after="20"/>
              <w:ind w:left="360" w:hanging="360"/>
              <w:jc w:val="left"/>
              <w:rPr>
                <w:lang w:val="en-GB"/>
              </w:rPr>
            </w:pPr>
            <w:r w:rsidRPr="0022604D">
              <w:rPr>
                <w:lang w:val="en-GB"/>
              </w:rPr>
              <w:t>(e)</w:t>
            </w:r>
            <w:r w:rsidRPr="0022604D">
              <w:rPr>
                <w:lang w:val="en-GB"/>
              </w:rPr>
              <w:tab/>
              <w:t>Annex C, Group I (HCFCs) (average 2009-2010)</w:t>
            </w:r>
          </w:p>
        </w:tc>
        <w:tc>
          <w:tcPr>
            <w:tcW w:w="896" w:type="pct"/>
            <w:tcBorders>
              <w:top w:val="nil"/>
              <w:left w:val="single" w:sz="4" w:space="0" w:color="auto"/>
              <w:bottom w:val="nil"/>
              <w:right w:val="single" w:sz="4" w:space="0" w:color="auto"/>
            </w:tcBorders>
            <w:shd w:val="clear" w:color="auto" w:fill="FFFFFF" w:themeFill="background1"/>
            <w:vAlign w:val="bottom"/>
          </w:tcPr>
          <w:p w14:paraId="1ECCA7DA" w14:textId="77777777" w:rsidR="002E112B" w:rsidRPr="0022604D" w:rsidRDefault="002E112B" w:rsidP="00296B3D">
            <w:pPr>
              <w:jc w:val="right"/>
              <w:rPr>
                <w:lang w:val="en-GB"/>
              </w:rPr>
            </w:pPr>
            <w:r w:rsidRPr="0022604D">
              <w:rPr>
                <w:lang w:val="en-GB"/>
              </w:rPr>
              <w:t>1,468.7</w:t>
            </w:r>
          </w:p>
        </w:tc>
      </w:tr>
      <w:tr w:rsidR="002E112B" w:rsidRPr="0022604D" w14:paraId="45C53B05" w14:textId="77777777" w:rsidTr="00296B3D">
        <w:trPr>
          <w:trHeight w:val="233"/>
          <w:jc w:val="center"/>
        </w:trPr>
        <w:tc>
          <w:tcPr>
            <w:tcW w:w="4104" w:type="pct"/>
            <w:gridSpan w:val="2"/>
            <w:tcBorders>
              <w:top w:val="nil"/>
              <w:bottom w:val="single" w:sz="4" w:space="0" w:color="auto"/>
            </w:tcBorders>
          </w:tcPr>
          <w:p w14:paraId="190DD4F0" w14:textId="77777777" w:rsidR="002E112B" w:rsidRPr="0022604D" w:rsidRDefault="002E112B" w:rsidP="00296B3D">
            <w:pPr>
              <w:spacing w:after="20"/>
              <w:ind w:left="360" w:hanging="360"/>
              <w:jc w:val="left"/>
              <w:rPr>
                <w:lang w:val="en-GB"/>
              </w:rPr>
            </w:pPr>
            <w:r w:rsidRPr="0022604D">
              <w:rPr>
                <w:lang w:val="en-GB"/>
              </w:rPr>
              <w:t>(f)</w:t>
            </w:r>
            <w:r w:rsidRPr="0022604D">
              <w:rPr>
                <w:lang w:val="en-GB"/>
              </w:rPr>
              <w:tab/>
              <w:t>Annex E (methyl bromide) (average 1995-1998)</w:t>
            </w:r>
          </w:p>
        </w:tc>
        <w:tc>
          <w:tcPr>
            <w:tcW w:w="896" w:type="pct"/>
            <w:tcBorders>
              <w:top w:val="nil"/>
              <w:bottom w:val="single" w:sz="4" w:space="0" w:color="auto"/>
            </w:tcBorders>
            <w:shd w:val="clear" w:color="auto" w:fill="FFFFFF" w:themeFill="background1"/>
            <w:vAlign w:val="bottom"/>
          </w:tcPr>
          <w:p w14:paraId="42AEC4EB" w14:textId="77777777" w:rsidR="002E112B" w:rsidRPr="0022604D" w:rsidRDefault="002E112B" w:rsidP="00296B3D">
            <w:pPr>
              <w:jc w:val="right"/>
              <w:rPr>
                <w:lang w:val="en-GB"/>
              </w:rPr>
            </w:pPr>
            <w:r w:rsidRPr="0022604D">
              <w:rPr>
                <w:lang w:val="en-GB"/>
              </w:rPr>
              <w:t>204.1</w:t>
            </w:r>
          </w:p>
        </w:tc>
      </w:tr>
      <w:tr w:rsidR="002E112B" w:rsidRPr="0022604D" w14:paraId="24112A15" w14:textId="77777777" w:rsidTr="00296B3D">
        <w:trPr>
          <w:trHeight w:val="233"/>
          <w:jc w:val="center"/>
        </w:trPr>
        <w:tc>
          <w:tcPr>
            <w:tcW w:w="4104" w:type="pct"/>
            <w:gridSpan w:val="2"/>
            <w:tcBorders>
              <w:top w:val="single" w:sz="4" w:space="0" w:color="auto"/>
              <w:left w:val="single" w:sz="4" w:space="0" w:color="auto"/>
              <w:bottom w:val="nil"/>
              <w:right w:val="single" w:sz="4" w:space="0" w:color="auto"/>
            </w:tcBorders>
          </w:tcPr>
          <w:p w14:paraId="3A760BE1" w14:textId="77777777" w:rsidR="002E112B" w:rsidRPr="00EC4FF4" w:rsidRDefault="002E112B" w:rsidP="00296B3D">
            <w:pPr>
              <w:spacing w:before="20"/>
              <w:jc w:val="left"/>
              <w:rPr>
                <w:lang w:val="en-GB"/>
              </w:rPr>
            </w:pPr>
            <w:r w:rsidRPr="00EC4FF4">
              <w:rPr>
                <w:lang w:val="en-GB"/>
              </w:rPr>
              <w:t>Latest reported ODS consumption (2020) (ODP tonnes) as per Article 7:</w:t>
            </w:r>
          </w:p>
        </w:tc>
        <w:tc>
          <w:tcPr>
            <w:tcW w:w="896" w:type="pct"/>
            <w:tcBorders>
              <w:top w:val="single" w:sz="4" w:space="0" w:color="auto"/>
              <w:left w:val="single" w:sz="4" w:space="0" w:color="auto"/>
              <w:bottom w:val="nil"/>
              <w:right w:val="single" w:sz="4" w:space="0" w:color="auto"/>
            </w:tcBorders>
            <w:shd w:val="clear" w:color="auto" w:fill="FFFFFF" w:themeFill="background1"/>
          </w:tcPr>
          <w:p w14:paraId="5DB28124" w14:textId="77777777" w:rsidR="002E112B" w:rsidRPr="00EC4FF4" w:rsidRDefault="002E112B" w:rsidP="00296B3D">
            <w:pPr>
              <w:jc w:val="right"/>
              <w:rPr>
                <w:lang w:val="en-GB"/>
              </w:rPr>
            </w:pPr>
          </w:p>
        </w:tc>
      </w:tr>
      <w:tr w:rsidR="002E112B" w:rsidRPr="0022604D" w14:paraId="5E5A9583" w14:textId="77777777" w:rsidTr="00296B3D">
        <w:trPr>
          <w:trHeight w:val="233"/>
          <w:jc w:val="center"/>
        </w:trPr>
        <w:tc>
          <w:tcPr>
            <w:tcW w:w="4104" w:type="pct"/>
            <w:gridSpan w:val="2"/>
            <w:tcBorders>
              <w:top w:val="nil"/>
              <w:left w:val="single" w:sz="4" w:space="0" w:color="auto"/>
              <w:bottom w:val="nil"/>
              <w:right w:val="single" w:sz="4" w:space="0" w:color="auto"/>
            </w:tcBorders>
          </w:tcPr>
          <w:p w14:paraId="41881F9A" w14:textId="77777777" w:rsidR="002E112B" w:rsidRPr="00EC4FF4" w:rsidRDefault="002E112B" w:rsidP="00296B3D">
            <w:pPr>
              <w:ind w:left="360" w:hanging="360"/>
              <w:jc w:val="left"/>
              <w:rPr>
                <w:lang w:val="en-GB"/>
              </w:rPr>
            </w:pPr>
            <w:r w:rsidRPr="00EC4FF4">
              <w:rPr>
                <w:lang w:val="en-GB"/>
              </w:rPr>
              <w:t>(a)</w:t>
            </w:r>
            <w:r w:rsidRPr="00EC4FF4">
              <w:rPr>
                <w:lang w:val="en-GB"/>
              </w:rPr>
              <w:tab/>
              <w:t>Annex A, Group I (CFCs)</w:t>
            </w:r>
          </w:p>
        </w:tc>
        <w:tc>
          <w:tcPr>
            <w:tcW w:w="896" w:type="pct"/>
            <w:tcBorders>
              <w:top w:val="nil"/>
              <w:left w:val="single" w:sz="4" w:space="0" w:color="auto"/>
              <w:bottom w:val="nil"/>
              <w:right w:val="single" w:sz="4" w:space="0" w:color="auto"/>
            </w:tcBorders>
            <w:shd w:val="clear" w:color="auto" w:fill="FFFFFF" w:themeFill="background1"/>
            <w:vAlign w:val="bottom"/>
          </w:tcPr>
          <w:p w14:paraId="1E3124B9" w14:textId="77777777" w:rsidR="002E112B" w:rsidRPr="00EC4FF4" w:rsidRDefault="002E112B" w:rsidP="00296B3D">
            <w:pPr>
              <w:jc w:val="right"/>
              <w:rPr>
                <w:lang w:val="en-GB"/>
              </w:rPr>
            </w:pPr>
            <w:r w:rsidRPr="00EC4FF4">
              <w:rPr>
                <w:lang w:val="en-GB"/>
              </w:rPr>
              <w:t>0.0</w:t>
            </w:r>
          </w:p>
        </w:tc>
      </w:tr>
      <w:tr w:rsidR="002E112B" w:rsidRPr="0022604D" w14:paraId="3B968F63" w14:textId="77777777" w:rsidTr="00296B3D">
        <w:trPr>
          <w:trHeight w:val="233"/>
          <w:jc w:val="center"/>
        </w:trPr>
        <w:tc>
          <w:tcPr>
            <w:tcW w:w="4104" w:type="pct"/>
            <w:gridSpan w:val="2"/>
            <w:tcBorders>
              <w:top w:val="nil"/>
              <w:left w:val="single" w:sz="4" w:space="0" w:color="auto"/>
              <w:bottom w:val="nil"/>
              <w:right w:val="single" w:sz="4" w:space="0" w:color="auto"/>
            </w:tcBorders>
          </w:tcPr>
          <w:p w14:paraId="5426A74B" w14:textId="77777777" w:rsidR="002E112B" w:rsidRPr="00EC4FF4" w:rsidRDefault="002E112B" w:rsidP="00296B3D">
            <w:pPr>
              <w:ind w:left="360" w:hanging="360"/>
              <w:jc w:val="left"/>
              <w:rPr>
                <w:lang w:val="en-GB"/>
              </w:rPr>
            </w:pPr>
            <w:r w:rsidRPr="00EC4FF4">
              <w:rPr>
                <w:lang w:val="en-GB"/>
              </w:rPr>
              <w:t>(b)</w:t>
            </w:r>
            <w:r w:rsidRPr="00EC4FF4">
              <w:rPr>
                <w:lang w:val="en-GB"/>
              </w:rPr>
              <w:tab/>
              <w:t>Annex A, Group II (halons)</w:t>
            </w:r>
          </w:p>
        </w:tc>
        <w:tc>
          <w:tcPr>
            <w:tcW w:w="896" w:type="pct"/>
            <w:tcBorders>
              <w:top w:val="nil"/>
              <w:left w:val="single" w:sz="4" w:space="0" w:color="auto"/>
              <w:bottom w:val="nil"/>
              <w:right w:val="single" w:sz="4" w:space="0" w:color="auto"/>
            </w:tcBorders>
            <w:shd w:val="clear" w:color="auto" w:fill="FFFFFF" w:themeFill="background1"/>
            <w:vAlign w:val="bottom"/>
          </w:tcPr>
          <w:p w14:paraId="69ECC6E1" w14:textId="77777777" w:rsidR="002E112B" w:rsidRPr="00EC4FF4" w:rsidRDefault="002E112B" w:rsidP="00296B3D">
            <w:pPr>
              <w:jc w:val="right"/>
              <w:rPr>
                <w:lang w:val="en-GB"/>
              </w:rPr>
            </w:pPr>
            <w:r w:rsidRPr="00EC4FF4">
              <w:rPr>
                <w:lang w:val="en-GB"/>
              </w:rPr>
              <w:t>0.0</w:t>
            </w:r>
          </w:p>
        </w:tc>
      </w:tr>
      <w:tr w:rsidR="002E112B" w:rsidRPr="0022604D" w14:paraId="62AB7446" w14:textId="77777777" w:rsidTr="00296B3D">
        <w:trPr>
          <w:trHeight w:val="233"/>
          <w:jc w:val="center"/>
        </w:trPr>
        <w:tc>
          <w:tcPr>
            <w:tcW w:w="4104" w:type="pct"/>
            <w:gridSpan w:val="2"/>
            <w:tcBorders>
              <w:top w:val="nil"/>
              <w:left w:val="single" w:sz="4" w:space="0" w:color="auto"/>
              <w:bottom w:val="nil"/>
              <w:right w:val="single" w:sz="4" w:space="0" w:color="auto"/>
            </w:tcBorders>
          </w:tcPr>
          <w:p w14:paraId="1A07A727" w14:textId="77777777" w:rsidR="002E112B" w:rsidRPr="00EC4FF4" w:rsidRDefault="002E112B" w:rsidP="00296B3D">
            <w:pPr>
              <w:ind w:left="360" w:hanging="360"/>
              <w:jc w:val="left"/>
              <w:rPr>
                <w:lang w:val="en-GB"/>
              </w:rPr>
            </w:pPr>
            <w:r w:rsidRPr="00EC4FF4">
              <w:rPr>
                <w:lang w:val="en-GB"/>
              </w:rPr>
              <w:t>(c)</w:t>
            </w:r>
            <w:r w:rsidRPr="00EC4FF4">
              <w:rPr>
                <w:lang w:val="en-GB"/>
              </w:rPr>
              <w:tab/>
              <w:t>Annex B, Group II (carbon tetrachloride)</w:t>
            </w:r>
          </w:p>
        </w:tc>
        <w:tc>
          <w:tcPr>
            <w:tcW w:w="896" w:type="pct"/>
            <w:tcBorders>
              <w:top w:val="nil"/>
              <w:left w:val="single" w:sz="4" w:space="0" w:color="auto"/>
              <w:bottom w:val="nil"/>
              <w:right w:val="single" w:sz="4" w:space="0" w:color="auto"/>
            </w:tcBorders>
            <w:shd w:val="clear" w:color="auto" w:fill="FFFFFF" w:themeFill="background1"/>
            <w:vAlign w:val="bottom"/>
          </w:tcPr>
          <w:p w14:paraId="32A44302" w14:textId="77777777" w:rsidR="002E112B" w:rsidRPr="00EC4FF4" w:rsidRDefault="002E112B" w:rsidP="00296B3D">
            <w:pPr>
              <w:jc w:val="right"/>
              <w:rPr>
                <w:lang w:val="en-GB"/>
              </w:rPr>
            </w:pPr>
            <w:r w:rsidRPr="00EC4FF4">
              <w:rPr>
                <w:lang w:val="en-GB"/>
              </w:rPr>
              <w:t>0.0</w:t>
            </w:r>
          </w:p>
        </w:tc>
      </w:tr>
      <w:tr w:rsidR="002E112B" w:rsidRPr="0022604D" w14:paraId="6F2C1E49" w14:textId="77777777" w:rsidTr="00296B3D">
        <w:trPr>
          <w:trHeight w:val="233"/>
          <w:jc w:val="center"/>
        </w:trPr>
        <w:tc>
          <w:tcPr>
            <w:tcW w:w="4104" w:type="pct"/>
            <w:gridSpan w:val="2"/>
            <w:tcBorders>
              <w:top w:val="nil"/>
              <w:left w:val="single" w:sz="4" w:space="0" w:color="auto"/>
              <w:bottom w:val="nil"/>
              <w:right w:val="single" w:sz="4" w:space="0" w:color="auto"/>
            </w:tcBorders>
          </w:tcPr>
          <w:p w14:paraId="66988562" w14:textId="77777777" w:rsidR="002E112B" w:rsidRPr="00EC4FF4" w:rsidRDefault="002E112B" w:rsidP="00296B3D">
            <w:pPr>
              <w:ind w:left="360" w:hanging="360"/>
              <w:jc w:val="left"/>
              <w:rPr>
                <w:lang w:val="en-GB"/>
              </w:rPr>
            </w:pPr>
            <w:r w:rsidRPr="00EC4FF4">
              <w:rPr>
                <w:lang w:val="en-GB"/>
              </w:rPr>
              <w:t>(d)</w:t>
            </w:r>
            <w:r w:rsidRPr="00EC4FF4">
              <w:rPr>
                <w:lang w:val="en-GB"/>
              </w:rPr>
              <w:tab/>
              <w:t>Annex B, Group III (methyl chloroform)</w:t>
            </w:r>
          </w:p>
        </w:tc>
        <w:tc>
          <w:tcPr>
            <w:tcW w:w="896" w:type="pct"/>
            <w:tcBorders>
              <w:top w:val="nil"/>
              <w:left w:val="single" w:sz="4" w:space="0" w:color="auto"/>
              <w:bottom w:val="nil"/>
              <w:right w:val="single" w:sz="4" w:space="0" w:color="auto"/>
            </w:tcBorders>
            <w:shd w:val="clear" w:color="auto" w:fill="FFFFFF" w:themeFill="background1"/>
            <w:vAlign w:val="bottom"/>
          </w:tcPr>
          <w:p w14:paraId="0441E649" w14:textId="77777777" w:rsidR="002E112B" w:rsidRPr="00EC4FF4" w:rsidRDefault="002E112B" w:rsidP="00296B3D">
            <w:pPr>
              <w:jc w:val="right"/>
              <w:rPr>
                <w:lang w:val="en-GB"/>
              </w:rPr>
            </w:pPr>
            <w:r w:rsidRPr="00EC4FF4">
              <w:rPr>
                <w:lang w:val="en-GB"/>
              </w:rPr>
              <w:t>0.0</w:t>
            </w:r>
          </w:p>
        </w:tc>
      </w:tr>
      <w:tr w:rsidR="002E112B" w:rsidRPr="0022604D" w14:paraId="4EE2E820" w14:textId="77777777" w:rsidTr="00296B3D">
        <w:trPr>
          <w:trHeight w:val="233"/>
          <w:jc w:val="center"/>
        </w:trPr>
        <w:tc>
          <w:tcPr>
            <w:tcW w:w="4104" w:type="pct"/>
            <w:gridSpan w:val="2"/>
            <w:tcBorders>
              <w:top w:val="nil"/>
              <w:left w:val="single" w:sz="4" w:space="0" w:color="auto"/>
              <w:bottom w:val="nil"/>
              <w:right w:val="single" w:sz="4" w:space="0" w:color="auto"/>
            </w:tcBorders>
          </w:tcPr>
          <w:p w14:paraId="0A92D753" w14:textId="77777777" w:rsidR="002E112B" w:rsidRPr="00EC4FF4" w:rsidRDefault="002E112B" w:rsidP="00296B3D">
            <w:pPr>
              <w:ind w:left="360" w:hanging="360"/>
              <w:jc w:val="left"/>
            </w:pPr>
            <w:r w:rsidRPr="00EC4FF4">
              <w:t>(e)</w:t>
            </w:r>
            <w:r w:rsidRPr="00EC4FF4">
              <w:tab/>
            </w:r>
            <w:r w:rsidRPr="00EC4FF4">
              <w:rPr>
                <w:lang w:val="en-GB"/>
              </w:rPr>
              <w:t>Annex C, Group I (HCFCs)</w:t>
            </w:r>
          </w:p>
        </w:tc>
        <w:tc>
          <w:tcPr>
            <w:tcW w:w="896" w:type="pct"/>
            <w:tcBorders>
              <w:top w:val="nil"/>
              <w:left w:val="single" w:sz="4" w:space="0" w:color="auto"/>
              <w:bottom w:val="nil"/>
              <w:right w:val="single" w:sz="4" w:space="0" w:color="auto"/>
            </w:tcBorders>
            <w:shd w:val="clear" w:color="auto" w:fill="FFFFFF" w:themeFill="background1"/>
            <w:vAlign w:val="bottom"/>
          </w:tcPr>
          <w:p w14:paraId="3E5B47EB" w14:textId="77777777" w:rsidR="002E112B" w:rsidRPr="00EC4FF4" w:rsidRDefault="002E112B" w:rsidP="00296B3D">
            <w:pPr>
              <w:jc w:val="right"/>
              <w:rPr>
                <w:lang w:val="en-GB"/>
              </w:rPr>
            </w:pPr>
            <w:r w:rsidRPr="00EC4FF4">
              <w:rPr>
                <w:lang w:val="en-GB"/>
              </w:rPr>
              <w:t>880.5</w:t>
            </w:r>
          </w:p>
        </w:tc>
      </w:tr>
      <w:tr w:rsidR="002E112B" w:rsidRPr="0022604D" w14:paraId="318D88E5" w14:textId="77777777" w:rsidTr="00296B3D">
        <w:trPr>
          <w:trHeight w:val="233"/>
          <w:jc w:val="center"/>
        </w:trPr>
        <w:tc>
          <w:tcPr>
            <w:tcW w:w="4104" w:type="pct"/>
            <w:gridSpan w:val="2"/>
            <w:tcBorders>
              <w:top w:val="nil"/>
              <w:left w:val="single" w:sz="4" w:space="0" w:color="auto"/>
              <w:bottom w:val="nil"/>
              <w:right w:val="single" w:sz="4" w:space="0" w:color="auto"/>
            </w:tcBorders>
          </w:tcPr>
          <w:p w14:paraId="71EFE0B9" w14:textId="77777777" w:rsidR="002E112B" w:rsidRPr="00EC4FF4" w:rsidRDefault="002E112B" w:rsidP="00296B3D">
            <w:pPr>
              <w:ind w:left="360" w:hanging="360"/>
              <w:jc w:val="left"/>
            </w:pPr>
            <w:r w:rsidRPr="00EC4FF4">
              <w:rPr>
                <w:lang w:val="en-GB"/>
              </w:rPr>
              <w:t>(f)</w:t>
            </w:r>
            <w:r w:rsidRPr="00EC4FF4">
              <w:rPr>
                <w:lang w:val="en-GB"/>
              </w:rPr>
              <w:tab/>
            </w:r>
            <w:r w:rsidRPr="00EC4FF4">
              <w:t>Annex E (methyl bromide)</w:t>
            </w:r>
          </w:p>
        </w:tc>
        <w:tc>
          <w:tcPr>
            <w:tcW w:w="896" w:type="pct"/>
            <w:tcBorders>
              <w:top w:val="nil"/>
              <w:left w:val="single" w:sz="4" w:space="0" w:color="auto"/>
              <w:bottom w:val="nil"/>
              <w:right w:val="single" w:sz="4" w:space="0" w:color="auto"/>
            </w:tcBorders>
            <w:shd w:val="clear" w:color="auto" w:fill="FFFFFF" w:themeFill="background1"/>
            <w:vAlign w:val="bottom"/>
          </w:tcPr>
          <w:p w14:paraId="1A8D15E4" w14:textId="77777777" w:rsidR="002E112B" w:rsidRPr="00EC4FF4" w:rsidRDefault="002E112B" w:rsidP="00296B3D">
            <w:pPr>
              <w:jc w:val="right"/>
              <w:rPr>
                <w:lang w:val="en-GB"/>
              </w:rPr>
            </w:pPr>
            <w:r w:rsidRPr="00EC4FF4">
              <w:rPr>
                <w:lang w:val="en-GB"/>
              </w:rPr>
              <w:t>0.0</w:t>
            </w:r>
          </w:p>
        </w:tc>
      </w:tr>
      <w:tr w:rsidR="002E112B" w:rsidRPr="0022604D" w14:paraId="14D7C215" w14:textId="77777777" w:rsidTr="00296B3D">
        <w:trPr>
          <w:trHeight w:val="233"/>
          <w:jc w:val="center"/>
        </w:trPr>
        <w:tc>
          <w:tcPr>
            <w:tcW w:w="4104" w:type="pct"/>
            <w:gridSpan w:val="2"/>
            <w:tcBorders>
              <w:top w:val="nil"/>
              <w:left w:val="single" w:sz="4" w:space="0" w:color="auto"/>
              <w:bottom w:val="single" w:sz="4" w:space="0" w:color="auto"/>
              <w:right w:val="single" w:sz="4" w:space="0" w:color="auto"/>
            </w:tcBorders>
          </w:tcPr>
          <w:p w14:paraId="1DC99475" w14:textId="77777777" w:rsidR="002E112B" w:rsidRPr="00EC4FF4" w:rsidRDefault="002E112B" w:rsidP="00296B3D">
            <w:pPr>
              <w:tabs>
                <w:tab w:val="right" w:pos="7560"/>
              </w:tabs>
              <w:ind w:left="6480" w:right="-108"/>
              <w:jc w:val="left"/>
              <w:rPr>
                <w:lang w:val="en-GB"/>
              </w:rPr>
            </w:pPr>
            <w:r w:rsidRPr="00EC4FF4">
              <w:rPr>
                <w:lang w:val="en-GB"/>
              </w:rPr>
              <w:tab/>
              <w:t>Total:</w:t>
            </w:r>
          </w:p>
        </w:tc>
        <w:tc>
          <w:tcPr>
            <w:tcW w:w="896" w:type="pct"/>
            <w:tcBorders>
              <w:top w:val="nil"/>
              <w:left w:val="single" w:sz="4" w:space="0" w:color="auto"/>
              <w:bottom w:val="single" w:sz="4" w:space="0" w:color="auto"/>
              <w:right w:val="single" w:sz="4" w:space="0" w:color="auto"/>
            </w:tcBorders>
            <w:shd w:val="clear" w:color="auto" w:fill="FFFFFF" w:themeFill="background1"/>
            <w:vAlign w:val="bottom"/>
          </w:tcPr>
          <w:p w14:paraId="5951091F" w14:textId="77777777" w:rsidR="002E112B" w:rsidRPr="00EC4FF4" w:rsidRDefault="002E112B" w:rsidP="00296B3D">
            <w:pPr>
              <w:jc w:val="right"/>
              <w:rPr>
                <w:lang w:val="en-GB"/>
              </w:rPr>
            </w:pPr>
            <w:r w:rsidRPr="00EC4FF4">
              <w:rPr>
                <w:lang w:val="en-GB"/>
              </w:rPr>
              <w:t>880.5</w:t>
            </w:r>
          </w:p>
        </w:tc>
      </w:tr>
      <w:tr w:rsidR="002E112B" w:rsidRPr="0022604D" w14:paraId="4FF9EAA2" w14:textId="77777777" w:rsidTr="00296B3D">
        <w:trPr>
          <w:trHeight w:val="233"/>
          <w:jc w:val="center"/>
        </w:trPr>
        <w:tc>
          <w:tcPr>
            <w:tcW w:w="4104" w:type="pct"/>
            <w:gridSpan w:val="2"/>
            <w:tcBorders>
              <w:top w:val="nil"/>
              <w:left w:val="single" w:sz="4" w:space="0" w:color="auto"/>
              <w:bottom w:val="single" w:sz="4" w:space="0" w:color="auto"/>
              <w:right w:val="single" w:sz="4" w:space="0" w:color="auto"/>
            </w:tcBorders>
          </w:tcPr>
          <w:p w14:paraId="343D4E9C" w14:textId="77777777" w:rsidR="002E112B" w:rsidRPr="0022604D" w:rsidRDefault="002E112B" w:rsidP="00296B3D">
            <w:pPr>
              <w:jc w:val="left"/>
              <w:rPr>
                <w:lang w:val="en-GB"/>
              </w:rPr>
            </w:pPr>
            <w:r w:rsidRPr="0022604D">
              <w:rPr>
                <w:lang w:val="en-GB"/>
              </w:rPr>
              <w:t>Year of reported country programme implementation data:</w:t>
            </w:r>
          </w:p>
        </w:tc>
        <w:tc>
          <w:tcPr>
            <w:tcW w:w="896" w:type="pct"/>
            <w:tcBorders>
              <w:top w:val="nil"/>
              <w:left w:val="single" w:sz="4" w:space="0" w:color="auto"/>
              <w:bottom w:val="single" w:sz="4" w:space="0" w:color="auto"/>
              <w:right w:val="single" w:sz="4" w:space="0" w:color="auto"/>
            </w:tcBorders>
            <w:shd w:val="clear" w:color="auto" w:fill="FFFFFF" w:themeFill="background1"/>
          </w:tcPr>
          <w:p w14:paraId="2EFD8C3E" w14:textId="77777777" w:rsidR="002E112B" w:rsidRPr="0022604D" w:rsidRDefault="002E112B" w:rsidP="00296B3D">
            <w:pPr>
              <w:jc w:val="right"/>
              <w:rPr>
                <w:lang w:val="en-GB"/>
              </w:rPr>
            </w:pPr>
            <w:r w:rsidRPr="0022604D">
              <w:rPr>
                <w:lang w:val="en-GB"/>
              </w:rPr>
              <w:t>2021</w:t>
            </w:r>
          </w:p>
        </w:tc>
      </w:tr>
      <w:tr w:rsidR="002E112B" w:rsidRPr="0022604D" w14:paraId="228C0A9E" w14:textId="77777777" w:rsidTr="00296B3D">
        <w:trPr>
          <w:trHeight w:val="233"/>
          <w:jc w:val="center"/>
        </w:trPr>
        <w:tc>
          <w:tcPr>
            <w:tcW w:w="4104" w:type="pct"/>
            <w:gridSpan w:val="2"/>
            <w:tcBorders>
              <w:top w:val="single" w:sz="4" w:space="0" w:color="auto"/>
            </w:tcBorders>
          </w:tcPr>
          <w:p w14:paraId="41AB26F6" w14:textId="77777777" w:rsidR="002E112B" w:rsidRPr="0022604D" w:rsidRDefault="002E112B" w:rsidP="00296B3D">
            <w:pPr>
              <w:jc w:val="left"/>
              <w:rPr>
                <w:lang w:val="en-GB"/>
              </w:rPr>
            </w:pPr>
            <w:r w:rsidRPr="0022604D">
              <w:rPr>
                <w:lang w:val="en-GB"/>
              </w:rPr>
              <w:t xml:space="preserve">Amount approved for projects (as </w:t>
            </w:r>
            <w:proofErr w:type="gramStart"/>
            <w:r w:rsidRPr="0022604D">
              <w:rPr>
                <w:lang w:val="en-GB"/>
              </w:rPr>
              <w:t>at</w:t>
            </w:r>
            <w:proofErr w:type="gramEnd"/>
            <w:r w:rsidRPr="0022604D">
              <w:rPr>
                <w:lang w:val="en-GB"/>
              </w:rPr>
              <w:t xml:space="preserve"> December 2021) (US $):</w:t>
            </w:r>
          </w:p>
        </w:tc>
        <w:tc>
          <w:tcPr>
            <w:tcW w:w="896" w:type="pct"/>
            <w:tcBorders>
              <w:top w:val="single" w:sz="4" w:space="0" w:color="auto"/>
            </w:tcBorders>
            <w:shd w:val="clear" w:color="auto" w:fill="auto"/>
            <w:vAlign w:val="bottom"/>
          </w:tcPr>
          <w:p w14:paraId="5E028A99" w14:textId="77777777" w:rsidR="002E112B" w:rsidRPr="0022604D" w:rsidRDefault="002E112B" w:rsidP="00296B3D">
            <w:pPr>
              <w:jc w:val="right"/>
              <w:rPr>
                <w:highlight w:val="yellow"/>
                <w:lang w:val="en-GB"/>
              </w:rPr>
            </w:pPr>
            <w:r w:rsidRPr="0022604D">
              <w:rPr>
                <w:lang w:val="en-GB"/>
              </w:rPr>
              <w:t>16,275,038</w:t>
            </w:r>
          </w:p>
        </w:tc>
      </w:tr>
      <w:tr w:rsidR="002E112B" w:rsidRPr="0022604D" w14:paraId="7A57F488" w14:textId="77777777" w:rsidTr="00296B3D">
        <w:trPr>
          <w:trHeight w:val="233"/>
          <w:jc w:val="center"/>
        </w:trPr>
        <w:tc>
          <w:tcPr>
            <w:tcW w:w="4104" w:type="pct"/>
            <w:gridSpan w:val="2"/>
          </w:tcPr>
          <w:p w14:paraId="71800C9D" w14:textId="77777777" w:rsidR="002E112B" w:rsidRPr="0022604D" w:rsidRDefault="002E112B" w:rsidP="00296B3D">
            <w:pPr>
              <w:jc w:val="left"/>
              <w:rPr>
                <w:lang w:val="en-GB"/>
              </w:rPr>
            </w:pPr>
            <w:r w:rsidRPr="0022604D">
              <w:rPr>
                <w:lang w:val="en-GB"/>
              </w:rPr>
              <w:t xml:space="preserve">Amount disbursed (as </w:t>
            </w:r>
            <w:proofErr w:type="gramStart"/>
            <w:r w:rsidRPr="0022604D">
              <w:rPr>
                <w:lang w:val="en-GB"/>
              </w:rPr>
              <w:t>at</w:t>
            </w:r>
            <w:proofErr w:type="gramEnd"/>
            <w:r w:rsidRPr="0022604D">
              <w:rPr>
                <w:lang w:val="en-GB"/>
              </w:rPr>
              <w:t xml:space="preserve"> </w:t>
            </w:r>
            <w:r>
              <w:rPr>
                <w:lang w:val="en-GB"/>
              </w:rPr>
              <w:t>December 2020</w:t>
            </w:r>
            <w:r w:rsidRPr="0022604D">
              <w:rPr>
                <w:lang w:val="en-GB"/>
              </w:rPr>
              <w:t>) (US $):</w:t>
            </w:r>
          </w:p>
        </w:tc>
        <w:tc>
          <w:tcPr>
            <w:tcW w:w="896" w:type="pct"/>
            <w:shd w:val="clear" w:color="auto" w:fill="auto"/>
          </w:tcPr>
          <w:p w14:paraId="5870CC3C" w14:textId="77777777" w:rsidR="002E112B" w:rsidRPr="0022604D" w:rsidRDefault="002E112B" w:rsidP="00296B3D">
            <w:pPr>
              <w:jc w:val="right"/>
              <w:rPr>
                <w:highlight w:val="yellow"/>
                <w:lang w:val="en-GB"/>
              </w:rPr>
            </w:pPr>
            <w:r w:rsidRPr="00EC4FF4">
              <w:rPr>
                <w:lang w:val="en-GB"/>
              </w:rPr>
              <w:t>11,246,97</w:t>
            </w:r>
            <w:r>
              <w:rPr>
                <w:lang w:val="en-GB"/>
              </w:rPr>
              <w:t>8</w:t>
            </w:r>
          </w:p>
        </w:tc>
      </w:tr>
      <w:tr w:rsidR="002E112B" w:rsidRPr="0022604D" w14:paraId="0B2ED7F6" w14:textId="77777777" w:rsidTr="00296B3D">
        <w:trPr>
          <w:trHeight w:val="233"/>
          <w:jc w:val="center"/>
        </w:trPr>
        <w:tc>
          <w:tcPr>
            <w:tcW w:w="4104" w:type="pct"/>
            <w:gridSpan w:val="2"/>
          </w:tcPr>
          <w:p w14:paraId="1B4D0456" w14:textId="77777777" w:rsidR="002E112B" w:rsidRPr="0022604D" w:rsidRDefault="002E112B" w:rsidP="00296B3D">
            <w:pPr>
              <w:jc w:val="left"/>
              <w:rPr>
                <w:lang w:val="en-GB"/>
              </w:rPr>
            </w:pPr>
            <w:r w:rsidRPr="0022604D">
              <w:rPr>
                <w:lang w:val="en-GB"/>
              </w:rPr>
              <w:t xml:space="preserve">ODS to be phased </w:t>
            </w:r>
            <w:proofErr w:type="gramStart"/>
            <w:r w:rsidRPr="0022604D">
              <w:rPr>
                <w:lang w:val="en-GB"/>
              </w:rPr>
              <w:t>out  (</w:t>
            </w:r>
            <w:proofErr w:type="gramEnd"/>
            <w:r w:rsidRPr="0022604D">
              <w:rPr>
                <w:lang w:val="en-GB"/>
              </w:rPr>
              <w:t>as at December 2021) (ODP tonnes):</w:t>
            </w:r>
          </w:p>
        </w:tc>
        <w:tc>
          <w:tcPr>
            <w:tcW w:w="896" w:type="pct"/>
            <w:shd w:val="clear" w:color="auto" w:fill="auto"/>
            <w:vAlign w:val="bottom"/>
          </w:tcPr>
          <w:p w14:paraId="74AC25B0" w14:textId="77777777" w:rsidR="002E112B" w:rsidRPr="0022604D" w:rsidRDefault="002E112B" w:rsidP="00296B3D">
            <w:pPr>
              <w:jc w:val="right"/>
              <w:rPr>
                <w:highlight w:val="yellow"/>
                <w:lang w:val="en-GB"/>
              </w:rPr>
            </w:pPr>
            <w:r w:rsidRPr="0022604D">
              <w:rPr>
                <w:lang w:val="en-GB"/>
              </w:rPr>
              <w:t>1,158.79</w:t>
            </w:r>
          </w:p>
        </w:tc>
      </w:tr>
      <w:tr w:rsidR="002E112B" w:rsidRPr="0022604D" w14:paraId="3AD4C789" w14:textId="77777777" w:rsidTr="00296B3D">
        <w:trPr>
          <w:trHeight w:val="233"/>
          <w:jc w:val="center"/>
        </w:trPr>
        <w:tc>
          <w:tcPr>
            <w:tcW w:w="4104" w:type="pct"/>
            <w:gridSpan w:val="2"/>
          </w:tcPr>
          <w:p w14:paraId="1F1FB822" w14:textId="77777777" w:rsidR="002E112B" w:rsidRPr="0022604D" w:rsidRDefault="002E112B" w:rsidP="00296B3D">
            <w:pPr>
              <w:jc w:val="left"/>
              <w:rPr>
                <w:lang w:val="en-GB"/>
              </w:rPr>
            </w:pPr>
            <w:r w:rsidRPr="0022604D">
              <w:rPr>
                <w:lang w:val="en-GB"/>
              </w:rPr>
              <w:t xml:space="preserve">ODS phased out (as </w:t>
            </w:r>
            <w:proofErr w:type="gramStart"/>
            <w:r w:rsidRPr="0022604D">
              <w:rPr>
                <w:lang w:val="en-GB"/>
              </w:rPr>
              <w:t>at</w:t>
            </w:r>
            <w:proofErr w:type="gramEnd"/>
            <w:r w:rsidRPr="0022604D">
              <w:rPr>
                <w:lang w:val="en-GB"/>
              </w:rPr>
              <w:t xml:space="preserve"> </w:t>
            </w:r>
            <w:r>
              <w:rPr>
                <w:lang w:val="en-GB"/>
              </w:rPr>
              <w:t>December 2020</w:t>
            </w:r>
            <w:r w:rsidRPr="0022604D">
              <w:rPr>
                <w:lang w:val="en-GB"/>
              </w:rPr>
              <w:t>) (ODP tonnes):</w:t>
            </w:r>
          </w:p>
        </w:tc>
        <w:tc>
          <w:tcPr>
            <w:tcW w:w="896" w:type="pct"/>
            <w:shd w:val="clear" w:color="auto" w:fill="auto"/>
          </w:tcPr>
          <w:p w14:paraId="1EE7B9EF" w14:textId="77777777" w:rsidR="002E112B" w:rsidRPr="0022604D" w:rsidRDefault="002E112B" w:rsidP="00296B3D">
            <w:pPr>
              <w:jc w:val="right"/>
              <w:rPr>
                <w:highlight w:val="yellow"/>
                <w:lang w:val="en-GB"/>
              </w:rPr>
            </w:pPr>
            <w:r w:rsidRPr="0022604D">
              <w:rPr>
                <w:lang w:val="en-GB"/>
              </w:rPr>
              <w:t>1,026.90</w:t>
            </w:r>
          </w:p>
        </w:tc>
      </w:tr>
    </w:tbl>
    <w:p w14:paraId="0FF7B813" w14:textId="77777777" w:rsidR="002E112B" w:rsidRPr="00F5302D" w:rsidRDefault="002E112B" w:rsidP="002E112B">
      <w:pPr>
        <w:spacing w:after="120"/>
        <w:outlineLvl w:val="0"/>
        <w:rPr>
          <w:lang w:val="en-GB"/>
        </w:rPr>
      </w:pPr>
    </w:p>
    <w:p w14:paraId="2D5D7A8F" w14:textId="77777777" w:rsidR="002E112B" w:rsidRDefault="002E112B" w:rsidP="002E112B">
      <w:pPr>
        <w:numPr>
          <w:ilvl w:val="0"/>
          <w:numId w:val="1"/>
        </w:numPr>
        <w:spacing w:after="240"/>
        <w:outlineLvl w:val="0"/>
        <w:rPr>
          <w:lang w:val="en-GB"/>
        </w:rPr>
      </w:pPr>
      <w:r w:rsidRPr="00F5302D">
        <w:rPr>
          <w:lang w:val="en-GB"/>
        </w:rPr>
        <w:t>Summary of activities and funds approved by the Executive Committee:</w:t>
      </w:r>
    </w:p>
    <w:tbl>
      <w:tblPr>
        <w:tblStyle w:val="TableGrid500"/>
        <w:tblW w:w="5000" w:type="pct"/>
        <w:tblLook w:val="01E0" w:firstRow="1" w:lastRow="1" w:firstColumn="1" w:lastColumn="1" w:noHBand="0" w:noVBand="0"/>
      </w:tblPr>
      <w:tblGrid>
        <w:gridCol w:w="575"/>
        <w:gridCol w:w="95"/>
        <w:gridCol w:w="7019"/>
        <w:gridCol w:w="1661"/>
      </w:tblGrid>
      <w:tr w:rsidR="002E112B" w:rsidRPr="00963636" w14:paraId="3B922DFC" w14:textId="77777777" w:rsidTr="00296B3D">
        <w:tc>
          <w:tcPr>
            <w:tcW w:w="4112" w:type="pct"/>
            <w:gridSpan w:val="3"/>
            <w:tcBorders>
              <w:bottom w:val="single" w:sz="4" w:space="0" w:color="auto"/>
            </w:tcBorders>
          </w:tcPr>
          <w:p w14:paraId="763388A0" w14:textId="77777777" w:rsidR="002E112B" w:rsidRPr="00963636" w:rsidRDefault="002E112B" w:rsidP="00296B3D">
            <w:pPr>
              <w:widowControl w:val="0"/>
              <w:jc w:val="left"/>
              <w:rPr>
                <w:b/>
                <w:lang w:val="en-GB"/>
              </w:rPr>
            </w:pPr>
            <w:r w:rsidRPr="00963636">
              <w:rPr>
                <w:b/>
                <w:lang w:val="en-GB"/>
              </w:rPr>
              <w:t>Summary of activities</w:t>
            </w:r>
          </w:p>
          <w:p w14:paraId="320D69AC" w14:textId="77777777" w:rsidR="002E112B" w:rsidRPr="00963636" w:rsidRDefault="002E112B" w:rsidP="00296B3D">
            <w:pPr>
              <w:widowControl w:val="0"/>
              <w:jc w:val="left"/>
              <w:rPr>
                <w:b/>
                <w:lang w:val="en-GB"/>
              </w:rPr>
            </w:pPr>
          </w:p>
        </w:tc>
        <w:tc>
          <w:tcPr>
            <w:tcW w:w="888" w:type="pct"/>
            <w:tcBorders>
              <w:bottom w:val="single" w:sz="4" w:space="0" w:color="auto"/>
            </w:tcBorders>
          </w:tcPr>
          <w:p w14:paraId="479BB597" w14:textId="77777777" w:rsidR="002E112B" w:rsidRPr="00963636" w:rsidRDefault="002E112B" w:rsidP="00296B3D">
            <w:pPr>
              <w:widowControl w:val="0"/>
              <w:jc w:val="center"/>
              <w:rPr>
                <w:b/>
                <w:lang w:val="en-GB"/>
              </w:rPr>
            </w:pPr>
            <w:r w:rsidRPr="00963636">
              <w:rPr>
                <w:b/>
                <w:lang w:val="en-GB"/>
              </w:rPr>
              <w:t>Funds approved (US $)</w:t>
            </w:r>
          </w:p>
        </w:tc>
      </w:tr>
      <w:tr w:rsidR="002E112B" w:rsidRPr="00963636" w14:paraId="5B07743B" w14:textId="77777777" w:rsidTr="00296B3D">
        <w:tc>
          <w:tcPr>
            <w:tcW w:w="359" w:type="pct"/>
            <w:gridSpan w:val="2"/>
            <w:tcBorders>
              <w:top w:val="single" w:sz="4" w:space="0" w:color="auto"/>
              <w:left w:val="single" w:sz="4" w:space="0" w:color="auto"/>
              <w:bottom w:val="single" w:sz="4" w:space="0" w:color="auto"/>
              <w:right w:val="nil"/>
            </w:tcBorders>
          </w:tcPr>
          <w:p w14:paraId="71FAE500" w14:textId="77777777" w:rsidR="002E112B" w:rsidRPr="00963636" w:rsidRDefault="002E112B" w:rsidP="00296B3D">
            <w:pPr>
              <w:widowControl w:val="0"/>
              <w:ind w:left="360" w:hanging="360"/>
              <w:jc w:val="left"/>
              <w:rPr>
                <w:lang w:val="en-GB"/>
              </w:rPr>
            </w:pPr>
            <w:r w:rsidRPr="00963636">
              <w:rPr>
                <w:lang w:val="en-GB"/>
              </w:rPr>
              <w:t>(a)</w:t>
            </w:r>
          </w:p>
        </w:tc>
        <w:tc>
          <w:tcPr>
            <w:tcW w:w="3752" w:type="pct"/>
            <w:tcBorders>
              <w:top w:val="single" w:sz="4" w:space="0" w:color="auto"/>
              <w:left w:val="nil"/>
              <w:bottom w:val="single" w:sz="4" w:space="0" w:color="auto"/>
              <w:right w:val="single" w:sz="4" w:space="0" w:color="auto"/>
            </w:tcBorders>
          </w:tcPr>
          <w:p w14:paraId="413023A4" w14:textId="77777777" w:rsidR="002E112B" w:rsidRPr="00963636" w:rsidRDefault="002E112B" w:rsidP="00296B3D">
            <w:pPr>
              <w:widowControl w:val="0"/>
              <w:ind w:left="-109"/>
              <w:rPr>
                <w:lang w:val="en-GB"/>
              </w:rPr>
            </w:pPr>
            <w:r w:rsidRPr="00963636">
              <w:rPr>
                <w:lang w:val="en-GB"/>
              </w:rPr>
              <w:t>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6ED4211E" w14:textId="77777777" w:rsidR="002E112B" w:rsidRPr="00F251E2" w:rsidRDefault="002E112B" w:rsidP="00296B3D">
            <w:pPr>
              <w:keepNext/>
              <w:jc w:val="right"/>
              <w:rPr>
                <w:color w:val="000000" w:themeColor="text1"/>
              </w:rPr>
            </w:pPr>
            <w:r w:rsidRPr="00F251E2">
              <w:rPr>
                <w:color w:val="000000" w:themeColor="text1"/>
              </w:rPr>
              <w:t>10,699,588</w:t>
            </w:r>
          </w:p>
        </w:tc>
      </w:tr>
      <w:tr w:rsidR="002E112B" w:rsidRPr="00963636" w14:paraId="433F6096" w14:textId="77777777" w:rsidTr="00296B3D">
        <w:tc>
          <w:tcPr>
            <w:tcW w:w="359" w:type="pct"/>
            <w:gridSpan w:val="2"/>
            <w:tcBorders>
              <w:top w:val="single" w:sz="4" w:space="0" w:color="auto"/>
              <w:left w:val="single" w:sz="4" w:space="0" w:color="auto"/>
              <w:bottom w:val="single" w:sz="4" w:space="0" w:color="auto"/>
              <w:right w:val="nil"/>
            </w:tcBorders>
          </w:tcPr>
          <w:p w14:paraId="4802F0D9" w14:textId="77777777" w:rsidR="002E112B" w:rsidRPr="00963636" w:rsidRDefault="002E112B" w:rsidP="00296B3D">
            <w:pPr>
              <w:widowControl w:val="0"/>
              <w:rPr>
                <w:lang w:val="en-GB"/>
              </w:rPr>
            </w:pPr>
            <w:r w:rsidRPr="00963636">
              <w:rPr>
                <w:lang w:val="en-GB"/>
              </w:rPr>
              <w:t>(b)</w:t>
            </w:r>
          </w:p>
        </w:tc>
        <w:tc>
          <w:tcPr>
            <w:tcW w:w="3752" w:type="pct"/>
            <w:tcBorders>
              <w:top w:val="single" w:sz="4" w:space="0" w:color="auto"/>
              <w:left w:val="nil"/>
              <w:bottom w:val="single" w:sz="4" w:space="0" w:color="auto"/>
              <w:right w:val="single" w:sz="4" w:space="0" w:color="auto"/>
            </w:tcBorders>
          </w:tcPr>
          <w:p w14:paraId="33DE8083" w14:textId="77777777" w:rsidR="002E112B" w:rsidRPr="00963636" w:rsidRDefault="002E112B" w:rsidP="00296B3D">
            <w:pPr>
              <w:widowControl w:val="0"/>
              <w:ind w:left="-109"/>
              <w:rPr>
                <w:lang w:val="en-GB"/>
              </w:rPr>
            </w:pPr>
            <w:r w:rsidRPr="00963636">
              <w:rPr>
                <w:lang w:val="en-GB"/>
              </w:rPr>
              <w:t>Institutional strengthening:</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79F4E698" w14:textId="77777777" w:rsidR="002E112B" w:rsidRPr="00F251E2" w:rsidRDefault="002E112B" w:rsidP="00296B3D">
            <w:pPr>
              <w:widowControl w:val="0"/>
              <w:jc w:val="right"/>
              <w:rPr>
                <w:color w:val="000000" w:themeColor="text1"/>
              </w:rPr>
            </w:pPr>
            <w:r w:rsidRPr="00F251E2">
              <w:rPr>
                <w:color w:val="000000" w:themeColor="text1"/>
              </w:rPr>
              <w:t>500,000</w:t>
            </w:r>
          </w:p>
        </w:tc>
      </w:tr>
      <w:tr w:rsidR="002E112B" w:rsidRPr="00963636" w14:paraId="618A99AA" w14:textId="77777777" w:rsidTr="00296B3D">
        <w:tc>
          <w:tcPr>
            <w:tcW w:w="359" w:type="pct"/>
            <w:gridSpan w:val="2"/>
            <w:tcBorders>
              <w:top w:val="single" w:sz="4" w:space="0" w:color="auto"/>
              <w:left w:val="single" w:sz="4" w:space="0" w:color="auto"/>
              <w:bottom w:val="single" w:sz="4" w:space="0" w:color="auto"/>
              <w:right w:val="nil"/>
            </w:tcBorders>
          </w:tcPr>
          <w:p w14:paraId="71692EA2" w14:textId="77777777" w:rsidR="002E112B" w:rsidRPr="00963636" w:rsidRDefault="002E112B" w:rsidP="00296B3D">
            <w:pPr>
              <w:widowControl w:val="0"/>
              <w:rPr>
                <w:lang w:val="en-GB"/>
              </w:rPr>
            </w:pPr>
            <w:r w:rsidRPr="00963636">
              <w:rPr>
                <w:lang w:val="en-GB"/>
              </w:rPr>
              <w:t>(c)</w:t>
            </w:r>
          </w:p>
        </w:tc>
        <w:tc>
          <w:tcPr>
            <w:tcW w:w="3752" w:type="pct"/>
            <w:tcBorders>
              <w:top w:val="single" w:sz="4" w:space="0" w:color="auto"/>
              <w:left w:val="nil"/>
              <w:bottom w:val="single" w:sz="4" w:space="0" w:color="auto"/>
              <w:right w:val="single" w:sz="4" w:space="0" w:color="auto"/>
            </w:tcBorders>
          </w:tcPr>
          <w:p w14:paraId="6B2EFC61" w14:textId="77777777" w:rsidR="002E112B" w:rsidRPr="00963636" w:rsidRDefault="002E112B" w:rsidP="00296B3D">
            <w:pPr>
              <w:widowControl w:val="0"/>
              <w:ind w:left="-109"/>
              <w:rPr>
                <w:lang w:val="en-GB"/>
              </w:rPr>
            </w:pPr>
            <w:r w:rsidRPr="00963636">
              <w:rPr>
                <w:lang w:val="en-GB"/>
              </w:rPr>
              <w:t xml:space="preserve">Project preparation, technical assistance, </w:t>
            </w:r>
            <w:proofErr w:type="gramStart"/>
            <w:r w:rsidRPr="00963636">
              <w:rPr>
                <w:lang w:val="en-GB"/>
              </w:rPr>
              <w:t>training</w:t>
            </w:r>
            <w:proofErr w:type="gramEnd"/>
            <w:r w:rsidRPr="00963636">
              <w:rPr>
                <w:lang w:val="en-GB"/>
              </w:rPr>
              <w:t xml:space="preserve"> and other non-investment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0494F513" w14:textId="77777777" w:rsidR="002E112B" w:rsidRPr="00F251E2" w:rsidRDefault="002E112B" w:rsidP="00296B3D">
            <w:pPr>
              <w:widowControl w:val="0"/>
              <w:jc w:val="right"/>
              <w:rPr>
                <w:color w:val="000000" w:themeColor="text1"/>
              </w:rPr>
            </w:pPr>
            <w:r w:rsidRPr="00F251E2">
              <w:rPr>
                <w:color w:val="000000" w:themeColor="text1"/>
              </w:rPr>
              <w:t>5,075,450</w:t>
            </w:r>
          </w:p>
        </w:tc>
      </w:tr>
      <w:tr w:rsidR="002E112B" w:rsidRPr="00963636" w14:paraId="2C2C27C0" w14:textId="77777777" w:rsidTr="00296B3D">
        <w:tc>
          <w:tcPr>
            <w:tcW w:w="4112" w:type="pct"/>
            <w:gridSpan w:val="3"/>
            <w:tcBorders>
              <w:top w:val="single" w:sz="4" w:space="0" w:color="auto"/>
              <w:left w:val="single" w:sz="4" w:space="0" w:color="auto"/>
              <w:bottom w:val="single" w:sz="4" w:space="0" w:color="auto"/>
              <w:right w:val="single" w:sz="4" w:space="0" w:color="auto"/>
            </w:tcBorders>
          </w:tcPr>
          <w:p w14:paraId="1D35FEB4" w14:textId="77777777" w:rsidR="002E112B" w:rsidRPr="00963636" w:rsidRDefault="002E112B" w:rsidP="00296B3D">
            <w:pPr>
              <w:widowControl w:val="0"/>
              <w:tabs>
                <w:tab w:val="right" w:pos="7473"/>
              </w:tabs>
              <w:ind w:left="6480" w:right="-108"/>
              <w:jc w:val="left"/>
              <w:rPr>
                <w:lang w:val="en-GB"/>
              </w:rPr>
            </w:pPr>
            <w:r w:rsidRPr="00963636">
              <w:rPr>
                <w:lang w:val="en-GB"/>
              </w:rPr>
              <w:tab/>
              <w:t>Total:</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3B79011A" w14:textId="77777777" w:rsidR="002E112B" w:rsidRPr="00F251E2" w:rsidRDefault="002E112B" w:rsidP="00296B3D">
            <w:pPr>
              <w:widowControl w:val="0"/>
              <w:jc w:val="right"/>
              <w:rPr>
                <w:lang w:val="en-GB"/>
              </w:rPr>
            </w:pPr>
            <w:r w:rsidRPr="00F251E2">
              <w:rPr>
                <w:lang w:val="en-GB"/>
              </w:rPr>
              <w:t>16,275,038</w:t>
            </w:r>
          </w:p>
        </w:tc>
      </w:tr>
      <w:tr w:rsidR="002E112B" w:rsidRPr="00963636" w14:paraId="6B797CC0" w14:textId="77777777" w:rsidTr="00296B3D">
        <w:tc>
          <w:tcPr>
            <w:tcW w:w="308" w:type="pct"/>
            <w:tcBorders>
              <w:top w:val="single" w:sz="4" w:space="0" w:color="auto"/>
              <w:left w:val="single" w:sz="4" w:space="0" w:color="auto"/>
              <w:bottom w:val="single" w:sz="4" w:space="0" w:color="auto"/>
              <w:right w:val="nil"/>
            </w:tcBorders>
          </w:tcPr>
          <w:p w14:paraId="34FDBA68" w14:textId="77777777" w:rsidR="002E112B" w:rsidRPr="00963636" w:rsidRDefault="002E112B" w:rsidP="00296B3D">
            <w:pPr>
              <w:widowControl w:val="0"/>
              <w:tabs>
                <w:tab w:val="right" w:pos="7560"/>
              </w:tabs>
              <w:ind w:left="26" w:right="-108"/>
              <w:jc w:val="left"/>
              <w:rPr>
                <w:lang w:val="en-GB"/>
              </w:rPr>
            </w:pPr>
            <w:r w:rsidRPr="00963636">
              <w:rPr>
                <w:lang w:val="en-GB"/>
              </w:rPr>
              <w:t>(d)</w:t>
            </w:r>
          </w:p>
        </w:tc>
        <w:tc>
          <w:tcPr>
            <w:tcW w:w="3804" w:type="pct"/>
            <w:gridSpan w:val="2"/>
            <w:tcBorders>
              <w:top w:val="single" w:sz="4" w:space="0" w:color="auto"/>
              <w:left w:val="nil"/>
              <w:bottom w:val="single" w:sz="4" w:space="0" w:color="auto"/>
              <w:right w:val="single" w:sz="4" w:space="0" w:color="auto"/>
            </w:tcBorders>
          </w:tcPr>
          <w:p w14:paraId="04E4F077" w14:textId="77777777" w:rsidR="002E112B" w:rsidRPr="00963636" w:rsidRDefault="002E112B" w:rsidP="00296B3D">
            <w:pPr>
              <w:widowControl w:val="0"/>
              <w:tabs>
                <w:tab w:val="right" w:pos="7560"/>
              </w:tabs>
              <w:ind w:right="-108"/>
              <w:jc w:val="left"/>
              <w:rPr>
                <w:lang w:val="en-GB"/>
              </w:rPr>
            </w:pPr>
            <w:r w:rsidRPr="00963636">
              <w:rPr>
                <w:lang w:val="en-GB"/>
              </w:rPr>
              <w:t>HFC activities funded from additional voluntary contributions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5DE9C00C" w14:textId="77777777" w:rsidR="002E112B" w:rsidRPr="00F251E2" w:rsidRDefault="002E112B" w:rsidP="00296B3D">
            <w:pPr>
              <w:widowControl w:val="0"/>
              <w:jc w:val="right"/>
              <w:rPr>
                <w:color w:val="000000" w:themeColor="text1"/>
              </w:rPr>
            </w:pPr>
            <w:r w:rsidRPr="00F251E2">
              <w:rPr>
                <w:color w:val="000000" w:themeColor="text1"/>
              </w:rPr>
              <w:t>0</w:t>
            </w:r>
          </w:p>
        </w:tc>
      </w:tr>
    </w:tbl>
    <w:p w14:paraId="2EB3BD46" w14:textId="77777777" w:rsidR="002E112B" w:rsidRPr="00F5302D" w:rsidRDefault="002E112B" w:rsidP="002E112B"/>
    <w:p w14:paraId="4070F315" w14:textId="77777777" w:rsidR="002E112B" w:rsidRPr="00F251E2" w:rsidRDefault="002E112B" w:rsidP="002E112B">
      <w:pPr>
        <w:pStyle w:val="StyleHeader4Para4Left0Firstline0"/>
        <w:keepNext/>
        <w:widowControl/>
        <w:numPr>
          <w:ilvl w:val="0"/>
          <w:numId w:val="0"/>
        </w:numPr>
        <w:rPr>
          <w:color w:val="000000" w:themeColor="text1"/>
          <w:sz w:val="22"/>
          <w:u w:val="single"/>
        </w:rPr>
      </w:pPr>
      <w:r w:rsidRPr="00F251E2">
        <w:rPr>
          <w:color w:val="000000" w:themeColor="text1"/>
          <w:sz w:val="22"/>
          <w:u w:val="single"/>
        </w:rPr>
        <w:t>Progress report</w:t>
      </w:r>
    </w:p>
    <w:p w14:paraId="482A3F80" w14:textId="77777777" w:rsidR="002E112B" w:rsidRPr="00F251E2" w:rsidRDefault="002E112B" w:rsidP="002E112B">
      <w:pPr>
        <w:pStyle w:val="Heading1"/>
      </w:pPr>
      <w:r>
        <w:t>Under phase II of the IS project,</w:t>
      </w:r>
      <w:r w:rsidRPr="00EC4FF4">
        <w:t xml:space="preserve"> the </w:t>
      </w:r>
      <w:r>
        <w:t xml:space="preserve">NOU </w:t>
      </w:r>
      <w:r w:rsidRPr="00EC4FF4">
        <w:t xml:space="preserve">established an e-system to manage ODS trade and </w:t>
      </w:r>
      <w:r>
        <w:t xml:space="preserve">a </w:t>
      </w:r>
      <w:r w:rsidRPr="00EC4FF4">
        <w:t>quota system for HCFC</w:t>
      </w:r>
      <w:r>
        <w:t>s</w:t>
      </w:r>
      <w:r w:rsidRPr="00EC4FF4">
        <w:t xml:space="preserve">. Issuance of an </w:t>
      </w:r>
      <w:r>
        <w:t>e</w:t>
      </w:r>
      <w:r w:rsidRPr="00EC4FF4">
        <w:t xml:space="preserve">xecutive regulation </w:t>
      </w:r>
      <w:r>
        <w:t>gave</w:t>
      </w:r>
      <w:r w:rsidRPr="00EC4FF4">
        <w:t xml:space="preserve"> the NOU more legal ground to implement and enforce all control measures. The NOU improved the permit requirement to include the "Certificate of Conformity for Exports to Saudi Arabia" provided by</w:t>
      </w:r>
      <w:r>
        <w:t xml:space="preserve"> the </w:t>
      </w:r>
      <w:r w:rsidRPr="00EC4FF4">
        <w:t>Saudi Standards, Metrology and Quality Organization</w:t>
      </w:r>
      <w:r>
        <w:t>. T</w:t>
      </w:r>
      <w:r w:rsidRPr="00EC4FF4">
        <w:t xml:space="preserve">his certificate ensures conformity with </w:t>
      </w:r>
      <w:r>
        <w:t xml:space="preserve">the </w:t>
      </w:r>
      <w:r w:rsidRPr="00EC4FF4">
        <w:t xml:space="preserve">Montreal Protocol. A desk study was undertaken on the Regulatory and Policies Impact Assessment </w:t>
      </w:r>
      <w:r>
        <w:t>in</w:t>
      </w:r>
      <w:r w:rsidRPr="00EC4FF4">
        <w:t xml:space="preserve"> coordination with UNEP to facilitate </w:t>
      </w:r>
      <w:r>
        <w:t xml:space="preserve">the </w:t>
      </w:r>
      <w:r w:rsidRPr="00EC4FF4">
        <w:t>implement</w:t>
      </w:r>
      <w:r>
        <w:t>ation of the</w:t>
      </w:r>
      <w:r w:rsidRPr="00EC4FF4">
        <w:t xml:space="preserve"> Kigali Amendment. The NOU held workshops with governmental and priv</w:t>
      </w:r>
      <w:r>
        <w:t>ate sector</w:t>
      </w:r>
      <w:r w:rsidRPr="00EC4FF4">
        <w:t xml:space="preserve"> stakeholders to raise awareness and enhance compliance </w:t>
      </w:r>
      <w:r>
        <w:t xml:space="preserve">with </w:t>
      </w:r>
      <w:r w:rsidRPr="00EC4FF4">
        <w:t xml:space="preserve">the </w:t>
      </w:r>
      <w:r>
        <w:t>P</w:t>
      </w:r>
      <w:r w:rsidRPr="00EC4FF4">
        <w:t>rotocol.</w:t>
      </w:r>
      <w:r>
        <w:t xml:space="preserve"> </w:t>
      </w:r>
    </w:p>
    <w:p w14:paraId="17D2E74C" w14:textId="77777777" w:rsidR="002E112B" w:rsidRPr="00F251E2" w:rsidRDefault="002E112B" w:rsidP="002E112B">
      <w:pPr>
        <w:pStyle w:val="StyleHeader4Para4Left0Firstline0"/>
        <w:keepNext/>
        <w:widowControl/>
        <w:numPr>
          <w:ilvl w:val="0"/>
          <w:numId w:val="0"/>
        </w:numPr>
        <w:rPr>
          <w:color w:val="000000" w:themeColor="text1"/>
          <w:sz w:val="22"/>
          <w:u w:val="single"/>
        </w:rPr>
      </w:pPr>
      <w:r w:rsidRPr="00F251E2">
        <w:rPr>
          <w:color w:val="000000" w:themeColor="text1"/>
          <w:sz w:val="22"/>
          <w:u w:val="single"/>
        </w:rPr>
        <w:t>Plan of action</w:t>
      </w:r>
    </w:p>
    <w:p w14:paraId="11000144" w14:textId="77777777" w:rsidR="002E112B" w:rsidRPr="00F251E2" w:rsidRDefault="002E112B" w:rsidP="002E112B">
      <w:pPr>
        <w:pStyle w:val="Heading1"/>
      </w:pPr>
      <w:r>
        <w:t xml:space="preserve">In the upcoming phase, </w:t>
      </w:r>
      <w:r w:rsidRPr="00EC4FF4">
        <w:t xml:space="preserve">Saudi Arabia will continue coordination with all stakeholders to ensure full compliance </w:t>
      </w:r>
      <w:r>
        <w:t>with</w:t>
      </w:r>
      <w:r w:rsidRPr="00EC4FF4">
        <w:t xml:space="preserve"> the Montreal Protocol and ensure their full engagement and facilitation of the ongoing funded projects. The NOU will continue enhancement of</w:t>
      </w:r>
      <w:r>
        <w:t xml:space="preserve"> the</w:t>
      </w:r>
      <w:r w:rsidRPr="00EC4FF4">
        <w:t xml:space="preserve"> e-system to improve control measure</w:t>
      </w:r>
      <w:r>
        <w:t>s,</w:t>
      </w:r>
      <w:r w:rsidRPr="00EC4FF4">
        <w:t xml:space="preserve"> include HFCs, and monitor quotas to ensure full compliance </w:t>
      </w:r>
      <w:r>
        <w:t>with the country’s</w:t>
      </w:r>
      <w:r w:rsidRPr="00EC4FF4">
        <w:t xml:space="preserve"> phase</w:t>
      </w:r>
      <w:r>
        <w:t xml:space="preserve"> </w:t>
      </w:r>
      <w:r w:rsidRPr="00EC4FF4">
        <w:t xml:space="preserve">out plans. The NOU will continue to hold workshops to train </w:t>
      </w:r>
      <w:r>
        <w:t>Customs</w:t>
      </w:r>
      <w:r w:rsidRPr="00EC4FF4">
        <w:t xml:space="preserve"> officers in cooperation with </w:t>
      </w:r>
      <w:r>
        <w:t>Customs</w:t>
      </w:r>
      <w:r w:rsidRPr="00EC4FF4">
        <w:t xml:space="preserve"> academy</w:t>
      </w:r>
      <w:r>
        <w:t>;</w:t>
      </w:r>
      <w:r w:rsidRPr="00EC4FF4">
        <w:t xml:space="preserve"> </w:t>
      </w:r>
      <w:r>
        <w:t>i</w:t>
      </w:r>
      <w:r w:rsidRPr="00EC4FF4">
        <w:t>ndustrial workshops to explore and evaluate the current challenges to adopt the HFC phase-down</w:t>
      </w:r>
      <w:r>
        <w:t>;</w:t>
      </w:r>
      <w:r w:rsidRPr="00EC4FF4">
        <w:t xml:space="preserve"> and workshops to raise awareness of </w:t>
      </w:r>
      <w:r>
        <w:t xml:space="preserve">the </w:t>
      </w:r>
      <w:r w:rsidRPr="00EC4FF4">
        <w:t xml:space="preserve">Montreal Protocol. The NOU aims for a smooth implementation and early ratification of </w:t>
      </w:r>
      <w:r>
        <w:t xml:space="preserve">the </w:t>
      </w:r>
      <w:r w:rsidRPr="00EC4FF4">
        <w:t xml:space="preserve">Kigali </w:t>
      </w:r>
      <w:r>
        <w:t>A</w:t>
      </w:r>
      <w:r w:rsidRPr="00EC4FF4">
        <w:t xml:space="preserve">mendment. The NOU will </w:t>
      </w:r>
      <w:r>
        <w:t xml:space="preserve">also </w:t>
      </w:r>
      <w:r w:rsidRPr="00EC4FF4">
        <w:t>continue participation in all regional thematic and network meetings</w:t>
      </w:r>
      <w:r>
        <w:t>.</w:t>
      </w:r>
    </w:p>
    <w:p w14:paraId="483D3916" w14:textId="77777777" w:rsidR="002E112B" w:rsidRPr="001B79F2" w:rsidRDefault="002E112B" w:rsidP="002E112B">
      <w:pPr>
        <w:keepNext/>
        <w:spacing w:after="120"/>
        <w:rPr>
          <w:b/>
          <w:color w:val="000000" w:themeColor="text1"/>
        </w:rPr>
      </w:pPr>
      <w:r w:rsidRPr="0022604D">
        <w:rPr>
          <w:b/>
          <w:color w:val="000000" w:themeColor="text1"/>
        </w:rPr>
        <w:t>Uganda: Renewal of institutional strengthening</w:t>
      </w:r>
      <w:r w:rsidRPr="00B15900">
        <w:rPr>
          <w:b/>
          <w:color w:val="000000" w:themeColor="text1"/>
        </w:rPr>
        <w:t xml:space="preserve"> </w:t>
      </w:r>
    </w:p>
    <w:tbl>
      <w:tblPr>
        <w:tblStyle w:val="TableGrid"/>
        <w:tblW w:w="5000" w:type="pct"/>
        <w:jc w:val="center"/>
        <w:tblLook w:val="01E0" w:firstRow="1" w:lastRow="1" w:firstColumn="1" w:lastColumn="1" w:noHBand="0" w:noVBand="0"/>
      </w:tblPr>
      <w:tblGrid>
        <w:gridCol w:w="6140"/>
        <w:gridCol w:w="1636"/>
        <w:gridCol w:w="1574"/>
      </w:tblGrid>
      <w:tr w:rsidR="002E112B" w:rsidRPr="0022604D" w14:paraId="17039BAD" w14:textId="77777777" w:rsidTr="00296B3D">
        <w:trPr>
          <w:tblHeader/>
          <w:jc w:val="center"/>
        </w:trPr>
        <w:tc>
          <w:tcPr>
            <w:tcW w:w="4158" w:type="pct"/>
            <w:gridSpan w:val="2"/>
            <w:tcBorders>
              <w:bottom w:val="single" w:sz="4" w:space="0" w:color="auto"/>
            </w:tcBorders>
          </w:tcPr>
          <w:p w14:paraId="6FC3E159" w14:textId="77777777" w:rsidR="002E112B" w:rsidRPr="0022604D" w:rsidRDefault="002E112B" w:rsidP="00296B3D">
            <w:pPr>
              <w:keepNext/>
              <w:rPr>
                <w:b/>
                <w:sz w:val="20"/>
                <w:szCs w:val="20"/>
              </w:rPr>
            </w:pPr>
            <w:r w:rsidRPr="0022604D">
              <w:rPr>
                <w:b/>
                <w:sz w:val="20"/>
                <w:szCs w:val="20"/>
              </w:rPr>
              <w:t>Summary of the project and country profile</w:t>
            </w:r>
          </w:p>
        </w:tc>
        <w:tc>
          <w:tcPr>
            <w:tcW w:w="842" w:type="pct"/>
          </w:tcPr>
          <w:p w14:paraId="48A903CD" w14:textId="77777777" w:rsidR="002E112B" w:rsidRPr="0022604D" w:rsidRDefault="002E112B" w:rsidP="00296B3D">
            <w:pPr>
              <w:keepNext/>
              <w:jc w:val="right"/>
              <w:rPr>
                <w:b/>
                <w:sz w:val="20"/>
                <w:szCs w:val="20"/>
              </w:rPr>
            </w:pPr>
          </w:p>
        </w:tc>
      </w:tr>
      <w:tr w:rsidR="002E112B" w:rsidRPr="0022604D" w14:paraId="1A350543" w14:textId="77777777" w:rsidTr="00296B3D">
        <w:trPr>
          <w:jc w:val="center"/>
        </w:trPr>
        <w:tc>
          <w:tcPr>
            <w:tcW w:w="4158" w:type="pct"/>
            <w:gridSpan w:val="2"/>
            <w:tcBorders>
              <w:bottom w:val="single" w:sz="4" w:space="0" w:color="auto"/>
            </w:tcBorders>
          </w:tcPr>
          <w:p w14:paraId="00780B47" w14:textId="77777777" w:rsidR="002E112B" w:rsidRPr="0022604D" w:rsidRDefault="002E112B" w:rsidP="00296B3D">
            <w:pPr>
              <w:rPr>
                <w:sz w:val="20"/>
                <w:szCs w:val="20"/>
              </w:rPr>
            </w:pPr>
            <w:r w:rsidRPr="0022604D">
              <w:rPr>
                <w:sz w:val="20"/>
                <w:szCs w:val="20"/>
              </w:rPr>
              <w:t>Implementing agency:</w:t>
            </w:r>
          </w:p>
        </w:tc>
        <w:tc>
          <w:tcPr>
            <w:tcW w:w="842" w:type="pct"/>
            <w:tcBorders>
              <w:bottom w:val="single" w:sz="4" w:space="0" w:color="auto"/>
            </w:tcBorders>
          </w:tcPr>
          <w:p w14:paraId="18554497" w14:textId="77777777" w:rsidR="002E112B" w:rsidRPr="0022604D" w:rsidRDefault="002E112B" w:rsidP="00296B3D">
            <w:pPr>
              <w:jc w:val="center"/>
              <w:rPr>
                <w:sz w:val="20"/>
                <w:szCs w:val="20"/>
              </w:rPr>
            </w:pPr>
            <w:r w:rsidRPr="0022604D">
              <w:rPr>
                <w:sz w:val="20"/>
                <w:szCs w:val="20"/>
              </w:rPr>
              <w:t>UNEP</w:t>
            </w:r>
          </w:p>
        </w:tc>
      </w:tr>
      <w:tr w:rsidR="002E112B" w:rsidRPr="0022604D" w14:paraId="39C77334" w14:textId="77777777" w:rsidTr="00296B3D">
        <w:trPr>
          <w:jc w:val="center"/>
        </w:trPr>
        <w:tc>
          <w:tcPr>
            <w:tcW w:w="4158" w:type="pct"/>
            <w:gridSpan w:val="2"/>
            <w:tcBorders>
              <w:top w:val="single" w:sz="4" w:space="0" w:color="auto"/>
              <w:left w:val="single" w:sz="4" w:space="0" w:color="auto"/>
              <w:bottom w:val="nil"/>
              <w:right w:val="single" w:sz="4" w:space="0" w:color="auto"/>
            </w:tcBorders>
          </w:tcPr>
          <w:p w14:paraId="7F17A75A" w14:textId="77777777" w:rsidR="002E112B" w:rsidRPr="0022604D" w:rsidRDefault="002E112B" w:rsidP="00296B3D">
            <w:pPr>
              <w:rPr>
                <w:sz w:val="20"/>
                <w:szCs w:val="20"/>
              </w:rPr>
            </w:pPr>
            <w:r w:rsidRPr="0022604D">
              <w:rPr>
                <w:sz w:val="20"/>
                <w:szCs w:val="20"/>
              </w:rPr>
              <w:t>Amounts previously approved for institutional strengthening (US $):</w:t>
            </w:r>
          </w:p>
        </w:tc>
        <w:tc>
          <w:tcPr>
            <w:tcW w:w="842" w:type="pct"/>
            <w:tcBorders>
              <w:top w:val="single" w:sz="4" w:space="0" w:color="auto"/>
              <w:left w:val="single" w:sz="4" w:space="0" w:color="auto"/>
              <w:bottom w:val="nil"/>
              <w:right w:val="single" w:sz="4" w:space="0" w:color="auto"/>
            </w:tcBorders>
          </w:tcPr>
          <w:p w14:paraId="497C1F3E" w14:textId="77777777" w:rsidR="002E112B" w:rsidRPr="0022604D" w:rsidRDefault="002E112B" w:rsidP="00296B3D">
            <w:pPr>
              <w:jc w:val="right"/>
              <w:rPr>
                <w:sz w:val="20"/>
                <w:szCs w:val="20"/>
                <w:highlight w:val="yellow"/>
              </w:rPr>
            </w:pPr>
          </w:p>
        </w:tc>
      </w:tr>
      <w:tr w:rsidR="002E112B" w:rsidRPr="0022604D" w14:paraId="701B08EC" w14:textId="77777777" w:rsidTr="00296B3D">
        <w:trPr>
          <w:jc w:val="center"/>
        </w:trPr>
        <w:tc>
          <w:tcPr>
            <w:tcW w:w="3283" w:type="pct"/>
            <w:tcBorders>
              <w:top w:val="nil"/>
              <w:left w:val="single" w:sz="4" w:space="0" w:color="auto"/>
              <w:bottom w:val="nil"/>
              <w:right w:val="nil"/>
            </w:tcBorders>
            <w:shd w:val="clear" w:color="auto" w:fill="FFFFFF" w:themeFill="background1"/>
            <w:vAlign w:val="bottom"/>
          </w:tcPr>
          <w:p w14:paraId="339B5806" w14:textId="77777777" w:rsidR="002E112B" w:rsidRPr="0022604D" w:rsidRDefault="002E112B" w:rsidP="00296B3D">
            <w:pPr>
              <w:ind w:left="5249" w:right="-198"/>
              <w:jc w:val="left"/>
              <w:rPr>
                <w:sz w:val="20"/>
                <w:szCs w:val="20"/>
              </w:rPr>
            </w:pPr>
            <w:r w:rsidRPr="0022604D">
              <w:rPr>
                <w:sz w:val="20"/>
                <w:szCs w:val="20"/>
              </w:rPr>
              <w:t>Phase I:</w:t>
            </w:r>
          </w:p>
        </w:tc>
        <w:tc>
          <w:tcPr>
            <w:tcW w:w="875" w:type="pct"/>
            <w:tcBorders>
              <w:top w:val="nil"/>
              <w:left w:val="nil"/>
              <w:bottom w:val="nil"/>
              <w:right w:val="single" w:sz="4" w:space="0" w:color="auto"/>
            </w:tcBorders>
            <w:shd w:val="clear" w:color="auto" w:fill="FFFFFF" w:themeFill="background1"/>
            <w:vAlign w:val="bottom"/>
          </w:tcPr>
          <w:p w14:paraId="698CB89E" w14:textId="77777777" w:rsidR="002E112B" w:rsidRPr="0022604D" w:rsidRDefault="002E112B" w:rsidP="00296B3D">
            <w:pPr>
              <w:jc w:val="right"/>
              <w:rPr>
                <w:sz w:val="20"/>
                <w:szCs w:val="20"/>
              </w:rPr>
            </w:pPr>
            <w:r w:rsidRPr="0022604D">
              <w:rPr>
                <w:sz w:val="20"/>
                <w:szCs w:val="20"/>
              </w:rPr>
              <w:t>Jul-94</w:t>
            </w:r>
          </w:p>
        </w:tc>
        <w:tc>
          <w:tcPr>
            <w:tcW w:w="842" w:type="pct"/>
            <w:tcBorders>
              <w:top w:val="nil"/>
              <w:left w:val="single" w:sz="4" w:space="0" w:color="auto"/>
              <w:bottom w:val="nil"/>
              <w:right w:val="single" w:sz="4" w:space="0" w:color="auto"/>
            </w:tcBorders>
            <w:shd w:val="clear" w:color="auto" w:fill="FFFFFF" w:themeFill="background1"/>
            <w:vAlign w:val="bottom"/>
          </w:tcPr>
          <w:p w14:paraId="56936874" w14:textId="77777777" w:rsidR="002E112B" w:rsidRPr="0022604D" w:rsidRDefault="002E112B" w:rsidP="00296B3D">
            <w:pPr>
              <w:jc w:val="right"/>
              <w:rPr>
                <w:sz w:val="20"/>
                <w:szCs w:val="20"/>
              </w:rPr>
            </w:pPr>
            <w:r w:rsidRPr="0022604D">
              <w:rPr>
                <w:sz w:val="20"/>
                <w:szCs w:val="20"/>
              </w:rPr>
              <w:t>64,515</w:t>
            </w:r>
          </w:p>
        </w:tc>
      </w:tr>
      <w:tr w:rsidR="002E112B" w:rsidRPr="0022604D" w14:paraId="3F5411F8" w14:textId="77777777" w:rsidTr="00296B3D">
        <w:trPr>
          <w:jc w:val="center"/>
        </w:trPr>
        <w:tc>
          <w:tcPr>
            <w:tcW w:w="3283" w:type="pct"/>
            <w:tcBorders>
              <w:top w:val="nil"/>
              <w:left w:val="single" w:sz="4" w:space="0" w:color="auto"/>
              <w:bottom w:val="nil"/>
              <w:right w:val="nil"/>
            </w:tcBorders>
            <w:shd w:val="clear" w:color="auto" w:fill="FFFFFF" w:themeFill="background1"/>
            <w:vAlign w:val="bottom"/>
          </w:tcPr>
          <w:p w14:paraId="58323D52" w14:textId="77777777" w:rsidR="002E112B" w:rsidRPr="0022604D" w:rsidRDefault="002E112B" w:rsidP="00296B3D">
            <w:pPr>
              <w:ind w:left="5249" w:right="-198"/>
              <w:jc w:val="left"/>
              <w:rPr>
                <w:sz w:val="20"/>
                <w:szCs w:val="20"/>
              </w:rPr>
            </w:pPr>
            <w:r w:rsidRPr="0022604D">
              <w:rPr>
                <w:sz w:val="20"/>
                <w:szCs w:val="20"/>
              </w:rPr>
              <w:t>Phase II:</w:t>
            </w:r>
          </w:p>
        </w:tc>
        <w:tc>
          <w:tcPr>
            <w:tcW w:w="875" w:type="pct"/>
            <w:tcBorders>
              <w:top w:val="nil"/>
              <w:left w:val="nil"/>
              <w:bottom w:val="nil"/>
              <w:right w:val="single" w:sz="4" w:space="0" w:color="auto"/>
            </w:tcBorders>
            <w:shd w:val="clear" w:color="auto" w:fill="FFFFFF" w:themeFill="background1"/>
            <w:vAlign w:val="bottom"/>
          </w:tcPr>
          <w:p w14:paraId="1A6748BC" w14:textId="77777777" w:rsidR="002E112B" w:rsidRPr="0022604D" w:rsidRDefault="002E112B" w:rsidP="00296B3D">
            <w:pPr>
              <w:jc w:val="right"/>
              <w:rPr>
                <w:sz w:val="20"/>
                <w:szCs w:val="20"/>
              </w:rPr>
            </w:pPr>
            <w:r w:rsidRPr="0022604D">
              <w:rPr>
                <w:sz w:val="20"/>
                <w:szCs w:val="20"/>
              </w:rPr>
              <w:t>Nov-14</w:t>
            </w:r>
          </w:p>
        </w:tc>
        <w:tc>
          <w:tcPr>
            <w:tcW w:w="842" w:type="pct"/>
            <w:tcBorders>
              <w:top w:val="nil"/>
              <w:left w:val="single" w:sz="4" w:space="0" w:color="auto"/>
              <w:bottom w:val="nil"/>
              <w:right w:val="single" w:sz="4" w:space="0" w:color="auto"/>
            </w:tcBorders>
            <w:shd w:val="clear" w:color="auto" w:fill="FFFFFF" w:themeFill="background1"/>
            <w:vAlign w:val="bottom"/>
          </w:tcPr>
          <w:p w14:paraId="075E14E4" w14:textId="77777777" w:rsidR="002E112B" w:rsidRPr="0022604D" w:rsidRDefault="002E112B" w:rsidP="00296B3D">
            <w:pPr>
              <w:jc w:val="right"/>
              <w:rPr>
                <w:sz w:val="20"/>
                <w:szCs w:val="20"/>
              </w:rPr>
            </w:pPr>
            <w:r w:rsidRPr="0022604D">
              <w:rPr>
                <w:sz w:val="20"/>
                <w:szCs w:val="20"/>
              </w:rPr>
              <w:t>37,226</w:t>
            </w:r>
          </w:p>
        </w:tc>
      </w:tr>
      <w:tr w:rsidR="002E112B" w:rsidRPr="0022604D" w14:paraId="499A4BF0" w14:textId="77777777" w:rsidTr="00296B3D">
        <w:trPr>
          <w:jc w:val="center"/>
        </w:trPr>
        <w:tc>
          <w:tcPr>
            <w:tcW w:w="3283" w:type="pct"/>
            <w:tcBorders>
              <w:top w:val="nil"/>
              <w:left w:val="single" w:sz="4" w:space="0" w:color="auto"/>
              <w:bottom w:val="nil"/>
              <w:right w:val="nil"/>
            </w:tcBorders>
            <w:shd w:val="clear" w:color="auto" w:fill="FFFFFF" w:themeFill="background1"/>
            <w:vAlign w:val="bottom"/>
          </w:tcPr>
          <w:p w14:paraId="17423834" w14:textId="77777777" w:rsidR="002E112B" w:rsidRPr="0022604D" w:rsidRDefault="002E112B" w:rsidP="00296B3D">
            <w:pPr>
              <w:ind w:left="5249" w:right="-198"/>
              <w:jc w:val="left"/>
              <w:rPr>
                <w:sz w:val="20"/>
                <w:szCs w:val="20"/>
              </w:rPr>
            </w:pPr>
            <w:r w:rsidRPr="0022604D">
              <w:rPr>
                <w:sz w:val="20"/>
                <w:szCs w:val="20"/>
              </w:rPr>
              <w:t>Phase III:</w:t>
            </w:r>
          </w:p>
        </w:tc>
        <w:tc>
          <w:tcPr>
            <w:tcW w:w="875" w:type="pct"/>
            <w:tcBorders>
              <w:top w:val="nil"/>
              <w:left w:val="nil"/>
              <w:bottom w:val="nil"/>
              <w:right w:val="single" w:sz="4" w:space="0" w:color="auto"/>
            </w:tcBorders>
            <w:shd w:val="clear" w:color="auto" w:fill="FFFFFF" w:themeFill="background1"/>
            <w:vAlign w:val="bottom"/>
          </w:tcPr>
          <w:p w14:paraId="6272E5F3" w14:textId="77777777" w:rsidR="002E112B" w:rsidRPr="0022604D" w:rsidRDefault="002E112B" w:rsidP="00296B3D">
            <w:pPr>
              <w:jc w:val="right"/>
              <w:rPr>
                <w:sz w:val="20"/>
                <w:szCs w:val="20"/>
              </w:rPr>
            </w:pPr>
            <w:r w:rsidRPr="0022604D">
              <w:rPr>
                <w:sz w:val="20"/>
                <w:szCs w:val="20"/>
              </w:rPr>
              <w:t>Dec-18</w:t>
            </w:r>
          </w:p>
        </w:tc>
        <w:tc>
          <w:tcPr>
            <w:tcW w:w="842" w:type="pct"/>
            <w:tcBorders>
              <w:top w:val="nil"/>
              <w:bottom w:val="nil"/>
            </w:tcBorders>
          </w:tcPr>
          <w:p w14:paraId="6CEC8AEB" w14:textId="77777777" w:rsidR="002E112B" w:rsidRPr="0022604D" w:rsidRDefault="002E112B" w:rsidP="00296B3D">
            <w:pPr>
              <w:jc w:val="right"/>
              <w:rPr>
                <w:sz w:val="20"/>
                <w:szCs w:val="20"/>
              </w:rPr>
            </w:pPr>
            <w:r w:rsidRPr="0022604D">
              <w:rPr>
                <w:sz w:val="20"/>
                <w:szCs w:val="20"/>
              </w:rPr>
              <w:t>85,000</w:t>
            </w:r>
          </w:p>
        </w:tc>
      </w:tr>
      <w:tr w:rsidR="002E112B" w:rsidRPr="0022604D" w14:paraId="6234C7C1" w14:textId="77777777" w:rsidTr="00296B3D">
        <w:trPr>
          <w:jc w:val="center"/>
        </w:trPr>
        <w:tc>
          <w:tcPr>
            <w:tcW w:w="3283" w:type="pct"/>
            <w:tcBorders>
              <w:top w:val="nil"/>
              <w:left w:val="single" w:sz="4" w:space="0" w:color="auto"/>
              <w:bottom w:val="nil"/>
              <w:right w:val="nil"/>
            </w:tcBorders>
            <w:shd w:val="clear" w:color="auto" w:fill="FFFFFF" w:themeFill="background1"/>
            <w:vAlign w:val="bottom"/>
          </w:tcPr>
          <w:p w14:paraId="3F6005B0" w14:textId="77777777" w:rsidR="002E112B" w:rsidRPr="0022604D" w:rsidRDefault="002E112B" w:rsidP="00296B3D">
            <w:pPr>
              <w:ind w:left="5249" w:right="-198"/>
              <w:jc w:val="left"/>
              <w:rPr>
                <w:sz w:val="20"/>
                <w:szCs w:val="20"/>
              </w:rPr>
            </w:pPr>
            <w:r>
              <w:rPr>
                <w:sz w:val="20"/>
                <w:szCs w:val="20"/>
              </w:rPr>
              <w:t>Phase IV:</w:t>
            </w:r>
          </w:p>
        </w:tc>
        <w:tc>
          <w:tcPr>
            <w:tcW w:w="875" w:type="pct"/>
            <w:tcBorders>
              <w:top w:val="nil"/>
              <w:left w:val="nil"/>
              <w:bottom w:val="nil"/>
              <w:right w:val="single" w:sz="4" w:space="0" w:color="auto"/>
            </w:tcBorders>
            <w:shd w:val="clear" w:color="auto" w:fill="FFFFFF" w:themeFill="background1"/>
            <w:vAlign w:val="bottom"/>
          </w:tcPr>
          <w:p w14:paraId="61C7000F" w14:textId="77777777" w:rsidR="002E112B" w:rsidRPr="0022604D" w:rsidRDefault="002E112B" w:rsidP="00296B3D">
            <w:pPr>
              <w:jc w:val="right"/>
              <w:rPr>
                <w:sz w:val="20"/>
                <w:szCs w:val="20"/>
              </w:rPr>
            </w:pPr>
            <w:r>
              <w:rPr>
                <w:sz w:val="20"/>
                <w:szCs w:val="20"/>
              </w:rPr>
              <w:t>Jun-20</w:t>
            </w:r>
          </w:p>
        </w:tc>
        <w:tc>
          <w:tcPr>
            <w:tcW w:w="842" w:type="pct"/>
            <w:tcBorders>
              <w:top w:val="nil"/>
              <w:bottom w:val="nil"/>
            </w:tcBorders>
          </w:tcPr>
          <w:p w14:paraId="2A5A3876" w14:textId="77777777" w:rsidR="002E112B" w:rsidRPr="0022604D" w:rsidRDefault="002E112B" w:rsidP="00296B3D">
            <w:pPr>
              <w:jc w:val="right"/>
              <w:rPr>
                <w:sz w:val="20"/>
                <w:szCs w:val="20"/>
              </w:rPr>
            </w:pPr>
            <w:r>
              <w:rPr>
                <w:sz w:val="20"/>
                <w:szCs w:val="20"/>
              </w:rPr>
              <w:t>85,000</w:t>
            </w:r>
          </w:p>
        </w:tc>
      </w:tr>
      <w:tr w:rsidR="002E112B" w:rsidRPr="0022604D" w14:paraId="77ADB39C" w14:textId="77777777" w:rsidTr="00296B3D">
        <w:trPr>
          <w:jc w:val="center"/>
        </w:trPr>
        <w:tc>
          <w:tcPr>
            <w:tcW w:w="4158" w:type="pct"/>
            <w:gridSpan w:val="2"/>
            <w:tcBorders>
              <w:top w:val="nil"/>
              <w:left w:val="single" w:sz="4" w:space="0" w:color="auto"/>
              <w:bottom w:val="single" w:sz="4" w:space="0" w:color="auto"/>
              <w:right w:val="single" w:sz="4" w:space="0" w:color="auto"/>
            </w:tcBorders>
            <w:shd w:val="clear" w:color="auto" w:fill="auto"/>
          </w:tcPr>
          <w:p w14:paraId="1DE01C7E" w14:textId="77777777" w:rsidR="002E112B" w:rsidRPr="0022604D" w:rsidRDefault="002E112B" w:rsidP="00296B3D">
            <w:pPr>
              <w:tabs>
                <w:tab w:val="right" w:pos="7560"/>
              </w:tabs>
              <w:ind w:left="6480" w:right="-108"/>
              <w:jc w:val="left"/>
              <w:rPr>
                <w:sz w:val="20"/>
                <w:szCs w:val="20"/>
              </w:rPr>
            </w:pPr>
            <w:r w:rsidRPr="0022604D">
              <w:rPr>
                <w:sz w:val="20"/>
                <w:szCs w:val="20"/>
              </w:rPr>
              <w:tab/>
              <w:t>Total:</w:t>
            </w:r>
          </w:p>
        </w:tc>
        <w:tc>
          <w:tcPr>
            <w:tcW w:w="842" w:type="pct"/>
            <w:tcBorders>
              <w:top w:val="nil"/>
              <w:left w:val="single" w:sz="4" w:space="0" w:color="auto"/>
              <w:bottom w:val="single" w:sz="4" w:space="0" w:color="auto"/>
              <w:right w:val="single" w:sz="4" w:space="0" w:color="auto"/>
            </w:tcBorders>
            <w:shd w:val="clear" w:color="auto" w:fill="auto"/>
          </w:tcPr>
          <w:p w14:paraId="39B1DE66" w14:textId="77777777" w:rsidR="002E112B" w:rsidRPr="0022604D" w:rsidRDefault="002E112B" w:rsidP="00296B3D">
            <w:pPr>
              <w:jc w:val="right"/>
              <w:rPr>
                <w:sz w:val="20"/>
                <w:szCs w:val="20"/>
              </w:rPr>
            </w:pPr>
            <w:r>
              <w:rPr>
                <w:sz w:val="20"/>
                <w:szCs w:val="20"/>
              </w:rPr>
              <w:t>271,741</w:t>
            </w:r>
          </w:p>
        </w:tc>
      </w:tr>
      <w:tr w:rsidR="002E112B" w:rsidRPr="0022604D" w14:paraId="19A0D63B" w14:textId="77777777" w:rsidTr="00296B3D">
        <w:trPr>
          <w:jc w:val="center"/>
        </w:trPr>
        <w:tc>
          <w:tcPr>
            <w:tcW w:w="4158" w:type="pct"/>
            <w:gridSpan w:val="2"/>
            <w:tcBorders>
              <w:top w:val="single" w:sz="4" w:space="0" w:color="auto"/>
            </w:tcBorders>
            <w:shd w:val="clear" w:color="auto" w:fill="FFFFFF" w:themeFill="background1"/>
          </w:tcPr>
          <w:p w14:paraId="5DD06F97" w14:textId="77777777" w:rsidR="002E112B" w:rsidRPr="0022604D" w:rsidRDefault="002E112B" w:rsidP="00296B3D">
            <w:pPr>
              <w:jc w:val="left"/>
              <w:rPr>
                <w:sz w:val="20"/>
                <w:szCs w:val="20"/>
              </w:rPr>
            </w:pPr>
            <w:r w:rsidRPr="0022604D">
              <w:rPr>
                <w:sz w:val="20"/>
                <w:szCs w:val="20"/>
              </w:rPr>
              <w:t>Amoun</w:t>
            </w:r>
            <w:r>
              <w:rPr>
                <w:sz w:val="20"/>
                <w:szCs w:val="20"/>
              </w:rPr>
              <w:t xml:space="preserve">t requested for renewal (phase </w:t>
            </w:r>
            <w:r w:rsidRPr="0022604D">
              <w:rPr>
                <w:sz w:val="20"/>
                <w:szCs w:val="20"/>
              </w:rPr>
              <w:t>V) (US $):</w:t>
            </w:r>
          </w:p>
        </w:tc>
        <w:tc>
          <w:tcPr>
            <w:tcW w:w="842" w:type="pct"/>
            <w:tcBorders>
              <w:top w:val="single" w:sz="4" w:space="0" w:color="auto"/>
            </w:tcBorders>
            <w:shd w:val="clear" w:color="auto" w:fill="auto"/>
          </w:tcPr>
          <w:p w14:paraId="2055E0E1" w14:textId="77777777" w:rsidR="002E112B" w:rsidRPr="0022604D" w:rsidRDefault="002E112B" w:rsidP="00296B3D">
            <w:pPr>
              <w:jc w:val="right"/>
              <w:rPr>
                <w:sz w:val="20"/>
                <w:szCs w:val="20"/>
              </w:rPr>
            </w:pPr>
            <w:r w:rsidRPr="0022604D">
              <w:rPr>
                <w:sz w:val="20"/>
                <w:szCs w:val="20"/>
              </w:rPr>
              <w:t>85,000</w:t>
            </w:r>
          </w:p>
        </w:tc>
      </w:tr>
      <w:tr w:rsidR="002E112B" w:rsidRPr="0022604D" w14:paraId="6C3B397B" w14:textId="77777777" w:rsidTr="00296B3D">
        <w:trPr>
          <w:jc w:val="center"/>
        </w:trPr>
        <w:tc>
          <w:tcPr>
            <w:tcW w:w="4158" w:type="pct"/>
            <w:gridSpan w:val="2"/>
          </w:tcPr>
          <w:p w14:paraId="4A475BA4" w14:textId="77777777" w:rsidR="002E112B" w:rsidRPr="0022604D" w:rsidRDefault="002E112B" w:rsidP="00296B3D">
            <w:pPr>
              <w:jc w:val="left"/>
              <w:rPr>
                <w:sz w:val="20"/>
                <w:szCs w:val="20"/>
              </w:rPr>
            </w:pPr>
            <w:r w:rsidRPr="0022604D">
              <w:rPr>
                <w:sz w:val="20"/>
                <w:szCs w:val="20"/>
              </w:rPr>
              <w:t xml:space="preserve">Amount recommended for approval for phase V (US $): </w:t>
            </w:r>
          </w:p>
        </w:tc>
        <w:tc>
          <w:tcPr>
            <w:tcW w:w="842" w:type="pct"/>
            <w:shd w:val="clear" w:color="auto" w:fill="auto"/>
          </w:tcPr>
          <w:p w14:paraId="2E9383FC" w14:textId="77777777" w:rsidR="002E112B" w:rsidRPr="0022604D" w:rsidRDefault="002E112B" w:rsidP="00296B3D">
            <w:pPr>
              <w:jc w:val="right"/>
              <w:rPr>
                <w:sz w:val="20"/>
                <w:szCs w:val="20"/>
              </w:rPr>
            </w:pPr>
            <w:r w:rsidRPr="0022604D">
              <w:rPr>
                <w:sz w:val="20"/>
                <w:szCs w:val="20"/>
              </w:rPr>
              <w:t>85,000</w:t>
            </w:r>
          </w:p>
        </w:tc>
      </w:tr>
      <w:tr w:rsidR="002E112B" w:rsidRPr="0022604D" w14:paraId="6626A710" w14:textId="77777777" w:rsidTr="00296B3D">
        <w:trPr>
          <w:jc w:val="center"/>
        </w:trPr>
        <w:tc>
          <w:tcPr>
            <w:tcW w:w="4158" w:type="pct"/>
            <w:gridSpan w:val="2"/>
          </w:tcPr>
          <w:p w14:paraId="371902D8" w14:textId="77777777" w:rsidR="002E112B" w:rsidRPr="0022604D" w:rsidRDefault="002E112B" w:rsidP="00296B3D">
            <w:pPr>
              <w:jc w:val="left"/>
              <w:rPr>
                <w:sz w:val="20"/>
                <w:szCs w:val="20"/>
              </w:rPr>
            </w:pPr>
            <w:r w:rsidRPr="0022604D">
              <w:rPr>
                <w:sz w:val="20"/>
                <w:szCs w:val="20"/>
              </w:rPr>
              <w:t>Agency support costs (US $):</w:t>
            </w:r>
          </w:p>
        </w:tc>
        <w:tc>
          <w:tcPr>
            <w:tcW w:w="842" w:type="pct"/>
            <w:shd w:val="clear" w:color="auto" w:fill="auto"/>
          </w:tcPr>
          <w:p w14:paraId="558EE651" w14:textId="77777777" w:rsidR="002E112B" w:rsidRPr="0022604D" w:rsidRDefault="002E112B" w:rsidP="00296B3D">
            <w:pPr>
              <w:jc w:val="right"/>
              <w:rPr>
                <w:sz w:val="20"/>
                <w:szCs w:val="20"/>
              </w:rPr>
            </w:pPr>
            <w:r w:rsidRPr="0022604D">
              <w:rPr>
                <w:sz w:val="20"/>
                <w:szCs w:val="20"/>
              </w:rPr>
              <w:t>0</w:t>
            </w:r>
          </w:p>
        </w:tc>
      </w:tr>
      <w:tr w:rsidR="002E112B" w:rsidRPr="0022604D" w14:paraId="325F4F28" w14:textId="77777777" w:rsidTr="00296B3D">
        <w:trPr>
          <w:jc w:val="center"/>
        </w:trPr>
        <w:tc>
          <w:tcPr>
            <w:tcW w:w="4158" w:type="pct"/>
            <w:gridSpan w:val="2"/>
          </w:tcPr>
          <w:p w14:paraId="73E3F164" w14:textId="77777777" w:rsidR="002E112B" w:rsidRPr="0022604D" w:rsidRDefault="002E112B" w:rsidP="00296B3D">
            <w:pPr>
              <w:jc w:val="left"/>
              <w:rPr>
                <w:sz w:val="20"/>
                <w:szCs w:val="20"/>
              </w:rPr>
            </w:pPr>
            <w:r w:rsidRPr="0022604D">
              <w:rPr>
                <w:sz w:val="20"/>
                <w:szCs w:val="20"/>
              </w:rPr>
              <w:t>Total cost of institutional strengthening phase V to the Multilateral Fund (US $):</w:t>
            </w:r>
          </w:p>
        </w:tc>
        <w:tc>
          <w:tcPr>
            <w:tcW w:w="842" w:type="pct"/>
            <w:shd w:val="clear" w:color="auto" w:fill="auto"/>
          </w:tcPr>
          <w:p w14:paraId="0AB08EB4" w14:textId="77777777" w:rsidR="002E112B" w:rsidRPr="0022604D" w:rsidRDefault="002E112B" w:rsidP="00296B3D">
            <w:pPr>
              <w:jc w:val="right"/>
              <w:rPr>
                <w:sz w:val="20"/>
                <w:szCs w:val="20"/>
              </w:rPr>
            </w:pPr>
            <w:r w:rsidRPr="0022604D">
              <w:rPr>
                <w:sz w:val="20"/>
                <w:szCs w:val="20"/>
              </w:rPr>
              <w:t>85,000</w:t>
            </w:r>
          </w:p>
        </w:tc>
      </w:tr>
      <w:tr w:rsidR="002E112B" w:rsidRPr="0022604D" w14:paraId="60245B30" w14:textId="77777777" w:rsidTr="00296B3D">
        <w:trPr>
          <w:jc w:val="center"/>
        </w:trPr>
        <w:tc>
          <w:tcPr>
            <w:tcW w:w="4158" w:type="pct"/>
            <w:gridSpan w:val="2"/>
          </w:tcPr>
          <w:p w14:paraId="0D6C7B1D" w14:textId="77777777" w:rsidR="002E112B" w:rsidRPr="0022604D" w:rsidRDefault="002E112B" w:rsidP="00296B3D">
            <w:pPr>
              <w:jc w:val="left"/>
              <w:rPr>
                <w:sz w:val="20"/>
                <w:szCs w:val="20"/>
              </w:rPr>
            </w:pPr>
            <w:r w:rsidRPr="0022604D">
              <w:rPr>
                <w:sz w:val="20"/>
                <w:szCs w:val="20"/>
              </w:rPr>
              <w:t>Date of approval of country programme:</w:t>
            </w:r>
          </w:p>
        </w:tc>
        <w:tc>
          <w:tcPr>
            <w:tcW w:w="842" w:type="pct"/>
            <w:shd w:val="clear" w:color="auto" w:fill="FFFFFF" w:themeFill="background1"/>
          </w:tcPr>
          <w:p w14:paraId="15BBC940" w14:textId="77777777" w:rsidR="002E112B" w:rsidRPr="0022604D" w:rsidRDefault="002E112B" w:rsidP="00296B3D">
            <w:pPr>
              <w:jc w:val="right"/>
              <w:rPr>
                <w:sz w:val="20"/>
                <w:szCs w:val="20"/>
              </w:rPr>
            </w:pPr>
            <w:r w:rsidRPr="0022604D">
              <w:rPr>
                <w:sz w:val="20"/>
                <w:szCs w:val="20"/>
              </w:rPr>
              <w:t>1994</w:t>
            </w:r>
          </w:p>
        </w:tc>
      </w:tr>
      <w:tr w:rsidR="002E112B" w:rsidRPr="0022604D" w14:paraId="7C160967" w14:textId="77777777" w:rsidTr="00296B3D">
        <w:trPr>
          <w:jc w:val="center"/>
        </w:trPr>
        <w:tc>
          <w:tcPr>
            <w:tcW w:w="4158" w:type="pct"/>
            <w:gridSpan w:val="2"/>
            <w:tcBorders>
              <w:bottom w:val="single" w:sz="4" w:space="0" w:color="auto"/>
            </w:tcBorders>
          </w:tcPr>
          <w:p w14:paraId="6DCB3074" w14:textId="77777777" w:rsidR="002E112B" w:rsidRPr="0022604D" w:rsidRDefault="002E112B" w:rsidP="00296B3D">
            <w:pPr>
              <w:jc w:val="left"/>
              <w:rPr>
                <w:sz w:val="20"/>
                <w:szCs w:val="20"/>
              </w:rPr>
            </w:pPr>
            <w:r w:rsidRPr="0022604D">
              <w:rPr>
                <w:sz w:val="20"/>
                <w:szCs w:val="20"/>
              </w:rPr>
              <w:t>Date of approval of HCFC phase-out management plan:</w:t>
            </w:r>
          </w:p>
        </w:tc>
        <w:tc>
          <w:tcPr>
            <w:tcW w:w="842" w:type="pct"/>
            <w:tcBorders>
              <w:bottom w:val="single" w:sz="4" w:space="0" w:color="auto"/>
            </w:tcBorders>
            <w:shd w:val="clear" w:color="auto" w:fill="FFFFFF" w:themeFill="background1"/>
          </w:tcPr>
          <w:p w14:paraId="270EC130" w14:textId="77777777" w:rsidR="002E112B" w:rsidRPr="0022604D" w:rsidRDefault="002E112B" w:rsidP="00296B3D">
            <w:pPr>
              <w:jc w:val="right"/>
              <w:rPr>
                <w:sz w:val="20"/>
                <w:szCs w:val="20"/>
              </w:rPr>
            </w:pPr>
            <w:r w:rsidRPr="0022604D">
              <w:rPr>
                <w:sz w:val="20"/>
                <w:szCs w:val="20"/>
              </w:rPr>
              <w:t>2012</w:t>
            </w:r>
          </w:p>
        </w:tc>
      </w:tr>
      <w:tr w:rsidR="002E112B" w:rsidRPr="0022604D" w14:paraId="49CD2943" w14:textId="77777777" w:rsidTr="00296B3D">
        <w:trPr>
          <w:jc w:val="center"/>
        </w:trPr>
        <w:tc>
          <w:tcPr>
            <w:tcW w:w="4158" w:type="pct"/>
            <w:gridSpan w:val="2"/>
            <w:tcBorders>
              <w:top w:val="single" w:sz="4" w:space="0" w:color="auto"/>
              <w:left w:val="single" w:sz="4" w:space="0" w:color="auto"/>
              <w:bottom w:val="nil"/>
              <w:right w:val="single" w:sz="4" w:space="0" w:color="auto"/>
            </w:tcBorders>
          </w:tcPr>
          <w:p w14:paraId="7473B2BF" w14:textId="77777777" w:rsidR="002E112B" w:rsidRPr="0022604D" w:rsidRDefault="002E112B" w:rsidP="00296B3D">
            <w:pPr>
              <w:spacing w:before="20"/>
              <w:jc w:val="left"/>
              <w:rPr>
                <w:sz w:val="20"/>
                <w:szCs w:val="20"/>
              </w:rPr>
            </w:pPr>
            <w:r w:rsidRPr="0022604D">
              <w:rPr>
                <w:sz w:val="20"/>
                <w:szCs w:val="20"/>
              </w:rPr>
              <w:t>Baseline consumption of controlled substances (ODP tonnes):</w:t>
            </w:r>
          </w:p>
        </w:tc>
        <w:tc>
          <w:tcPr>
            <w:tcW w:w="842" w:type="pct"/>
            <w:tcBorders>
              <w:top w:val="single" w:sz="4" w:space="0" w:color="auto"/>
              <w:left w:val="single" w:sz="4" w:space="0" w:color="auto"/>
              <w:bottom w:val="nil"/>
              <w:right w:val="single" w:sz="4" w:space="0" w:color="auto"/>
            </w:tcBorders>
            <w:shd w:val="clear" w:color="auto" w:fill="FFFFFF" w:themeFill="background1"/>
            <w:vAlign w:val="bottom"/>
          </w:tcPr>
          <w:p w14:paraId="159D2CD2" w14:textId="77777777" w:rsidR="002E112B" w:rsidRPr="0022604D" w:rsidRDefault="002E112B" w:rsidP="00296B3D">
            <w:pPr>
              <w:jc w:val="right"/>
              <w:rPr>
                <w:sz w:val="20"/>
                <w:szCs w:val="20"/>
                <w:highlight w:val="yellow"/>
              </w:rPr>
            </w:pPr>
          </w:p>
        </w:tc>
      </w:tr>
      <w:tr w:rsidR="002E112B" w:rsidRPr="0022604D" w14:paraId="46C2667C" w14:textId="77777777" w:rsidTr="00296B3D">
        <w:trPr>
          <w:jc w:val="center"/>
        </w:trPr>
        <w:tc>
          <w:tcPr>
            <w:tcW w:w="4158" w:type="pct"/>
            <w:gridSpan w:val="2"/>
            <w:tcBorders>
              <w:top w:val="nil"/>
              <w:left w:val="single" w:sz="4" w:space="0" w:color="auto"/>
              <w:bottom w:val="nil"/>
              <w:right w:val="single" w:sz="4" w:space="0" w:color="auto"/>
            </w:tcBorders>
          </w:tcPr>
          <w:p w14:paraId="5EB4D949" w14:textId="77777777" w:rsidR="002E112B" w:rsidRPr="0022604D" w:rsidRDefault="002E112B" w:rsidP="00296B3D">
            <w:pPr>
              <w:ind w:hanging="360"/>
              <w:jc w:val="left"/>
              <w:rPr>
                <w:sz w:val="20"/>
                <w:szCs w:val="20"/>
              </w:rPr>
            </w:pPr>
            <w:r w:rsidRPr="0022604D">
              <w:rPr>
                <w:sz w:val="20"/>
                <w:szCs w:val="20"/>
              </w:rPr>
              <w:t>(d)</w:t>
            </w:r>
            <w:r w:rsidRPr="0022604D">
              <w:rPr>
                <w:sz w:val="20"/>
                <w:szCs w:val="20"/>
              </w:rPr>
              <w:tab/>
              <w:t>Annex B, Group III (methyl chloroform) (average 1998-2000)</w:t>
            </w:r>
          </w:p>
        </w:tc>
        <w:tc>
          <w:tcPr>
            <w:tcW w:w="842" w:type="pct"/>
            <w:tcBorders>
              <w:top w:val="nil"/>
              <w:left w:val="single" w:sz="4" w:space="0" w:color="auto"/>
              <w:bottom w:val="nil"/>
              <w:right w:val="single" w:sz="4" w:space="0" w:color="auto"/>
            </w:tcBorders>
            <w:shd w:val="clear" w:color="auto" w:fill="FFFFFF" w:themeFill="background1"/>
            <w:vAlign w:val="bottom"/>
          </w:tcPr>
          <w:p w14:paraId="5B00BF94" w14:textId="77777777" w:rsidR="002E112B" w:rsidRPr="0022604D" w:rsidRDefault="002E112B" w:rsidP="00296B3D">
            <w:pPr>
              <w:jc w:val="right"/>
              <w:rPr>
                <w:sz w:val="20"/>
                <w:szCs w:val="20"/>
              </w:rPr>
            </w:pPr>
            <w:r w:rsidRPr="0022604D">
              <w:rPr>
                <w:sz w:val="20"/>
                <w:szCs w:val="20"/>
              </w:rPr>
              <w:t>0.0</w:t>
            </w:r>
          </w:p>
        </w:tc>
      </w:tr>
      <w:tr w:rsidR="002E112B" w:rsidRPr="0022604D" w14:paraId="079E2D7B" w14:textId="77777777" w:rsidTr="00296B3D">
        <w:trPr>
          <w:jc w:val="center"/>
        </w:trPr>
        <w:tc>
          <w:tcPr>
            <w:tcW w:w="4158" w:type="pct"/>
            <w:gridSpan w:val="2"/>
            <w:tcBorders>
              <w:top w:val="nil"/>
              <w:left w:val="single" w:sz="4" w:space="0" w:color="auto"/>
              <w:bottom w:val="nil"/>
              <w:right w:val="single" w:sz="4" w:space="0" w:color="auto"/>
            </w:tcBorders>
          </w:tcPr>
          <w:p w14:paraId="2AE27518" w14:textId="77777777" w:rsidR="002E112B" w:rsidRPr="0022604D" w:rsidRDefault="002E112B" w:rsidP="00296B3D">
            <w:pPr>
              <w:spacing w:after="20"/>
              <w:ind w:hanging="360"/>
              <w:jc w:val="left"/>
              <w:rPr>
                <w:sz w:val="20"/>
                <w:szCs w:val="20"/>
              </w:rPr>
            </w:pPr>
            <w:r w:rsidRPr="0022604D">
              <w:rPr>
                <w:sz w:val="20"/>
                <w:szCs w:val="20"/>
              </w:rPr>
              <w:t>(e)</w:t>
            </w:r>
            <w:r w:rsidRPr="0022604D">
              <w:rPr>
                <w:sz w:val="20"/>
                <w:szCs w:val="20"/>
              </w:rPr>
              <w:tab/>
              <w:t>Annex C, Group I (HCFCs) (average 2009-2010)</w:t>
            </w:r>
          </w:p>
        </w:tc>
        <w:tc>
          <w:tcPr>
            <w:tcW w:w="842" w:type="pct"/>
            <w:tcBorders>
              <w:top w:val="nil"/>
              <w:left w:val="single" w:sz="4" w:space="0" w:color="auto"/>
              <w:bottom w:val="nil"/>
              <w:right w:val="single" w:sz="4" w:space="0" w:color="auto"/>
            </w:tcBorders>
            <w:shd w:val="clear" w:color="auto" w:fill="FFFFFF" w:themeFill="background1"/>
            <w:vAlign w:val="bottom"/>
          </w:tcPr>
          <w:p w14:paraId="4CB2EF96" w14:textId="77777777" w:rsidR="002E112B" w:rsidRPr="0022604D" w:rsidRDefault="002E112B" w:rsidP="00296B3D">
            <w:pPr>
              <w:jc w:val="right"/>
              <w:rPr>
                <w:sz w:val="20"/>
                <w:szCs w:val="20"/>
              </w:rPr>
            </w:pPr>
            <w:r w:rsidRPr="0022604D">
              <w:rPr>
                <w:sz w:val="20"/>
                <w:szCs w:val="20"/>
              </w:rPr>
              <w:t>0.2</w:t>
            </w:r>
          </w:p>
        </w:tc>
      </w:tr>
      <w:tr w:rsidR="002E112B" w:rsidRPr="0022604D" w14:paraId="007F18E4" w14:textId="77777777" w:rsidTr="00296B3D">
        <w:trPr>
          <w:jc w:val="center"/>
        </w:trPr>
        <w:tc>
          <w:tcPr>
            <w:tcW w:w="4158" w:type="pct"/>
            <w:gridSpan w:val="2"/>
            <w:tcBorders>
              <w:top w:val="nil"/>
              <w:left w:val="single" w:sz="4" w:space="0" w:color="auto"/>
              <w:bottom w:val="nil"/>
              <w:right w:val="single" w:sz="4" w:space="0" w:color="auto"/>
            </w:tcBorders>
          </w:tcPr>
          <w:p w14:paraId="5A436EF2" w14:textId="77777777" w:rsidR="002E112B" w:rsidRPr="0022604D" w:rsidRDefault="002E112B" w:rsidP="00296B3D">
            <w:pPr>
              <w:spacing w:after="20"/>
              <w:ind w:hanging="360"/>
              <w:jc w:val="left"/>
              <w:rPr>
                <w:sz w:val="20"/>
                <w:szCs w:val="20"/>
              </w:rPr>
            </w:pPr>
            <w:r w:rsidRPr="0022604D">
              <w:rPr>
                <w:sz w:val="20"/>
                <w:szCs w:val="20"/>
              </w:rPr>
              <w:t>(f)</w:t>
            </w:r>
            <w:r w:rsidRPr="0022604D">
              <w:rPr>
                <w:sz w:val="20"/>
                <w:szCs w:val="20"/>
              </w:rPr>
              <w:tab/>
              <w:t>Annex E (methyl bromide) (average 1995-1998)</w:t>
            </w:r>
          </w:p>
        </w:tc>
        <w:tc>
          <w:tcPr>
            <w:tcW w:w="842" w:type="pct"/>
            <w:tcBorders>
              <w:top w:val="nil"/>
              <w:left w:val="single" w:sz="4" w:space="0" w:color="auto"/>
              <w:bottom w:val="nil"/>
              <w:right w:val="single" w:sz="4" w:space="0" w:color="auto"/>
            </w:tcBorders>
            <w:shd w:val="clear" w:color="auto" w:fill="FFFFFF" w:themeFill="background1"/>
            <w:vAlign w:val="bottom"/>
          </w:tcPr>
          <w:p w14:paraId="68041AA5" w14:textId="77777777" w:rsidR="002E112B" w:rsidRPr="0022604D" w:rsidRDefault="002E112B" w:rsidP="00296B3D">
            <w:pPr>
              <w:jc w:val="right"/>
              <w:rPr>
                <w:sz w:val="20"/>
                <w:szCs w:val="20"/>
              </w:rPr>
            </w:pPr>
            <w:r w:rsidRPr="0022604D">
              <w:rPr>
                <w:sz w:val="20"/>
                <w:szCs w:val="20"/>
              </w:rPr>
              <w:t>6.3</w:t>
            </w:r>
          </w:p>
        </w:tc>
      </w:tr>
      <w:tr w:rsidR="002E112B" w:rsidRPr="0022604D" w14:paraId="020887B8" w14:textId="77777777" w:rsidTr="00296B3D">
        <w:trPr>
          <w:jc w:val="center"/>
        </w:trPr>
        <w:tc>
          <w:tcPr>
            <w:tcW w:w="4158" w:type="pct"/>
            <w:gridSpan w:val="2"/>
            <w:tcBorders>
              <w:top w:val="single" w:sz="4" w:space="0" w:color="auto"/>
              <w:left w:val="single" w:sz="4" w:space="0" w:color="auto"/>
              <w:bottom w:val="nil"/>
              <w:right w:val="single" w:sz="4" w:space="0" w:color="auto"/>
            </w:tcBorders>
          </w:tcPr>
          <w:p w14:paraId="26EA9A5A" w14:textId="77777777" w:rsidR="002E112B" w:rsidRPr="00263B99" w:rsidRDefault="002E112B" w:rsidP="00296B3D">
            <w:pPr>
              <w:spacing w:before="20"/>
              <w:jc w:val="left"/>
              <w:rPr>
                <w:sz w:val="20"/>
                <w:szCs w:val="20"/>
              </w:rPr>
            </w:pPr>
            <w:r w:rsidRPr="00263B99">
              <w:rPr>
                <w:sz w:val="20"/>
                <w:szCs w:val="20"/>
              </w:rPr>
              <w:t>Latest reported ODS consumption (202</w:t>
            </w:r>
            <w:r>
              <w:rPr>
                <w:sz w:val="20"/>
                <w:szCs w:val="20"/>
              </w:rPr>
              <w:t>1</w:t>
            </w:r>
            <w:r w:rsidRPr="00263B99">
              <w:rPr>
                <w:sz w:val="20"/>
                <w:szCs w:val="20"/>
              </w:rPr>
              <w:t>) (ODP tonnes) as per Article 7:</w:t>
            </w:r>
          </w:p>
        </w:tc>
        <w:tc>
          <w:tcPr>
            <w:tcW w:w="842" w:type="pct"/>
            <w:tcBorders>
              <w:top w:val="single" w:sz="4" w:space="0" w:color="auto"/>
              <w:left w:val="single" w:sz="4" w:space="0" w:color="auto"/>
              <w:bottom w:val="nil"/>
              <w:right w:val="single" w:sz="4" w:space="0" w:color="auto"/>
            </w:tcBorders>
            <w:shd w:val="clear" w:color="auto" w:fill="FFFFFF" w:themeFill="background1"/>
          </w:tcPr>
          <w:p w14:paraId="11303907" w14:textId="77777777" w:rsidR="002E112B" w:rsidRPr="00263B99" w:rsidRDefault="002E112B" w:rsidP="00296B3D">
            <w:pPr>
              <w:spacing w:before="20"/>
              <w:jc w:val="right"/>
              <w:rPr>
                <w:sz w:val="20"/>
                <w:szCs w:val="20"/>
              </w:rPr>
            </w:pPr>
          </w:p>
        </w:tc>
      </w:tr>
      <w:tr w:rsidR="002E112B" w:rsidRPr="0022604D" w14:paraId="21C2AE4B" w14:textId="77777777" w:rsidTr="00296B3D">
        <w:trPr>
          <w:jc w:val="center"/>
        </w:trPr>
        <w:tc>
          <w:tcPr>
            <w:tcW w:w="4158" w:type="pct"/>
            <w:gridSpan w:val="2"/>
            <w:tcBorders>
              <w:top w:val="nil"/>
              <w:left w:val="single" w:sz="4" w:space="0" w:color="auto"/>
              <w:bottom w:val="nil"/>
              <w:right w:val="single" w:sz="4" w:space="0" w:color="auto"/>
            </w:tcBorders>
          </w:tcPr>
          <w:p w14:paraId="1C4B4239" w14:textId="77777777" w:rsidR="002E112B" w:rsidRPr="00263B99" w:rsidRDefault="002E112B" w:rsidP="00296B3D">
            <w:pPr>
              <w:ind w:hanging="360"/>
              <w:jc w:val="left"/>
              <w:rPr>
                <w:sz w:val="20"/>
                <w:szCs w:val="20"/>
              </w:rPr>
            </w:pPr>
            <w:r w:rsidRPr="00263B99">
              <w:rPr>
                <w:sz w:val="20"/>
                <w:szCs w:val="20"/>
              </w:rPr>
              <w:t>(d)</w:t>
            </w:r>
            <w:r w:rsidRPr="00263B99">
              <w:rPr>
                <w:sz w:val="20"/>
                <w:szCs w:val="20"/>
              </w:rPr>
              <w:tab/>
              <w:t>Annex B, Group III (methyl chloroform)</w:t>
            </w:r>
          </w:p>
        </w:tc>
        <w:tc>
          <w:tcPr>
            <w:tcW w:w="842" w:type="pct"/>
            <w:tcBorders>
              <w:top w:val="nil"/>
              <w:left w:val="single" w:sz="4" w:space="0" w:color="auto"/>
              <w:bottom w:val="nil"/>
              <w:right w:val="single" w:sz="4" w:space="0" w:color="auto"/>
            </w:tcBorders>
            <w:shd w:val="clear" w:color="auto" w:fill="FFFFFF" w:themeFill="background1"/>
            <w:vAlign w:val="bottom"/>
          </w:tcPr>
          <w:p w14:paraId="0E385287" w14:textId="77777777" w:rsidR="002E112B" w:rsidRPr="00263B99" w:rsidRDefault="002E112B" w:rsidP="00296B3D">
            <w:pPr>
              <w:jc w:val="right"/>
              <w:rPr>
                <w:sz w:val="20"/>
                <w:szCs w:val="20"/>
              </w:rPr>
            </w:pPr>
            <w:r w:rsidRPr="00263B99">
              <w:rPr>
                <w:sz w:val="20"/>
                <w:szCs w:val="20"/>
              </w:rPr>
              <w:t>0.00</w:t>
            </w:r>
          </w:p>
        </w:tc>
      </w:tr>
      <w:tr w:rsidR="002E112B" w:rsidRPr="0022604D" w14:paraId="6E90FA8E" w14:textId="77777777" w:rsidTr="00296B3D">
        <w:trPr>
          <w:jc w:val="center"/>
        </w:trPr>
        <w:tc>
          <w:tcPr>
            <w:tcW w:w="4158" w:type="pct"/>
            <w:gridSpan w:val="2"/>
            <w:tcBorders>
              <w:top w:val="nil"/>
              <w:left w:val="single" w:sz="4" w:space="0" w:color="auto"/>
              <w:bottom w:val="nil"/>
              <w:right w:val="single" w:sz="4" w:space="0" w:color="auto"/>
            </w:tcBorders>
          </w:tcPr>
          <w:p w14:paraId="44A539A4" w14:textId="77777777" w:rsidR="002E112B" w:rsidRPr="00263B99" w:rsidRDefault="002E112B" w:rsidP="00296B3D">
            <w:pPr>
              <w:ind w:hanging="360"/>
              <w:jc w:val="left"/>
              <w:rPr>
                <w:sz w:val="20"/>
                <w:szCs w:val="20"/>
              </w:rPr>
            </w:pPr>
            <w:r w:rsidRPr="00263B99">
              <w:rPr>
                <w:sz w:val="20"/>
                <w:szCs w:val="20"/>
              </w:rPr>
              <w:t>(e)</w:t>
            </w:r>
            <w:r w:rsidRPr="00263B99">
              <w:rPr>
                <w:sz w:val="20"/>
                <w:szCs w:val="20"/>
              </w:rPr>
              <w:tab/>
              <w:t>Annex C, Group I (HCFCs)</w:t>
            </w:r>
          </w:p>
        </w:tc>
        <w:tc>
          <w:tcPr>
            <w:tcW w:w="842" w:type="pct"/>
            <w:tcBorders>
              <w:top w:val="nil"/>
              <w:left w:val="single" w:sz="4" w:space="0" w:color="auto"/>
              <w:bottom w:val="nil"/>
              <w:right w:val="single" w:sz="4" w:space="0" w:color="auto"/>
            </w:tcBorders>
            <w:shd w:val="clear" w:color="auto" w:fill="FFFFFF" w:themeFill="background1"/>
            <w:vAlign w:val="bottom"/>
          </w:tcPr>
          <w:p w14:paraId="11A1283A" w14:textId="77777777" w:rsidR="002E112B" w:rsidRPr="00263B99" w:rsidRDefault="002E112B" w:rsidP="00296B3D">
            <w:pPr>
              <w:jc w:val="right"/>
              <w:rPr>
                <w:sz w:val="20"/>
                <w:szCs w:val="20"/>
              </w:rPr>
            </w:pPr>
            <w:r w:rsidRPr="00263B99">
              <w:rPr>
                <w:sz w:val="20"/>
                <w:szCs w:val="20"/>
              </w:rPr>
              <w:t>0.06</w:t>
            </w:r>
          </w:p>
        </w:tc>
      </w:tr>
      <w:tr w:rsidR="002E112B" w:rsidRPr="0022604D" w14:paraId="27F4B020" w14:textId="77777777" w:rsidTr="00296B3D">
        <w:trPr>
          <w:jc w:val="center"/>
        </w:trPr>
        <w:tc>
          <w:tcPr>
            <w:tcW w:w="4158" w:type="pct"/>
            <w:gridSpan w:val="2"/>
            <w:tcBorders>
              <w:top w:val="nil"/>
              <w:left w:val="single" w:sz="4" w:space="0" w:color="auto"/>
              <w:bottom w:val="nil"/>
              <w:right w:val="single" w:sz="4" w:space="0" w:color="auto"/>
            </w:tcBorders>
          </w:tcPr>
          <w:p w14:paraId="4AE91059" w14:textId="77777777" w:rsidR="002E112B" w:rsidRPr="00263B99" w:rsidRDefault="002E112B" w:rsidP="00296B3D">
            <w:pPr>
              <w:ind w:hanging="360"/>
              <w:jc w:val="left"/>
              <w:rPr>
                <w:sz w:val="20"/>
                <w:szCs w:val="20"/>
              </w:rPr>
            </w:pPr>
            <w:r w:rsidRPr="00263B99">
              <w:rPr>
                <w:sz w:val="20"/>
                <w:szCs w:val="20"/>
              </w:rPr>
              <w:t>(f)</w:t>
            </w:r>
            <w:r w:rsidRPr="00263B99">
              <w:rPr>
                <w:sz w:val="20"/>
                <w:szCs w:val="20"/>
              </w:rPr>
              <w:tab/>
              <w:t>Annex E (methyl bromide)</w:t>
            </w:r>
          </w:p>
        </w:tc>
        <w:tc>
          <w:tcPr>
            <w:tcW w:w="842" w:type="pct"/>
            <w:tcBorders>
              <w:top w:val="nil"/>
              <w:left w:val="single" w:sz="4" w:space="0" w:color="auto"/>
              <w:bottom w:val="nil"/>
              <w:right w:val="single" w:sz="4" w:space="0" w:color="auto"/>
            </w:tcBorders>
            <w:shd w:val="clear" w:color="auto" w:fill="FFFFFF" w:themeFill="background1"/>
            <w:vAlign w:val="bottom"/>
          </w:tcPr>
          <w:p w14:paraId="6A24FC6C" w14:textId="77777777" w:rsidR="002E112B" w:rsidRPr="00263B99" w:rsidRDefault="002E112B" w:rsidP="00296B3D">
            <w:pPr>
              <w:jc w:val="right"/>
              <w:rPr>
                <w:sz w:val="20"/>
                <w:szCs w:val="20"/>
              </w:rPr>
            </w:pPr>
            <w:r w:rsidRPr="00263B99">
              <w:rPr>
                <w:sz w:val="20"/>
                <w:szCs w:val="20"/>
              </w:rPr>
              <w:t>0.00</w:t>
            </w:r>
          </w:p>
        </w:tc>
      </w:tr>
      <w:tr w:rsidR="002E112B" w:rsidRPr="0022604D" w14:paraId="1BB11653" w14:textId="77777777" w:rsidTr="00296B3D">
        <w:trPr>
          <w:jc w:val="center"/>
        </w:trPr>
        <w:tc>
          <w:tcPr>
            <w:tcW w:w="4158" w:type="pct"/>
            <w:gridSpan w:val="2"/>
            <w:tcBorders>
              <w:top w:val="nil"/>
              <w:left w:val="single" w:sz="4" w:space="0" w:color="auto"/>
              <w:bottom w:val="single" w:sz="4" w:space="0" w:color="auto"/>
              <w:right w:val="single" w:sz="4" w:space="0" w:color="auto"/>
            </w:tcBorders>
          </w:tcPr>
          <w:p w14:paraId="71157CE3" w14:textId="77777777" w:rsidR="002E112B" w:rsidRPr="00263B99" w:rsidRDefault="002E112B" w:rsidP="00296B3D">
            <w:pPr>
              <w:tabs>
                <w:tab w:val="right" w:pos="7560"/>
              </w:tabs>
              <w:ind w:left="6480" w:right="-108"/>
              <w:jc w:val="left"/>
              <w:rPr>
                <w:sz w:val="20"/>
                <w:szCs w:val="20"/>
              </w:rPr>
            </w:pPr>
            <w:r w:rsidRPr="00263B99">
              <w:rPr>
                <w:sz w:val="20"/>
                <w:szCs w:val="20"/>
              </w:rPr>
              <w:tab/>
              <w:t>Total:</w:t>
            </w:r>
          </w:p>
        </w:tc>
        <w:tc>
          <w:tcPr>
            <w:tcW w:w="842" w:type="pct"/>
            <w:tcBorders>
              <w:top w:val="nil"/>
              <w:left w:val="single" w:sz="4" w:space="0" w:color="auto"/>
              <w:bottom w:val="single" w:sz="4" w:space="0" w:color="auto"/>
              <w:right w:val="single" w:sz="4" w:space="0" w:color="auto"/>
            </w:tcBorders>
            <w:shd w:val="clear" w:color="auto" w:fill="FFFFFF" w:themeFill="background1"/>
            <w:vAlign w:val="bottom"/>
          </w:tcPr>
          <w:p w14:paraId="6064F252" w14:textId="77777777" w:rsidR="002E112B" w:rsidRPr="00263B99" w:rsidRDefault="002E112B" w:rsidP="00296B3D">
            <w:pPr>
              <w:jc w:val="right"/>
              <w:rPr>
                <w:sz w:val="20"/>
                <w:szCs w:val="20"/>
              </w:rPr>
            </w:pPr>
            <w:r w:rsidRPr="00263B99">
              <w:rPr>
                <w:sz w:val="20"/>
                <w:szCs w:val="20"/>
              </w:rPr>
              <w:t>0.06</w:t>
            </w:r>
          </w:p>
        </w:tc>
      </w:tr>
      <w:tr w:rsidR="002E112B" w:rsidRPr="0022604D" w14:paraId="798F9F56" w14:textId="77777777" w:rsidTr="00296B3D">
        <w:trPr>
          <w:jc w:val="center"/>
        </w:trPr>
        <w:tc>
          <w:tcPr>
            <w:tcW w:w="4158" w:type="pct"/>
            <w:gridSpan w:val="2"/>
            <w:tcBorders>
              <w:top w:val="nil"/>
              <w:left w:val="single" w:sz="4" w:space="0" w:color="auto"/>
              <w:bottom w:val="single" w:sz="4" w:space="0" w:color="auto"/>
              <w:right w:val="single" w:sz="4" w:space="0" w:color="auto"/>
            </w:tcBorders>
          </w:tcPr>
          <w:p w14:paraId="73B21C28" w14:textId="77777777" w:rsidR="002E112B" w:rsidRPr="00263B99" w:rsidRDefault="002E112B" w:rsidP="00296B3D">
            <w:pPr>
              <w:jc w:val="left"/>
              <w:rPr>
                <w:sz w:val="20"/>
                <w:szCs w:val="20"/>
              </w:rPr>
            </w:pPr>
            <w:r w:rsidRPr="00263B99">
              <w:rPr>
                <w:sz w:val="20"/>
                <w:szCs w:val="20"/>
              </w:rPr>
              <w:t>Year of reported country programme implementation data:</w:t>
            </w:r>
          </w:p>
        </w:tc>
        <w:tc>
          <w:tcPr>
            <w:tcW w:w="842" w:type="pct"/>
            <w:tcBorders>
              <w:top w:val="nil"/>
              <w:left w:val="single" w:sz="4" w:space="0" w:color="auto"/>
              <w:bottom w:val="single" w:sz="4" w:space="0" w:color="auto"/>
              <w:right w:val="single" w:sz="4" w:space="0" w:color="auto"/>
            </w:tcBorders>
            <w:shd w:val="clear" w:color="auto" w:fill="FFFFFF" w:themeFill="background1"/>
          </w:tcPr>
          <w:p w14:paraId="12EF189B" w14:textId="77777777" w:rsidR="002E112B" w:rsidRPr="00263B99" w:rsidRDefault="002E112B" w:rsidP="00296B3D">
            <w:pPr>
              <w:jc w:val="right"/>
              <w:rPr>
                <w:sz w:val="20"/>
                <w:szCs w:val="20"/>
              </w:rPr>
            </w:pPr>
            <w:r w:rsidRPr="00263B99">
              <w:rPr>
                <w:sz w:val="20"/>
                <w:szCs w:val="20"/>
              </w:rPr>
              <w:t>2020</w:t>
            </w:r>
          </w:p>
        </w:tc>
      </w:tr>
      <w:tr w:rsidR="002E112B" w:rsidRPr="0022604D" w14:paraId="64888F16" w14:textId="77777777" w:rsidTr="00296B3D">
        <w:trPr>
          <w:jc w:val="center"/>
        </w:trPr>
        <w:tc>
          <w:tcPr>
            <w:tcW w:w="4158" w:type="pct"/>
            <w:gridSpan w:val="2"/>
            <w:tcBorders>
              <w:top w:val="single" w:sz="4" w:space="0" w:color="auto"/>
            </w:tcBorders>
          </w:tcPr>
          <w:p w14:paraId="15E0ACD1" w14:textId="77777777" w:rsidR="002E112B" w:rsidRPr="0022604D" w:rsidRDefault="002E112B" w:rsidP="00296B3D">
            <w:pPr>
              <w:jc w:val="left"/>
              <w:rPr>
                <w:color w:val="000000" w:themeColor="text1"/>
                <w:sz w:val="20"/>
                <w:szCs w:val="20"/>
              </w:rPr>
            </w:pPr>
            <w:r w:rsidRPr="0022604D">
              <w:rPr>
                <w:color w:val="000000" w:themeColor="text1"/>
                <w:sz w:val="20"/>
                <w:szCs w:val="20"/>
              </w:rPr>
              <w:t xml:space="preserve">Amount approved for projects (as </w:t>
            </w:r>
            <w:proofErr w:type="gramStart"/>
            <w:r w:rsidRPr="0022604D">
              <w:rPr>
                <w:color w:val="000000" w:themeColor="text1"/>
                <w:sz w:val="20"/>
                <w:szCs w:val="20"/>
              </w:rPr>
              <w:t>at</w:t>
            </w:r>
            <w:proofErr w:type="gramEnd"/>
            <w:r w:rsidRPr="0022604D">
              <w:rPr>
                <w:color w:val="000000" w:themeColor="text1"/>
                <w:sz w:val="20"/>
                <w:szCs w:val="20"/>
              </w:rPr>
              <w:t xml:space="preserve"> December </w:t>
            </w:r>
            <w:r>
              <w:rPr>
                <w:color w:val="000000" w:themeColor="text1"/>
                <w:sz w:val="20"/>
                <w:szCs w:val="20"/>
              </w:rPr>
              <w:t>2021</w:t>
            </w:r>
            <w:r w:rsidRPr="0022604D">
              <w:rPr>
                <w:color w:val="000000" w:themeColor="text1"/>
                <w:sz w:val="20"/>
                <w:szCs w:val="20"/>
              </w:rPr>
              <w:t>) (US $):</w:t>
            </w:r>
          </w:p>
        </w:tc>
        <w:tc>
          <w:tcPr>
            <w:tcW w:w="842" w:type="pct"/>
            <w:tcBorders>
              <w:top w:val="single" w:sz="4" w:space="0" w:color="auto"/>
            </w:tcBorders>
            <w:shd w:val="clear" w:color="auto" w:fill="auto"/>
            <w:vAlign w:val="bottom"/>
          </w:tcPr>
          <w:p w14:paraId="67528A17" w14:textId="77777777" w:rsidR="002E112B" w:rsidRPr="0022604D" w:rsidRDefault="002E112B" w:rsidP="00296B3D">
            <w:pPr>
              <w:jc w:val="right"/>
              <w:rPr>
                <w:sz w:val="20"/>
                <w:szCs w:val="20"/>
              </w:rPr>
            </w:pPr>
            <w:r w:rsidRPr="007F2BC7">
              <w:rPr>
                <w:sz w:val="20"/>
                <w:szCs w:val="20"/>
              </w:rPr>
              <w:t>1,616,541</w:t>
            </w:r>
          </w:p>
        </w:tc>
      </w:tr>
      <w:tr w:rsidR="002E112B" w:rsidRPr="0022604D" w14:paraId="3601FB98" w14:textId="77777777" w:rsidTr="00296B3D">
        <w:trPr>
          <w:jc w:val="center"/>
        </w:trPr>
        <w:tc>
          <w:tcPr>
            <w:tcW w:w="4158" w:type="pct"/>
            <w:gridSpan w:val="2"/>
          </w:tcPr>
          <w:p w14:paraId="65E62D0F" w14:textId="77777777" w:rsidR="002E112B" w:rsidRPr="0022604D" w:rsidRDefault="002E112B" w:rsidP="00296B3D">
            <w:pPr>
              <w:jc w:val="left"/>
              <w:rPr>
                <w:color w:val="000000" w:themeColor="text1"/>
                <w:sz w:val="20"/>
                <w:szCs w:val="20"/>
              </w:rPr>
            </w:pPr>
            <w:r w:rsidRPr="0022604D">
              <w:rPr>
                <w:color w:val="000000" w:themeColor="text1"/>
                <w:sz w:val="20"/>
                <w:szCs w:val="20"/>
              </w:rPr>
              <w:t xml:space="preserve">Amount disbursed (as </w:t>
            </w:r>
            <w:proofErr w:type="gramStart"/>
            <w:r w:rsidRPr="0022604D">
              <w:rPr>
                <w:color w:val="000000" w:themeColor="text1"/>
                <w:sz w:val="20"/>
                <w:szCs w:val="20"/>
              </w:rPr>
              <w:t>at</w:t>
            </w:r>
            <w:proofErr w:type="gramEnd"/>
            <w:r w:rsidRPr="0022604D">
              <w:rPr>
                <w:color w:val="000000" w:themeColor="text1"/>
                <w:sz w:val="20"/>
                <w:szCs w:val="20"/>
              </w:rPr>
              <w:t xml:space="preserve"> </w:t>
            </w:r>
            <w:r>
              <w:rPr>
                <w:color w:val="000000" w:themeColor="text1"/>
                <w:sz w:val="20"/>
                <w:szCs w:val="20"/>
              </w:rPr>
              <w:t>December 2020</w:t>
            </w:r>
            <w:r w:rsidRPr="0022604D">
              <w:rPr>
                <w:color w:val="000000" w:themeColor="text1"/>
                <w:sz w:val="20"/>
                <w:szCs w:val="20"/>
              </w:rPr>
              <w:t>) (US $):</w:t>
            </w:r>
          </w:p>
        </w:tc>
        <w:tc>
          <w:tcPr>
            <w:tcW w:w="842" w:type="pct"/>
            <w:shd w:val="clear" w:color="auto" w:fill="auto"/>
          </w:tcPr>
          <w:p w14:paraId="4A5B9222" w14:textId="77777777" w:rsidR="002E112B" w:rsidRPr="0022604D" w:rsidRDefault="002E112B" w:rsidP="00296B3D">
            <w:pPr>
              <w:jc w:val="right"/>
              <w:rPr>
                <w:sz w:val="20"/>
                <w:szCs w:val="20"/>
              </w:rPr>
            </w:pPr>
            <w:r w:rsidRPr="00263B99">
              <w:rPr>
                <w:sz w:val="20"/>
                <w:szCs w:val="20"/>
              </w:rPr>
              <w:t>1,147,45</w:t>
            </w:r>
            <w:r>
              <w:rPr>
                <w:sz w:val="20"/>
                <w:szCs w:val="20"/>
              </w:rPr>
              <w:t>9</w:t>
            </w:r>
          </w:p>
        </w:tc>
      </w:tr>
      <w:tr w:rsidR="002E112B" w:rsidRPr="0022604D" w14:paraId="7F3DEEEE" w14:textId="77777777" w:rsidTr="00296B3D">
        <w:trPr>
          <w:jc w:val="center"/>
        </w:trPr>
        <w:tc>
          <w:tcPr>
            <w:tcW w:w="4158" w:type="pct"/>
            <w:gridSpan w:val="2"/>
          </w:tcPr>
          <w:p w14:paraId="051DB683" w14:textId="77777777" w:rsidR="002E112B" w:rsidRPr="0022604D" w:rsidRDefault="002E112B" w:rsidP="00296B3D">
            <w:pPr>
              <w:jc w:val="left"/>
              <w:rPr>
                <w:color w:val="000000" w:themeColor="text1"/>
                <w:sz w:val="20"/>
                <w:szCs w:val="20"/>
              </w:rPr>
            </w:pPr>
            <w:r w:rsidRPr="0022604D">
              <w:rPr>
                <w:color w:val="000000" w:themeColor="text1"/>
                <w:sz w:val="20"/>
                <w:szCs w:val="20"/>
              </w:rPr>
              <w:t xml:space="preserve">ODS to be phased out (as </w:t>
            </w:r>
            <w:proofErr w:type="gramStart"/>
            <w:r w:rsidRPr="0022604D">
              <w:rPr>
                <w:color w:val="000000" w:themeColor="text1"/>
                <w:sz w:val="20"/>
                <w:szCs w:val="20"/>
              </w:rPr>
              <w:t>at</w:t>
            </w:r>
            <w:proofErr w:type="gramEnd"/>
            <w:r w:rsidRPr="0022604D">
              <w:rPr>
                <w:color w:val="000000" w:themeColor="text1"/>
                <w:sz w:val="20"/>
                <w:szCs w:val="20"/>
              </w:rPr>
              <w:t xml:space="preserve"> December </w:t>
            </w:r>
            <w:r>
              <w:rPr>
                <w:color w:val="000000" w:themeColor="text1"/>
                <w:sz w:val="20"/>
                <w:szCs w:val="20"/>
              </w:rPr>
              <w:t>2021</w:t>
            </w:r>
            <w:r w:rsidRPr="0022604D">
              <w:rPr>
                <w:color w:val="000000" w:themeColor="text1"/>
                <w:sz w:val="20"/>
                <w:szCs w:val="20"/>
              </w:rPr>
              <w:t>) (ODP tonnes):</w:t>
            </w:r>
          </w:p>
        </w:tc>
        <w:tc>
          <w:tcPr>
            <w:tcW w:w="842" w:type="pct"/>
            <w:shd w:val="clear" w:color="auto" w:fill="auto"/>
            <w:vAlign w:val="bottom"/>
          </w:tcPr>
          <w:p w14:paraId="5FEF6D38" w14:textId="77777777" w:rsidR="002E112B" w:rsidRPr="0022604D" w:rsidRDefault="002E112B" w:rsidP="00296B3D">
            <w:pPr>
              <w:jc w:val="right"/>
              <w:rPr>
                <w:sz w:val="20"/>
                <w:szCs w:val="20"/>
              </w:rPr>
            </w:pPr>
            <w:r>
              <w:rPr>
                <w:sz w:val="20"/>
                <w:szCs w:val="20"/>
              </w:rPr>
              <w:t>46.5</w:t>
            </w:r>
          </w:p>
        </w:tc>
      </w:tr>
      <w:tr w:rsidR="002E112B" w:rsidRPr="0022604D" w14:paraId="47BE57AA" w14:textId="77777777" w:rsidTr="00296B3D">
        <w:trPr>
          <w:jc w:val="center"/>
        </w:trPr>
        <w:tc>
          <w:tcPr>
            <w:tcW w:w="4158" w:type="pct"/>
            <w:gridSpan w:val="2"/>
          </w:tcPr>
          <w:p w14:paraId="06042EC1" w14:textId="77777777" w:rsidR="002E112B" w:rsidRPr="0022604D" w:rsidRDefault="002E112B" w:rsidP="00296B3D">
            <w:pPr>
              <w:jc w:val="left"/>
              <w:rPr>
                <w:color w:val="000000" w:themeColor="text1"/>
                <w:sz w:val="20"/>
                <w:szCs w:val="20"/>
              </w:rPr>
            </w:pPr>
            <w:r w:rsidRPr="0022604D">
              <w:rPr>
                <w:color w:val="000000" w:themeColor="text1"/>
                <w:sz w:val="20"/>
                <w:szCs w:val="20"/>
              </w:rPr>
              <w:t xml:space="preserve">ODS phased out (as </w:t>
            </w:r>
            <w:proofErr w:type="gramStart"/>
            <w:r w:rsidRPr="0022604D">
              <w:rPr>
                <w:color w:val="000000" w:themeColor="text1"/>
                <w:sz w:val="20"/>
                <w:szCs w:val="20"/>
              </w:rPr>
              <w:t>at</w:t>
            </w:r>
            <w:proofErr w:type="gramEnd"/>
            <w:r w:rsidRPr="0022604D">
              <w:rPr>
                <w:color w:val="000000" w:themeColor="text1"/>
                <w:sz w:val="20"/>
                <w:szCs w:val="20"/>
              </w:rPr>
              <w:t xml:space="preserve"> December </w:t>
            </w:r>
            <w:r>
              <w:rPr>
                <w:color w:val="000000" w:themeColor="text1"/>
                <w:sz w:val="20"/>
                <w:szCs w:val="20"/>
              </w:rPr>
              <w:t>2020</w:t>
            </w:r>
            <w:r w:rsidRPr="0022604D">
              <w:rPr>
                <w:color w:val="000000" w:themeColor="text1"/>
                <w:sz w:val="20"/>
                <w:szCs w:val="20"/>
              </w:rPr>
              <w:t>) (ODP tonnes):</w:t>
            </w:r>
          </w:p>
        </w:tc>
        <w:tc>
          <w:tcPr>
            <w:tcW w:w="842" w:type="pct"/>
            <w:shd w:val="clear" w:color="auto" w:fill="auto"/>
          </w:tcPr>
          <w:p w14:paraId="69825330" w14:textId="77777777" w:rsidR="002E112B" w:rsidRPr="0022604D" w:rsidRDefault="002E112B" w:rsidP="00296B3D">
            <w:pPr>
              <w:jc w:val="right"/>
              <w:rPr>
                <w:sz w:val="20"/>
                <w:szCs w:val="20"/>
              </w:rPr>
            </w:pPr>
            <w:r>
              <w:rPr>
                <w:sz w:val="20"/>
                <w:szCs w:val="20"/>
              </w:rPr>
              <w:t>35.5</w:t>
            </w:r>
          </w:p>
        </w:tc>
      </w:tr>
    </w:tbl>
    <w:p w14:paraId="6C35FEEE" w14:textId="77777777" w:rsidR="002E112B" w:rsidRPr="00DB6BE0" w:rsidRDefault="002E112B" w:rsidP="002E112B">
      <w:pPr>
        <w:pStyle w:val="Heading1"/>
        <w:numPr>
          <w:ilvl w:val="0"/>
          <w:numId w:val="0"/>
        </w:numPr>
        <w:spacing w:after="0"/>
        <w:rPr>
          <w:highlight w:val="yellow"/>
        </w:rPr>
      </w:pPr>
    </w:p>
    <w:p w14:paraId="6E81D90F" w14:textId="77777777" w:rsidR="002E112B" w:rsidRPr="00B04DA4" w:rsidRDefault="002E112B" w:rsidP="002E112B">
      <w:pPr>
        <w:pStyle w:val="Heading1"/>
      </w:pPr>
      <w:r w:rsidRPr="00B04DA4">
        <w:t>Summary of activities and funds approved by the Executive Committee:</w:t>
      </w:r>
    </w:p>
    <w:tbl>
      <w:tblPr>
        <w:tblStyle w:val="TableGrid"/>
        <w:tblW w:w="5003" w:type="pct"/>
        <w:tblInd w:w="-5" w:type="dxa"/>
        <w:tblLayout w:type="fixed"/>
        <w:tblLook w:val="01E0" w:firstRow="1" w:lastRow="1" w:firstColumn="1" w:lastColumn="1" w:noHBand="0" w:noVBand="0"/>
      </w:tblPr>
      <w:tblGrid>
        <w:gridCol w:w="546"/>
        <w:gridCol w:w="7109"/>
        <w:gridCol w:w="1701"/>
      </w:tblGrid>
      <w:tr w:rsidR="002E112B" w:rsidRPr="00B04DA4" w14:paraId="47F5EEEB" w14:textId="77777777" w:rsidTr="00296B3D">
        <w:tc>
          <w:tcPr>
            <w:tcW w:w="4091" w:type="pct"/>
            <w:gridSpan w:val="2"/>
            <w:tcBorders>
              <w:bottom w:val="single" w:sz="4" w:space="0" w:color="auto"/>
            </w:tcBorders>
            <w:vAlign w:val="center"/>
          </w:tcPr>
          <w:p w14:paraId="0671042C" w14:textId="77777777" w:rsidR="002E112B" w:rsidRPr="00B04DA4" w:rsidRDefault="002E112B" w:rsidP="00296B3D">
            <w:pPr>
              <w:widowControl w:val="0"/>
              <w:tabs>
                <w:tab w:val="left" w:pos="4968"/>
              </w:tabs>
              <w:jc w:val="left"/>
              <w:rPr>
                <w:b/>
                <w:sz w:val="20"/>
              </w:rPr>
            </w:pPr>
            <w:r w:rsidRPr="00B04DA4">
              <w:rPr>
                <w:b/>
                <w:sz w:val="20"/>
              </w:rPr>
              <w:t>Summary of activities</w:t>
            </w:r>
          </w:p>
        </w:tc>
        <w:tc>
          <w:tcPr>
            <w:tcW w:w="909" w:type="pct"/>
            <w:tcBorders>
              <w:bottom w:val="single" w:sz="4" w:space="0" w:color="auto"/>
            </w:tcBorders>
          </w:tcPr>
          <w:p w14:paraId="38B9B8DE" w14:textId="77777777" w:rsidR="002E112B" w:rsidRPr="00B04DA4" w:rsidRDefault="002E112B" w:rsidP="00296B3D">
            <w:pPr>
              <w:widowControl w:val="0"/>
              <w:jc w:val="center"/>
              <w:rPr>
                <w:b/>
                <w:sz w:val="20"/>
              </w:rPr>
            </w:pPr>
            <w:r w:rsidRPr="00B04DA4">
              <w:rPr>
                <w:b/>
                <w:sz w:val="20"/>
              </w:rPr>
              <w:t>Funds approved (</w:t>
            </w:r>
            <w:r>
              <w:rPr>
                <w:b/>
                <w:sz w:val="20"/>
              </w:rPr>
              <w:t>US $</w:t>
            </w:r>
            <w:r w:rsidRPr="00B04DA4">
              <w:rPr>
                <w:b/>
                <w:sz w:val="20"/>
              </w:rPr>
              <w:t>)</w:t>
            </w:r>
          </w:p>
        </w:tc>
      </w:tr>
      <w:tr w:rsidR="002E112B" w:rsidRPr="00DB6BE0" w14:paraId="7EF9DD7A" w14:textId="77777777" w:rsidTr="00296B3D">
        <w:tc>
          <w:tcPr>
            <w:tcW w:w="292" w:type="pct"/>
            <w:tcBorders>
              <w:top w:val="single" w:sz="4" w:space="0" w:color="auto"/>
              <w:left w:val="single" w:sz="4" w:space="0" w:color="auto"/>
              <w:bottom w:val="single" w:sz="4" w:space="0" w:color="auto"/>
              <w:right w:val="nil"/>
            </w:tcBorders>
          </w:tcPr>
          <w:p w14:paraId="40DB9825" w14:textId="77777777" w:rsidR="002E112B" w:rsidRPr="00B04DA4" w:rsidRDefault="002E112B" w:rsidP="00296B3D">
            <w:pPr>
              <w:widowControl w:val="0"/>
              <w:ind w:left="360" w:hanging="360"/>
              <w:jc w:val="left"/>
              <w:rPr>
                <w:sz w:val="20"/>
              </w:rPr>
            </w:pPr>
            <w:r w:rsidRPr="00B04DA4">
              <w:rPr>
                <w:sz w:val="20"/>
              </w:rPr>
              <w:t>(a)</w:t>
            </w:r>
          </w:p>
        </w:tc>
        <w:tc>
          <w:tcPr>
            <w:tcW w:w="3799" w:type="pct"/>
            <w:tcBorders>
              <w:top w:val="single" w:sz="4" w:space="0" w:color="auto"/>
              <w:left w:val="nil"/>
              <w:bottom w:val="single" w:sz="4" w:space="0" w:color="auto"/>
              <w:right w:val="single" w:sz="4" w:space="0" w:color="auto"/>
            </w:tcBorders>
          </w:tcPr>
          <w:p w14:paraId="43689710" w14:textId="77777777" w:rsidR="002E112B" w:rsidRPr="00B04DA4" w:rsidRDefault="002E112B" w:rsidP="00296B3D">
            <w:pPr>
              <w:widowControl w:val="0"/>
              <w:ind w:left="-109"/>
              <w:rPr>
                <w:sz w:val="20"/>
              </w:rPr>
            </w:pPr>
            <w:r w:rsidRPr="00B04DA4">
              <w:rPr>
                <w:sz w:val="20"/>
              </w:rPr>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1E780F91" w14:textId="77777777" w:rsidR="002E112B" w:rsidRPr="00BE76D7" w:rsidRDefault="002E112B" w:rsidP="00296B3D">
            <w:pPr>
              <w:widowControl w:val="0"/>
              <w:jc w:val="right"/>
              <w:rPr>
                <w:sz w:val="20"/>
                <w:highlight w:val="yellow"/>
              </w:rPr>
            </w:pPr>
            <w:r w:rsidRPr="007F2BC7">
              <w:rPr>
                <w:sz w:val="20"/>
              </w:rPr>
              <w:t>586,800</w:t>
            </w:r>
          </w:p>
        </w:tc>
      </w:tr>
      <w:tr w:rsidR="002E112B" w:rsidRPr="00DB6BE0" w14:paraId="5DC90159" w14:textId="77777777" w:rsidTr="00296B3D">
        <w:tc>
          <w:tcPr>
            <w:tcW w:w="292" w:type="pct"/>
            <w:tcBorders>
              <w:top w:val="single" w:sz="4" w:space="0" w:color="auto"/>
              <w:left w:val="single" w:sz="4" w:space="0" w:color="auto"/>
              <w:bottom w:val="single" w:sz="4" w:space="0" w:color="auto"/>
              <w:right w:val="nil"/>
            </w:tcBorders>
          </w:tcPr>
          <w:p w14:paraId="52B28D2D" w14:textId="77777777" w:rsidR="002E112B" w:rsidRPr="00B04DA4" w:rsidRDefault="002E112B" w:rsidP="00296B3D">
            <w:pPr>
              <w:widowControl w:val="0"/>
              <w:rPr>
                <w:sz w:val="20"/>
              </w:rPr>
            </w:pPr>
            <w:r w:rsidRPr="00B04DA4">
              <w:rPr>
                <w:sz w:val="20"/>
              </w:rPr>
              <w:t>(b)</w:t>
            </w:r>
          </w:p>
        </w:tc>
        <w:tc>
          <w:tcPr>
            <w:tcW w:w="3799" w:type="pct"/>
            <w:tcBorders>
              <w:top w:val="single" w:sz="4" w:space="0" w:color="auto"/>
              <w:left w:val="nil"/>
              <w:bottom w:val="single" w:sz="4" w:space="0" w:color="auto"/>
              <w:right w:val="single" w:sz="4" w:space="0" w:color="auto"/>
            </w:tcBorders>
          </w:tcPr>
          <w:p w14:paraId="26DEDAEE" w14:textId="77777777" w:rsidR="002E112B" w:rsidRPr="00B04DA4" w:rsidRDefault="002E112B" w:rsidP="00296B3D">
            <w:pPr>
              <w:widowControl w:val="0"/>
              <w:ind w:left="-109"/>
              <w:rPr>
                <w:sz w:val="20"/>
              </w:rPr>
            </w:pPr>
            <w:r w:rsidRPr="00B04DA4">
              <w:rPr>
                <w:sz w:val="20"/>
              </w:rPr>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4E819F4C" w14:textId="77777777" w:rsidR="002E112B" w:rsidRPr="00BE76D7" w:rsidRDefault="002E112B" w:rsidP="00296B3D">
            <w:pPr>
              <w:widowControl w:val="0"/>
              <w:jc w:val="right"/>
              <w:rPr>
                <w:sz w:val="20"/>
                <w:highlight w:val="yellow"/>
              </w:rPr>
            </w:pPr>
            <w:r w:rsidRPr="007F2BC7">
              <w:rPr>
                <w:sz w:val="20"/>
              </w:rPr>
              <w:t>271,741</w:t>
            </w:r>
          </w:p>
        </w:tc>
      </w:tr>
      <w:tr w:rsidR="002E112B" w:rsidRPr="00DB6BE0" w14:paraId="70062103" w14:textId="77777777" w:rsidTr="00296B3D">
        <w:tc>
          <w:tcPr>
            <w:tcW w:w="292" w:type="pct"/>
            <w:tcBorders>
              <w:top w:val="single" w:sz="4" w:space="0" w:color="auto"/>
              <w:left w:val="single" w:sz="4" w:space="0" w:color="auto"/>
              <w:bottom w:val="single" w:sz="4" w:space="0" w:color="auto"/>
              <w:right w:val="nil"/>
            </w:tcBorders>
          </w:tcPr>
          <w:p w14:paraId="03458BE7" w14:textId="77777777" w:rsidR="002E112B" w:rsidRPr="00B04DA4" w:rsidRDefault="002E112B" w:rsidP="00296B3D">
            <w:pPr>
              <w:widowControl w:val="0"/>
              <w:rPr>
                <w:sz w:val="20"/>
              </w:rPr>
            </w:pPr>
            <w:r w:rsidRPr="00B04DA4">
              <w:rPr>
                <w:sz w:val="20"/>
              </w:rPr>
              <w:t>(c)</w:t>
            </w:r>
          </w:p>
        </w:tc>
        <w:tc>
          <w:tcPr>
            <w:tcW w:w="3799" w:type="pct"/>
            <w:tcBorders>
              <w:top w:val="single" w:sz="4" w:space="0" w:color="auto"/>
              <w:left w:val="nil"/>
              <w:bottom w:val="single" w:sz="4" w:space="0" w:color="auto"/>
              <w:right w:val="single" w:sz="4" w:space="0" w:color="auto"/>
            </w:tcBorders>
          </w:tcPr>
          <w:p w14:paraId="1E14C4DB" w14:textId="77777777" w:rsidR="002E112B" w:rsidRPr="00B04DA4" w:rsidRDefault="002E112B" w:rsidP="00296B3D">
            <w:pPr>
              <w:widowControl w:val="0"/>
              <w:ind w:left="-109"/>
              <w:rPr>
                <w:sz w:val="20"/>
              </w:rPr>
            </w:pPr>
            <w:r w:rsidRPr="00B04DA4">
              <w:rPr>
                <w:sz w:val="20"/>
              </w:rPr>
              <w:t xml:space="preserve">Project preparation, technical assistance, </w:t>
            </w:r>
            <w:proofErr w:type="gramStart"/>
            <w:r w:rsidRPr="00B04DA4">
              <w:rPr>
                <w:sz w:val="20"/>
              </w:rPr>
              <w:t>training</w:t>
            </w:r>
            <w:proofErr w:type="gramEnd"/>
            <w:r w:rsidRPr="00B04DA4">
              <w:rPr>
                <w:sz w:val="20"/>
              </w:rPr>
              <w:t xml:space="preserve"> and other non-investment projects</w:t>
            </w:r>
            <w:r>
              <w:rPr>
                <w:sz w:val="20"/>
              </w:rPr>
              <w:t>:</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1DD0D849" w14:textId="77777777" w:rsidR="002E112B" w:rsidRPr="00BE76D7" w:rsidRDefault="002E112B" w:rsidP="00296B3D">
            <w:pPr>
              <w:jc w:val="right"/>
              <w:rPr>
                <w:sz w:val="20"/>
                <w:szCs w:val="20"/>
                <w:highlight w:val="yellow"/>
              </w:rPr>
            </w:pPr>
            <w:r w:rsidRPr="007F2BC7">
              <w:rPr>
                <w:sz w:val="20"/>
                <w:szCs w:val="20"/>
              </w:rPr>
              <w:t>758,000</w:t>
            </w:r>
          </w:p>
        </w:tc>
      </w:tr>
      <w:tr w:rsidR="002E112B" w:rsidRPr="00DB6BE0" w14:paraId="3053DD0A" w14:textId="77777777" w:rsidTr="00296B3D">
        <w:tc>
          <w:tcPr>
            <w:tcW w:w="4091" w:type="pct"/>
            <w:gridSpan w:val="2"/>
            <w:tcBorders>
              <w:top w:val="single" w:sz="4" w:space="0" w:color="auto"/>
              <w:left w:val="single" w:sz="4" w:space="0" w:color="auto"/>
              <w:bottom w:val="single" w:sz="4" w:space="0" w:color="auto"/>
              <w:right w:val="single" w:sz="4" w:space="0" w:color="auto"/>
            </w:tcBorders>
          </w:tcPr>
          <w:p w14:paraId="362D6EA5" w14:textId="77777777" w:rsidR="002E112B" w:rsidRPr="00B04DA4" w:rsidRDefault="002E112B" w:rsidP="00296B3D">
            <w:pPr>
              <w:widowControl w:val="0"/>
              <w:tabs>
                <w:tab w:val="right" w:pos="7560"/>
              </w:tabs>
              <w:ind w:left="6480" w:right="-108"/>
              <w:jc w:val="left"/>
              <w:rPr>
                <w:sz w:val="20"/>
              </w:rPr>
            </w:pPr>
            <w:r w:rsidRPr="00B04DA4">
              <w:rPr>
                <w:sz w:val="20"/>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07FA81D7" w14:textId="77777777" w:rsidR="002E112B" w:rsidRPr="00BE76D7" w:rsidRDefault="002E112B" w:rsidP="00296B3D">
            <w:pPr>
              <w:widowControl w:val="0"/>
              <w:jc w:val="right"/>
              <w:rPr>
                <w:sz w:val="20"/>
                <w:highlight w:val="yellow"/>
              </w:rPr>
            </w:pPr>
            <w:r w:rsidRPr="007F2BC7">
              <w:rPr>
                <w:sz w:val="20"/>
              </w:rPr>
              <w:t>1,616,541</w:t>
            </w:r>
          </w:p>
        </w:tc>
      </w:tr>
      <w:tr w:rsidR="002E112B" w:rsidRPr="0022604D" w14:paraId="3114AF14" w14:textId="77777777" w:rsidTr="00296B3D">
        <w:tc>
          <w:tcPr>
            <w:tcW w:w="292" w:type="pct"/>
            <w:tcBorders>
              <w:top w:val="single" w:sz="4" w:space="0" w:color="auto"/>
              <w:left w:val="single" w:sz="4" w:space="0" w:color="auto"/>
              <w:bottom w:val="single" w:sz="4" w:space="0" w:color="auto"/>
              <w:right w:val="nil"/>
            </w:tcBorders>
          </w:tcPr>
          <w:p w14:paraId="1C538A7F" w14:textId="77777777" w:rsidR="002E112B" w:rsidRPr="0022604D" w:rsidRDefault="002E112B" w:rsidP="00296B3D">
            <w:pPr>
              <w:widowControl w:val="0"/>
              <w:rPr>
                <w:sz w:val="20"/>
              </w:rPr>
            </w:pPr>
            <w:r w:rsidRPr="0022604D">
              <w:rPr>
                <w:sz w:val="20"/>
              </w:rPr>
              <w:t>(d)</w:t>
            </w:r>
          </w:p>
        </w:tc>
        <w:tc>
          <w:tcPr>
            <w:tcW w:w="3799" w:type="pct"/>
            <w:tcBorders>
              <w:top w:val="single" w:sz="4" w:space="0" w:color="auto"/>
              <w:left w:val="nil"/>
              <w:bottom w:val="single" w:sz="4" w:space="0" w:color="auto"/>
              <w:right w:val="single" w:sz="4" w:space="0" w:color="auto"/>
            </w:tcBorders>
          </w:tcPr>
          <w:p w14:paraId="4BF4F703" w14:textId="77777777" w:rsidR="002E112B" w:rsidRPr="0022604D" w:rsidRDefault="002E112B" w:rsidP="00296B3D">
            <w:pPr>
              <w:widowControl w:val="0"/>
              <w:ind w:left="-109"/>
              <w:rPr>
                <w:sz w:val="20"/>
              </w:rPr>
            </w:pPr>
            <w:r w:rsidRPr="0022604D">
              <w:rPr>
                <w:sz w:val="20"/>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0FB515DE" w14:textId="77777777" w:rsidR="002E112B" w:rsidRPr="0022604D" w:rsidRDefault="002E112B" w:rsidP="00296B3D">
            <w:pPr>
              <w:widowControl w:val="0"/>
              <w:jc w:val="right"/>
              <w:rPr>
                <w:color w:val="000000"/>
                <w:sz w:val="20"/>
                <w:szCs w:val="20"/>
              </w:rPr>
            </w:pPr>
            <w:r w:rsidRPr="0022604D">
              <w:rPr>
                <w:color w:val="000000"/>
                <w:sz w:val="20"/>
                <w:szCs w:val="20"/>
              </w:rPr>
              <w:t>50,000</w:t>
            </w:r>
          </w:p>
        </w:tc>
      </w:tr>
    </w:tbl>
    <w:p w14:paraId="018D6C69" w14:textId="77777777" w:rsidR="002E112B" w:rsidRPr="0022604D" w:rsidRDefault="002E112B" w:rsidP="002E112B"/>
    <w:p w14:paraId="298498F7" w14:textId="77777777" w:rsidR="002E112B" w:rsidRPr="0022604D" w:rsidRDefault="002E112B" w:rsidP="002E112B">
      <w:pPr>
        <w:keepNext/>
        <w:spacing w:after="240" w:line="360" w:lineRule="auto"/>
        <w:outlineLvl w:val="0"/>
        <w:rPr>
          <w:u w:val="single"/>
          <w:lang w:val="en-GB"/>
        </w:rPr>
      </w:pPr>
      <w:r w:rsidRPr="0022604D">
        <w:rPr>
          <w:u w:val="single"/>
          <w:lang w:val="en-GB"/>
        </w:rPr>
        <w:t>Progress report</w:t>
      </w:r>
    </w:p>
    <w:p w14:paraId="5EED04A3" w14:textId="77777777" w:rsidR="002E112B" w:rsidRPr="0022604D" w:rsidRDefault="002E112B" w:rsidP="002E112B">
      <w:pPr>
        <w:pStyle w:val="Heading1"/>
      </w:pPr>
      <w:r w:rsidRPr="007609F7">
        <w:t xml:space="preserve">During </w:t>
      </w:r>
      <w:r>
        <w:t>phase IV of the IS</w:t>
      </w:r>
      <w:r w:rsidRPr="007609F7">
        <w:t>, the NOU of Uganda enforced the ODS regulations through the implementation of licensing and quota system.</w:t>
      </w:r>
      <w:r>
        <w:t xml:space="preserve"> </w:t>
      </w:r>
      <w:r w:rsidRPr="007609F7">
        <w:t xml:space="preserve">Uganda submitted </w:t>
      </w:r>
      <w:r w:rsidRPr="00C7383E">
        <w:t>its</w:t>
      </w:r>
      <w:r>
        <w:t xml:space="preserve"> country programme</w:t>
      </w:r>
      <w:r w:rsidRPr="00C7383E">
        <w:t xml:space="preserve"> and A</w:t>
      </w:r>
      <w:r>
        <w:t>rticle 7 d</w:t>
      </w:r>
      <w:r w:rsidRPr="00C7383E">
        <w:t>ata</w:t>
      </w:r>
      <w:r>
        <w:t xml:space="preserve"> to the Fund and Ozone Secretariats, respectively</w:t>
      </w:r>
      <w:r w:rsidRPr="007609F7">
        <w:t xml:space="preserve">. The </w:t>
      </w:r>
      <w:r>
        <w:t xml:space="preserve">Government of Uganda continued the </w:t>
      </w:r>
      <w:r w:rsidRPr="007609F7">
        <w:t xml:space="preserve">process of incorporating the Protocol and Kigali Amendment provisions into </w:t>
      </w:r>
      <w:r>
        <w:t xml:space="preserve">the </w:t>
      </w:r>
      <w:r w:rsidRPr="007609F7">
        <w:t>review of the new Chemicals Management Regulations.</w:t>
      </w:r>
      <w:r>
        <w:t xml:space="preserve"> </w:t>
      </w:r>
      <w:r w:rsidRPr="007609F7">
        <w:t xml:space="preserve">Uganda fully achieved </w:t>
      </w:r>
      <w:r>
        <w:t>eight</w:t>
      </w:r>
      <w:r w:rsidRPr="007609F7">
        <w:t xml:space="preserve"> out of 15 performance indicators </w:t>
      </w:r>
      <w:r>
        <w:t xml:space="preserve">selected for </w:t>
      </w:r>
      <w:r w:rsidRPr="007609F7">
        <w:t>the phase</w:t>
      </w:r>
      <w:r>
        <w:t>, f</w:t>
      </w:r>
      <w:r w:rsidRPr="007609F7">
        <w:t xml:space="preserve">our performance indicators were partially achieved and </w:t>
      </w:r>
      <w:r>
        <w:t>three</w:t>
      </w:r>
      <w:r w:rsidRPr="007609F7">
        <w:t xml:space="preserve"> were not assessed (</w:t>
      </w:r>
      <w:r>
        <w:t xml:space="preserve">due to the </w:t>
      </w:r>
      <w:r w:rsidRPr="007609F7">
        <w:t>inability to implement planned activities due to C</w:t>
      </w:r>
      <w:r>
        <w:t>OVID-19-</w:t>
      </w:r>
      <w:r w:rsidRPr="007609F7">
        <w:t xml:space="preserve">imposed restrictions).  </w:t>
      </w:r>
    </w:p>
    <w:p w14:paraId="45D7BC71" w14:textId="77777777" w:rsidR="002E112B" w:rsidRPr="0022604D" w:rsidRDefault="002E112B" w:rsidP="002E112B">
      <w:pPr>
        <w:spacing w:after="240"/>
      </w:pPr>
      <w:r w:rsidRPr="0022604D">
        <w:rPr>
          <w:u w:val="single"/>
          <w:lang w:val="en-GB"/>
        </w:rPr>
        <w:t>Plan of action</w:t>
      </w:r>
    </w:p>
    <w:p w14:paraId="00650755" w14:textId="77777777" w:rsidR="002E112B" w:rsidRPr="0022604D" w:rsidRDefault="002E112B" w:rsidP="002E112B">
      <w:pPr>
        <w:pStyle w:val="Heading1"/>
      </w:pPr>
      <w:r>
        <w:t>The NOU</w:t>
      </w:r>
      <w:r w:rsidRPr="007609F7">
        <w:t xml:space="preserve"> is committed to implementing the </w:t>
      </w:r>
      <w:r>
        <w:t>a</w:t>
      </w:r>
      <w:r w:rsidRPr="007609F7">
        <w:t xml:space="preserve">ction </w:t>
      </w:r>
      <w:r>
        <w:t>p</w:t>
      </w:r>
      <w:r w:rsidRPr="007609F7">
        <w:t>lan</w:t>
      </w:r>
      <w:r>
        <w:t xml:space="preserve"> during the upcoming phase</w:t>
      </w:r>
      <w:r w:rsidRPr="007609F7">
        <w:t xml:space="preserve"> to ensure sustained compliance with </w:t>
      </w:r>
      <w:r>
        <w:t xml:space="preserve">the </w:t>
      </w:r>
      <w:r w:rsidRPr="007609F7">
        <w:t xml:space="preserve">Montreal Protocol and its Amendments. The NOU will continue with the training programme for technicians in the </w:t>
      </w:r>
      <w:r>
        <w:t xml:space="preserve">RAC </w:t>
      </w:r>
      <w:r w:rsidRPr="007609F7">
        <w:t xml:space="preserve">sector. Training of </w:t>
      </w:r>
      <w:r>
        <w:t>C</w:t>
      </w:r>
      <w:r w:rsidRPr="007609F7">
        <w:t>ustoms officers will be conducted to support the implementation and enforcement of ODS regulations and provisions under the National Environment Act</w:t>
      </w:r>
      <w:r>
        <w:t xml:space="preserve"> of </w:t>
      </w:r>
      <w:r w:rsidRPr="007609F7">
        <w:t>2019, and the National Environment (Management of Ozone Depleting Substances and Products) Regulations</w:t>
      </w:r>
      <w:r>
        <w:t xml:space="preserve"> of </w:t>
      </w:r>
      <w:r w:rsidRPr="007609F7">
        <w:t>2020.</w:t>
      </w:r>
      <w:r>
        <w:t xml:space="preserve"> </w:t>
      </w:r>
      <w:r w:rsidRPr="007609F7">
        <w:t>The NOU will also continue with awareness-raising programme through mass media, workshops, and distribution of awareness</w:t>
      </w:r>
      <w:r>
        <w:t>-raising</w:t>
      </w:r>
      <w:r w:rsidRPr="007609F7">
        <w:t xml:space="preserve"> materials including newspaper supplements, brochures, pamphlets, </w:t>
      </w:r>
      <w:r>
        <w:t xml:space="preserve">and </w:t>
      </w:r>
      <w:r w:rsidRPr="007609F7">
        <w:t>factsheets, among others, to different stakeholders.</w:t>
      </w:r>
    </w:p>
    <w:p w14:paraId="40933423" w14:textId="77777777" w:rsidR="008C5738" w:rsidRPr="009B0D30" w:rsidRDefault="008C5738" w:rsidP="004E7F9C">
      <w:pPr>
        <w:pStyle w:val="StyleHeader4Para4Left0Firstline0"/>
        <w:numPr>
          <w:ilvl w:val="0"/>
          <w:numId w:val="0"/>
        </w:numPr>
        <w:rPr>
          <w:sz w:val="22"/>
        </w:rPr>
      </w:pPr>
    </w:p>
    <w:p w14:paraId="6A43ECAB" w14:textId="77777777" w:rsidR="008C5738" w:rsidRPr="009B0D30" w:rsidRDefault="008C5738" w:rsidP="004E7F9C">
      <w:pPr>
        <w:pStyle w:val="StyleHeader4Para4Left0Firstline0"/>
        <w:numPr>
          <w:ilvl w:val="0"/>
          <w:numId w:val="0"/>
        </w:numPr>
        <w:rPr>
          <w:sz w:val="22"/>
        </w:rPr>
      </w:pPr>
    </w:p>
    <w:p w14:paraId="1884693F" w14:textId="77777777" w:rsidR="00E85409" w:rsidRPr="009B0D30" w:rsidRDefault="00E85409" w:rsidP="004E7F9C"/>
    <w:p w14:paraId="2AC65487" w14:textId="77777777" w:rsidR="00E85409" w:rsidRPr="009B0D30" w:rsidRDefault="00E85409" w:rsidP="004E7F9C"/>
    <w:p w14:paraId="15A59331" w14:textId="77777777" w:rsidR="00E85409" w:rsidRPr="009B0D30" w:rsidRDefault="00E85409" w:rsidP="004E7F9C"/>
    <w:bookmarkEnd w:id="1"/>
    <w:p w14:paraId="023D7837" w14:textId="77777777" w:rsidR="00600372" w:rsidRDefault="00600372" w:rsidP="004E7F9C">
      <w:pPr>
        <w:sectPr w:rsidR="00600372" w:rsidSect="00600372">
          <w:headerReference w:type="even" r:id="rId15"/>
          <w:headerReference w:type="default" r:id="rId16"/>
          <w:footerReference w:type="even" r:id="rId17"/>
          <w:footerReference w:type="default" r:id="rId18"/>
          <w:footerReference w:type="first" r:id="rId19"/>
          <w:footnotePr>
            <w:numRestart w:val="eachSect"/>
          </w:footnotePr>
          <w:pgSz w:w="12240" w:h="15840" w:code="1"/>
          <w:pgMar w:top="720" w:right="1440" w:bottom="864" w:left="1440" w:header="720" w:footer="475" w:gutter="0"/>
          <w:pgNumType w:start="1"/>
          <w:cols w:space="720"/>
          <w:docGrid w:linePitch="299"/>
        </w:sectPr>
      </w:pPr>
    </w:p>
    <w:p w14:paraId="0B53C738" w14:textId="483F6985" w:rsidR="00E44495" w:rsidRPr="00AB1578" w:rsidRDefault="00D56701" w:rsidP="00D56701">
      <w:pPr>
        <w:bidi/>
        <w:spacing w:after="240"/>
        <w:jc w:val="center"/>
        <w:rPr>
          <w:bCs/>
          <w:color w:val="000000" w:themeColor="text1"/>
          <w:sz w:val="28"/>
          <w:szCs w:val="28"/>
        </w:rPr>
      </w:pPr>
      <w:r w:rsidRPr="00AB1578">
        <w:rPr>
          <w:rFonts w:hint="cs"/>
          <w:bCs/>
          <w:color w:val="000000" w:themeColor="text1"/>
          <w:sz w:val="28"/>
          <w:szCs w:val="28"/>
          <w:rtl/>
        </w:rPr>
        <w:t>المرفق الثاني</w:t>
      </w:r>
    </w:p>
    <w:p w14:paraId="2DBD7484" w14:textId="77777777" w:rsidR="00081BC6" w:rsidRDefault="00AB1578" w:rsidP="00FD2AE4">
      <w:pPr>
        <w:bidi/>
        <w:jc w:val="center"/>
        <w:rPr>
          <w:bCs/>
          <w:color w:val="000000" w:themeColor="text1"/>
          <w:sz w:val="28"/>
          <w:szCs w:val="28"/>
        </w:rPr>
      </w:pPr>
      <w:r w:rsidRPr="00AB1578">
        <w:rPr>
          <w:bCs/>
          <w:color w:val="000000" w:themeColor="text1"/>
          <w:sz w:val="28"/>
          <w:szCs w:val="28"/>
          <w:rtl/>
        </w:rPr>
        <w:t xml:space="preserve">مشروع الآراء الصادرة عن اللجنة التنفيذية بشأن تجديد مشاريع التعزيز المؤسسي </w:t>
      </w:r>
    </w:p>
    <w:p w14:paraId="280E6F09" w14:textId="3A8C26E8" w:rsidR="00E44495" w:rsidRPr="00AB1578" w:rsidRDefault="00AB1578" w:rsidP="00081BC6">
      <w:pPr>
        <w:bidi/>
        <w:jc w:val="center"/>
        <w:rPr>
          <w:bCs/>
          <w:color w:val="000000" w:themeColor="text1"/>
          <w:sz w:val="28"/>
          <w:szCs w:val="28"/>
        </w:rPr>
      </w:pPr>
      <w:r w:rsidRPr="00AB1578">
        <w:rPr>
          <w:bCs/>
          <w:color w:val="000000" w:themeColor="text1"/>
          <w:sz w:val="28"/>
          <w:szCs w:val="28"/>
          <w:rtl/>
        </w:rPr>
        <w:t>المقدمة إلى الاجتماع التسعين</w:t>
      </w:r>
    </w:p>
    <w:p w14:paraId="18AF9E64" w14:textId="77777777" w:rsidR="00FD2AE4" w:rsidRDefault="00FD2AE4" w:rsidP="00AB1578">
      <w:pPr>
        <w:bidi/>
        <w:spacing w:after="240"/>
        <w:jc w:val="left"/>
        <w:rPr>
          <w:bCs/>
          <w:color w:val="000000" w:themeColor="text1"/>
          <w:sz w:val="26"/>
          <w:szCs w:val="26"/>
          <w:rtl/>
          <w:lang w:bidi="ar-AE"/>
        </w:rPr>
      </w:pPr>
    </w:p>
    <w:p w14:paraId="739899EF" w14:textId="56BFD733" w:rsidR="00E44495" w:rsidRPr="00AB1578" w:rsidRDefault="00AB1578" w:rsidP="00FD2AE4">
      <w:pPr>
        <w:bidi/>
        <w:spacing w:after="240"/>
        <w:jc w:val="left"/>
        <w:rPr>
          <w:bCs/>
          <w:color w:val="000000" w:themeColor="text1"/>
          <w:sz w:val="26"/>
          <w:szCs w:val="26"/>
          <w:rtl/>
          <w:lang w:bidi="ar-AE"/>
        </w:rPr>
      </w:pPr>
      <w:r w:rsidRPr="00AB1578">
        <w:rPr>
          <w:rFonts w:hint="cs"/>
          <w:bCs/>
          <w:color w:val="000000" w:themeColor="text1"/>
          <w:sz w:val="26"/>
          <w:szCs w:val="26"/>
          <w:rtl/>
          <w:lang w:bidi="ar-AE"/>
        </w:rPr>
        <w:t>الجزائر</w:t>
      </w:r>
    </w:p>
    <w:p w14:paraId="40564AC1" w14:textId="21F3F852" w:rsidR="00E44495" w:rsidRPr="009F3133" w:rsidRDefault="009F3133" w:rsidP="00825C33">
      <w:pPr>
        <w:pStyle w:val="Heading1"/>
        <w:numPr>
          <w:ilvl w:val="0"/>
          <w:numId w:val="11"/>
        </w:numPr>
        <w:bidi/>
        <w:spacing w:line="288" w:lineRule="auto"/>
        <w:rPr>
          <w:sz w:val="26"/>
          <w:szCs w:val="26"/>
        </w:rPr>
      </w:pPr>
      <w:r w:rsidRPr="009F3133">
        <w:rPr>
          <w:sz w:val="26"/>
          <w:szCs w:val="26"/>
          <w:rtl/>
        </w:rPr>
        <w:t>استعرضت اللجنة التنفيذية التقرير المقدم مع طلب تجديد مشروع التعزيز المؤسسي للجزائر (المرحلة السابعة) ولاحظت مع التقدير أن الجزائر أبلغت عن بيانات تنفيذ البرنامج القطري 2014 إلى 2020 إلى أمانة الصندوق وبيانات المادة 7 إلى أمانة الأوزون، وأشارت إلى أن البلد في حالة امتثال لبروتوكول مونتريال. كما لاحظت اللجنة أن حكومة الجزائر قد اتخذت خطوات لإزالة استهلاكها من المواد الهيدروكلوروفلوروكربونية، واتخذت على وجه التحديد مبادرات لتنفيذ ضوابط استيراد المواد المستنفدة للأوزون من خلال نظام التراخيص والحصص، وتدريب موظفي الجمارك وفنيي التبريد. وأقرت اللجنة أيضاً بالجهود التي تبذلها حكومة الجزائر لخفض استهلاك الهيدروكلوروفلوروكربون، وبناءً عليه تأمل أن تواصل الحكومة، خلال العامين المقبلين، تنفيذ الأنشطة بنجاح لتحقيق واستدامة الامتثال لبروتوكول مونتريال.</w:t>
      </w:r>
    </w:p>
    <w:p w14:paraId="497E9B5D" w14:textId="1B0ED946" w:rsidR="00E44495" w:rsidRPr="009B3CF8" w:rsidRDefault="009B3CF8" w:rsidP="009B3CF8">
      <w:pPr>
        <w:bidi/>
        <w:spacing w:after="240"/>
        <w:jc w:val="left"/>
        <w:rPr>
          <w:bCs/>
          <w:color w:val="000000" w:themeColor="text1"/>
          <w:sz w:val="26"/>
          <w:szCs w:val="26"/>
          <w:lang w:bidi="ar-AE"/>
        </w:rPr>
      </w:pPr>
      <w:r w:rsidRPr="009B3CF8">
        <w:rPr>
          <w:bCs/>
          <w:color w:val="000000" w:themeColor="text1"/>
          <w:sz w:val="26"/>
          <w:szCs w:val="26"/>
          <w:rtl/>
          <w:lang w:bidi="ar-AE"/>
        </w:rPr>
        <w:t>جزر البهاما</w:t>
      </w:r>
    </w:p>
    <w:p w14:paraId="191B230B" w14:textId="6A3E9836" w:rsidR="00E44495" w:rsidRPr="007F1F59" w:rsidRDefault="009D0663" w:rsidP="00825C33">
      <w:pPr>
        <w:pStyle w:val="Heading1"/>
        <w:numPr>
          <w:ilvl w:val="0"/>
          <w:numId w:val="11"/>
        </w:numPr>
        <w:bidi/>
        <w:spacing w:line="288" w:lineRule="auto"/>
        <w:rPr>
          <w:sz w:val="26"/>
          <w:szCs w:val="26"/>
        </w:rPr>
      </w:pPr>
      <w:r w:rsidRPr="009D0663">
        <w:rPr>
          <w:sz w:val="26"/>
          <w:szCs w:val="26"/>
          <w:rtl/>
        </w:rPr>
        <w:t>استعرضت اللجنة التنفيذية التقرير المقدم مع طلب تجديد مشروع التعزيز المؤسسي لجزر البهاما (المرحلة الثامنة) ولاحظت مع التقدير أن جزر البهاما قد أبلغت عن بيانات تنفيذ البرنامج القطري لعامي 2020 و2021 وبيانات المادة 7 إلى أمانتي الصندوق والأوزون، على التوالي، وأشارت إلى أن البلد في حالة امتثال لبروتوكول مونتريال. كما لاحظت اللجنة كذلك أن حكومة جزر البهاما تسير على الطريق الصحيح في إطار الجدول الزمني لإزالة المواد الهيدروكلوروفلوروكربونية، وأن البلد يتمتع بنظام حصص وتراخيص جيد التنظيم والتشغيل لاستيراد المواد الهيدروكلوروفلوروكربونية. وأقرت اللجنة بأن حكومة جزر البهاما قد اتخذت خطوات للمصادقة على تعديل كيغالي، وبناءً عليه تأمل أن تواصل الحكومة، خلال العامين المقبلين، تنفيذ الأنشطة على مستوى السياسات والمشاريع على حد سواء لتمكين الدولة من تحقيق أهداف إزالة المواد الهيدروكلوروفلوروكربونية والمصادقة على تعديل كيغالي.</w:t>
      </w:r>
    </w:p>
    <w:p w14:paraId="411C11D2" w14:textId="5A7C34A6" w:rsidR="00E44495" w:rsidRPr="009D0663" w:rsidRDefault="009D0663" w:rsidP="009D0663">
      <w:pPr>
        <w:bidi/>
        <w:spacing w:after="240"/>
        <w:jc w:val="left"/>
        <w:rPr>
          <w:bCs/>
          <w:color w:val="000000" w:themeColor="text1"/>
          <w:sz w:val="26"/>
          <w:szCs w:val="26"/>
          <w:rtl/>
          <w:lang w:bidi="ar-AE"/>
        </w:rPr>
      </w:pPr>
      <w:r>
        <w:rPr>
          <w:rFonts w:hint="cs"/>
          <w:bCs/>
          <w:color w:val="000000" w:themeColor="text1"/>
          <w:sz w:val="26"/>
          <w:szCs w:val="26"/>
          <w:rtl/>
          <w:lang w:bidi="ar-AE"/>
        </w:rPr>
        <w:t>البحرين</w:t>
      </w:r>
    </w:p>
    <w:p w14:paraId="6CE4814C" w14:textId="3300CD4E" w:rsidR="00E44495" w:rsidRPr="009D0663" w:rsidRDefault="001C678E" w:rsidP="00825C33">
      <w:pPr>
        <w:pStyle w:val="Heading1"/>
        <w:numPr>
          <w:ilvl w:val="0"/>
          <w:numId w:val="11"/>
        </w:numPr>
        <w:bidi/>
        <w:spacing w:line="288" w:lineRule="auto"/>
        <w:rPr>
          <w:sz w:val="26"/>
          <w:szCs w:val="26"/>
        </w:rPr>
      </w:pPr>
      <w:r w:rsidRPr="001C678E">
        <w:rPr>
          <w:sz w:val="26"/>
          <w:szCs w:val="26"/>
          <w:rtl/>
        </w:rPr>
        <w:t>استعرضت اللجنة التنفيذية التقرير المقدم مع طلب تجديد مشروع التعزيز المؤسسي (المرحلة الحادية عشرة) للبحرين ولاحظت مع التقدير أن البحرين قد أبلغت عن بيانات تنفيذ البرنامج القطري لعامي 2019 و2020 وبيانات المادة 7 إلى أمانتي الصندوق والأوزون، على التوالي، وأشارت إلى أن البلد في حالة امتثال لبروتوكول مونتريال. كما لاحظت اللجنة أن حكومة البحرين قد اتخذت خطوات لتحسين التشريعات وتحديث نظام التر</w:t>
      </w:r>
      <w:r w:rsidR="005022CC">
        <w:rPr>
          <w:rFonts w:hint="cs"/>
          <w:sz w:val="26"/>
          <w:szCs w:val="26"/>
          <w:rtl/>
        </w:rPr>
        <w:t>ا</w:t>
      </w:r>
      <w:r w:rsidRPr="001C678E">
        <w:rPr>
          <w:sz w:val="26"/>
          <w:szCs w:val="26"/>
          <w:rtl/>
        </w:rPr>
        <w:t>خيص الإلكتروني، وتدريب تقنيي الخدمة وموظفي الجمارك، وتنظيم أنشطة التوعية. ولاحظت اللجنة كذلك مع التقدير الخطوات التي اتخذتها حكومة البحرين من أجل المصادقة على تعديل كيغالي. وقد أقرت اللجنة بالجهود التي تبذلها حكومة البحرين، وبناء عليه تأمل أن تواصل الحكومة، خلال العامين المقبلين، تنفيذ الأنشطة لتمكين البلاد من تحقيق الأهداف التالية لبروتوكول مونتريال.</w:t>
      </w:r>
    </w:p>
    <w:p w14:paraId="7B7E145A" w14:textId="77777777" w:rsidR="00FD2AE4" w:rsidRDefault="00FD2AE4" w:rsidP="00FD5E79">
      <w:pPr>
        <w:bidi/>
        <w:spacing w:after="240"/>
        <w:jc w:val="left"/>
        <w:rPr>
          <w:bCs/>
          <w:color w:val="000000" w:themeColor="text1"/>
          <w:sz w:val="26"/>
          <w:szCs w:val="26"/>
          <w:rtl/>
          <w:lang w:bidi="ar-AE"/>
        </w:rPr>
      </w:pPr>
    </w:p>
    <w:p w14:paraId="154142EA" w14:textId="245C1428" w:rsidR="00E44495" w:rsidRPr="00FD5E79" w:rsidRDefault="00FD5E79" w:rsidP="00FD2AE4">
      <w:pPr>
        <w:bidi/>
        <w:spacing w:after="240"/>
        <w:jc w:val="left"/>
        <w:rPr>
          <w:bCs/>
          <w:color w:val="000000" w:themeColor="text1"/>
          <w:sz w:val="26"/>
          <w:szCs w:val="26"/>
          <w:lang w:bidi="ar-AE"/>
        </w:rPr>
      </w:pPr>
      <w:r w:rsidRPr="00FD5E79">
        <w:rPr>
          <w:bCs/>
          <w:color w:val="000000" w:themeColor="text1"/>
          <w:sz w:val="26"/>
          <w:szCs w:val="26"/>
          <w:rtl/>
          <w:lang w:bidi="ar-AE"/>
        </w:rPr>
        <w:t>بربادوس</w:t>
      </w:r>
    </w:p>
    <w:p w14:paraId="03B0B9B1" w14:textId="40D10220" w:rsidR="00E44495" w:rsidRPr="00FD5E79" w:rsidRDefault="0062148F" w:rsidP="00825C33">
      <w:pPr>
        <w:pStyle w:val="Heading1"/>
        <w:numPr>
          <w:ilvl w:val="0"/>
          <w:numId w:val="11"/>
        </w:numPr>
        <w:bidi/>
        <w:spacing w:line="288" w:lineRule="auto"/>
        <w:rPr>
          <w:sz w:val="26"/>
          <w:szCs w:val="26"/>
        </w:rPr>
      </w:pPr>
      <w:r w:rsidRPr="0062148F">
        <w:rPr>
          <w:sz w:val="26"/>
          <w:szCs w:val="26"/>
          <w:rtl/>
        </w:rPr>
        <w:t>استعرضت اللجنة التنفيذية التقرير المقدم مع طلب تجديد مشروع التعزيز المؤسسي لبربادوس (المرحلة الثامنة) ولاحظت مع التقدير أن بربادوس قد أبلغت عن بيانات تنفيذ البرنامج القطري لعامي 2019 و2020 وبيانات المادة 7 إلى أمانتي الصندوق والأوزون، على التوالي، وأشارت إلى أن البلد في حالة امتثال لبروتوكول مونتريال. كما أقرت اللجنة بأن حكومة بربادوس تسير على الطريق الصحيح في إطار الجدول الزمني لإزالة المواد الهيدروكلوروفلوروكربونية، وأن البلد يتمتع بنظام تر</w:t>
      </w:r>
      <w:r w:rsidR="005022CC">
        <w:rPr>
          <w:rFonts w:hint="cs"/>
          <w:sz w:val="26"/>
          <w:szCs w:val="26"/>
          <w:rtl/>
        </w:rPr>
        <w:t>ا</w:t>
      </w:r>
      <w:r w:rsidRPr="0062148F">
        <w:rPr>
          <w:sz w:val="26"/>
          <w:szCs w:val="26"/>
          <w:rtl/>
        </w:rPr>
        <w:t xml:space="preserve">خيص وحصص جيد التنظيم والتشغيل لاستيراد المواد الهيدروكلوروفلوروكربونية. وبناءً عليه تأمل اللجنة أن تواصل حكومة بربادوس، في غضون العامين المقبلين، تنفيذ الأنشطة على مستوى السياسات والمشروع على حد سواء لتمكين البلد من تحقيق أهدافها لإزالة المواد الهيدروكلوروفلوروكربونية والشروع في أنشطة إزالة المواد </w:t>
      </w:r>
      <w:r w:rsidR="00385F44" w:rsidRPr="0062148F">
        <w:rPr>
          <w:rFonts w:hint="cs"/>
          <w:sz w:val="26"/>
          <w:szCs w:val="26"/>
          <w:rtl/>
        </w:rPr>
        <w:t>الهيدروفلوروكربونية.</w:t>
      </w:r>
    </w:p>
    <w:p w14:paraId="2DD074FF" w14:textId="78A0D88D" w:rsidR="00E44495" w:rsidRPr="00385F44" w:rsidRDefault="00385F44" w:rsidP="00385F44">
      <w:pPr>
        <w:bidi/>
        <w:spacing w:after="240"/>
        <w:jc w:val="left"/>
        <w:rPr>
          <w:bCs/>
          <w:color w:val="000000" w:themeColor="text1"/>
          <w:sz w:val="26"/>
          <w:szCs w:val="26"/>
          <w:lang w:bidi="ar-AE"/>
        </w:rPr>
      </w:pPr>
      <w:r w:rsidRPr="00385F44">
        <w:rPr>
          <w:bCs/>
          <w:color w:val="000000" w:themeColor="text1"/>
          <w:sz w:val="26"/>
          <w:szCs w:val="26"/>
          <w:rtl/>
          <w:lang w:bidi="ar-AE"/>
        </w:rPr>
        <w:t>كابو فيردي</w:t>
      </w:r>
    </w:p>
    <w:p w14:paraId="31252F3B" w14:textId="2D4B68D5" w:rsidR="00E44495" w:rsidRPr="00385F44" w:rsidRDefault="008B4552" w:rsidP="00825C33">
      <w:pPr>
        <w:pStyle w:val="Heading1"/>
        <w:numPr>
          <w:ilvl w:val="0"/>
          <w:numId w:val="11"/>
        </w:numPr>
        <w:bidi/>
        <w:spacing w:line="288" w:lineRule="auto"/>
        <w:rPr>
          <w:sz w:val="26"/>
          <w:szCs w:val="26"/>
        </w:rPr>
      </w:pPr>
      <w:r w:rsidRPr="008B4552">
        <w:rPr>
          <w:sz w:val="26"/>
          <w:szCs w:val="26"/>
          <w:rtl/>
        </w:rPr>
        <w:t>استعرضت اللجنة التنفيذية التقرير المقدم مع طلب تجديد التعزيز المؤسسي لكابو فيردي (المرحلة الثامنة) ولاحظت مع التقدير أن كابو فيردي قد أبلغت عن بيانات تنفيذ البرنامج القطري لعامي 2020 و2021 وبيانات المادة 7 إلى أمانتي الصندوق والأوزون، على التوالي، وأشارت إلى أن البلد في حالة امتثال لبروتوكول مونتريال. كما أشارت اللجنة إلى أن البلد يتمتع بنظام تر</w:t>
      </w:r>
      <w:r w:rsidR="005022CC">
        <w:rPr>
          <w:rFonts w:hint="cs"/>
          <w:sz w:val="26"/>
          <w:szCs w:val="26"/>
          <w:rtl/>
        </w:rPr>
        <w:t>ا</w:t>
      </w:r>
      <w:r w:rsidRPr="008B4552">
        <w:rPr>
          <w:sz w:val="26"/>
          <w:szCs w:val="26"/>
          <w:rtl/>
        </w:rPr>
        <w:t>خيصٍ تشغيلي لاستيراد/تصدير المواد المستنفدة للأوزون ونظام حصص معمول به للمواد الهيدروكلوروفلوروكربونية. وأقرت اللجنة مع التقدير بمصادقة كابو فيردي على تعديل كيغالي في أكتوبر/تشرين الأول 2020. وبناءً عليه تأمل اللجنة أن تواصل حكومة كابو فيردي، في غضون العامين المقبلين، تنفيذ أنشطةِ إزالة المواد الهيدروكلوروفلوروكربونية والشروع في أنشطة إزالة المواد الهيدروفلوروكربونية.</w:t>
      </w:r>
    </w:p>
    <w:p w14:paraId="7A91C70B" w14:textId="7F8A7EB1" w:rsidR="00E44495" w:rsidRPr="00872372" w:rsidRDefault="00872372" w:rsidP="00872372">
      <w:pPr>
        <w:bidi/>
        <w:spacing w:after="240"/>
        <w:jc w:val="left"/>
        <w:rPr>
          <w:bCs/>
          <w:color w:val="000000" w:themeColor="text1"/>
          <w:sz w:val="26"/>
          <w:szCs w:val="26"/>
          <w:rtl/>
          <w:lang w:bidi="ar-AE"/>
        </w:rPr>
      </w:pPr>
      <w:r w:rsidRPr="00872372">
        <w:rPr>
          <w:rFonts w:hint="cs"/>
          <w:bCs/>
          <w:color w:val="000000" w:themeColor="text1"/>
          <w:sz w:val="26"/>
          <w:szCs w:val="26"/>
          <w:rtl/>
          <w:lang w:bidi="ar-AE"/>
        </w:rPr>
        <w:t>تشاد</w:t>
      </w:r>
    </w:p>
    <w:p w14:paraId="458DDE51" w14:textId="4435D521" w:rsidR="00E44495" w:rsidRPr="003732B9" w:rsidRDefault="00177517" w:rsidP="00825C33">
      <w:pPr>
        <w:pStyle w:val="Heading1"/>
        <w:numPr>
          <w:ilvl w:val="0"/>
          <w:numId w:val="11"/>
        </w:numPr>
        <w:bidi/>
        <w:spacing w:line="288" w:lineRule="auto"/>
        <w:rPr>
          <w:sz w:val="26"/>
          <w:szCs w:val="26"/>
        </w:rPr>
      </w:pPr>
      <w:r w:rsidRPr="00177517">
        <w:rPr>
          <w:sz w:val="26"/>
          <w:szCs w:val="26"/>
          <w:rtl/>
        </w:rPr>
        <w:t>استعرضت اللجنة التنفيذية التقرير المقدم مع طلب تجديد مشروع التعزيز المؤسسي لتشاد (المرحلة العاشرة) ولاحظت مع التقدير أن تشاد قد قدمت بيانات عن تنفيذ البرنامج القطري لعامي 2020 و2021 وبيانات المادة 7 إلى أمانتي الصندوق والأوزون، على التوالي، وأشارت إلى أن البلد في حالة امتثال لبروتوكول مونتريال. كما لاحظت اللجنة أن حكومة تشاد قد اتخذت خطوات لإزالة المواد الهيدروكلوروفلوروكربونية، ولا سيما تنفيذ ضوابط استيراد المواد المستنفدة للأوزون من خلال نظام التراخيص والحصص، وتدريب موظفي الجمارك وفنيي التبريد. وأقرت اللجنة بالجهود التي تبذلها حكومة تشاد لتقليل استهلاك المواد الهيدروكلوروفلوروكربونية، وبناءً عليه تأمل أن تواصل الحكومة، في غضون العامين المقبلين، تنفيذ مشاريعها بنجاح لتمكين البلد من تحقيق واستدامة الامتثال لبروتوكول مونتريال.</w:t>
      </w:r>
    </w:p>
    <w:p w14:paraId="6E96A3DD" w14:textId="59AD2822" w:rsidR="00E44495" w:rsidRPr="008523DB" w:rsidRDefault="008523DB" w:rsidP="00177517">
      <w:pPr>
        <w:bidi/>
        <w:spacing w:after="240"/>
        <w:jc w:val="left"/>
        <w:rPr>
          <w:bCs/>
          <w:color w:val="000000" w:themeColor="text1"/>
          <w:sz w:val="26"/>
          <w:szCs w:val="26"/>
          <w:rtl/>
          <w:lang w:val="en-US" w:bidi="ar-AE"/>
        </w:rPr>
      </w:pPr>
      <w:r w:rsidRPr="008523DB">
        <w:rPr>
          <w:bCs/>
          <w:color w:val="000000" w:themeColor="text1"/>
          <w:sz w:val="26"/>
          <w:szCs w:val="26"/>
          <w:rtl/>
          <w:lang w:bidi="ar-AE"/>
        </w:rPr>
        <w:t>إثيوبيا</w:t>
      </w:r>
    </w:p>
    <w:p w14:paraId="24193858" w14:textId="78B3282D" w:rsidR="00E44495" w:rsidRPr="008523DB" w:rsidRDefault="008523DB" w:rsidP="00825C33">
      <w:pPr>
        <w:pStyle w:val="Heading1"/>
        <w:numPr>
          <w:ilvl w:val="0"/>
          <w:numId w:val="11"/>
        </w:numPr>
        <w:bidi/>
        <w:spacing w:line="288" w:lineRule="auto"/>
        <w:rPr>
          <w:sz w:val="26"/>
          <w:szCs w:val="26"/>
        </w:rPr>
      </w:pPr>
      <w:r w:rsidRPr="008523DB">
        <w:rPr>
          <w:sz w:val="26"/>
          <w:szCs w:val="26"/>
          <w:rtl/>
        </w:rPr>
        <w:t>استعرضت اللجنة التنفيذية التقرير المقدم مع طلب تجديد مشروع التعزيز المؤسسي لإثيوبيا (المرحلة التاسعة) ولاحظت مع التقدير أن إثيوبيا قد أبلغت عن بيانات تنفيذ البرنامج القطري لعامي 2020 و2021 إلى أمانة الصندوق وبيانات المادة 7 إلى أمانة الأوزون، وأشارت إلى أن البلد في حالة امتثال لبروتوكول مونتريال. وأقرت اللجنة بأن حكومة إثيوبيا واصلت تنفيذ نظام تراخيص وحصص استيراد وتصدير المواد الهيدروكلوروفلوروكربونية؛ وأجرت تدريباً لفنيي التبريد وموظفي الجمارك؛ وطورت ونظمت أنشطة توعية عامة. وبناءً عليه تأمل اللجنة أن تواصل حكومة إثيوبيا، خلال العامين المقبلين، تنفيذ الأنشطة لتمكين البلد من الامتثال لالتزاماته بموجب بروتوكول مونتريال.</w:t>
      </w:r>
    </w:p>
    <w:p w14:paraId="76934089" w14:textId="03817BA9" w:rsidR="00E44495" w:rsidRPr="008523DB" w:rsidRDefault="008523DB" w:rsidP="008523DB">
      <w:pPr>
        <w:bidi/>
        <w:spacing w:after="240"/>
        <w:jc w:val="left"/>
        <w:rPr>
          <w:bCs/>
          <w:color w:val="000000" w:themeColor="text1"/>
          <w:sz w:val="26"/>
          <w:szCs w:val="26"/>
          <w:lang w:bidi="ar-AE"/>
        </w:rPr>
      </w:pPr>
      <w:r w:rsidRPr="008523DB">
        <w:rPr>
          <w:bCs/>
          <w:color w:val="000000" w:themeColor="text1"/>
          <w:sz w:val="26"/>
          <w:szCs w:val="26"/>
          <w:rtl/>
          <w:lang w:bidi="ar-AE"/>
        </w:rPr>
        <w:t>غينيا</w:t>
      </w:r>
    </w:p>
    <w:p w14:paraId="0A1FCD4C" w14:textId="23588330" w:rsidR="00E44495" w:rsidRPr="0000781B" w:rsidRDefault="003C5A69" w:rsidP="00825C33">
      <w:pPr>
        <w:pStyle w:val="Heading1"/>
        <w:numPr>
          <w:ilvl w:val="0"/>
          <w:numId w:val="11"/>
        </w:numPr>
        <w:bidi/>
        <w:spacing w:line="288" w:lineRule="auto"/>
        <w:rPr>
          <w:sz w:val="26"/>
          <w:szCs w:val="26"/>
        </w:rPr>
      </w:pPr>
      <w:r w:rsidRPr="003C5A69">
        <w:rPr>
          <w:sz w:val="26"/>
          <w:szCs w:val="26"/>
          <w:rtl/>
        </w:rPr>
        <w:t>استعرضت اللجنة التنفيذية التقرير المقدم مع طلب تجديد مشروع التعزيز المؤسسي لغينيا (المرحلة الثانية عشرة) ولاحظت مع التقدير أن غينيا قد أبلغت عن بيانات تنفيذ البرنامج القطري لعامي 2020 و2021 إلى أمانة الصندوق وبيانات المادة 7 إلى أمانة الأوزون، وأشارت إلى أن البلد في حالة امتثال لبروتوكول مونتريال. كما لاحظت اللجنة أن حكومة غينيا اتخذت خطوات لإزالة استهلاك المواد الهيدروكلوروفلوروكربونية، بما في ذلك تنفيذ ضوابط استيراد المواد المستنفدة للأوزون من خلال نظام التراخيص والحصص وتدريب موظفي الجمارك وفنيي التبريد. وأعربت اللجنة عن تقديرها للجهود التي تبذلها حكومة غينيا لخفض استهلاك الهيدروكلوروفلوروكربون، وبناءً عليه تأمل أن تواصل الحكومة، خلال العامين المقبلين، تنفيذ الأنشطة بنجاح لتمكين البلد من تحقيق واستدامة الامتثال لبروتوكول مونتريال.</w:t>
      </w:r>
    </w:p>
    <w:p w14:paraId="0113841A" w14:textId="1C539EC1" w:rsidR="00E44495" w:rsidRPr="003C5A69" w:rsidRDefault="003C5A69" w:rsidP="003C5A69">
      <w:pPr>
        <w:bidi/>
        <w:spacing w:after="240"/>
        <w:jc w:val="left"/>
        <w:rPr>
          <w:bCs/>
          <w:color w:val="000000" w:themeColor="text1"/>
          <w:sz w:val="26"/>
          <w:szCs w:val="26"/>
          <w:lang w:bidi="ar-AE"/>
        </w:rPr>
      </w:pPr>
      <w:r w:rsidRPr="003C5A69">
        <w:rPr>
          <w:bCs/>
          <w:color w:val="000000" w:themeColor="text1"/>
          <w:sz w:val="26"/>
          <w:szCs w:val="26"/>
          <w:rtl/>
          <w:lang w:bidi="ar-AE"/>
        </w:rPr>
        <w:t>هندوراس</w:t>
      </w:r>
    </w:p>
    <w:p w14:paraId="64BF825B" w14:textId="410179BD" w:rsidR="00E44495" w:rsidRPr="003C5A69" w:rsidRDefault="00B73B13" w:rsidP="00825C33">
      <w:pPr>
        <w:pStyle w:val="Heading1"/>
        <w:numPr>
          <w:ilvl w:val="0"/>
          <w:numId w:val="11"/>
        </w:numPr>
        <w:bidi/>
        <w:spacing w:line="288" w:lineRule="auto"/>
        <w:rPr>
          <w:sz w:val="26"/>
          <w:szCs w:val="26"/>
        </w:rPr>
      </w:pPr>
      <w:r w:rsidRPr="00B73B13">
        <w:rPr>
          <w:sz w:val="26"/>
          <w:szCs w:val="26"/>
          <w:rtl/>
        </w:rPr>
        <w:t>استعرضت اللجنة التنفيذية التقرير المقدم مع طلب تجديد مشروع التعزيز المؤسسي لهندوراس (المرحلة العاشرة) ولاحظت مع التقدير أن هندوراس امتثلت لمتطلبات إبلاغ البيانات بموجب تقرير تنفيذ البرنامج القطري والمادة 7 من بروتوكول مونتريال، فضلاً عن التزاماتها بإزالة المواد الهيدروكلوروفلوروكربونية بموجب بروتوكول مونتريال. كما أشارت اللجنة إلى أن حكومة هندوراس تتمتع بنظام عملي لترخيص استيراد/تصدير المواد المستنفدة للأوزون ونظامٍ لحصص المواد الهيدروكلوروفلوروكربونية، فضلاً عن دمجِ المواد الهيدروفلوروكربونية في نظام التر</w:t>
      </w:r>
      <w:r w:rsidR="005022CC">
        <w:rPr>
          <w:rFonts w:hint="cs"/>
          <w:sz w:val="26"/>
          <w:szCs w:val="26"/>
          <w:rtl/>
        </w:rPr>
        <w:t>ا</w:t>
      </w:r>
      <w:r w:rsidRPr="00B73B13">
        <w:rPr>
          <w:sz w:val="26"/>
          <w:szCs w:val="26"/>
          <w:rtl/>
        </w:rPr>
        <w:t>خيص، وتدريب تقنيي التبريد في البلد على ممارسات التبريد الجيدة والتعامل الآمن مع المواد البديلة، وعقد اجتماعات تشاورية ورفع مستوى الوعي العام بشأن حماية طبقة الأوزون. وبناءً عليه تأمل اللجنة أن تواصل حكومة هندوراس، في غضون العامين المقبلين، تنفيذ الأنشطة بفعالية لتمكين البلد من تحقيق أهداف الرقابة التالية الخاصة بالهيدروكلوروفلوروكربون في بروتوكول مونتريال والتحضير لإزالة الهيدروفلوروكربون.</w:t>
      </w:r>
    </w:p>
    <w:p w14:paraId="21F8BDA5" w14:textId="29FB6261" w:rsidR="00E44495" w:rsidRPr="0086725B" w:rsidRDefault="0086725B" w:rsidP="0086725B">
      <w:pPr>
        <w:bidi/>
        <w:spacing w:after="240"/>
        <w:jc w:val="left"/>
        <w:rPr>
          <w:bCs/>
          <w:color w:val="000000" w:themeColor="text1"/>
          <w:sz w:val="26"/>
          <w:szCs w:val="26"/>
          <w:lang w:bidi="ar-AE"/>
        </w:rPr>
      </w:pPr>
      <w:r w:rsidRPr="0086725B">
        <w:rPr>
          <w:bCs/>
          <w:color w:val="000000" w:themeColor="text1"/>
          <w:sz w:val="26"/>
          <w:szCs w:val="26"/>
          <w:rtl/>
          <w:lang w:bidi="ar-AE"/>
        </w:rPr>
        <w:t>جامايكا</w:t>
      </w:r>
    </w:p>
    <w:p w14:paraId="5E90270D" w14:textId="70A810A3" w:rsidR="00E44495" w:rsidRPr="0086725B" w:rsidRDefault="00B606E3" w:rsidP="00825C33">
      <w:pPr>
        <w:pStyle w:val="Heading1"/>
        <w:numPr>
          <w:ilvl w:val="0"/>
          <w:numId w:val="11"/>
        </w:numPr>
        <w:bidi/>
        <w:spacing w:line="288" w:lineRule="auto"/>
        <w:rPr>
          <w:sz w:val="26"/>
          <w:szCs w:val="26"/>
        </w:rPr>
      </w:pPr>
      <w:r w:rsidRPr="00B606E3">
        <w:rPr>
          <w:sz w:val="26"/>
          <w:szCs w:val="26"/>
          <w:rtl/>
        </w:rPr>
        <w:t>استعرضت اللجنة التنفيذية التقرير المقدم مع طلب تجديد مشروع التعزيز المؤسسي لجامايكا (المرحلة الحادية عشرة) ولاحظت مع التقدير أن جامايكا قد أبلغت عن بيانات تنفيذ البرنامج القطري لعام 2021 وبيانات المادة 7 في مارس/آذار 2022، قبل المواعيد النهائية. وقد أشارت كلتا مجموعتي البيانات إلى أن البلد في حالة امتثال لبروتوكول مونتريال. كما أشارت اللجنة إلى أن البلد يتمتع بنظام تشغيلي لتر</w:t>
      </w:r>
      <w:r w:rsidR="005022CC">
        <w:rPr>
          <w:rFonts w:hint="cs"/>
          <w:sz w:val="26"/>
          <w:szCs w:val="26"/>
          <w:rtl/>
        </w:rPr>
        <w:t>ا</w:t>
      </w:r>
      <w:r w:rsidRPr="00B606E3">
        <w:rPr>
          <w:sz w:val="26"/>
          <w:szCs w:val="26"/>
          <w:rtl/>
        </w:rPr>
        <w:t>خيص وحصص المواد الهيدروكلوروفلوروكربونية. وأقرت اللجنة بأن حكومة جامايكا واصلت التزامها بإزالة المواد الهيدروكلوروفلوروكربونية من خلال تنفيذ أنشطتها بالتعاون مع أصحاب المصلحة الوطنيين في خضم جائحة كوفيد-19، وبناءً عليه تأمل أن تحقق جامايكا، خلال العامين المقبلين، التخفيض بنسبة 67.5 في المائة بحلول عام 2025، وأن تصادق على تعديل كيغالي.</w:t>
      </w:r>
    </w:p>
    <w:p w14:paraId="5B36FBD5" w14:textId="782E2023" w:rsidR="00E44495" w:rsidRPr="00B606E3" w:rsidRDefault="00B606E3" w:rsidP="00B606E3">
      <w:pPr>
        <w:bidi/>
        <w:spacing w:after="240"/>
        <w:jc w:val="left"/>
        <w:rPr>
          <w:bCs/>
          <w:color w:val="000000" w:themeColor="text1"/>
          <w:sz w:val="26"/>
          <w:szCs w:val="26"/>
          <w:lang w:bidi="ar-AE"/>
        </w:rPr>
      </w:pPr>
      <w:r w:rsidRPr="00B606E3">
        <w:rPr>
          <w:bCs/>
          <w:color w:val="000000" w:themeColor="text1"/>
          <w:sz w:val="26"/>
          <w:szCs w:val="26"/>
          <w:rtl/>
          <w:lang w:bidi="ar-AE"/>
        </w:rPr>
        <w:t>ليسوتو</w:t>
      </w:r>
    </w:p>
    <w:p w14:paraId="6767F99C" w14:textId="7A933A44" w:rsidR="00E44495" w:rsidRPr="00B606E3" w:rsidRDefault="001D7934" w:rsidP="00825C33">
      <w:pPr>
        <w:pStyle w:val="Heading1"/>
        <w:numPr>
          <w:ilvl w:val="0"/>
          <w:numId w:val="11"/>
        </w:numPr>
        <w:bidi/>
        <w:spacing w:line="288" w:lineRule="auto"/>
        <w:rPr>
          <w:sz w:val="26"/>
          <w:szCs w:val="26"/>
        </w:rPr>
      </w:pPr>
      <w:r w:rsidRPr="001D7934">
        <w:rPr>
          <w:sz w:val="26"/>
          <w:szCs w:val="26"/>
          <w:rtl/>
        </w:rPr>
        <w:t>استعرضت اللجنة التنفيذية التقرير المقدم مع طلب تجديد مشروع التعزيز المؤسسي الخاص بـِ ليسوتو (المرحلة الحادية عشرة) ولاحظت مع التقدير أن ليسوتو قد أبلغت عن بيانات تنفيذ البرنامج القطري لعام 2021 إلى أمانة الصندوق وبيانات المادة 7 إلى أمانة الأوزون، وأشارت إلى أن البلد في حالة امتثالٍ لبروتوكول مونتريال. كما لاحظت اللجنة كذلك أن حكومة ليسوتو نفذت نظاماً للتر</w:t>
      </w:r>
      <w:r w:rsidR="005022CC">
        <w:rPr>
          <w:rFonts w:hint="cs"/>
          <w:sz w:val="26"/>
          <w:szCs w:val="26"/>
          <w:rtl/>
        </w:rPr>
        <w:t>ا</w:t>
      </w:r>
      <w:r w:rsidRPr="001D7934">
        <w:rPr>
          <w:sz w:val="26"/>
          <w:szCs w:val="26"/>
          <w:rtl/>
        </w:rPr>
        <w:t>خيص والحصص لمراقبة واردات المواد المستنفدة للأوزون، فضلاً عن تدريب موظفي الجمارك وفنيي التبريد وتكييف الهواء. وأقرت اللجنة مع التقدير بمصادقة ليسوتو على تعديل كيغالي في أكتوبر/تشرين الأول 2019. وبناءً عليه، تأمل اللجنة أن تواصل حكومة ليسوتو، في غضون العامين المقبلين، تنفيذ الأنشطة على مستوى السياسات والمشروع على حدٍ سواء لتمكين البلد من تلبية أهداف التخفيض وفق بروتوكول مونتريال.</w:t>
      </w:r>
    </w:p>
    <w:p w14:paraId="1ADFD0B5" w14:textId="15D5385E" w:rsidR="00E44495" w:rsidRPr="00384D59" w:rsidRDefault="00384D59" w:rsidP="00384D59">
      <w:pPr>
        <w:bidi/>
        <w:spacing w:after="240"/>
        <w:jc w:val="left"/>
        <w:rPr>
          <w:bCs/>
          <w:color w:val="000000" w:themeColor="text1"/>
          <w:sz w:val="26"/>
          <w:szCs w:val="26"/>
          <w:lang w:bidi="ar-AE"/>
        </w:rPr>
      </w:pPr>
      <w:r w:rsidRPr="00384D59">
        <w:rPr>
          <w:bCs/>
          <w:color w:val="000000" w:themeColor="text1"/>
          <w:sz w:val="26"/>
          <w:szCs w:val="26"/>
          <w:rtl/>
          <w:lang w:bidi="ar-AE"/>
        </w:rPr>
        <w:t>ملاوي</w:t>
      </w:r>
    </w:p>
    <w:p w14:paraId="17566CF9" w14:textId="1AB17DB4" w:rsidR="00E44495" w:rsidRPr="00384D59" w:rsidRDefault="00384D59" w:rsidP="00825C33">
      <w:pPr>
        <w:pStyle w:val="Heading1"/>
        <w:numPr>
          <w:ilvl w:val="0"/>
          <w:numId w:val="11"/>
        </w:numPr>
        <w:bidi/>
        <w:spacing w:line="288" w:lineRule="auto"/>
        <w:rPr>
          <w:sz w:val="26"/>
          <w:szCs w:val="26"/>
        </w:rPr>
      </w:pPr>
      <w:r w:rsidRPr="00384D59">
        <w:rPr>
          <w:sz w:val="26"/>
          <w:szCs w:val="26"/>
          <w:rtl/>
        </w:rPr>
        <w:t>استعرضت اللجنة التنفيذية التقرير المقدم مع طلب تجديد مشروع التعزيز المؤسسي ل</w:t>
      </w:r>
      <w:r w:rsidR="00834D22">
        <w:rPr>
          <w:rFonts w:hint="cs"/>
          <w:sz w:val="26"/>
          <w:szCs w:val="26"/>
          <w:rtl/>
        </w:rPr>
        <w:t xml:space="preserve">ـِ </w:t>
      </w:r>
      <w:r w:rsidRPr="00384D59">
        <w:rPr>
          <w:sz w:val="26"/>
          <w:szCs w:val="26"/>
          <w:rtl/>
        </w:rPr>
        <w:t>ملاوي (المرحلة الثالثة عشرة) ولاحظت مع التقدير أن ملاوي قد أبلغت عن بيانات تنفيذ البرنامج القطري لعامي 2020 و2021 إلى أمانة الصندوق وبيانات المادة 7 إلى أمانة الأوزون، وأشارت إلى أن البلد في حالة امتثال لبروتوكول مونتريال. ولاحظت اللجنة كذلك أن حكومة ملاوي قد اتخذت خطوات لإزالة الهيدروكلوروفلوروكربون عن طريق فرضِ ضوابط على استيراد المواد المستنفدة للأوزون من خلال نظام التراخيص والحصص ومن خلال تدريب موظفي الجمارك وفنيي التبريد وتكييف الهواء. وبناءً عليه تأمل اللجنة أن تواصل حكومة ملاوي، خلال العامين المقبلين، تنفيذ الأنشطة على مستوى السياسات والمشروع على حد سواء لتمكين البلد من تحقيق أهداف التخفيض وفق بروتوكول مونتريال.</w:t>
      </w:r>
    </w:p>
    <w:p w14:paraId="699F4F4A" w14:textId="29EF28DC" w:rsidR="00E44495" w:rsidRPr="003D7F22" w:rsidRDefault="003D7F22" w:rsidP="003D7F22">
      <w:pPr>
        <w:bidi/>
        <w:spacing w:after="240"/>
        <w:jc w:val="left"/>
        <w:rPr>
          <w:bCs/>
          <w:color w:val="000000" w:themeColor="text1"/>
          <w:sz w:val="26"/>
          <w:szCs w:val="26"/>
          <w:lang w:bidi="ar-AE"/>
        </w:rPr>
      </w:pPr>
      <w:r w:rsidRPr="003D7F22">
        <w:rPr>
          <w:bCs/>
          <w:color w:val="000000" w:themeColor="text1"/>
          <w:sz w:val="26"/>
          <w:szCs w:val="26"/>
          <w:rtl/>
          <w:lang w:bidi="ar-AE"/>
        </w:rPr>
        <w:t>ملديف</w:t>
      </w:r>
    </w:p>
    <w:p w14:paraId="1FB1CAFD" w14:textId="7D2F490C" w:rsidR="00E44495" w:rsidRPr="003D7F22" w:rsidRDefault="00834D22" w:rsidP="00825C33">
      <w:pPr>
        <w:pStyle w:val="Heading1"/>
        <w:numPr>
          <w:ilvl w:val="0"/>
          <w:numId w:val="11"/>
        </w:numPr>
        <w:bidi/>
        <w:spacing w:line="288" w:lineRule="auto"/>
        <w:rPr>
          <w:sz w:val="26"/>
          <w:szCs w:val="26"/>
        </w:rPr>
      </w:pPr>
      <w:r w:rsidRPr="00834D22">
        <w:rPr>
          <w:sz w:val="26"/>
          <w:szCs w:val="26"/>
          <w:rtl/>
        </w:rPr>
        <w:t>استعرضت اللجنة التنفيذية التقرير المقدم مع طلب تجديد مشروع التعزيز المؤسسي لـِ ملديف (المرحلة الثانية عشرة) وأقرت مع التقدير بالجهود التي تبذلها حكومة ملديف في إنفاذ نظام ترخيص الهيدروفلوروكربون وتقديم بيانات المادة 7 وبيانات تنفيذ البرنامج القطري في الوقت المناسب إلى أمانتي الأوزون والصندوق على التوالي. كما لاحظت اللجنة مع التقدير أن ملديف أصبحت أول بلد ينجز بنجاح خطته المعجلة لإدارة إزالة المواد الهيدروكلوروفلوروكربونية. ولاحظت اللجنة كذلك أن حكومة ملديف تطبق نظام تر</w:t>
      </w:r>
      <w:r w:rsidR="005022CC">
        <w:rPr>
          <w:rFonts w:hint="cs"/>
          <w:sz w:val="26"/>
          <w:szCs w:val="26"/>
          <w:rtl/>
        </w:rPr>
        <w:t>ا</w:t>
      </w:r>
      <w:r w:rsidRPr="00834D22">
        <w:rPr>
          <w:sz w:val="26"/>
          <w:szCs w:val="26"/>
          <w:rtl/>
        </w:rPr>
        <w:t>خيص عبر الإنترنت لكل من المواد الهيدروكلوروفلوروكربونية والمواد الهيدروفلوروكربونية مما يمكّن البلد من الامتثال لالتزاماته بالإزالة والإبلاغ. وبناءً عليه فإن اللجنة على ثقة من أن حكومة ملديف ستواصل، في غضون العامين المقبلين، تنفيذ الأنشطة على مستوى السياسات والمشروع على حد سواء لتحقيق الأهداف المستقبلية لبروتوكول مونتريال.</w:t>
      </w:r>
    </w:p>
    <w:p w14:paraId="02C4FE1E" w14:textId="3259EDD0" w:rsidR="00E44495" w:rsidRPr="00834D22" w:rsidRDefault="00834D22" w:rsidP="00834D22">
      <w:pPr>
        <w:bidi/>
        <w:spacing w:after="240"/>
        <w:jc w:val="left"/>
        <w:rPr>
          <w:bCs/>
          <w:color w:val="000000" w:themeColor="text1"/>
          <w:sz w:val="26"/>
          <w:szCs w:val="26"/>
          <w:lang w:bidi="ar-AE"/>
        </w:rPr>
      </w:pPr>
      <w:r w:rsidRPr="00834D22">
        <w:rPr>
          <w:bCs/>
          <w:color w:val="000000" w:themeColor="text1"/>
          <w:sz w:val="26"/>
          <w:szCs w:val="26"/>
          <w:rtl/>
          <w:lang w:bidi="ar-AE"/>
        </w:rPr>
        <w:t>جزر مارشال</w:t>
      </w:r>
    </w:p>
    <w:p w14:paraId="5A556CD5" w14:textId="68C4C608" w:rsidR="00E44495" w:rsidRPr="00834D22" w:rsidRDefault="00834D22" w:rsidP="00825C33">
      <w:pPr>
        <w:pStyle w:val="Heading1"/>
        <w:numPr>
          <w:ilvl w:val="0"/>
          <w:numId w:val="11"/>
        </w:numPr>
        <w:bidi/>
        <w:spacing w:line="288" w:lineRule="auto"/>
        <w:rPr>
          <w:sz w:val="26"/>
          <w:szCs w:val="26"/>
        </w:rPr>
      </w:pPr>
      <w:r w:rsidRPr="00834D22">
        <w:rPr>
          <w:sz w:val="26"/>
          <w:szCs w:val="26"/>
          <w:rtl/>
        </w:rPr>
        <w:t>استعرضت اللجنة التنفيذية التقرير المقدم مع طلب تجديد مشروع التعزيز المؤسسي لجزر مارشال (المرحلة الثامنة) ولاحظت مع التقدير أن جزر مارشال قد أبلغت عن بيانات تنفيذ البرنامج القطري لعامي 2019 و2020 إلى أمانة الصندوق وبيانات المادة 7 إلى أمانة الأوزون، وأشارت إلى أن البلد في حالة امتثال لبروتوكول مونتريال. كما لاحظت اللجنة كذلك أن جزر مارشال حافظت على استهلاك صفري للمواد المستنفدة للأوزون أثناء تنفيذ المرحلة السابعة من مشروع التعزيز المؤسسي. وأقرت اللجنة بالجهود التي تبذلها حكومة جزر مارشال في وضع ضوابط إلزامية للمواد الهيدروفلوروكربونية وخلائط المواد الهيدروفلوروكربونية، فضلاً عن تعديل لائحة حماية طبقة الأوزون التي من المتوقع أن تكتمل خلال المرحلة القادمة. لاحظت اللجنة كذلك المشاركة النشطة للبلد في الشبكة الإقليمية والتحديات الفنية في المشاركة في اجتماعات بروتوكول مونتريال بسبب الاختلافات الزمنية والقيود المفروضة على الاتصال بالإنترنت. وبناءً عليه تأمل اللجنة أن تواصل جزر مارشال، في غضون العامين المقبلين، الامتثال لالتزامات بروتوكول مونتريال مع ضمان تعميم مراعاة المنظور الجنساني عند تنفيذ أنشطة بروتوكول مونتريال.</w:t>
      </w:r>
    </w:p>
    <w:p w14:paraId="7C2016A9" w14:textId="77777777" w:rsidR="00FD2AE4" w:rsidRDefault="00FD2AE4" w:rsidP="00FD2AE4">
      <w:pPr>
        <w:bidi/>
        <w:spacing w:after="240"/>
        <w:jc w:val="left"/>
        <w:rPr>
          <w:bCs/>
          <w:color w:val="000000" w:themeColor="text1"/>
          <w:sz w:val="26"/>
          <w:szCs w:val="26"/>
          <w:rtl/>
          <w:lang w:bidi="ar-AE"/>
        </w:rPr>
      </w:pPr>
    </w:p>
    <w:p w14:paraId="3880845E" w14:textId="77777777" w:rsidR="00FD2AE4" w:rsidRDefault="00FD2AE4" w:rsidP="00FD2AE4">
      <w:pPr>
        <w:bidi/>
        <w:spacing w:after="240"/>
        <w:jc w:val="left"/>
        <w:rPr>
          <w:bCs/>
          <w:color w:val="000000" w:themeColor="text1"/>
          <w:sz w:val="26"/>
          <w:szCs w:val="26"/>
          <w:rtl/>
          <w:lang w:bidi="ar-AE"/>
        </w:rPr>
      </w:pPr>
    </w:p>
    <w:p w14:paraId="1A3D2078" w14:textId="7612562A" w:rsidR="00E44495" w:rsidRPr="006D7D55" w:rsidRDefault="006D7D55" w:rsidP="00FD2AE4">
      <w:pPr>
        <w:bidi/>
        <w:spacing w:after="240"/>
        <w:jc w:val="left"/>
        <w:rPr>
          <w:bCs/>
          <w:color w:val="000000" w:themeColor="text1"/>
          <w:sz w:val="26"/>
          <w:szCs w:val="26"/>
          <w:lang w:bidi="ar-AE"/>
        </w:rPr>
      </w:pPr>
      <w:r w:rsidRPr="006D7D55">
        <w:rPr>
          <w:bCs/>
          <w:color w:val="000000" w:themeColor="text1"/>
          <w:sz w:val="26"/>
          <w:szCs w:val="26"/>
          <w:rtl/>
          <w:lang w:bidi="ar-AE"/>
        </w:rPr>
        <w:t>النيجر</w:t>
      </w:r>
    </w:p>
    <w:p w14:paraId="36135417" w14:textId="5D593252" w:rsidR="00E44495" w:rsidRPr="006D7D55" w:rsidRDefault="003426AC" w:rsidP="00825C33">
      <w:pPr>
        <w:pStyle w:val="Heading1"/>
        <w:numPr>
          <w:ilvl w:val="0"/>
          <w:numId w:val="11"/>
        </w:numPr>
        <w:bidi/>
        <w:spacing w:line="288" w:lineRule="auto"/>
        <w:rPr>
          <w:sz w:val="26"/>
          <w:szCs w:val="26"/>
        </w:rPr>
      </w:pPr>
      <w:r w:rsidRPr="003426AC">
        <w:rPr>
          <w:sz w:val="26"/>
          <w:szCs w:val="26"/>
          <w:rtl/>
        </w:rPr>
        <w:t>استعرضت اللجنة التنفيذية التقرير المقدم مع طلب تجديد مشروع التعزيز المؤسسي للنيجر (المرحلة الثالثة عشرة) ولاحظت مع التقدير أن النيجر قد أبلغت عن بيانات تنفيذ البرامج القطرية لأعوام 2019 و2020 و2021 إلى أمانة الصندوق وبيانات المادة 7 إلى أمانة الأوزون، وأشارت إلى أن البلد في حالة امتثال لبروتوكول مونتريال. كما لاحظت اللجنة كذلك أن حكومة النيجر اتخذت خطوات لإزالة استهلاكها من المواد الهيدروكلوروفلوروكربونية بما في ذلك تنفيذ ضوابط استيراد المواد المستنفدة للأوزون من خلال نظام التراخيص والحصص، وتدريب موظفي الجمارك وفنيي التبريد وتكييف الهواء. وأقرت اللجنة بالجهود التي تبذلها حكومة النيجر لتقليل استهلاك المواد الهيدروكلوروفلوروكربونية، وبناءً عليه تأمل أن تواصل الحكومة، في غضون العامين المقبلين، تنفيذ أنشطتها بنجاح لتلبية واستدامة الامتثال لبروتوكول مونتريال.</w:t>
      </w:r>
    </w:p>
    <w:p w14:paraId="1E8DCE8C" w14:textId="6DB00A25" w:rsidR="00E44495" w:rsidRPr="007E6B65" w:rsidRDefault="007E6B65" w:rsidP="007E6B65">
      <w:pPr>
        <w:bidi/>
        <w:spacing w:after="240"/>
        <w:jc w:val="left"/>
        <w:rPr>
          <w:bCs/>
          <w:color w:val="000000" w:themeColor="text1"/>
          <w:sz w:val="26"/>
          <w:szCs w:val="26"/>
          <w:lang w:bidi="ar-AE"/>
        </w:rPr>
      </w:pPr>
      <w:r>
        <w:rPr>
          <w:rFonts w:hint="cs"/>
          <w:bCs/>
          <w:color w:val="000000" w:themeColor="text1"/>
          <w:sz w:val="26"/>
          <w:szCs w:val="26"/>
          <w:rtl/>
          <w:lang w:bidi="ar-AE"/>
        </w:rPr>
        <w:t>قطر</w:t>
      </w:r>
    </w:p>
    <w:p w14:paraId="4139A2AE" w14:textId="1BAE5626" w:rsidR="00E44495" w:rsidRPr="007E6B65" w:rsidRDefault="007E6B65" w:rsidP="00825C33">
      <w:pPr>
        <w:pStyle w:val="Heading1"/>
        <w:numPr>
          <w:ilvl w:val="0"/>
          <w:numId w:val="11"/>
        </w:numPr>
        <w:bidi/>
        <w:spacing w:line="288" w:lineRule="auto"/>
        <w:rPr>
          <w:sz w:val="26"/>
          <w:szCs w:val="26"/>
        </w:rPr>
      </w:pPr>
      <w:r w:rsidRPr="007E6B65">
        <w:rPr>
          <w:sz w:val="26"/>
          <w:szCs w:val="26"/>
          <w:rtl/>
        </w:rPr>
        <w:t>استعرضت اللجنة التنفيذية التقرير المقدم مع طلب تجديد مشروع التعزيز المؤسسي لـِ قطر (المرحلة السادسة) ولاحظت مع التقدير أن قطر قد أبلغت عن بيانات تنفيذ البرنامج القطري لعامي 2019 و2020 إلى أمانة الصندوق وبيانات المادة 7 إلى أمانة الأوزون، وأشارت إلى أن البلد في حالة امتثال لبروتوكول مونتريال. كما أشارت اللجنة إلى أن قطر قد حققت، في إطار مشروع التعزيز المؤسسي، انخفاضاً بنسبة 35 في المائة في استهلاك خط الأساس للمواد الهيدروكلوروفلوروكربونية في عام 2020، وهي في طريقها لتحقيق الالتزامات المستقبلية، وأنه سيتم تعزيز الجهود التنظيمية الجارية بشكل أكبر لضمان التحكم الفعال في استهلاك الهيدروكلوروفلوروكربون. وأقرت اللجنة بالجهود التي تبذلها حكومة قطر لتقليل استهلاك المواد الهيدروكلوروفلوروكربونية، وبناءً عليه تأمل في أن تتغلب الحكومة، خلال العامين المقبلين، على التحديات التي واجهتها خلال المرحلة السابقة وأن تواصل تنفيذ الأنشطة لإعداد البلد لتحقيق هدفها لعام 2025 ووضع الأساس المطلوب للمصادقة على تعديل كيغالي.</w:t>
      </w:r>
    </w:p>
    <w:p w14:paraId="5B22D489" w14:textId="1C7D1C7D" w:rsidR="00E44495" w:rsidRPr="00A64944" w:rsidRDefault="00A64944" w:rsidP="00A64944">
      <w:pPr>
        <w:bidi/>
        <w:spacing w:after="240"/>
        <w:jc w:val="left"/>
        <w:rPr>
          <w:bCs/>
          <w:color w:val="000000" w:themeColor="text1"/>
          <w:sz w:val="26"/>
          <w:szCs w:val="26"/>
          <w:lang w:bidi="ar-AE"/>
        </w:rPr>
      </w:pPr>
      <w:r w:rsidRPr="00A64944">
        <w:rPr>
          <w:bCs/>
          <w:color w:val="000000" w:themeColor="text1"/>
          <w:sz w:val="26"/>
          <w:szCs w:val="26"/>
          <w:rtl/>
          <w:lang w:bidi="ar-AE"/>
        </w:rPr>
        <w:t>سانت كيتس ونيفس</w:t>
      </w:r>
    </w:p>
    <w:p w14:paraId="6240781D" w14:textId="27829C21" w:rsidR="00E44495" w:rsidRPr="00A64944" w:rsidRDefault="00AB3D38" w:rsidP="00825C33">
      <w:pPr>
        <w:pStyle w:val="Heading1"/>
        <w:numPr>
          <w:ilvl w:val="0"/>
          <w:numId w:val="11"/>
        </w:numPr>
        <w:bidi/>
        <w:spacing w:line="288" w:lineRule="auto"/>
        <w:rPr>
          <w:sz w:val="26"/>
          <w:szCs w:val="26"/>
        </w:rPr>
      </w:pPr>
      <w:r w:rsidRPr="00AB3D38">
        <w:rPr>
          <w:sz w:val="26"/>
          <w:szCs w:val="26"/>
          <w:rtl/>
        </w:rPr>
        <w:t>استعرضت اللجنة التنفيذية التقرير المقدم مع طلب تجديد مشروع التعزيز المؤسسي لسانت كيتس ونيفس (المرحلة الثامنة) ولاحظت مع التقدير أن الدولة قد أبلغت عن بيانات تنفيذ البرنامج القطري لعام 2021 إلى أمانة الصندوق وتستعد لتقديم بياناتها الخاصة بالمادة 7 لعام 2021 إلى أمانة الأوزون. كما لاحظت اللجنة أن حكومة سانت كيتس ونيفس تسير على الطريق الصحيح في إطار الجدول الزمني لإزالة المواد الهيدروكلوروفلوروكربونية وأن الدولة تتمتع بنظام تراخيص وحصص جيد التنظيم والتشغيل لاستيراد المواد الهيدروكلوروفلوروكربونية. وأقرت اللجنة بأنه لدى الدولة خطط للمصادقة على تعديل كيغالي بحلول نهاية عام 2022. وبناءً عليه تأمل اللجنة أن تواصل حكومة سانت كيتس ونيفس، في غضون العامين المقبلين، تنفيذ الأنشطة على مستوى السياسات والمشروع على حدٍ سواء لتمكين البلد من تحقيق أهداف إزالة المواد الهيدروكلوروفلوروكربونية والمصادقة على تعديل كيغالي.</w:t>
      </w:r>
    </w:p>
    <w:p w14:paraId="5E4CE366" w14:textId="75AAAF6D" w:rsidR="00E44495" w:rsidRPr="004E6F42" w:rsidRDefault="004E6F42" w:rsidP="004E6F42">
      <w:pPr>
        <w:bidi/>
        <w:spacing w:after="240"/>
        <w:jc w:val="left"/>
        <w:rPr>
          <w:bCs/>
          <w:color w:val="000000" w:themeColor="text1"/>
          <w:sz w:val="26"/>
          <w:szCs w:val="26"/>
          <w:lang w:bidi="ar-AE"/>
        </w:rPr>
      </w:pPr>
      <w:r>
        <w:rPr>
          <w:rFonts w:hint="cs"/>
          <w:bCs/>
          <w:color w:val="000000" w:themeColor="text1"/>
          <w:sz w:val="26"/>
          <w:szCs w:val="26"/>
          <w:rtl/>
          <w:lang w:bidi="ar-AE"/>
        </w:rPr>
        <w:t>المملكة العربية السعودية</w:t>
      </w:r>
    </w:p>
    <w:p w14:paraId="46BCAB5A" w14:textId="4C54CFA9" w:rsidR="00E44495" w:rsidRPr="004E6F42" w:rsidRDefault="004E6F42" w:rsidP="00825C33">
      <w:pPr>
        <w:pStyle w:val="Heading1"/>
        <w:numPr>
          <w:ilvl w:val="0"/>
          <w:numId w:val="11"/>
        </w:numPr>
        <w:bidi/>
        <w:spacing w:line="288" w:lineRule="auto"/>
        <w:rPr>
          <w:sz w:val="26"/>
          <w:szCs w:val="26"/>
        </w:rPr>
      </w:pPr>
      <w:r w:rsidRPr="004E6F42">
        <w:rPr>
          <w:sz w:val="26"/>
          <w:szCs w:val="26"/>
          <w:rtl/>
        </w:rPr>
        <w:t>استعرضت اللجنة التنفيذية التقرير المقدم مع طلب تجديد مشروع التعزيز المؤسسي للمملكة العربية السعودية (المرحلة الثالثة) ولاحظت مع التقدير أن المملكة العربية السعودية قد أبلغت عن بيانات البرنامج القطري لعامي 2019 و2020 إلى أمانة الصندوق وبيانات المادة 7 إلى أمانة الأوزون، وأشارت إلى أن البلد في حالة امتثال لبروتوكول مونتريال. كما أقرت اللجنة بالجهود التي تبذلها حكومة المملكة العربية السعودية لتقليل استهلاك المواد الهيدروكلوروفلوروكربونية، وبناءً عليه تأمل أن تواصل الحكومة، في غضون العامين المقبلين، تنفيذ أنشطتها بنجاح لإعداد البلد لمزيد من التخفيض في استهلاك الهيدروكلوروفلوروكربون للامتثال لبروتوكول مونتريال وإتمام عملية المصادقة على تعديل كيغالي.</w:t>
      </w:r>
    </w:p>
    <w:p w14:paraId="4F0679BB" w14:textId="06032CAD" w:rsidR="00E44495" w:rsidRPr="004E6F42" w:rsidRDefault="004E6F42" w:rsidP="004E6F42">
      <w:pPr>
        <w:bidi/>
        <w:spacing w:after="240"/>
        <w:jc w:val="left"/>
        <w:rPr>
          <w:bCs/>
          <w:color w:val="000000" w:themeColor="text1"/>
          <w:sz w:val="26"/>
          <w:szCs w:val="26"/>
          <w:lang w:bidi="ar-AE"/>
        </w:rPr>
      </w:pPr>
      <w:r w:rsidRPr="004E6F42">
        <w:rPr>
          <w:bCs/>
          <w:color w:val="000000" w:themeColor="text1"/>
          <w:sz w:val="26"/>
          <w:szCs w:val="26"/>
          <w:rtl/>
          <w:lang w:bidi="ar-AE"/>
        </w:rPr>
        <w:t>أوغندا</w:t>
      </w:r>
    </w:p>
    <w:p w14:paraId="4678D333" w14:textId="43374F67" w:rsidR="00E44495" w:rsidRPr="004E6F42" w:rsidRDefault="004E6F42" w:rsidP="00825C33">
      <w:pPr>
        <w:pStyle w:val="Heading1"/>
        <w:numPr>
          <w:ilvl w:val="0"/>
          <w:numId w:val="11"/>
        </w:numPr>
        <w:bidi/>
        <w:spacing w:line="288" w:lineRule="auto"/>
        <w:rPr>
          <w:sz w:val="26"/>
          <w:szCs w:val="26"/>
        </w:rPr>
      </w:pPr>
      <w:r w:rsidRPr="004E6F42">
        <w:rPr>
          <w:sz w:val="26"/>
          <w:szCs w:val="26"/>
          <w:rtl/>
        </w:rPr>
        <w:t>استعرضت اللجنة التنفيذية التقرير المقدم مع طلب تجديد مشروع التعزيز المؤسسي لأوغندا (المرحلة الخامسة) ولاحظت مع التقدير أن أوغندا قد أبلغت عن بيانات البرنامج القطري لعام 2020 إلى أمانة الصندوق وبيانات المادة 7 إلى أمانة الأوزون، وأشارت إلى أن البلد في حالة امتثالٍ لبروتوكول مونتريال. كما أقرت اللجنة بأن حكومة أوغندا قد أدرجت أحكام تعديل كيغالي في إطارها القانوني واتخذت خطوات لإزالة المواد الهيدروكلوروفلوروكربونية من خلال تنفيذ ضوابط استيراد المواد المستنفدة للأوزون بواسطة نظام التراخيص والحصص، ومن خلال تدريب موظفي الجمارك وفنيي التبريد وتكييف الهواء. وبناءً عليه تأمل اللجنة أن تواصل حكومة أوغندا، خلال العامين المقبلين، تنفيذ الأنشطة على مستوى السياسات والمشروع على حد سواء لتمكين البلد من الوفاء بالتزامات بروتوكول مونتريال.</w:t>
      </w:r>
    </w:p>
    <w:sectPr w:rsidR="00E44495" w:rsidRPr="004E6F42" w:rsidSect="00600372">
      <w:headerReference w:type="even" r:id="rId20"/>
      <w:headerReference w:type="default" r:id="rId21"/>
      <w:footnotePr>
        <w:numRestart w:val="eachSect"/>
      </w:footnotePr>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89D8D7" w14:textId="77777777" w:rsidR="005D4C1F" w:rsidRDefault="005D4C1F" w:rsidP="004A504B">
      <w:r>
        <w:separator/>
      </w:r>
    </w:p>
  </w:endnote>
  <w:endnote w:type="continuationSeparator" w:id="0">
    <w:p w14:paraId="65669C73" w14:textId="77777777" w:rsidR="005D4C1F" w:rsidRDefault="005D4C1F"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Simplified Arabic"/>
    <w:charset w:val="B2"/>
    <w:family w:val="roman"/>
    <w:pitch w:val="variable"/>
    <w:sig w:usb0="00002003" w:usb1="80000000" w:usb2="00000008" w:usb3="00000000" w:csb0="00000041" w:csb1="00000000"/>
  </w:font>
  <w:font w:name="Arabic Transparent">
    <w:panose1 w:val="020B0604020202020204"/>
    <w:charset w:val="00"/>
    <w:family w:val="swiss"/>
    <w:pitch w:val="variable"/>
    <w:sig w:usb0="E0002EFF" w:usb1="C000785B" w:usb2="00000009" w:usb3="00000000" w:csb0="000001FF" w:csb1="00000000"/>
  </w:font>
  <w:font w:name="Akhbar MT">
    <w:altName w:val="Times New Roman"/>
    <w:charset w:val="B2"/>
    <w:family w:val="auto"/>
    <w:pitch w:val="variable"/>
    <w:sig w:usb0="00002000" w:usb1="00000000" w:usb2="00000000" w:usb3="00000000" w:csb0="0000004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07F61D" w14:textId="3502E857" w:rsidR="007000B6" w:rsidRPr="0033525D" w:rsidRDefault="007000B6">
    <w:pPr>
      <w:jc w:val="center"/>
    </w:pPr>
    <w:r>
      <w:fldChar w:fldCharType="begin"/>
    </w:r>
    <w:r>
      <w:instrText xml:space="preserve"> PAGE </w:instrText>
    </w:r>
    <w:r>
      <w:fldChar w:fldCharType="separate"/>
    </w:r>
    <w:r w:rsidR="00716FAA">
      <w:rPr>
        <w:noProof/>
      </w:rPr>
      <w:t>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D816B5" w14:textId="24972AD1" w:rsidR="007000B6" w:rsidRPr="0033525D" w:rsidRDefault="007000B6">
    <w:pPr>
      <w:jc w:val="center"/>
    </w:pPr>
    <w:r>
      <w:fldChar w:fldCharType="begin"/>
    </w:r>
    <w:r>
      <w:instrText xml:space="preserve"> PAGE </w:instrText>
    </w:r>
    <w:r>
      <w:fldChar w:fldCharType="separate"/>
    </w:r>
    <w:r w:rsidR="00716FAA">
      <w:rPr>
        <w:noProof/>
      </w:rPr>
      <w:t>5</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D9EF67" w14:textId="77777777" w:rsidR="00EC484D" w:rsidRDefault="00EC484D" w:rsidP="00EC484D">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54E3D18E" w14:textId="4C8B127F" w:rsidR="007000B6" w:rsidRPr="00EC484D" w:rsidRDefault="00EC484D" w:rsidP="00EC484D">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BAC8C9" w14:textId="5360E84B" w:rsidR="007000B6" w:rsidRPr="0033525D" w:rsidRDefault="007000B6">
    <w:pPr>
      <w:jc w:val="center"/>
    </w:pPr>
    <w:r>
      <w:fldChar w:fldCharType="begin"/>
    </w:r>
    <w:r>
      <w:instrText xml:space="preserve"> PAGE </w:instrText>
    </w:r>
    <w:r>
      <w:fldChar w:fldCharType="separate"/>
    </w:r>
    <w:r w:rsidR="004C3DC6">
      <w:rPr>
        <w:noProof/>
      </w:rPr>
      <w:t>6</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D80165" w14:textId="5FD90F32" w:rsidR="007000B6" w:rsidRPr="0033525D" w:rsidRDefault="007000B6">
    <w:pPr>
      <w:jc w:val="center"/>
    </w:pPr>
    <w:r>
      <w:fldChar w:fldCharType="begin"/>
    </w:r>
    <w:r>
      <w:instrText xml:space="preserve"> PAGE </w:instrText>
    </w:r>
    <w:r>
      <w:fldChar w:fldCharType="separate"/>
    </w:r>
    <w:r w:rsidR="004C3DC6">
      <w:rPr>
        <w:noProof/>
      </w:rPr>
      <w:t>7</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B3FF5D" w14:textId="77777777" w:rsidR="007000B6" w:rsidRDefault="007000B6"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85866EE" w14:textId="77777777" w:rsidR="007000B6" w:rsidRDefault="007000B6"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348A2C" w14:textId="77777777" w:rsidR="005D4C1F" w:rsidRDefault="005D4C1F" w:rsidP="004A504B">
      <w:r>
        <w:separator/>
      </w:r>
    </w:p>
  </w:footnote>
  <w:footnote w:type="continuationSeparator" w:id="0">
    <w:p w14:paraId="2FB102F3" w14:textId="77777777" w:rsidR="005D4C1F" w:rsidRDefault="005D4C1F" w:rsidP="004A504B">
      <w:r>
        <w:continuationSeparator/>
      </w:r>
    </w:p>
  </w:footnote>
  <w:footnote w:id="1">
    <w:p w14:paraId="06EA7C9F" w14:textId="76C1AE31" w:rsidR="00BA5DC1" w:rsidRDefault="00BA5DC1" w:rsidP="00BA5DC1">
      <w:pPr>
        <w:pStyle w:val="FootnoteText"/>
        <w:bidi/>
        <w:rPr>
          <w:lang w:bidi="ar-AE"/>
        </w:rPr>
      </w:pPr>
      <w:r>
        <w:rPr>
          <w:rStyle w:val="FootnoteReference"/>
        </w:rPr>
        <w:footnoteRef/>
      </w:r>
      <w:r>
        <w:t xml:space="preserve"> </w:t>
      </w:r>
      <w:r>
        <w:rPr>
          <w:rFonts w:hint="cs"/>
          <w:rtl/>
          <w:lang w:bidi="ar-AE"/>
        </w:rPr>
        <w:t xml:space="preserve"> </w:t>
      </w:r>
      <w:r w:rsidRPr="00981EE9">
        <w:rPr>
          <w:lang w:bidi="ar-AE"/>
        </w:rPr>
        <w:t>UNEP/</w:t>
      </w:r>
      <w:proofErr w:type="spellStart"/>
      <w:r w:rsidRPr="00981EE9">
        <w:rPr>
          <w:lang w:bidi="ar-AE"/>
        </w:rPr>
        <w:t>OzL.Pro</w:t>
      </w:r>
      <w:proofErr w:type="spellEnd"/>
      <w:r w:rsidRPr="00981EE9">
        <w:rPr>
          <w:lang w:bidi="ar-AE"/>
        </w:rPr>
        <w:t>/ExCom/90/1</w:t>
      </w:r>
    </w:p>
    <w:p w14:paraId="7F448B01" w14:textId="03959349" w:rsidR="00D30F47" w:rsidRDefault="00D30F47" w:rsidP="00D30F47">
      <w:pPr>
        <w:pStyle w:val="FootnoteText"/>
        <w:bidi/>
        <w:rPr>
          <w:lang w:bidi="ar-AE"/>
        </w:rPr>
      </w:pPr>
    </w:p>
    <w:p w14:paraId="1C401CFB" w14:textId="77777777" w:rsidR="00D30F47" w:rsidRPr="00981EE9" w:rsidRDefault="00D30F47" w:rsidP="00D30F47">
      <w:pPr>
        <w:pStyle w:val="FootnoteText"/>
        <w:bidi/>
        <w:rPr>
          <w:rtl/>
          <w:lang w:bidi="ar-AE"/>
        </w:rPr>
      </w:pPr>
    </w:p>
  </w:footnote>
  <w:footnote w:id="2">
    <w:p w14:paraId="196FB7DB" w14:textId="77777777" w:rsidR="00EC484D" w:rsidRDefault="00EC484D" w:rsidP="00EC484D">
      <w:pPr>
        <w:pStyle w:val="FootnoteText"/>
        <w:bidi/>
        <w:rPr>
          <w:rtl/>
          <w:lang w:bidi="ar-AE"/>
        </w:rPr>
      </w:pPr>
      <w:r>
        <w:rPr>
          <w:rStyle w:val="FootnoteReference"/>
        </w:rPr>
        <w:footnoteRef/>
      </w:r>
      <w:r>
        <w:t xml:space="preserve"> </w:t>
      </w:r>
      <w:r>
        <w:rPr>
          <w:rFonts w:hint="cs"/>
          <w:rtl/>
          <w:lang w:bidi="ar-AE"/>
        </w:rPr>
        <w:t xml:space="preserve">الوثيقة، </w:t>
      </w:r>
      <w:r w:rsidRPr="001A401A">
        <w:rPr>
          <w:lang w:bidi="ar-AE"/>
        </w:rPr>
        <w:t>UNEP/</w:t>
      </w:r>
      <w:proofErr w:type="spellStart"/>
      <w:r w:rsidRPr="001A401A">
        <w:rPr>
          <w:lang w:bidi="ar-AE"/>
        </w:rPr>
        <w:t>OzL.Pro</w:t>
      </w:r>
      <w:proofErr w:type="spellEnd"/>
      <w:r w:rsidRPr="001A401A">
        <w:rPr>
          <w:lang w:bidi="ar-AE"/>
        </w:rPr>
        <w:t>/ExCom/90/14</w:t>
      </w:r>
      <w:r>
        <w:rPr>
          <w:rFonts w:hint="cs"/>
          <w:rtl/>
          <w:lang w:bidi="ar-AE"/>
        </w:rPr>
        <w:t>.</w:t>
      </w:r>
    </w:p>
  </w:footnote>
  <w:footnote w:id="3">
    <w:p w14:paraId="6DED1CE1" w14:textId="77777777" w:rsidR="00EC484D" w:rsidRDefault="00EC484D" w:rsidP="00EC484D">
      <w:pPr>
        <w:pStyle w:val="FootnoteText"/>
        <w:bidi/>
        <w:rPr>
          <w:rtl/>
          <w:lang w:bidi="ar-AE"/>
        </w:rPr>
      </w:pPr>
      <w:r>
        <w:rPr>
          <w:rStyle w:val="FootnoteReference"/>
        </w:rPr>
        <w:footnoteRef/>
      </w:r>
      <w:r>
        <w:t xml:space="preserve"> </w:t>
      </w:r>
      <w:r>
        <w:rPr>
          <w:rFonts w:hint="cs"/>
          <w:rtl/>
          <w:lang w:bidi="ar-AE"/>
        </w:rPr>
        <w:t xml:space="preserve">الوثيقة، </w:t>
      </w:r>
      <w:r w:rsidRPr="001A401A">
        <w:rPr>
          <w:lang w:bidi="ar-AE"/>
        </w:rPr>
        <w:t>UNEP/</w:t>
      </w:r>
      <w:proofErr w:type="spellStart"/>
      <w:r w:rsidRPr="001A401A">
        <w:rPr>
          <w:lang w:bidi="ar-AE"/>
        </w:rPr>
        <w:t>OzL.Pro</w:t>
      </w:r>
      <w:proofErr w:type="spellEnd"/>
      <w:r w:rsidRPr="001A401A">
        <w:rPr>
          <w:lang w:bidi="ar-AE"/>
        </w:rPr>
        <w:t>/ExCom/90/15</w:t>
      </w:r>
      <w:r>
        <w:rPr>
          <w:rFonts w:hint="cs"/>
          <w:rtl/>
          <w:lang w:bidi="ar-AE"/>
        </w:rPr>
        <w:t xml:space="preserve">؛ والوثيقة، </w:t>
      </w:r>
      <w:r w:rsidRPr="001A401A">
        <w:rPr>
          <w:lang w:bidi="ar-AE"/>
        </w:rPr>
        <w:t>UNEP/</w:t>
      </w:r>
      <w:proofErr w:type="spellStart"/>
      <w:r w:rsidRPr="001A401A">
        <w:rPr>
          <w:lang w:bidi="ar-AE"/>
        </w:rPr>
        <w:t>OzL.Pro</w:t>
      </w:r>
      <w:proofErr w:type="spellEnd"/>
      <w:r w:rsidRPr="001A401A">
        <w:rPr>
          <w:lang w:bidi="ar-AE"/>
        </w:rPr>
        <w:t>/ExCom/90/17</w:t>
      </w:r>
      <w:r>
        <w:rPr>
          <w:rFonts w:hint="cs"/>
          <w:rtl/>
          <w:lang w:bidi="ar-AE"/>
        </w:rPr>
        <w:t>.</w:t>
      </w:r>
    </w:p>
  </w:footnote>
  <w:footnote w:id="4">
    <w:p w14:paraId="3C79D927" w14:textId="349909D1" w:rsidR="00EC484D" w:rsidRPr="000769E6" w:rsidRDefault="00EC484D" w:rsidP="00EC484D">
      <w:pPr>
        <w:pStyle w:val="FootnoteText"/>
        <w:bidi/>
        <w:rPr>
          <w:rtl/>
          <w:lang w:val="en-GB" w:bidi="ar-AE"/>
        </w:rPr>
      </w:pPr>
      <w:r>
        <w:rPr>
          <w:rStyle w:val="FootnoteReference"/>
        </w:rPr>
        <w:footnoteRef/>
      </w:r>
      <w:r>
        <w:t xml:space="preserve"> </w:t>
      </w:r>
      <w:r w:rsidRPr="00F42203">
        <w:rPr>
          <w:rtl/>
          <w:lang w:bidi="ar-AE"/>
        </w:rPr>
        <w:t xml:space="preserve">تاريخ </w:t>
      </w:r>
      <w:r w:rsidRPr="00F42203">
        <w:rPr>
          <w:rtl/>
          <w:lang w:bidi="ar-AE"/>
        </w:rPr>
        <w:t>المصادقة (أو القبول) على تعديل كيغالي: بنن (19 مارس 2020)، بوتسوانا (19 سبتمبر 2020)، تشاد (26 مارس 2019)، إثيوبيا (5 يوليو 2019</w:t>
      </w:r>
      <w:r w:rsidRPr="00F42203">
        <w:rPr>
          <w:rFonts w:hint="cs"/>
          <w:rtl/>
          <w:lang w:bidi="ar-AE"/>
        </w:rPr>
        <w:t>)،</w:t>
      </w:r>
      <w:r w:rsidRPr="00F42203">
        <w:rPr>
          <w:rtl/>
          <w:lang w:bidi="ar-AE"/>
        </w:rPr>
        <w:t xml:space="preserve"> غامبيا (5 مايو 2021)، غينيا </w:t>
      </w:r>
      <w:r w:rsidR="00333EA6" w:rsidRPr="00F42203">
        <w:rPr>
          <w:rFonts w:hint="cs"/>
          <w:rtl/>
          <w:lang w:bidi="ar-AE"/>
        </w:rPr>
        <w:t>(5</w:t>
      </w:r>
      <w:r w:rsidRPr="00F42203">
        <w:rPr>
          <w:rtl/>
          <w:lang w:bidi="ar-AE"/>
        </w:rPr>
        <w:t xml:space="preserve"> ديسمبر 2019)، موزامبيق (16 يناير 2020)، سان تومي وبرينسيبي (4 أكتوبر 2019)، سيشيل (20 أغسطس 2019)، وتوغو (8 مارس 2018).</w:t>
      </w:r>
    </w:p>
  </w:footnote>
  <w:footnote w:id="5">
    <w:p w14:paraId="3ED6F7E9" w14:textId="77777777" w:rsidR="002E112B" w:rsidRPr="006357BF" w:rsidRDefault="002E112B" w:rsidP="002E112B">
      <w:pPr>
        <w:pStyle w:val="FootnoteText"/>
        <w:rPr>
          <w:color w:val="FF0000"/>
          <w:lang w:val="en-US"/>
        </w:rPr>
      </w:pPr>
      <w:r w:rsidRPr="00EF3296">
        <w:rPr>
          <w:rStyle w:val="FootnoteReference"/>
        </w:rPr>
        <w:footnoteRef/>
      </w:r>
      <w:r w:rsidRPr="00EF3296">
        <w:t xml:space="preserve"> </w:t>
      </w:r>
      <w:r w:rsidRPr="00EF3296">
        <w:rPr>
          <w:lang w:val="en-US"/>
        </w:rPr>
        <w:t xml:space="preserve">Data as </w:t>
      </w:r>
      <w:proofErr w:type="gramStart"/>
      <w:r w:rsidRPr="00EF3296">
        <w:rPr>
          <w:lang w:val="en-US"/>
        </w:rPr>
        <w:t>at</w:t>
      </w:r>
      <w:proofErr w:type="gramEnd"/>
      <w:r w:rsidRPr="00EF3296">
        <w:rPr>
          <w:lang w:val="en-US"/>
        </w:rPr>
        <w:t xml:space="preserve"> December 2020 are based on document UNEP/</w:t>
      </w:r>
      <w:proofErr w:type="spellStart"/>
      <w:r w:rsidRPr="00EF3296">
        <w:rPr>
          <w:lang w:val="en-US"/>
        </w:rPr>
        <w:t>OzL.Pro</w:t>
      </w:r>
      <w:proofErr w:type="spellEnd"/>
      <w:r w:rsidRPr="00EF3296">
        <w:rPr>
          <w:lang w:val="en-US"/>
        </w:rPr>
        <w:t>/ExCom/88/15.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674AC8" w14:textId="3CD5905E" w:rsidR="007000B6" w:rsidRPr="0033525D" w:rsidRDefault="005D4C1F" w:rsidP="00D30F47">
    <w:pPr>
      <w:bidi/>
      <w:jc w:val="left"/>
    </w:pPr>
    <w:r>
      <w:fldChar w:fldCharType="begin"/>
    </w:r>
    <w:r>
      <w:instrText xml:space="preserve"> DOCPROPERTY "Document number"  \* MERGEFORMAT </w:instrText>
    </w:r>
    <w:r>
      <w:fldChar w:fldCharType="separate"/>
    </w:r>
    <w:r w:rsidR="0019173F">
      <w:t>UNEP/</w:t>
    </w:r>
    <w:proofErr w:type="spellStart"/>
    <w:r w:rsidR="0019173F">
      <w:t>OzL.Pro</w:t>
    </w:r>
    <w:proofErr w:type="spellEnd"/>
    <w:r w:rsidR="0019173F">
      <w:t>/ExCom/90/16</w:t>
    </w:r>
    <w:r>
      <w:fldChar w:fldCharType="end"/>
    </w:r>
  </w:p>
  <w:p w14:paraId="07ACA4EA" w14:textId="24EA20A0" w:rsidR="007000B6" w:rsidRDefault="007000B6"/>
  <w:p w14:paraId="44F2705E" w14:textId="77777777" w:rsidR="00D30F47" w:rsidRPr="0033525D" w:rsidRDefault="00D30F4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3AFE54" w14:textId="2938EEC6" w:rsidR="007000B6" w:rsidRDefault="005D4C1F" w:rsidP="00D30F47">
    <w:pPr>
      <w:jc w:val="left"/>
    </w:pPr>
    <w:r>
      <w:fldChar w:fldCharType="begin"/>
    </w:r>
    <w:r>
      <w:instrText xml:space="preserve"> DOCPROPERTY "Document number"  \* MERGEFORMAT </w:instrText>
    </w:r>
    <w:r>
      <w:fldChar w:fldCharType="separate"/>
    </w:r>
    <w:r w:rsidR="0019173F">
      <w:t>UNEP/</w:t>
    </w:r>
    <w:proofErr w:type="spellStart"/>
    <w:r w:rsidR="0019173F">
      <w:t>OzL.Pro</w:t>
    </w:r>
    <w:proofErr w:type="spellEnd"/>
    <w:r w:rsidR="0019173F">
      <w:t>/ExCom/90/16</w:t>
    </w:r>
    <w:r>
      <w:fldChar w:fldCharType="end"/>
    </w:r>
  </w:p>
  <w:p w14:paraId="2D92B600" w14:textId="23CDA29D" w:rsidR="007000B6" w:rsidRDefault="007000B6">
    <w:pPr>
      <w:jc w:val="right"/>
    </w:pPr>
  </w:p>
  <w:p w14:paraId="22E41A0F" w14:textId="77777777" w:rsidR="00D30F47" w:rsidRPr="0033525D" w:rsidRDefault="00D30F47">
    <w:pP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2" w:name="_Hlk105201744"/>
  <w:p w14:paraId="4F8C7226" w14:textId="044B9DEF" w:rsidR="007000B6" w:rsidRPr="0033525D" w:rsidRDefault="00825C33">
    <w:r>
      <w:fldChar w:fldCharType="begin"/>
    </w:r>
    <w:r>
      <w:instrText xml:space="preserve"> DOCPROPERTY "Document number"  \* MERGEFORMAT </w:instrText>
    </w:r>
    <w:r>
      <w:fldChar w:fldCharType="separate"/>
    </w:r>
    <w:r w:rsidR="00866248">
      <w:t>UNEP/</w:t>
    </w:r>
    <w:proofErr w:type="spellStart"/>
    <w:r w:rsidR="00866248">
      <w:t>OzL.Pro</w:t>
    </w:r>
    <w:proofErr w:type="spellEnd"/>
    <w:r w:rsidR="00866248">
      <w:t>/ExCom/90/16</w:t>
    </w:r>
    <w:r>
      <w:fldChar w:fldCharType="end"/>
    </w:r>
  </w:p>
  <w:p w14:paraId="5A03EC0D" w14:textId="5E55B468" w:rsidR="007000B6" w:rsidRPr="0033525D" w:rsidRDefault="00600372">
    <w:r>
      <w:t>Annex I</w:t>
    </w:r>
  </w:p>
  <w:bookmarkEnd w:id="2"/>
  <w:p w14:paraId="63839D2A" w14:textId="77777777" w:rsidR="007000B6" w:rsidRPr="0033525D" w:rsidRDefault="007000B6"/>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3" w:name="_Hlk105198975"/>
  <w:p w14:paraId="3D00D5DF" w14:textId="72E09BB1" w:rsidR="007000B6" w:rsidRPr="0033525D" w:rsidRDefault="00825C33">
    <w:pPr>
      <w:jc w:val="right"/>
    </w:pPr>
    <w:r>
      <w:fldChar w:fldCharType="begin"/>
    </w:r>
    <w:r>
      <w:instrText xml:space="preserve"> DOCPROPERTY "Document number"  \* MERGEFORMAT </w:instrText>
    </w:r>
    <w:r>
      <w:fldChar w:fldCharType="separate"/>
    </w:r>
    <w:r w:rsidR="00866248">
      <w:t>UNEP/</w:t>
    </w:r>
    <w:proofErr w:type="spellStart"/>
    <w:r w:rsidR="00866248">
      <w:t>OzL.Pro</w:t>
    </w:r>
    <w:proofErr w:type="spellEnd"/>
    <w:r w:rsidR="00866248">
      <w:t>/ExCom/90/16</w:t>
    </w:r>
    <w:r>
      <w:fldChar w:fldCharType="end"/>
    </w:r>
  </w:p>
  <w:p w14:paraId="64198E2C" w14:textId="63E5268F" w:rsidR="007000B6" w:rsidRPr="0033525D" w:rsidRDefault="00600372" w:rsidP="00600372">
    <w:pPr>
      <w:jc w:val="right"/>
    </w:pPr>
    <w:r>
      <w:t>Annex I</w:t>
    </w:r>
  </w:p>
  <w:bookmarkEnd w:id="3"/>
  <w:p w14:paraId="437016BC" w14:textId="77777777" w:rsidR="007000B6" w:rsidRPr="0033525D" w:rsidRDefault="007000B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6FFCFA" w14:textId="6DBC30B4" w:rsidR="00600372" w:rsidRPr="0033525D" w:rsidRDefault="005D4C1F" w:rsidP="00D30F47">
    <w:pPr>
      <w:jc w:val="right"/>
    </w:pPr>
    <w:r>
      <w:fldChar w:fldCharType="begin"/>
    </w:r>
    <w:r>
      <w:instrText xml:space="preserve"> DOCPROPERTY "Document number"  \* MERGEFORMAT </w:instrText>
    </w:r>
    <w:r>
      <w:fldChar w:fldCharType="separate"/>
    </w:r>
    <w:r w:rsidR="00657026">
      <w:t>UNEP/</w:t>
    </w:r>
    <w:proofErr w:type="spellStart"/>
    <w:r w:rsidR="00657026">
      <w:t>OzL.Pro</w:t>
    </w:r>
    <w:proofErr w:type="spellEnd"/>
    <w:r w:rsidR="00657026">
      <w:t>/ExCom/90/16</w:t>
    </w:r>
    <w:r>
      <w:fldChar w:fldCharType="end"/>
    </w:r>
  </w:p>
  <w:p w14:paraId="2D48D757" w14:textId="08823455" w:rsidR="00600372" w:rsidRPr="0033525D" w:rsidRDefault="00600372" w:rsidP="00D30F47">
    <w:pPr>
      <w:jc w:val="right"/>
    </w:pPr>
    <w:r>
      <w:t>Annex II</w:t>
    </w:r>
  </w:p>
  <w:p w14:paraId="5E79FA3F" w14:textId="77777777" w:rsidR="00600372" w:rsidRPr="0033525D" w:rsidRDefault="0060037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E7FA7C" w14:textId="3EFCAD67" w:rsidR="00600372" w:rsidRPr="0033525D" w:rsidRDefault="005D4C1F" w:rsidP="00D30F47">
    <w:pPr>
      <w:jc w:val="left"/>
    </w:pPr>
    <w:r>
      <w:fldChar w:fldCharType="begin"/>
    </w:r>
    <w:r>
      <w:instrText xml:space="preserve"> DOCPROPERTY "Document number"  \* MERGEFORMAT </w:instrText>
    </w:r>
    <w:r>
      <w:fldChar w:fldCharType="separate"/>
    </w:r>
    <w:r w:rsidR="00657026">
      <w:t>UNEP/</w:t>
    </w:r>
    <w:proofErr w:type="spellStart"/>
    <w:r w:rsidR="00657026">
      <w:t>OzL.Pro</w:t>
    </w:r>
    <w:proofErr w:type="spellEnd"/>
    <w:r w:rsidR="00657026">
      <w:t>/ExCom/90/16</w:t>
    </w:r>
    <w:r>
      <w:fldChar w:fldCharType="end"/>
    </w:r>
  </w:p>
  <w:p w14:paraId="3A813007" w14:textId="56704FE6" w:rsidR="00600372" w:rsidRPr="0033525D" w:rsidRDefault="00600372" w:rsidP="00D30F47">
    <w:pPr>
      <w:tabs>
        <w:tab w:val="left" w:pos="8230"/>
      </w:tabs>
      <w:jc w:val="left"/>
    </w:pPr>
    <w:r>
      <w:tab/>
      <w:t>Annex II</w:t>
    </w:r>
  </w:p>
  <w:p w14:paraId="091C533D" w14:textId="77777777" w:rsidR="00600372" w:rsidRPr="0033525D" w:rsidRDefault="0060037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CB8C319C"/>
    <w:lvl w:ilvl="0">
      <w:start w:val="1"/>
      <w:numFmt w:val="decimal"/>
      <w:pStyle w:val="Heading1"/>
      <w:lvlText w:val="%1."/>
      <w:lvlJc w:val="left"/>
      <w:pPr>
        <w:tabs>
          <w:tab w:val="num" w:pos="0"/>
        </w:tabs>
        <w:ind w:left="0" w:firstLine="0"/>
      </w:pPr>
      <w:rPr>
        <w:b w:val="0"/>
        <w:b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5036A23"/>
    <w:multiLevelType w:val="hybridMultilevel"/>
    <w:tmpl w:val="0A3AD3EC"/>
    <w:lvl w:ilvl="0" w:tplc="7D78F41E">
      <w:start w:val="1"/>
      <w:numFmt w:val="decimal"/>
      <w:lvlText w:val="%1."/>
      <w:lvlJc w:val="left"/>
      <w:pPr>
        <w:ind w:left="540" w:hanging="360"/>
      </w:pPr>
      <w:rPr>
        <w:sz w:val="24"/>
        <w:szCs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96356625">
    <w:abstractNumId w:val="0"/>
  </w:num>
  <w:num w:numId="2" w16cid:durableId="478545197">
    <w:abstractNumId w:val="0"/>
  </w:num>
  <w:num w:numId="3" w16cid:durableId="577441858">
    <w:abstractNumId w:val="0"/>
  </w:num>
  <w:num w:numId="4" w16cid:durableId="1136681813">
    <w:abstractNumId w:val="0"/>
  </w:num>
  <w:num w:numId="5" w16cid:durableId="478885059">
    <w:abstractNumId w:val="2"/>
  </w:num>
  <w:num w:numId="6" w16cid:durableId="1574970975">
    <w:abstractNumId w:val="4"/>
  </w:num>
  <w:num w:numId="7" w16cid:durableId="1443376701">
    <w:abstractNumId w:val="5"/>
  </w:num>
  <w:num w:numId="8" w16cid:durableId="2107537537">
    <w:abstractNumId w:val="6"/>
  </w:num>
  <w:num w:numId="9" w16cid:durableId="932124742">
    <w:abstractNumId w:val="3"/>
  </w:num>
  <w:num w:numId="10" w16cid:durableId="11334478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9622357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85091812">
    <w:abstractNumId w:val="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44"/>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8B0CEF"/>
    <w:rsid w:val="00000FED"/>
    <w:rsid w:val="0000434E"/>
    <w:rsid w:val="0000781B"/>
    <w:rsid w:val="000211A9"/>
    <w:rsid w:val="00021238"/>
    <w:rsid w:val="00031260"/>
    <w:rsid w:val="0003681A"/>
    <w:rsid w:val="000372B7"/>
    <w:rsid w:val="00050F6E"/>
    <w:rsid w:val="00061EC2"/>
    <w:rsid w:val="00066CE8"/>
    <w:rsid w:val="000762B1"/>
    <w:rsid w:val="00080ED0"/>
    <w:rsid w:val="00081BC6"/>
    <w:rsid w:val="00085B8F"/>
    <w:rsid w:val="00090481"/>
    <w:rsid w:val="000A3826"/>
    <w:rsid w:val="000A6C26"/>
    <w:rsid w:val="000D52A4"/>
    <w:rsid w:val="000E07BC"/>
    <w:rsid w:val="000E0D83"/>
    <w:rsid w:val="000F1CD4"/>
    <w:rsid w:val="000F4103"/>
    <w:rsid w:val="000F70A7"/>
    <w:rsid w:val="0010466D"/>
    <w:rsid w:val="00113CCA"/>
    <w:rsid w:val="0011708B"/>
    <w:rsid w:val="00122F25"/>
    <w:rsid w:val="00126C2B"/>
    <w:rsid w:val="00135980"/>
    <w:rsid w:val="0013786F"/>
    <w:rsid w:val="00143572"/>
    <w:rsid w:val="00160CAE"/>
    <w:rsid w:val="00164719"/>
    <w:rsid w:val="00166894"/>
    <w:rsid w:val="00166FC4"/>
    <w:rsid w:val="001677AC"/>
    <w:rsid w:val="00177517"/>
    <w:rsid w:val="001804EA"/>
    <w:rsid w:val="00190A61"/>
    <w:rsid w:val="0019173F"/>
    <w:rsid w:val="001A2215"/>
    <w:rsid w:val="001A3342"/>
    <w:rsid w:val="001A3E3D"/>
    <w:rsid w:val="001A7049"/>
    <w:rsid w:val="001B1E40"/>
    <w:rsid w:val="001C5647"/>
    <w:rsid w:val="001C5E48"/>
    <w:rsid w:val="001C678E"/>
    <w:rsid w:val="001C764E"/>
    <w:rsid w:val="001D7934"/>
    <w:rsid w:val="001E1052"/>
    <w:rsid w:val="001E21B1"/>
    <w:rsid w:val="001E2F93"/>
    <w:rsid w:val="001E4554"/>
    <w:rsid w:val="001E61E5"/>
    <w:rsid w:val="001F2159"/>
    <w:rsid w:val="001F53FD"/>
    <w:rsid w:val="001F713B"/>
    <w:rsid w:val="002040A7"/>
    <w:rsid w:val="00210B8B"/>
    <w:rsid w:val="00214863"/>
    <w:rsid w:val="002156B4"/>
    <w:rsid w:val="00224FCD"/>
    <w:rsid w:val="00253222"/>
    <w:rsid w:val="0026184B"/>
    <w:rsid w:val="00261C13"/>
    <w:rsid w:val="00261DD1"/>
    <w:rsid w:val="00262847"/>
    <w:rsid w:val="00281BB2"/>
    <w:rsid w:val="002A03C3"/>
    <w:rsid w:val="002B254E"/>
    <w:rsid w:val="002B72E9"/>
    <w:rsid w:val="002C7998"/>
    <w:rsid w:val="002D3E99"/>
    <w:rsid w:val="002E0961"/>
    <w:rsid w:val="002E112B"/>
    <w:rsid w:val="002E301D"/>
    <w:rsid w:val="002F1E53"/>
    <w:rsid w:val="002F2CAA"/>
    <w:rsid w:val="002F5787"/>
    <w:rsid w:val="0030052C"/>
    <w:rsid w:val="003306E1"/>
    <w:rsid w:val="003320E4"/>
    <w:rsid w:val="00333EA6"/>
    <w:rsid w:val="0033525D"/>
    <w:rsid w:val="003414F3"/>
    <w:rsid w:val="003426AC"/>
    <w:rsid w:val="0035613E"/>
    <w:rsid w:val="00363EE9"/>
    <w:rsid w:val="00367AC9"/>
    <w:rsid w:val="003732B9"/>
    <w:rsid w:val="00376128"/>
    <w:rsid w:val="00376FB3"/>
    <w:rsid w:val="0037742E"/>
    <w:rsid w:val="00377D56"/>
    <w:rsid w:val="0038245A"/>
    <w:rsid w:val="003840E6"/>
    <w:rsid w:val="00384D59"/>
    <w:rsid w:val="00385CFC"/>
    <w:rsid w:val="00385F44"/>
    <w:rsid w:val="0039337A"/>
    <w:rsid w:val="003A2382"/>
    <w:rsid w:val="003A3189"/>
    <w:rsid w:val="003A3CA7"/>
    <w:rsid w:val="003B33BD"/>
    <w:rsid w:val="003B569D"/>
    <w:rsid w:val="003C3C0E"/>
    <w:rsid w:val="003C5A69"/>
    <w:rsid w:val="003D42A6"/>
    <w:rsid w:val="003D4F21"/>
    <w:rsid w:val="003D4FAC"/>
    <w:rsid w:val="003D7CFC"/>
    <w:rsid w:val="003D7F22"/>
    <w:rsid w:val="003E476E"/>
    <w:rsid w:val="003E7906"/>
    <w:rsid w:val="003F3C50"/>
    <w:rsid w:val="00406202"/>
    <w:rsid w:val="00406A6A"/>
    <w:rsid w:val="00406B22"/>
    <w:rsid w:val="00415EF5"/>
    <w:rsid w:val="004328A7"/>
    <w:rsid w:val="00434C74"/>
    <w:rsid w:val="00456EB4"/>
    <w:rsid w:val="00457827"/>
    <w:rsid w:val="004654C4"/>
    <w:rsid w:val="004718F3"/>
    <w:rsid w:val="00475040"/>
    <w:rsid w:val="00493D40"/>
    <w:rsid w:val="00493EE3"/>
    <w:rsid w:val="004967B6"/>
    <w:rsid w:val="004A504B"/>
    <w:rsid w:val="004A6911"/>
    <w:rsid w:val="004B0A6E"/>
    <w:rsid w:val="004B54E0"/>
    <w:rsid w:val="004B7384"/>
    <w:rsid w:val="004C3DC6"/>
    <w:rsid w:val="004C4269"/>
    <w:rsid w:val="004D2C37"/>
    <w:rsid w:val="004D6236"/>
    <w:rsid w:val="004D7F90"/>
    <w:rsid w:val="004E4DBB"/>
    <w:rsid w:val="004E4E41"/>
    <w:rsid w:val="004E6A63"/>
    <w:rsid w:val="004E6F42"/>
    <w:rsid w:val="004E73DB"/>
    <w:rsid w:val="004E7F9C"/>
    <w:rsid w:val="004F3493"/>
    <w:rsid w:val="004F49A6"/>
    <w:rsid w:val="004F5143"/>
    <w:rsid w:val="005022CC"/>
    <w:rsid w:val="0051171F"/>
    <w:rsid w:val="00512B09"/>
    <w:rsid w:val="00513C3A"/>
    <w:rsid w:val="005220ED"/>
    <w:rsid w:val="00533796"/>
    <w:rsid w:val="00537343"/>
    <w:rsid w:val="00555D75"/>
    <w:rsid w:val="00560DF0"/>
    <w:rsid w:val="0056759C"/>
    <w:rsid w:val="005872B1"/>
    <w:rsid w:val="00594BF9"/>
    <w:rsid w:val="0059513E"/>
    <w:rsid w:val="005A6AA4"/>
    <w:rsid w:val="005A6D9F"/>
    <w:rsid w:val="005B48FF"/>
    <w:rsid w:val="005C1E32"/>
    <w:rsid w:val="005D363F"/>
    <w:rsid w:val="005D4C1F"/>
    <w:rsid w:val="00600372"/>
    <w:rsid w:val="00604C15"/>
    <w:rsid w:val="006158D5"/>
    <w:rsid w:val="0062148F"/>
    <w:rsid w:val="0062187A"/>
    <w:rsid w:val="00625D83"/>
    <w:rsid w:val="00640AC1"/>
    <w:rsid w:val="00657026"/>
    <w:rsid w:val="006623E7"/>
    <w:rsid w:val="00662B80"/>
    <w:rsid w:val="00667A2E"/>
    <w:rsid w:val="00670F6C"/>
    <w:rsid w:val="00676E58"/>
    <w:rsid w:val="006852C7"/>
    <w:rsid w:val="006852CE"/>
    <w:rsid w:val="00692D14"/>
    <w:rsid w:val="006B65C7"/>
    <w:rsid w:val="006B7A5E"/>
    <w:rsid w:val="006C1727"/>
    <w:rsid w:val="006C32FD"/>
    <w:rsid w:val="006C39CE"/>
    <w:rsid w:val="006C512E"/>
    <w:rsid w:val="006D0FCC"/>
    <w:rsid w:val="006D21F5"/>
    <w:rsid w:val="006D3089"/>
    <w:rsid w:val="006D7D55"/>
    <w:rsid w:val="006E0AF7"/>
    <w:rsid w:val="006E126D"/>
    <w:rsid w:val="006E1FC3"/>
    <w:rsid w:val="007000B6"/>
    <w:rsid w:val="00704CE9"/>
    <w:rsid w:val="0070616B"/>
    <w:rsid w:val="00706295"/>
    <w:rsid w:val="00706FDA"/>
    <w:rsid w:val="00711F9A"/>
    <w:rsid w:val="00713810"/>
    <w:rsid w:val="00716C29"/>
    <w:rsid w:val="00716FAA"/>
    <w:rsid w:val="007303A5"/>
    <w:rsid w:val="00730B3E"/>
    <w:rsid w:val="0073420B"/>
    <w:rsid w:val="00736367"/>
    <w:rsid w:val="00746E7C"/>
    <w:rsid w:val="0074760E"/>
    <w:rsid w:val="00754ABA"/>
    <w:rsid w:val="00765E77"/>
    <w:rsid w:val="00777B54"/>
    <w:rsid w:val="00781D49"/>
    <w:rsid w:val="00782B0D"/>
    <w:rsid w:val="00785DB9"/>
    <w:rsid w:val="007A1546"/>
    <w:rsid w:val="007A228C"/>
    <w:rsid w:val="007A368E"/>
    <w:rsid w:val="007A5868"/>
    <w:rsid w:val="007A75BE"/>
    <w:rsid w:val="007B04CE"/>
    <w:rsid w:val="007B6871"/>
    <w:rsid w:val="007B7A2F"/>
    <w:rsid w:val="007C3D33"/>
    <w:rsid w:val="007D294A"/>
    <w:rsid w:val="007D47D2"/>
    <w:rsid w:val="007D6EC0"/>
    <w:rsid w:val="007D7E1D"/>
    <w:rsid w:val="007E14A4"/>
    <w:rsid w:val="007E6B65"/>
    <w:rsid w:val="007F1F59"/>
    <w:rsid w:val="00810F50"/>
    <w:rsid w:val="00825C33"/>
    <w:rsid w:val="00831979"/>
    <w:rsid w:val="00834D22"/>
    <w:rsid w:val="00835B05"/>
    <w:rsid w:val="00851352"/>
    <w:rsid w:val="008523DB"/>
    <w:rsid w:val="00857077"/>
    <w:rsid w:val="008572AB"/>
    <w:rsid w:val="00863230"/>
    <w:rsid w:val="00865BD0"/>
    <w:rsid w:val="00866248"/>
    <w:rsid w:val="0086725B"/>
    <w:rsid w:val="008717D8"/>
    <w:rsid w:val="0087215C"/>
    <w:rsid w:val="00872372"/>
    <w:rsid w:val="00875D25"/>
    <w:rsid w:val="00880E35"/>
    <w:rsid w:val="00883071"/>
    <w:rsid w:val="008875FE"/>
    <w:rsid w:val="00887F8E"/>
    <w:rsid w:val="00891081"/>
    <w:rsid w:val="008919BA"/>
    <w:rsid w:val="00896234"/>
    <w:rsid w:val="00897E43"/>
    <w:rsid w:val="008B0CEF"/>
    <w:rsid w:val="008B4552"/>
    <w:rsid w:val="008C222B"/>
    <w:rsid w:val="008C5385"/>
    <w:rsid w:val="008C5738"/>
    <w:rsid w:val="008C7EAD"/>
    <w:rsid w:val="008D0CFE"/>
    <w:rsid w:val="008D6152"/>
    <w:rsid w:val="008D64FD"/>
    <w:rsid w:val="008E1588"/>
    <w:rsid w:val="008E7BA9"/>
    <w:rsid w:val="008F0F81"/>
    <w:rsid w:val="008F27BF"/>
    <w:rsid w:val="009142EC"/>
    <w:rsid w:val="009154C3"/>
    <w:rsid w:val="00923540"/>
    <w:rsid w:val="00926767"/>
    <w:rsid w:val="009361D5"/>
    <w:rsid w:val="0093755C"/>
    <w:rsid w:val="009428A4"/>
    <w:rsid w:val="009621B8"/>
    <w:rsid w:val="00962D2D"/>
    <w:rsid w:val="009659F4"/>
    <w:rsid w:val="00970554"/>
    <w:rsid w:val="00970D60"/>
    <w:rsid w:val="00982735"/>
    <w:rsid w:val="00983157"/>
    <w:rsid w:val="0099390E"/>
    <w:rsid w:val="009960E5"/>
    <w:rsid w:val="009A7ADC"/>
    <w:rsid w:val="009B0D30"/>
    <w:rsid w:val="009B3CF8"/>
    <w:rsid w:val="009B748F"/>
    <w:rsid w:val="009C022C"/>
    <w:rsid w:val="009C19B7"/>
    <w:rsid w:val="009C5ABB"/>
    <w:rsid w:val="009D0663"/>
    <w:rsid w:val="009D7C51"/>
    <w:rsid w:val="009E196C"/>
    <w:rsid w:val="009F3133"/>
    <w:rsid w:val="009F36BF"/>
    <w:rsid w:val="00A01946"/>
    <w:rsid w:val="00A06F81"/>
    <w:rsid w:val="00A111B6"/>
    <w:rsid w:val="00A253D1"/>
    <w:rsid w:val="00A254C3"/>
    <w:rsid w:val="00A258E1"/>
    <w:rsid w:val="00A26D27"/>
    <w:rsid w:val="00A330E5"/>
    <w:rsid w:val="00A376EE"/>
    <w:rsid w:val="00A42A99"/>
    <w:rsid w:val="00A50B47"/>
    <w:rsid w:val="00A5151A"/>
    <w:rsid w:val="00A57E0A"/>
    <w:rsid w:val="00A6418E"/>
    <w:rsid w:val="00A64944"/>
    <w:rsid w:val="00A70E29"/>
    <w:rsid w:val="00A823F6"/>
    <w:rsid w:val="00A83E6D"/>
    <w:rsid w:val="00A8719E"/>
    <w:rsid w:val="00AA0A89"/>
    <w:rsid w:val="00AA5368"/>
    <w:rsid w:val="00AA6429"/>
    <w:rsid w:val="00AB1578"/>
    <w:rsid w:val="00AB3D38"/>
    <w:rsid w:val="00AC01AA"/>
    <w:rsid w:val="00AC4F72"/>
    <w:rsid w:val="00AF741A"/>
    <w:rsid w:val="00B01ADB"/>
    <w:rsid w:val="00B04161"/>
    <w:rsid w:val="00B056F9"/>
    <w:rsid w:val="00B11E3D"/>
    <w:rsid w:val="00B14D2C"/>
    <w:rsid w:val="00B17E82"/>
    <w:rsid w:val="00B4575A"/>
    <w:rsid w:val="00B575BA"/>
    <w:rsid w:val="00B606E3"/>
    <w:rsid w:val="00B6145D"/>
    <w:rsid w:val="00B71608"/>
    <w:rsid w:val="00B7275E"/>
    <w:rsid w:val="00B73B13"/>
    <w:rsid w:val="00B76429"/>
    <w:rsid w:val="00B813C0"/>
    <w:rsid w:val="00B86471"/>
    <w:rsid w:val="00B956D4"/>
    <w:rsid w:val="00B97446"/>
    <w:rsid w:val="00BA5DC1"/>
    <w:rsid w:val="00BA7432"/>
    <w:rsid w:val="00BB2764"/>
    <w:rsid w:val="00BC1AA0"/>
    <w:rsid w:val="00BC2495"/>
    <w:rsid w:val="00BC314A"/>
    <w:rsid w:val="00BC7EB9"/>
    <w:rsid w:val="00BD0FC6"/>
    <w:rsid w:val="00BD2643"/>
    <w:rsid w:val="00BD56B1"/>
    <w:rsid w:val="00BD6558"/>
    <w:rsid w:val="00BF2AD7"/>
    <w:rsid w:val="00BF2F76"/>
    <w:rsid w:val="00BF3022"/>
    <w:rsid w:val="00BF3214"/>
    <w:rsid w:val="00BF5573"/>
    <w:rsid w:val="00BF592E"/>
    <w:rsid w:val="00C03011"/>
    <w:rsid w:val="00C15867"/>
    <w:rsid w:val="00C2296D"/>
    <w:rsid w:val="00C22E99"/>
    <w:rsid w:val="00C23155"/>
    <w:rsid w:val="00C26407"/>
    <w:rsid w:val="00C40C41"/>
    <w:rsid w:val="00C449EE"/>
    <w:rsid w:val="00C45885"/>
    <w:rsid w:val="00C50F22"/>
    <w:rsid w:val="00C57971"/>
    <w:rsid w:val="00C65BD7"/>
    <w:rsid w:val="00C76708"/>
    <w:rsid w:val="00C76BA4"/>
    <w:rsid w:val="00C83A48"/>
    <w:rsid w:val="00C85865"/>
    <w:rsid w:val="00C85E85"/>
    <w:rsid w:val="00CA2EAE"/>
    <w:rsid w:val="00CA4AC1"/>
    <w:rsid w:val="00CA5579"/>
    <w:rsid w:val="00CB0316"/>
    <w:rsid w:val="00CB0B11"/>
    <w:rsid w:val="00CB426A"/>
    <w:rsid w:val="00CB5354"/>
    <w:rsid w:val="00CC3C9E"/>
    <w:rsid w:val="00CC6A14"/>
    <w:rsid w:val="00CC70A3"/>
    <w:rsid w:val="00CD4442"/>
    <w:rsid w:val="00CD53C3"/>
    <w:rsid w:val="00CD574E"/>
    <w:rsid w:val="00CE281A"/>
    <w:rsid w:val="00CE4C22"/>
    <w:rsid w:val="00CE7246"/>
    <w:rsid w:val="00CE76E5"/>
    <w:rsid w:val="00CF3A98"/>
    <w:rsid w:val="00CF41EC"/>
    <w:rsid w:val="00CF5D04"/>
    <w:rsid w:val="00CF7EB3"/>
    <w:rsid w:val="00D04DE4"/>
    <w:rsid w:val="00D063F1"/>
    <w:rsid w:val="00D14F22"/>
    <w:rsid w:val="00D30F47"/>
    <w:rsid w:val="00D3149E"/>
    <w:rsid w:val="00D4741C"/>
    <w:rsid w:val="00D56701"/>
    <w:rsid w:val="00D57918"/>
    <w:rsid w:val="00D72A19"/>
    <w:rsid w:val="00D73DC6"/>
    <w:rsid w:val="00D74C1A"/>
    <w:rsid w:val="00D754C1"/>
    <w:rsid w:val="00D77393"/>
    <w:rsid w:val="00D77A35"/>
    <w:rsid w:val="00D81B3E"/>
    <w:rsid w:val="00D8538F"/>
    <w:rsid w:val="00D90C70"/>
    <w:rsid w:val="00D90E49"/>
    <w:rsid w:val="00D96ADE"/>
    <w:rsid w:val="00DA0CE2"/>
    <w:rsid w:val="00DA4E45"/>
    <w:rsid w:val="00DC25D5"/>
    <w:rsid w:val="00DC4342"/>
    <w:rsid w:val="00DC6A10"/>
    <w:rsid w:val="00DD19EE"/>
    <w:rsid w:val="00DE657E"/>
    <w:rsid w:val="00DF4704"/>
    <w:rsid w:val="00E01B59"/>
    <w:rsid w:val="00E024AA"/>
    <w:rsid w:val="00E0338E"/>
    <w:rsid w:val="00E072D1"/>
    <w:rsid w:val="00E15C77"/>
    <w:rsid w:val="00E220DA"/>
    <w:rsid w:val="00E2507D"/>
    <w:rsid w:val="00E250F1"/>
    <w:rsid w:val="00E3550D"/>
    <w:rsid w:val="00E44495"/>
    <w:rsid w:val="00E52838"/>
    <w:rsid w:val="00E614E0"/>
    <w:rsid w:val="00E6384E"/>
    <w:rsid w:val="00E66F51"/>
    <w:rsid w:val="00E73F7F"/>
    <w:rsid w:val="00E753E8"/>
    <w:rsid w:val="00E85409"/>
    <w:rsid w:val="00EA429F"/>
    <w:rsid w:val="00EA4F9E"/>
    <w:rsid w:val="00EA63CA"/>
    <w:rsid w:val="00EA6D3B"/>
    <w:rsid w:val="00EA7EF6"/>
    <w:rsid w:val="00EB00AD"/>
    <w:rsid w:val="00EB1131"/>
    <w:rsid w:val="00EB136C"/>
    <w:rsid w:val="00EB480E"/>
    <w:rsid w:val="00EB5EC6"/>
    <w:rsid w:val="00EB7E92"/>
    <w:rsid w:val="00EB7FC9"/>
    <w:rsid w:val="00EC0A9F"/>
    <w:rsid w:val="00EC484D"/>
    <w:rsid w:val="00ED27E8"/>
    <w:rsid w:val="00ED3798"/>
    <w:rsid w:val="00ED6364"/>
    <w:rsid w:val="00ED7137"/>
    <w:rsid w:val="00EE445A"/>
    <w:rsid w:val="00EF06EA"/>
    <w:rsid w:val="00F0319D"/>
    <w:rsid w:val="00F21088"/>
    <w:rsid w:val="00F327E7"/>
    <w:rsid w:val="00F35746"/>
    <w:rsid w:val="00F447C7"/>
    <w:rsid w:val="00F459B4"/>
    <w:rsid w:val="00F51380"/>
    <w:rsid w:val="00F5211B"/>
    <w:rsid w:val="00F551B8"/>
    <w:rsid w:val="00F554A9"/>
    <w:rsid w:val="00F65B30"/>
    <w:rsid w:val="00F716FD"/>
    <w:rsid w:val="00F737B7"/>
    <w:rsid w:val="00F75B66"/>
    <w:rsid w:val="00F80355"/>
    <w:rsid w:val="00F87C43"/>
    <w:rsid w:val="00FA5722"/>
    <w:rsid w:val="00FB0C81"/>
    <w:rsid w:val="00FC0B19"/>
    <w:rsid w:val="00FC2200"/>
    <w:rsid w:val="00FC2540"/>
    <w:rsid w:val="00FD2AE4"/>
    <w:rsid w:val="00FD5E79"/>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F04397"/>
  <w15:docId w15:val="{6790E919-27E2-449C-8A5A-1C8B26A4D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1588"/>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Char Char,Heading 3 Char2,Char Char2,Char Char Char1,Heading 3 Char Char1 Char,Heading 3 Char3"/>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9"/>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semiHidden/>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tref,Footnote Text1,Footnote Text2,Footnote text,16 Point,Superscript 6 Point,number,Footnote reference number,Footnote symbol,note TESI,-E Fußnotenzeichen,SUPERS,stylish,Footnote Reference Superscript,-E Fuﬂnotenzeichen,fr"/>
    <w:basedOn w:val="DefaultParagraphFont"/>
    <w:link w:val="CharCharCharCharCarChar"/>
    <w:uiPriority w:val="99"/>
    <w:unhideWhenUsed/>
    <w:qFormat/>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8B0CEF"/>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8B0CEF"/>
    <w:pPr>
      <w:spacing w:after="160" w:line="240" w:lineRule="exact"/>
    </w:pPr>
    <w:rPr>
      <w:sz w:val="20"/>
      <w:szCs w:val="20"/>
      <w:vertAlign w:val="superscript"/>
      <w:lang w:val="en-US"/>
    </w:rPr>
  </w:style>
  <w:style w:type="paragraph" w:styleId="Revision">
    <w:name w:val="Revision"/>
    <w:hidden/>
    <w:uiPriority w:val="99"/>
    <w:semiHidden/>
    <w:rsid w:val="00E6384E"/>
    <w:rPr>
      <w:sz w:val="22"/>
      <w:szCs w:val="22"/>
      <w:lang w:val="en-CA"/>
    </w:rPr>
  </w:style>
  <w:style w:type="character" w:customStyle="1" w:styleId="Heading3Char">
    <w:name w:val="Heading 3 Char"/>
    <w:aliases w:val="Char Char3,Heading 3 Char1 Char1,Heading 3 Char Char Char1,Char Char Char Char1,Char Char1 Char1,Heading 3 Char1 Char Char,Heading 3 Char Char Char Char,Char Char Char Char Char,Char Char1 Char Char,Char Char Char2,Heading 3 Char2 Char"/>
    <w:basedOn w:val="DefaultParagraphFont"/>
    <w:link w:val="Heading3"/>
    <w:rsid w:val="002E112B"/>
    <w:rPr>
      <w:sz w:val="22"/>
      <w:szCs w:val="22"/>
      <w:lang w:val="en-CA"/>
    </w:rPr>
  </w:style>
  <w:style w:type="character" w:customStyle="1" w:styleId="Heading4Char">
    <w:name w:val="Heading 4 Char"/>
    <w:aliases w:val="Heading 11 Char,para 4 Char,Título 41 Char,heading 4 Char,Heading 41 Char,标题 41 Char"/>
    <w:basedOn w:val="DefaultParagraphFont"/>
    <w:link w:val="Heading4"/>
    <w:rsid w:val="002E112B"/>
    <w:rPr>
      <w:sz w:val="22"/>
      <w:szCs w:val="22"/>
      <w:lang w:val="en-CA"/>
    </w:rPr>
  </w:style>
  <w:style w:type="character" w:customStyle="1" w:styleId="Heading5Char">
    <w:name w:val="Heading 5 Char"/>
    <w:basedOn w:val="DefaultParagraphFont"/>
    <w:link w:val="Heading5"/>
    <w:rsid w:val="002E112B"/>
    <w:rPr>
      <w:sz w:val="22"/>
      <w:szCs w:val="22"/>
      <w:lang w:val="en-CA"/>
    </w:rPr>
  </w:style>
  <w:style w:type="character" w:customStyle="1" w:styleId="Heading6Char">
    <w:name w:val="Heading 6 Char"/>
    <w:basedOn w:val="DefaultParagraphFont"/>
    <w:link w:val="Heading6"/>
    <w:rsid w:val="002E112B"/>
    <w:rPr>
      <w:rFonts w:ascii="Arial" w:hAnsi="Arial"/>
      <w:i/>
      <w:sz w:val="22"/>
      <w:szCs w:val="22"/>
      <w:lang w:val="en-CA"/>
    </w:rPr>
  </w:style>
  <w:style w:type="character" w:customStyle="1" w:styleId="Heading7Char">
    <w:name w:val="Heading 7 Char"/>
    <w:basedOn w:val="DefaultParagraphFont"/>
    <w:link w:val="Heading7"/>
    <w:rsid w:val="002E112B"/>
    <w:rPr>
      <w:rFonts w:ascii="Arial" w:hAnsi="Arial"/>
      <w:sz w:val="22"/>
      <w:szCs w:val="22"/>
      <w:lang w:val="en-CA"/>
    </w:rPr>
  </w:style>
  <w:style w:type="character" w:customStyle="1" w:styleId="Heading8Char">
    <w:name w:val="Heading 8 Char"/>
    <w:basedOn w:val="DefaultParagraphFont"/>
    <w:link w:val="Heading8"/>
    <w:rsid w:val="002E112B"/>
    <w:rPr>
      <w:b/>
      <w:sz w:val="22"/>
      <w:szCs w:val="22"/>
      <w:lang w:val="en-CA"/>
    </w:rPr>
  </w:style>
  <w:style w:type="character" w:customStyle="1" w:styleId="Heading9Char">
    <w:name w:val="Heading 9 Char"/>
    <w:basedOn w:val="DefaultParagraphFont"/>
    <w:link w:val="Heading9"/>
    <w:rsid w:val="002E112B"/>
    <w:rPr>
      <w:rFonts w:ascii="Arial" w:hAnsi="Arial"/>
      <w:i/>
      <w:sz w:val="18"/>
      <w:szCs w:val="22"/>
      <w:lang w:val="en-CA"/>
    </w:rPr>
  </w:style>
  <w:style w:type="character" w:customStyle="1" w:styleId="HeaderChar">
    <w:name w:val="Header Char"/>
    <w:basedOn w:val="DefaultParagraphFont"/>
    <w:link w:val="Header"/>
    <w:rsid w:val="002E112B"/>
    <w:rPr>
      <w:sz w:val="22"/>
      <w:szCs w:val="22"/>
      <w:lang w:val="en-CA"/>
    </w:rPr>
  </w:style>
  <w:style w:type="character" w:customStyle="1" w:styleId="FooterChar">
    <w:name w:val="Footer Char"/>
    <w:basedOn w:val="DefaultParagraphFont"/>
    <w:link w:val="Footer"/>
    <w:semiHidden/>
    <w:rsid w:val="002E112B"/>
    <w:rPr>
      <w:sz w:val="22"/>
      <w:szCs w:val="22"/>
      <w:lang w:val="en-CA"/>
    </w:rPr>
  </w:style>
  <w:style w:type="character" w:customStyle="1" w:styleId="BodyText3Char">
    <w:name w:val="Body Text 3 Char"/>
    <w:basedOn w:val="DefaultParagraphFont"/>
    <w:link w:val="BodyText3"/>
    <w:semiHidden/>
    <w:rsid w:val="002E112B"/>
    <w:rPr>
      <w:sz w:val="16"/>
      <w:szCs w:val="16"/>
      <w:lang w:val="en-CA"/>
    </w:rPr>
  </w:style>
  <w:style w:type="character" w:customStyle="1" w:styleId="BodyTextIndent3Char">
    <w:name w:val="Body Text Indent 3 Char"/>
    <w:basedOn w:val="DefaultParagraphFont"/>
    <w:link w:val="BodyTextIndent3"/>
    <w:semiHidden/>
    <w:rsid w:val="002E112B"/>
    <w:rPr>
      <w:sz w:val="16"/>
      <w:szCs w:val="16"/>
      <w:lang w:val="en-CA"/>
    </w:rPr>
  </w:style>
  <w:style w:type="character" w:customStyle="1" w:styleId="PlainTextChar">
    <w:name w:val="Plain Text Char"/>
    <w:basedOn w:val="DefaultParagraphFont"/>
    <w:link w:val="PlainText"/>
    <w:semiHidden/>
    <w:rsid w:val="002E112B"/>
    <w:rPr>
      <w:rFonts w:ascii="Courier New" w:hAnsi="Courier New" w:cs="Courier New"/>
      <w:szCs w:val="22"/>
      <w:lang w:val="en-CA"/>
    </w:rPr>
  </w:style>
  <w:style w:type="character" w:customStyle="1" w:styleId="SubtitleChar">
    <w:name w:val="Subtitle Char"/>
    <w:basedOn w:val="DefaultParagraphFont"/>
    <w:link w:val="Subtitle"/>
    <w:rsid w:val="002E112B"/>
    <w:rPr>
      <w:rFonts w:ascii="Arial" w:hAnsi="Arial" w:cs="Arial"/>
      <w:sz w:val="22"/>
      <w:szCs w:val="22"/>
      <w:lang w:val="en-CA"/>
    </w:rPr>
  </w:style>
  <w:style w:type="character" w:customStyle="1" w:styleId="TitleChar">
    <w:name w:val="Title Char"/>
    <w:basedOn w:val="DefaultParagraphFont"/>
    <w:link w:val="Title"/>
    <w:rsid w:val="002E112B"/>
    <w:rPr>
      <w:rFonts w:ascii="Arial" w:hAnsi="Arial" w:cs="Arial"/>
      <w:b/>
      <w:bCs/>
      <w:kern w:val="28"/>
      <w:sz w:val="22"/>
      <w:szCs w:val="22"/>
      <w:lang w:val="en-CA"/>
    </w:rPr>
  </w:style>
  <w:style w:type="character" w:customStyle="1" w:styleId="DateChar">
    <w:name w:val="Date Char"/>
    <w:basedOn w:val="DefaultParagraphFont"/>
    <w:link w:val="Date"/>
    <w:rsid w:val="002E112B"/>
    <w:rPr>
      <w:sz w:val="22"/>
      <w:szCs w:val="22"/>
      <w:lang w:val="en-CA"/>
    </w:rPr>
  </w:style>
  <w:style w:type="table" w:customStyle="1" w:styleId="TableGrid10">
    <w:name w:val="Table Grid1"/>
    <w:basedOn w:val="TableNormal"/>
    <w:next w:val="TableGrid"/>
    <w:rsid w:val="002E112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next w:val="TableGrid"/>
    <w:rsid w:val="002E112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next w:val="TableGrid"/>
    <w:rsid w:val="002E112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next w:val="TableGrid"/>
    <w:rsid w:val="002E112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
    <w:name w:val="Table Grid5"/>
    <w:basedOn w:val="TableNormal"/>
    <w:next w:val="TableGrid"/>
    <w:rsid w:val="002E112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
    <w:name w:val="Table Grid6"/>
    <w:basedOn w:val="TableNormal"/>
    <w:next w:val="TableGrid"/>
    <w:rsid w:val="002E112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0">
    <w:name w:val="Table Grid7"/>
    <w:basedOn w:val="TableNormal"/>
    <w:next w:val="TableGrid"/>
    <w:rsid w:val="002E112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0">
    <w:name w:val="Table Grid8"/>
    <w:basedOn w:val="TableNormal"/>
    <w:next w:val="TableGrid"/>
    <w:rsid w:val="002E112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rsid w:val="002E112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0">
    <w:name w:val="Table Grid10"/>
    <w:basedOn w:val="TableNormal"/>
    <w:next w:val="TableGrid"/>
    <w:rsid w:val="002E112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rsid w:val="002E112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rsid w:val="002E112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rsid w:val="002E112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rsid w:val="002E112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rsid w:val="002E112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rsid w:val="002E112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rsid w:val="002E112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rsid w:val="002E112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rsid w:val="002E112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0">
    <w:name w:val="Table Grid20"/>
    <w:basedOn w:val="TableNormal"/>
    <w:next w:val="TableGrid"/>
    <w:rsid w:val="002E112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rsid w:val="002E112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rsid w:val="002E112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rsid w:val="002E112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rsid w:val="002E112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
    <w:name w:val="Table Grid25"/>
    <w:basedOn w:val="TableNormal"/>
    <w:next w:val="TableGrid"/>
    <w:rsid w:val="002E112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
    <w:name w:val="Table Grid26"/>
    <w:basedOn w:val="TableNormal"/>
    <w:next w:val="TableGrid"/>
    <w:rsid w:val="002E112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
    <w:name w:val="Table Grid27"/>
    <w:basedOn w:val="TableNormal"/>
    <w:next w:val="TableGrid"/>
    <w:rsid w:val="002E112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next w:val="TableGrid"/>
    <w:rsid w:val="002E112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
    <w:name w:val="Table Grid29"/>
    <w:basedOn w:val="TableNormal"/>
    <w:next w:val="TableGrid"/>
    <w:rsid w:val="002E112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0">
    <w:name w:val="Table Grid30"/>
    <w:basedOn w:val="TableNormal"/>
    <w:next w:val="TableGrid"/>
    <w:rsid w:val="002E112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rsid w:val="002E112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rsid w:val="002E112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rsid w:val="002E112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rsid w:val="002E112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
    <w:name w:val="Table Grid35"/>
    <w:basedOn w:val="TableNormal"/>
    <w:next w:val="TableGrid"/>
    <w:rsid w:val="002E112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
    <w:name w:val="Table Grid36"/>
    <w:basedOn w:val="TableNormal"/>
    <w:next w:val="TableGrid"/>
    <w:rsid w:val="002E112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7">
    <w:name w:val="Table Grid37"/>
    <w:basedOn w:val="TableNormal"/>
    <w:next w:val="TableGrid"/>
    <w:rsid w:val="002E112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8">
    <w:name w:val="Table Grid38"/>
    <w:basedOn w:val="TableNormal"/>
    <w:next w:val="TableGrid"/>
    <w:rsid w:val="002E112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
    <w:name w:val="Table Grid39"/>
    <w:basedOn w:val="TableNormal"/>
    <w:next w:val="TableGrid"/>
    <w:rsid w:val="002E112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0">
    <w:name w:val="Table Grid40"/>
    <w:basedOn w:val="TableNormal"/>
    <w:next w:val="TableGrid"/>
    <w:rsid w:val="002E112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rsid w:val="002E112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rsid w:val="002E112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leNormal"/>
    <w:next w:val="TableGrid"/>
    <w:rsid w:val="002E112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4">
    <w:name w:val="Table Grid44"/>
    <w:basedOn w:val="TableNormal"/>
    <w:next w:val="TableGrid"/>
    <w:semiHidden/>
    <w:rsid w:val="002E112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5">
    <w:name w:val="Table Grid45"/>
    <w:basedOn w:val="TableNormal"/>
    <w:next w:val="TableGrid"/>
    <w:semiHidden/>
    <w:rsid w:val="002E112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6">
    <w:name w:val="Table Grid46"/>
    <w:basedOn w:val="TableNormal"/>
    <w:next w:val="TableGrid"/>
    <w:rsid w:val="002E112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7">
    <w:name w:val="Table Grid47"/>
    <w:basedOn w:val="TableNormal"/>
    <w:next w:val="TableGrid"/>
    <w:rsid w:val="002E112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8">
    <w:name w:val="Table Grid48"/>
    <w:basedOn w:val="TableNormal"/>
    <w:next w:val="TableGrid"/>
    <w:rsid w:val="002E112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9">
    <w:name w:val="Table Grid49"/>
    <w:basedOn w:val="TableNormal"/>
    <w:next w:val="TableGrid"/>
    <w:rsid w:val="002E112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0">
    <w:name w:val="Table Grid50"/>
    <w:basedOn w:val="TableNormal"/>
    <w:next w:val="TableGrid"/>
    <w:rsid w:val="002E112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next w:val="TableGrid"/>
    <w:rsid w:val="002E112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qFormat/>
    <w:rsid w:val="00BA5DC1"/>
    <w:pPr>
      <w:bidi/>
      <w:ind w:left="180" w:hanging="180"/>
      <w:jc w:val="lowKashida"/>
    </w:pPr>
    <w:rPr>
      <w:rFonts w:cs="Simplified Arabic"/>
      <w:sz w:val="24"/>
      <w:szCs w:val="32"/>
      <w:lang w:val="en-US" w:eastAsia="en-CA" w:bidi="ar-D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544411558">
      <w:bodyDiv w:val="1"/>
      <w:marLeft w:val="0"/>
      <w:marRight w:val="0"/>
      <w:marTop w:val="0"/>
      <w:marBottom w:val="0"/>
      <w:divBdr>
        <w:top w:val="none" w:sz="0" w:space="0" w:color="auto"/>
        <w:left w:val="none" w:sz="0" w:space="0" w:color="auto"/>
        <w:bottom w:val="none" w:sz="0" w:space="0" w:color="auto"/>
        <w:right w:val="none" w:sz="0" w:space="0" w:color="auto"/>
      </w:divBdr>
    </w:div>
    <w:div w:id="57810103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245382353">
      <w:bodyDiv w:val="1"/>
      <w:marLeft w:val="0"/>
      <w:marRight w:val="0"/>
      <w:marTop w:val="0"/>
      <w:marBottom w:val="0"/>
      <w:divBdr>
        <w:top w:val="none" w:sz="0" w:space="0" w:color="auto"/>
        <w:left w:val="none" w:sz="0" w:space="0" w:color="auto"/>
        <w:bottom w:val="none" w:sz="0" w:space="0" w:color="auto"/>
        <w:right w:val="none" w:sz="0" w:space="0" w:color="auto"/>
      </w:divBdr>
    </w:div>
    <w:div w:id="159594344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61951691">
      <w:bodyDiv w:val="1"/>
      <w:marLeft w:val="0"/>
      <w:marRight w:val="0"/>
      <w:marTop w:val="0"/>
      <w:marBottom w:val="0"/>
      <w:divBdr>
        <w:top w:val="none" w:sz="0" w:space="0" w:color="auto"/>
        <w:left w:val="none" w:sz="0" w:space="0" w:color="auto"/>
        <w:bottom w:val="none" w:sz="0" w:space="0" w:color="auto"/>
        <w:right w:val="none" w:sz="0" w:space="0" w:color="auto"/>
      </w:divBdr>
    </w:div>
    <w:div w:id="1978145216">
      <w:bodyDiv w:val="1"/>
      <w:marLeft w:val="0"/>
      <w:marRight w:val="0"/>
      <w:marTop w:val="0"/>
      <w:marBottom w:val="0"/>
      <w:divBdr>
        <w:top w:val="none" w:sz="0" w:space="0" w:color="auto"/>
        <w:left w:val="none" w:sz="0" w:space="0" w:color="auto"/>
        <w:bottom w:val="none" w:sz="0" w:space="0" w:color="auto"/>
        <w:right w:val="none" w:sz="0" w:space="0" w:color="auto"/>
      </w:divBdr>
    </w:div>
    <w:div w:id="2040814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26" Type="http://schemas.openxmlformats.org/officeDocument/2006/relationships/customXml" Target="../customXml/item4.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B220A9B933DF145A4CB81F95582ABB5" ma:contentTypeVersion="5" ma:contentTypeDescription="Create a new document." ma:contentTypeScope="" ma:versionID="48157420856094938ce837e8a68988d6">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UNEP/OzL.Pro/ExCom/90/16</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8F3AB624-27A1-4BA6-AE5A-936DB72943B5}"/>
</file>

<file path=customXml/itemProps2.xml><?xml version="1.0" encoding="utf-8"?>
<ds:datastoreItem xmlns:ds="http://schemas.openxmlformats.org/officeDocument/2006/customXml" ds:itemID="{B06172B3-038D-41A8-9768-1D57F53879FB}"/>
</file>

<file path=customXml/itemProps3.xml><?xml version="1.0" encoding="utf-8"?>
<ds:datastoreItem xmlns:ds="http://schemas.openxmlformats.org/officeDocument/2006/customXml" ds:itemID="{CB2C4D21-ABC8-4CDC-82D2-045BBC3F442D}"/>
</file>

<file path=customXml/itemProps4.xml><?xml version="1.0" encoding="utf-8"?>
<ds:datastoreItem xmlns:ds="http://schemas.openxmlformats.org/officeDocument/2006/customXml" ds:itemID="{FAC6A7C8-4738-4496-901B-BB9AB2E50A80}"/>
</file>

<file path=docProps/app.xml><?xml version="1.0" encoding="utf-8"?>
<Properties xmlns="http://schemas.openxmlformats.org/officeDocument/2006/extended-properties" xmlns:vt="http://schemas.openxmlformats.org/officeDocument/2006/docPropsVTypes">
  <Template>Normal</Template>
  <TotalTime>35</TotalTime>
  <Pages>38</Pages>
  <Words>14620</Words>
  <Characters>83338</Characters>
  <Application>Microsoft Office Word</Application>
  <DocSecurity>0</DocSecurity>
  <Lines>694</Lines>
  <Paragraphs>195</Paragraphs>
  <ScaleCrop>false</ScaleCrop>
  <HeadingPairs>
    <vt:vector size="2" baseType="variant">
      <vt:variant>
        <vt:lpstr>Title</vt:lpstr>
      </vt:variant>
      <vt:variant>
        <vt:i4>1</vt:i4>
      </vt:variant>
    </vt:vector>
  </HeadingPairs>
  <TitlesOfParts>
    <vt:vector size="1" baseType="lpstr">
      <vt:lpstr>برنامج عمل برنامج الأمم المتحدة للبيئة لعام 2022</vt:lpstr>
    </vt:vector>
  </TitlesOfParts>
  <Company>UNMFS</Company>
  <LinksUpToDate>false</LinksUpToDate>
  <CharactersWithSpaces>97763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برنامج عمل برنامج الأمم المتحدة للبيئة لعام 2022                                                       .</dc:title>
  <dc:creator>Kaleen  McNamara</dc:creator>
  <cp:lastModifiedBy>HBE</cp:lastModifiedBy>
  <cp:revision>35</cp:revision>
  <cp:lastPrinted>2001-05-26T16:40:00Z</cp:lastPrinted>
  <dcterms:created xsi:type="dcterms:W3CDTF">2022-06-03T23:34:00Z</dcterms:created>
  <dcterms:modified xsi:type="dcterms:W3CDTF">2022-06-13T14:17:00Z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UNEP/OzL.Pro/ExCom/90/16</vt:lpwstr>
  </property>
  <property fmtid="{D5CDD505-2E9C-101B-9397-08002B2CF9AE}" pid="3" name="Revision date">
    <vt:lpwstr>5/26/2022</vt:lpwstr>
  </property>
  <property fmtid="{D5CDD505-2E9C-101B-9397-08002B2CF9AE}" pid="4" name="ContentTypeId">
    <vt:lpwstr>0x010100AB220A9B933DF145A4CB81F95582ABB5</vt:lpwstr>
  </property>
</Properties>
</file>