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E4FFB">
        <w:trPr>
          <w:trHeight w:val="720"/>
        </w:trPr>
        <w:tc>
          <w:tcPr>
            <w:tcW w:w="6494" w:type="dxa"/>
            <w:gridSpan w:val="2"/>
            <w:tcBorders>
              <w:bottom w:val="single" w:sz="18" w:space="0" w:color="auto"/>
            </w:tcBorders>
          </w:tcPr>
          <w:p w:rsidR="0087455A" w:rsidRPr="003E4FFB" w:rsidRDefault="0024162E">
            <w:pPr>
              <w:rPr>
                <w:rFonts w:ascii="Univers" w:hAnsi="Univers"/>
                <w:b/>
                <w:sz w:val="28"/>
                <w:szCs w:val="28"/>
                <w:lang w:val="es-AR"/>
              </w:rPr>
            </w:pPr>
            <w:r w:rsidRPr="003E4FFB">
              <w:rPr>
                <w:rFonts w:ascii="Univers" w:hAnsi="Univers"/>
                <w:b/>
                <w:sz w:val="28"/>
                <w:szCs w:val="28"/>
                <w:lang w:val="es-AR"/>
              </w:rPr>
              <w:t>NACIONES</w:t>
            </w:r>
          </w:p>
          <w:p w:rsidR="0087455A" w:rsidRPr="003E4FFB" w:rsidRDefault="0024162E">
            <w:pPr>
              <w:rPr>
                <w:rFonts w:ascii="Univers" w:hAnsi="Univers"/>
                <w:b/>
                <w:sz w:val="28"/>
                <w:szCs w:val="28"/>
                <w:lang w:val="es-AR"/>
              </w:rPr>
            </w:pPr>
            <w:r w:rsidRPr="003E4FFB">
              <w:rPr>
                <w:rFonts w:ascii="Univers" w:hAnsi="Univers"/>
                <w:b/>
                <w:sz w:val="28"/>
                <w:szCs w:val="28"/>
                <w:lang w:val="es-AR"/>
              </w:rPr>
              <w:t>UNIDAS</w:t>
            </w:r>
          </w:p>
        </w:tc>
        <w:tc>
          <w:tcPr>
            <w:tcW w:w="4590" w:type="dxa"/>
            <w:tcBorders>
              <w:bottom w:val="single" w:sz="18" w:space="0" w:color="auto"/>
            </w:tcBorders>
          </w:tcPr>
          <w:p w:rsidR="0087455A" w:rsidRPr="003E4FFB" w:rsidRDefault="0024162E">
            <w:pPr>
              <w:jc w:val="right"/>
              <w:rPr>
                <w:rFonts w:asciiTheme="minorBidi" w:hAnsiTheme="minorBidi" w:cstheme="minorBidi"/>
                <w:sz w:val="52"/>
                <w:szCs w:val="52"/>
                <w:lang w:val="es-AR"/>
              </w:rPr>
            </w:pPr>
            <w:r w:rsidRPr="003E4FFB">
              <w:rPr>
                <w:rFonts w:asciiTheme="minorBidi" w:hAnsiTheme="minorBidi" w:cstheme="minorBidi"/>
                <w:b/>
                <w:sz w:val="72"/>
                <w:lang w:val="es-AR"/>
              </w:rPr>
              <w:t>EP</w:t>
            </w:r>
          </w:p>
        </w:tc>
      </w:tr>
      <w:tr w:rsidR="0087455A" w:rsidRPr="003E4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E4FFB" w:rsidRDefault="0024162E">
            <w:pPr>
              <w:spacing w:before="120"/>
              <w:rPr>
                <w:lang w:val="es-AR"/>
              </w:rPr>
            </w:pPr>
            <w:bookmarkStart w:id="0" w:name="_GoBack"/>
            <w:r w:rsidRPr="003E4FFB">
              <w:rPr>
                <w:noProof/>
                <w:lang w:val="en-CA" w:eastAsia="en-CA"/>
              </w:rPr>
              <w:drawing>
                <wp:anchor distT="0" distB="0" distL="114300" distR="114300" simplePos="0" relativeHeight="251660288" behindDoc="0" locked="0" layoutInCell="1" allowOverlap="1">
                  <wp:simplePos x="0" y="0"/>
                  <wp:positionH relativeFrom="column">
                    <wp:posOffset>29920</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3E4FFB">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E4FF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3E4FF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E4FFB">
              <w:rPr>
                <w:rFonts w:ascii="Univers" w:hAnsi="Univers"/>
                <w:b/>
                <w:sz w:val="32"/>
                <w:lang w:val="es-AR"/>
              </w:rPr>
              <w:t>Programa de las</w:t>
            </w:r>
          </w:p>
          <w:p w:rsidR="0087455A" w:rsidRPr="003E4FF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E4FFB">
              <w:rPr>
                <w:rFonts w:ascii="Univers" w:hAnsi="Univers"/>
                <w:b/>
                <w:sz w:val="32"/>
                <w:lang w:val="es-AR"/>
              </w:rPr>
              <w:t>Naciones Unidas</w:t>
            </w:r>
          </w:p>
          <w:p w:rsidR="0087455A" w:rsidRPr="003E4FF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E4FFB">
              <w:rPr>
                <w:rFonts w:ascii="Univers" w:hAnsi="Univers"/>
                <w:b/>
                <w:sz w:val="32"/>
                <w:lang w:val="es-AR"/>
              </w:rPr>
              <w:t>para el Medio Ambiente</w:t>
            </w:r>
          </w:p>
          <w:p w:rsidR="0087455A" w:rsidRPr="003E4FF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3E4FFB" w:rsidRDefault="0087455A">
            <w:pPr>
              <w:spacing w:before="720"/>
              <w:ind w:left="158"/>
              <w:rPr>
                <w:lang w:val="es-AR"/>
              </w:rPr>
            </w:pPr>
          </w:p>
        </w:tc>
        <w:tc>
          <w:tcPr>
            <w:tcW w:w="4590" w:type="dxa"/>
            <w:tcBorders>
              <w:top w:val="nil"/>
              <w:left w:val="nil"/>
              <w:bottom w:val="single" w:sz="36" w:space="0" w:color="auto"/>
              <w:right w:val="nil"/>
            </w:tcBorders>
          </w:tcPr>
          <w:p w:rsidR="0087455A" w:rsidRPr="003E4FFB" w:rsidRDefault="0087455A">
            <w:pPr>
              <w:rPr>
                <w:lang w:val="es-AR"/>
              </w:rPr>
            </w:pPr>
          </w:p>
          <w:p w:rsidR="0087455A" w:rsidRPr="003E4FFB" w:rsidRDefault="0024162E">
            <w:pPr>
              <w:rPr>
                <w:lang w:val="es-AR"/>
              </w:rPr>
            </w:pPr>
            <w:r w:rsidRPr="003E4FFB">
              <w:rPr>
                <w:lang w:val="es-AR"/>
              </w:rPr>
              <w:t>Distr.</w:t>
            </w:r>
          </w:p>
          <w:p w:rsidR="0087455A" w:rsidRPr="003E4FFB" w:rsidRDefault="0024162E">
            <w:pPr>
              <w:rPr>
                <w:lang w:val="es-AR"/>
              </w:rPr>
            </w:pPr>
            <w:r w:rsidRPr="003E4FFB">
              <w:rPr>
                <w:lang w:val="es-AR"/>
              </w:rPr>
              <w:t>GENERAL</w:t>
            </w:r>
          </w:p>
          <w:p w:rsidR="0087455A" w:rsidRPr="003E4FFB" w:rsidRDefault="0087455A">
            <w:pPr>
              <w:rPr>
                <w:lang w:val="es-AR"/>
              </w:rPr>
            </w:pPr>
          </w:p>
          <w:p w:rsidR="0087455A" w:rsidRPr="003E4FFB" w:rsidRDefault="0024162E">
            <w:pPr>
              <w:rPr>
                <w:lang w:val="es-AR"/>
              </w:rPr>
            </w:pPr>
            <w:r w:rsidRPr="003E4FFB">
              <w:rPr>
                <w:lang w:val="es-AR"/>
              </w:rPr>
              <w:fldChar w:fldCharType="begin"/>
            </w:r>
            <w:r w:rsidRPr="003E4FFB">
              <w:rPr>
                <w:lang w:val="es-AR"/>
              </w:rPr>
              <w:instrText xml:space="preserve"> DOCPROPERTY "Document number"  \* MERGEFORMAT </w:instrText>
            </w:r>
            <w:r w:rsidRPr="003E4FFB">
              <w:rPr>
                <w:lang w:val="es-AR"/>
              </w:rPr>
              <w:fldChar w:fldCharType="separate"/>
            </w:r>
            <w:r w:rsidR="003E4FFB">
              <w:rPr>
                <w:lang w:val="es-AR"/>
              </w:rPr>
              <w:t>UNEP/</w:t>
            </w:r>
            <w:r w:rsidR="00F11F8E" w:rsidRPr="003E4FFB">
              <w:rPr>
                <w:lang w:val="es-AR"/>
              </w:rPr>
              <w:t>OzL.Pro</w:t>
            </w:r>
            <w:r w:rsidR="003E4FFB">
              <w:rPr>
                <w:lang w:val="es-AR"/>
              </w:rPr>
              <w:t>/ExCom/</w:t>
            </w:r>
            <w:r w:rsidR="00F11F8E" w:rsidRPr="003E4FFB">
              <w:rPr>
                <w:lang w:val="es-AR"/>
              </w:rPr>
              <w:t>83/1</w:t>
            </w:r>
            <w:r w:rsidRPr="003E4FFB">
              <w:rPr>
                <w:lang w:val="es-AR"/>
              </w:rPr>
              <w:fldChar w:fldCharType="end"/>
            </w:r>
            <w:r w:rsidR="003E4FFB">
              <w:rPr>
                <w:lang w:val="es-AR"/>
              </w:rPr>
              <w:t>3</w:t>
            </w:r>
          </w:p>
          <w:p w:rsidR="0087455A" w:rsidRPr="003E4FFB" w:rsidRDefault="00AE255A" w:rsidP="001C2D22">
            <w:pPr>
              <w:rPr>
                <w:caps/>
                <w:lang w:val="es-AR"/>
              </w:rPr>
            </w:pPr>
            <w:r>
              <w:rPr>
                <w:caps/>
                <w:lang w:val="es-AR"/>
              </w:rPr>
              <w:t xml:space="preserve">8 </w:t>
            </w:r>
            <w:r w:rsidR="00114CAA" w:rsidRPr="003E4FFB">
              <w:rPr>
                <w:lang w:val="es-AR"/>
              </w:rPr>
              <w:t xml:space="preserve">de </w:t>
            </w:r>
            <w:r w:rsidR="001C2D22" w:rsidRPr="003E4FFB">
              <w:rPr>
                <w:lang w:val="es-AR"/>
              </w:rPr>
              <w:t>mayo</w:t>
            </w:r>
            <w:r w:rsidR="00114CAA" w:rsidRPr="003E4FFB">
              <w:rPr>
                <w:lang w:val="es-AR"/>
              </w:rPr>
              <w:t xml:space="preserve"> de </w:t>
            </w:r>
            <w:r w:rsidR="001C2D22" w:rsidRPr="003E4FFB">
              <w:rPr>
                <w:caps/>
                <w:lang w:val="es-AR"/>
              </w:rPr>
              <w:t>2019</w:t>
            </w:r>
          </w:p>
          <w:p w:rsidR="00114CAA" w:rsidRPr="003E4FFB" w:rsidRDefault="00114CAA">
            <w:pPr>
              <w:rPr>
                <w:caps/>
                <w:lang w:val="es-AR"/>
              </w:rPr>
            </w:pPr>
          </w:p>
          <w:p w:rsidR="0087455A" w:rsidRPr="003E4FFB" w:rsidRDefault="0024162E">
            <w:pPr>
              <w:rPr>
                <w:lang w:val="es-AR"/>
              </w:rPr>
            </w:pPr>
            <w:r w:rsidRPr="003E4FFB">
              <w:rPr>
                <w:lang w:val="es-AR"/>
              </w:rPr>
              <w:t xml:space="preserve">ESPAÑOL </w:t>
            </w:r>
          </w:p>
          <w:p w:rsidR="0087455A" w:rsidRPr="003E4FFB" w:rsidRDefault="0024162E">
            <w:pPr>
              <w:rPr>
                <w:lang w:val="es-AR"/>
              </w:rPr>
            </w:pPr>
            <w:r w:rsidRPr="003E4FFB">
              <w:rPr>
                <w:lang w:val="es-AR"/>
              </w:rPr>
              <w:t>ORIGINAL: INGLÉS</w:t>
            </w:r>
          </w:p>
        </w:tc>
      </w:tr>
    </w:tbl>
    <w:p w:rsidR="0087455A" w:rsidRPr="003E4FFB" w:rsidRDefault="0087455A">
      <w:pPr>
        <w:jc w:val="left"/>
        <w:rPr>
          <w:lang w:val="es-AR"/>
        </w:rPr>
      </w:pPr>
    </w:p>
    <w:p w:rsidR="0087455A" w:rsidRPr="003E4FFB" w:rsidRDefault="0024162E">
      <w:pPr>
        <w:jc w:val="left"/>
        <w:rPr>
          <w:lang w:val="es-AR"/>
        </w:rPr>
      </w:pPr>
      <w:r w:rsidRPr="003E4FFB">
        <w:rPr>
          <w:lang w:val="es-AR"/>
        </w:rPr>
        <w:t>COMITÉ EJECUTIVO DEL FONDO MULTILATERAL</w:t>
      </w:r>
      <w:r w:rsidRPr="003E4FFB">
        <w:rPr>
          <w:lang w:val="es-AR"/>
        </w:rPr>
        <w:br/>
        <w:t xml:space="preserve">  PARA LA APLICACIÓN DEL</w:t>
      </w:r>
      <w:r w:rsidRPr="003E4FFB">
        <w:rPr>
          <w:lang w:val="es-AR"/>
        </w:rPr>
        <w:br/>
        <w:t xml:space="preserve">  PROTOCOLO DE MONTREAL</w:t>
      </w:r>
    </w:p>
    <w:p w:rsidR="00106F6E" w:rsidRPr="003E4FFB" w:rsidRDefault="00106F6E" w:rsidP="0027302C">
      <w:pPr>
        <w:jc w:val="left"/>
        <w:rPr>
          <w:lang w:val="es-AR"/>
        </w:rPr>
      </w:pPr>
      <w:r w:rsidRPr="003E4FFB">
        <w:rPr>
          <w:lang w:val="es-AR"/>
        </w:rPr>
        <w:t xml:space="preserve">Octogésima </w:t>
      </w:r>
      <w:r w:rsidR="001C2D22" w:rsidRPr="003E4FFB">
        <w:rPr>
          <w:lang w:val="es-AR"/>
        </w:rPr>
        <w:t>tercera</w:t>
      </w:r>
      <w:r w:rsidRPr="003E4FFB">
        <w:rPr>
          <w:lang w:val="es-AR"/>
        </w:rPr>
        <w:t xml:space="preserve"> </w:t>
      </w:r>
      <w:r w:rsidR="003E4FFB">
        <w:rPr>
          <w:lang w:val="es-AR"/>
        </w:rPr>
        <w:t>reunión</w:t>
      </w:r>
      <w:r w:rsidRPr="003E4FFB">
        <w:rPr>
          <w:lang w:val="es-AR"/>
        </w:rPr>
        <w:br/>
        <w:t xml:space="preserve">Montreal, </w:t>
      </w:r>
      <w:r w:rsidR="001C2D22" w:rsidRPr="003E4FFB">
        <w:rPr>
          <w:lang w:val="es-AR"/>
        </w:rPr>
        <w:t>27</w:t>
      </w:r>
      <w:r w:rsidRPr="003E4FFB">
        <w:rPr>
          <w:lang w:val="es-AR"/>
        </w:rPr>
        <w:t xml:space="preserve"> – </w:t>
      </w:r>
      <w:r w:rsidR="001C2D22" w:rsidRPr="003E4FFB">
        <w:rPr>
          <w:lang w:val="es-AR"/>
        </w:rPr>
        <w:t>31</w:t>
      </w:r>
      <w:r w:rsidRPr="003E4FFB">
        <w:rPr>
          <w:lang w:val="es-AR"/>
        </w:rPr>
        <w:t xml:space="preserve"> de </w:t>
      </w:r>
      <w:r w:rsidR="001C2D22" w:rsidRPr="003E4FFB">
        <w:rPr>
          <w:lang w:val="es-AR"/>
        </w:rPr>
        <w:t>mayo de 2019</w:t>
      </w:r>
    </w:p>
    <w:p w:rsidR="00106F6E" w:rsidRPr="003E4FFB" w:rsidRDefault="00106F6E" w:rsidP="0027302C">
      <w:pPr>
        <w:jc w:val="left"/>
        <w:rPr>
          <w:lang w:val="es-AR"/>
        </w:rPr>
      </w:pPr>
    </w:p>
    <w:p w:rsidR="0087455A" w:rsidRPr="003E4FFB" w:rsidRDefault="0087455A" w:rsidP="0027302C">
      <w:pPr>
        <w:pStyle w:val="Title1"/>
        <w:rPr>
          <w:lang w:val="es-AR"/>
        </w:rPr>
      </w:pPr>
    </w:p>
    <w:p w:rsidR="0027302C" w:rsidRDefault="00AE255A" w:rsidP="0027302C">
      <w:pPr>
        <w:jc w:val="center"/>
        <w:rPr>
          <w:b/>
          <w:lang w:val="es-MX"/>
        </w:rPr>
      </w:pPr>
      <w:r w:rsidRPr="00AE255A">
        <w:rPr>
          <w:b/>
          <w:lang w:val="es-MX"/>
        </w:rPr>
        <w:t>INFORMACIÓN ACTUALIZADA SOBRE LA SITUACIÓN DE LA EJECUCIÓN DEL</w:t>
      </w:r>
    </w:p>
    <w:p w:rsidR="00706E6C" w:rsidRPr="00AE255A" w:rsidRDefault="00AE255A" w:rsidP="0027302C">
      <w:pPr>
        <w:jc w:val="center"/>
        <w:rPr>
          <w:b/>
          <w:bCs/>
          <w:color w:val="000000" w:themeColor="text1"/>
          <w:lang w:val="es-AR"/>
        </w:rPr>
      </w:pPr>
      <w:r w:rsidRPr="00AE255A">
        <w:rPr>
          <w:b/>
          <w:lang w:val="es-MX"/>
        </w:rPr>
        <w:t xml:space="preserve"> PLAN ADMINISTRATIVO REFUNDIDO DEL FONDO MULTILATERAL PARA 2019-2021</w:t>
      </w:r>
    </w:p>
    <w:p w:rsidR="00706E6C" w:rsidRPr="003E4FFB" w:rsidRDefault="00706E6C" w:rsidP="0027302C">
      <w:pPr>
        <w:jc w:val="center"/>
        <w:rPr>
          <w:b/>
          <w:bCs/>
          <w:color w:val="000000" w:themeColor="text1"/>
          <w:lang w:val="es-AR"/>
        </w:rPr>
      </w:pPr>
    </w:p>
    <w:p w:rsidR="00706E6C" w:rsidRPr="003E4FFB" w:rsidRDefault="00706E6C" w:rsidP="0027302C">
      <w:pPr>
        <w:jc w:val="center"/>
        <w:rPr>
          <w:b/>
          <w:bCs/>
          <w:color w:val="000000" w:themeColor="text1"/>
          <w:lang w:val="es-AR"/>
        </w:rPr>
      </w:pPr>
    </w:p>
    <w:p w:rsidR="00706E6C" w:rsidRPr="003E4FFB" w:rsidRDefault="00706E6C" w:rsidP="0027302C">
      <w:pPr>
        <w:pStyle w:val="StyleHeader4Para4Left0Firstline0"/>
        <w:numPr>
          <w:ilvl w:val="0"/>
          <w:numId w:val="0"/>
        </w:numPr>
        <w:spacing w:after="0"/>
        <w:rPr>
          <w:b/>
          <w:bCs/>
          <w:sz w:val="22"/>
          <w:lang w:val="es-AR"/>
        </w:rPr>
      </w:pPr>
      <w:r w:rsidRPr="003E4FFB">
        <w:rPr>
          <w:b/>
          <w:bCs/>
          <w:sz w:val="22"/>
          <w:lang w:val="es-AR"/>
        </w:rPr>
        <w:t>Introducción</w:t>
      </w:r>
    </w:p>
    <w:p w:rsidR="00706E6C" w:rsidRPr="003E4FFB" w:rsidRDefault="00706E6C" w:rsidP="0027302C">
      <w:pPr>
        <w:pStyle w:val="StyleHeader4Para4Left0Firstline0"/>
        <w:numPr>
          <w:ilvl w:val="0"/>
          <w:numId w:val="0"/>
        </w:numPr>
        <w:spacing w:after="0"/>
        <w:rPr>
          <w:b/>
          <w:bCs/>
          <w:sz w:val="22"/>
          <w:lang w:val="es-AR"/>
        </w:rPr>
      </w:pPr>
    </w:p>
    <w:p w:rsidR="00706E6C" w:rsidRPr="003E4FFB" w:rsidRDefault="00706E6C" w:rsidP="0027302C">
      <w:pPr>
        <w:pStyle w:val="Heading1"/>
        <w:spacing w:after="0"/>
        <w:rPr>
          <w:lang w:val="es-AR"/>
        </w:rPr>
      </w:pPr>
      <w:r w:rsidRPr="003E4FFB">
        <w:rPr>
          <w:lang w:val="es-AR"/>
        </w:rPr>
        <w:t>Este documento consiste en:</w:t>
      </w:r>
    </w:p>
    <w:p w:rsidR="00706E6C" w:rsidRPr="003E4FFB" w:rsidRDefault="00706E6C" w:rsidP="0027302C">
      <w:pPr>
        <w:pStyle w:val="Heading2"/>
        <w:numPr>
          <w:ilvl w:val="0"/>
          <w:numId w:val="0"/>
        </w:numPr>
        <w:spacing w:after="0"/>
        <w:ind w:left="720"/>
        <w:rPr>
          <w:color w:val="000000" w:themeColor="text1"/>
          <w:lang w:val="es-AR"/>
        </w:rPr>
      </w:pPr>
      <w:r w:rsidRPr="003E4FFB">
        <w:rPr>
          <w:color w:val="000000" w:themeColor="text1"/>
          <w:lang w:val="es-AR"/>
        </w:rPr>
        <w:t>Parte I:</w:t>
      </w:r>
      <w:r w:rsidRPr="003E4FFB">
        <w:rPr>
          <w:lang w:val="es-AR"/>
        </w:rPr>
        <w:tab/>
      </w:r>
      <w:r w:rsidR="003D2B8C">
        <w:rPr>
          <w:lang w:val="es-AR"/>
        </w:rPr>
        <w:t>A</w:t>
      </w:r>
      <w:r w:rsidRPr="003E4FFB">
        <w:rPr>
          <w:color w:val="000000" w:themeColor="text1"/>
          <w:lang w:val="es-AR"/>
        </w:rPr>
        <w:t xml:space="preserve">ctualización </w:t>
      </w:r>
      <w:r w:rsidR="00AE255A">
        <w:rPr>
          <w:color w:val="000000" w:themeColor="text1"/>
          <w:lang w:val="es-AR"/>
        </w:rPr>
        <w:t xml:space="preserve">sobre </w:t>
      </w:r>
      <w:r w:rsidRPr="003E4FFB">
        <w:rPr>
          <w:color w:val="000000" w:themeColor="text1"/>
          <w:lang w:val="es-AR"/>
        </w:rPr>
        <w:t xml:space="preserve">la situación de </w:t>
      </w:r>
      <w:r w:rsidR="003E4FFB">
        <w:rPr>
          <w:lang w:val="es-AR"/>
        </w:rPr>
        <w:t>la ejecución</w:t>
      </w:r>
      <w:r w:rsidRPr="003E4FFB">
        <w:rPr>
          <w:color w:val="000000" w:themeColor="text1"/>
          <w:lang w:val="es-AR"/>
        </w:rPr>
        <w:t xml:space="preserve"> de </w:t>
      </w:r>
      <w:r w:rsidR="00AE255A">
        <w:rPr>
          <w:color w:val="000000" w:themeColor="text1"/>
          <w:lang w:val="es-AR"/>
        </w:rPr>
        <w:t xml:space="preserve">los planes administrativos de </w:t>
      </w:r>
      <w:r w:rsidRPr="003E4FFB">
        <w:rPr>
          <w:color w:val="000000" w:themeColor="text1"/>
          <w:lang w:val="es-AR"/>
        </w:rPr>
        <w:t>2019</w:t>
      </w:r>
      <w:r w:rsidRPr="003E4FFB">
        <w:rPr>
          <w:lang w:val="es-AR"/>
        </w:rPr>
        <w:t>-</w:t>
      </w:r>
      <w:r w:rsidRPr="003E4FFB">
        <w:rPr>
          <w:color w:val="000000" w:themeColor="text1"/>
          <w:lang w:val="es-AR"/>
        </w:rPr>
        <w:t xml:space="preserve">2021 </w:t>
      </w:r>
    </w:p>
    <w:p w:rsidR="00706E6C" w:rsidRPr="003E4FFB" w:rsidRDefault="00706E6C" w:rsidP="0027302C">
      <w:pPr>
        <w:rPr>
          <w:color w:val="000000" w:themeColor="text1"/>
          <w:lang w:val="es-AR"/>
        </w:rPr>
      </w:pPr>
    </w:p>
    <w:p w:rsidR="00706E6C" w:rsidRPr="003E4FFB" w:rsidRDefault="00706E6C" w:rsidP="0027302C">
      <w:pPr>
        <w:pStyle w:val="Heading2"/>
        <w:numPr>
          <w:ilvl w:val="0"/>
          <w:numId w:val="0"/>
        </w:numPr>
        <w:spacing w:after="0"/>
        <w:ind w:left="720"/>
        <w:rPr>
          <w:color w:val="000000" w:themeColor="text1"/>
          <w:lang w:val="es-AR"/>
        </w:rPr>
      </w:pPr>
      <w:r w:rsidRPr="003E4FFB">
        <w:rPr>
          <w:color w:val="000000" w:themeColor="text1"/>
          <w:lang w:val="es-AR"/>
        </w:rPr>
        <w:t>Parte II:</w:t>
      </w:r>
      <w:r w:rsidRPr="003E4FFB">
        <w:rPr>
          <w:lang w:val="es-AR"/>
        </w:rPr>
        <w:tab/>
      </w:r>
      <w:r w:rsidRPr="003E4FFB">
        <w:rPr>
          <w:color w:val="000000" w:themeColor="text1"/>
          <w:lang w:val="es-AR"/>
        </w:rPr>
        <w:t xml:space="preserve">Asignación de recursos para el trienio </w:t>
      </w:r>
      <w:r w:rsidR="003D2B8C">
        <w:rPr>
          <w:color w:val="000000" w:themeColor="text1"/>
          <w:lang w:val="es-AR"/>
        </w:rPr>
        <w:t xml:space="preserve">de </w:t>
      </w:r>
      <w:r w:rsidRPr="003E4FFB">
        <w:rPr>
          <w:color w:val="000000" w:themeColor="text1"/>
          <w:lang w:val="es-AR"/>
        </w:rPr>
        <w:t>2018</w:t>
      </w:r>
      <w:r w:rsidRPr="003E4FFB">
        <w:rPr>
          <w:lang w:val="es-AR"/>
        </w:rPr>
        <w:t xml:space="preserve">- </w:t>
      </w:r>
      <w:r w:rsidRPr="003E4FFB">
        <w:rPr>
          <w:color w:val="000000" w:themeColor="text1"/>
          <w:lang w:val="es-AR"/>
        </w:rPr>
        <w:t>2020</w:t>
      </w:r>
    </w:p>
    <w:p w:rsidR="00706E6C" w:rsidRPr="003E4FFB" w:rsidRDefault="00706E6C" w:rsidP="0027302C">
      <w:pPr>
        <w:rPr>
          <w:color w:val="000000" w:themeColor="text1"/>
          <w:lang w:val="es-AR"/>
        </w:rPr>
      </w:pPr>
    </w:p>
    <w:p w:rsidR="00706E6C" w:rsidRPr="003E4FFB" w:rsidRDefault="00706E6C" w:rsidP="0027302C">
      <w:pPr>
        <w:pStyle w:val="Heading2"/>
        <w:numPr>
          <w:ilvl w:val="0"/>
          <w:numId w:val="0"/>
        </w:numPr>
        <w:spacing w:after="0"/>
        <w:ind w:left="720"/>
        <w:rPr>
          <w:b/>
          <w:lang w:val="es-AR"/>
        </w:rPr>
      </w:pPr>
      <w:r w:rsidRPr="003E4FFB">
        <w:rPr>
          <w:color w:val="000000" w:themeColor="text1"/>
          <w:lang w:val="es-AR"/>
        </w:rPr>
        <w:t>Parte III:</w:t>
      </w:r>
      <w:r w:rsidRPr="003E4FFB">
        <w:rPr>
          <w:lang w:val="es-AR"/>
        </w:rPr>
        <w:t xml:space="preserve"> </w:t>
      </w:r>
      <w:r w:rsidRPr="003E4FFB">
        <w:rPr>
          <w:color w:val="000000" w:themeColor="text1"/>
          <w:lang w:val="es-AR"/>
        </w:rPr>
        <w:t xml:space="preserve">Informes sobre diálogos referentes a los </w:t>
      </w:r>
      <w:r w:rsidR="00CF3B83">
        <w:rPr>
          <w:color w:val="000000" w:themeColor="text1"/>
          <w:lang w:val="es-AR"/>
        </w:rPr>
        <w:t>indicadores de desempeño cualitativos</w:t>
      </w:r>
    </w:p>
    <w:p w:rsidR="00706E6C" w:rsidRPr="003E4FFB" w:rsidRDefault="00706E6C" w:rsidP="0027302C">
      <w:pPr>
        <w:rPr>
          <w:color w:val="000000" w:themeColor="text1"/>
          <w:lang w:val="es-AR"/>
        </w:rPr>
      </w:pPr>
    </w:p>
    <w:p w:rsidR="00706E6C" w:rsidRDefault="00706E6C" w:rsidP="0027302C">
      <w:pPr>
        <w:rPr>
          <w:color w:val="000000" w:themeColor="text1"/>
          <w:lang w:val="es-AR"/>
        </w:rPr>
      </w:pPr>
      <w:r w:rsidRPr="003E4FFB">
        <w:rPr>
          <w:lang w:val="es-AR"/>
        </w:rPr>
        <w:tab/>
      </w:r>
      <w:r w:rsidRPr="003E4FFB">
        <w:rPr>
          <w:color w:val="000000" w:themeColor="text1"/>
          <w:lang w:val="es-AR"/>
        </w:rPr>
        <w:t>Recomendación.</w:t>
      </w:r>
    </w:p>
    <w:p w:rsidR="0027302C" w:rsidRPr="003E4FFB" w:rsidRDefault="0027302C" w:rsidP="0027302C">
      <w:pPr>
        <w:rPr>
          <w:color w:val="000000" w:themeColor="text1"/>
          <w:lang w:val="es-AR"/>
        </w:rPr>
      </w:pPr>
    </w:p>
    <w:p w:rsidR="0027302C" w:rsidRDefault="0027302C" w:rsidP="0027302C">
      <w:pPr>
        <w:pStyle w:val="Heading2"/>
        <w:numPr>
          <w:ilvl w:val="0"/>
          <w:numId w:val="0"/>
        </w:numPr>
        <w:spacing w:after="0"/>
        <w:ind w:left="1440" w:hanging="1440"/>
        <w:rPr>
          <w:b/>
          <w:color w:val="000000" w:themeColor="text1"/>
          <w:lang w:val="es-AR"/>
        </w:rPr>
      </w:pPr>
    </w:p>
    <w:p w:rsidR="00706E6C" w:rsidRPr="003E4FFB" w:rsidRDefault="00706E6C" w:rsidP="0027302C">
      <w:pPr>
        <w:pStyle w:val="Heading2"/>
        <w:numPr>
          <w:ilvl w:val="0"/>
          <w:numId w:val="0"/>
        </w:numPr>
        <w:spacing w:after="0"/>
        <w:ind w:left="1440" w:hanging="1440"/>
        <w:rPr>
          <w:b/>
          <w:color w:val="000000" w:themeColor="text1"/>
          <w:lang w:val="es-AR"/>
        </w:rPr>
      </w:pPr>
      <w:r w:rsidRPr="003E4FFB">
        <w:rPr>
          <w:b/>
          <w:color w:val="000000" w:themeColor="text1"/>
          <w:lang w:val="es-AR"/>
        </w:rPr>
        <w:t>PARTE I:</w:t>
      </w:r>
      <w:r w:rsidRPr="003E4FFB">
        <w:rPr>
          <w:lang w:val="es-AR"/>
        </w:rPr>
        <w:tab/>
      </w:r>
      <w:r w:rsidR="002E60A3" w:rsidRPr="002E60A3">
        <w:rPr>
          <w:b/>
          <w:lang w:val="es-AR"/>
        </w:rPr>
        <w:t>A</w:t>
      </w:r>
      <w:r w:rsidR="002E60A3" w:rsidRPr="002E60A3">
        <w:rPr>
          <w:b/>
          <w:color w:val="000000" w:themeColor="text1"/>
          <w:lang w:val="es-AR"/>
        </w:rPr>
        <w:t xml:space="preserve">CTUALIZACIÓN SOBRE LA SITUACIÓN DE </w:t>
      </w:r>
      <w:r w:rsidR="002E60A3" w:rsidRPr="002E60A3">
        <w:rPr>
          <w:b/>
          <w:lang w:val="es-AR"/>
        </w:rPr>
        <w:t>LA EJECUCIÓN</w:t>
      </w:r>
      <w:r w:rsidR="002E60A3" w:rsidRPr="002E60A3">
        <w:rPr>
          <w:b/>
          <w:color w:val="000000" w:themeColor="text1"/>
          <w:lang w:val="es-AR"/>
        </w:rPr>
        <w:t xml:space="preserve"> DE LOS PLANES ADMINISTRATIVOS DE 2019</w:t>
      </w:r>
      <w:r w:rsidR="002E60A3" w:rsidRPr="002E60A3">
        <w:rPr>
          <w:b/>
          <w:lang w:val="es-AR"/>
        </w:rPr>
        <w:t xml:space="preserve">- </w:t>
      </w:r>
      <w:r w:rsidR="002E60A3" w:rsidRPr="002E60A3">
        <w:rPr>
          <w:b/>
          <w:color w:val="000000" w:themeColor="text1"/>
          <w:lang w:val="es-AR"/>
        </w:rPr>
        <w:t>2021</w:t>
      </w:r>
    </w:p>
    <w:p w:rsidR="00706E6C" w:rsidRPr="003E4FFB" w:rsidRDefault="00706E6C" w:rsidP="0027302C">
      <w:pPr>
        <w:rPr>
          <w:color w:val="000000" w:themeColor="text1"/>
          <w:lang w:val="es-AR"/>
        </w:rPr>
      </w:pPr>
    </w:p>
    <w:p w:rsidR="008E19AB" w:rsidRPr="008E19AB" w:rsidRDefault="00706E6C" w:rsidP="0027302C">
      <w:pPr>
        <w:pStyle w:val="Heading1"/>
        <w:spacing w:after="0"/>
        <w:rPr>
          <w:b/>
          <w:lang w:val="es-AR"/>
        </w:rPr>
      </w:pPr>
      <w:r w:rsidRPr="008E19AB">
        <w:rPr>
          <w:lang w:val="es-AR"/>
        </w:rPr>
        <w:t>En su 82</w:t>
      </w:r>
      <w:r w:rsidR="002E60A3" w:rsidRPr="008E19AB">
        <w:rPr>
          <w:lang w:val="es-AR"/>
        </w:rPr>
        <w:t>ª reunión</w:t>
      </w:r>
      <w:r w:rsidRPr="008E19AB">
        <w:rPr>
          <w:lang w:val="es-AR"/>
        </w:rPr>
        <w:t xml:space="preserve">, el Comité Ejecutivo </w:t>
      </w:r>
      <w:r w:rsidR="002E60A3" w:rsidRPr="008E19AB">
        <w:rPr>
          <w:lang w:val="es-AR"/>
        </w:rPr>
        <w:t xml:space="preserve">aprobó </w:t>
      </w:r>
      <w:r w:rsidRPr="008E19AB">
        <w:rPr>
          <w:lang w:val="es-AR"/>
        </w:rPr>
        <w:t xml:space="preserve">el </w:t>
      </w:r>
      <w:r w:rsidR="00933C0B" w:rsidRPr="008E19AB">
        <w:rPr>
          <w:lang w:val="es-AR"/>
        </w:rPr>
        <w:t>plan administrativo</w:t>
      </w:r>
      <w:r w:rsidRPr="008E19AB">
        <w:rPr>
          <w:lang w:val="es-AR"/>
        </w:rPr>
        <w:t xml:space="preserve"> </w:t>
      </w:r>
      <w:r w:rsidR="008E19AB" w:rsidRPr="008E19AB">
        <w:rPr>
          <w:lang w:val="es-AR"/>
        </w:rPr>
        <w:t>refundido de 2019-2021</w:t>
      </w:r>
      <w:r w:rsidRPr="008E19AB">
        <w:rPr>
          <w:lang w:val="es-AR"/>
        </w:rPr>
        <w:t xml:space="preserve"> del </w:t>
      </w:r>
      <w:r w:rsidR="002E60A3" w:rsidRPr="008E19AB">
        <w:rPr>
          <w:lang w:val="es-AR"/>
        </w:rPr>
        <w:t>Fondo Multilateral</w:t>
      </w:r>
      <w:r w:rsidRPr="008E19AB">
        <w:rPr>
          <w:lang w:val="es-AR"/>
        </w:rPr>
        <w:t xml:space="preserve">. En respuesta a la decisión 82/45 </w:t>
      </w:r>
      <w:r w:rsidR="002E60A3" w:rsidRPr="008E19AB">
        <w:rPr>
          <w:lang w:val="es-AR"/>
        </w:rPr>
        <w:t>b)</w:t>
      </w:r>
      <w:r w:rsidRPr="008E19AB">
        <w:rPr>
          <w:lang w:val="es-AR"/>
        </w:rPr>
        <w:t xml:space="preserve"> y </w:t>
      </w:r>
      <w:r w:rsidR="002E60A3" w:rsidRPr="008E19AB">
        <w:rPr>
          <w:lang w:val="es-AR"/>
        </w:rPr>
        <w:t>c)</w:t>
      </w:r>
      <w:r w:rsidRPr="008E19AB">
        <w:rPr>
          <w:lang w:val="es-AR"/>
        </w:rPr>
        <w:t xml:space="preserve">, la </w:t>
      </w:r>
      <w:r w:rsidR="003E4FFB" w:rsidRPr="008E19AB">
        <w:rPr>
          <w:lang w:val="es-AR"/>
        </w:rPr>
        <w:t>Secretaría</w:t>
      </w:r>
      <w:r w:rsidRPr="008E19AB">
        <w:rPr>
          <w:lang w:val="es-AR"/>
        </w:rPr>
        <w:t xml:space="preserve"> ajust</w:t>
      </w:r>
      <w:r w:rsidR="002E60A3" w:rsidRPr="008E19AB">
        <w:rPr>
          <w:lang w:val="es-AR"/>
        </w:rPr>
        <w:t xml:space="preserve">ó </w:t>
      </w:r>
      <w:r w:rsidRPr="008E19AB">
        <w:rPr>
          <w:lang w:val="es-AR"/>
        </w:rPr>
        <w:t xml:space="preserve">el </w:t>
      </w:r>
      <w:r w:rsidR="00933C0B" w:rsidRPr="008E19AB">
        <w:rPr>
          <w:lang w:val="es-AR"/>
        </w:rPr>
        <w:t>plan administrativo</w:t>
      </w:r>
      <w:r w:rsidRPr="008E19AB">
        <w:rPr>
          <w:lang w:val="es-AR"/>
        </w:rPr>
        <w:t xml:space="preserve"> </w:t>
      </w:r>
      <w:r w:rsidR="002E60A3" w:rsidRPr="008E19AB">
        <w:rPr>
          <w:lang w:val="es-AR"/>
        </w:rPr>
        <w:t xml:space="preserve">refundido de </w:t>
      </w:r>
      <w:r w:rsidRPr="008E19AB">
        <w:rPr>
          <w:lang w:val="es-AR"/>
        </w:rPr>
        <w:t xml:space="preserve">2019-2021, </w:t>
      </w:r>
      <w:r w:rsidR="003E4FFB" w:rsidRPr="008E19AB">
        <w:rPr>
          <w:lang w:val="es-AR"/>
        </w:rPr>
        <w:t>como</w:t>
      </w:r>
      <w:r w:rsidRPr="008E19AB">
        <w:rPr>
          <w:lang w:val="es-AR"/>
        </w:rPr>
        <w:t xml:space="preserve"> </w:t>
      </w:r>
      <w:r w:rsidR="003E4FFB" w:rsidRPr="008E19AB">
        <w:rPr>
          <w:lang w:val="es-AR"/>
        </w:rPr>
        <w:t>se indica</w:t>
      </w:r>
      <w:r w:rsidRPr="008E19AB">
        <w:rPr>
          <w:lang w:val="es-AR"/>
        </w:rPr>
        <w:t xml:space="preserve"> </w:t>
      </w:r>
      <w:r w:rsidR="002E60A3" w:rsidRPr="008E19AB">
        <w:rPr>
          <w:lang w:val="es-AR"/>
        </w:rPr>
        <w:t>en el Cuadro</w:t>
      </w:r>
      <w:r w:rsidRPr="008E19AB">
        <w:rPr>
          <w:lang w:val="es-AR"/>
        </w:rPr>
        <w:t xml:space="preserve"> 1. </w:t>
      </w:r>
    </w:p>
    <w:p w:rsidR="0027302C" w:rsidRDefault="0027302C">
      <w:pPr>
        <w:jc w:val="left"/>
        <w:rPr>
          <w:b/>
          <w:lang w:val="es-AR"/>
        </w:rPr>
      </w:pPr>
      <w:r>
        <w:rPr>
          <w:b/>
          <w:lang w:val="es-AR"/>
        </w:rPr>
        <w:br w:type="page"/>
      </w:r>
    </w:p>
    <w:p w:rsidR="00706E6C" w:rsidRPr="003E4FFB" w:rsidRDefault="002E60A3" w:rsidP="00706E6C">
      <w:pPr>
        <w:keepNext/>
        <w:keepLines/>
        <w:tabs>
          <w:tab w:val="left" w:pos="142"/>
          <w:tab w:val="left" w:pos="720"/>
          <w:tab w:val="left" w:pos="1440"/>
          <w:tab w:val="left" w:pos="2160"/>
          <w:tab w:val="left" w:pos="2880"/>
          <w:tab w:val="left" w:pos="3600"/>
        </w:tabs>
        <w:rPr>
          <w:b/>
          <w:bCs/>
          <w:lang w:val="es-AR"/>
        </w:rPr>
      </w:pPr>
      <w:r>
        <w:rPr>
          <w:b/>
          <w:lang w:val="es-AR"/>
        </w:rPr>
        <w:lastRenderedPageBreak/>
        <w:t>Cuadro</w:t>
      </w:r>
      <w:r w:rsidRPr="003E4FFB">
        <w:rPr>
          <w:b/>
          <w:lang w:val="es-AR"/>
        </w:rPr>
        <w:t xml:space="preserve"> 1. </w:t>
      </w:r>
      <w:r w:rsidR="00706E6C" w:rsidRPr="003E4FFB">
        <w:rPr>
          <w:b/>
          <w:lang w:val="es-AR"/>
        </w:rPr>
        <w:t>Asignación de recursos de</w:t>
      </w:r>
      <w:r>
        <w:rPr>
          <w:b/>
          <w:lang w:val="es-AR"/>
        </w:rPr>
        <w:t xml:space="preserve"> los</w:t>
      </w:r>
      <w:r w:rsidR="00706E6C" w:rsidRPr="003E4FFB">
        <w:rPr>
          <w:b/>
          <w:lang w:val="es-AR"/>
        </w:rPr>
        <w:t xml:space="preserve"> </w:t>
      </w:r>
      <w:r w:rsidR="008E19AB">
        <w:rPr>
          <w:b/>
          <w:lang w:val="es-AR"/>
        </w:rPr>
        <w:t>p</w:t>
      </w:r>
      <w:r>
        <w:rPr>
          <w:b/>
          <w:lang w:val="es-AR"/>
        </w:rPr>
        <w:t>lanes administrativos refundidos y ajustados de 2019-2021</w:t>
      </w:r>
      <w:r w:rsidR="00706E6C" w:rsidRPr="003E4FFB">
        <w:rPr>
          <w:b/>
          <w:lang w:val="es-AR"/>
        </w:rPr>
        <w:t xml:space="preserve"> del </w:t>
      </w:r>
      <w:r>
        <w:rPr>
          <w:b/>
          <w:bCs/>
          <w:lang w:val="es-AR"/>
        </w:rPr>
        <w:t>Fondo Multilateral</w:t>
      </w:r>
      <w:r w:rsidR="00706E6C" w:rsidRPr="003E4FFB">
        <w:rPr>
          <w:b/>
          <w:bCs/>
          <w:lang w:val="es-AR"/>
        </w:rPr>
        <w:t xml:space="preserve"> (</w:t>
      </w:r>
      <w:r>
        <w:rPr>
          <w:b/>
          <w:bCs/>
          <w:lang w:val="es-AR"/>
        </w:rPr>
        <w:t>$EUA</w:t>
      </w:r>
      <w:r w:rsidR="00706E6C" w:rsidRPr="003E4FFB">
        <w:rPr>
          <w:b/>
          <w:bCs/>
          <w:lang w:val="es-AR"/>
        </w:rPr>
        <w:t>)</w:t>
      </w:r>
    </w:p>
    <w:tbl>
      <w:tblPr>
        <w:tblW w:w="9493" w:type="dxa"/>
        <w:tblLayout w:type="fixed"/>
        <w:tblLook w:val="04A0" w:firstRow="1" w:lastRow="0" w:firstColumn="1" w:lastColumn="0" w:noHBand="0" w:noVBand="1"/>
      </w:tblPr>
      <w:tblGrid>
        <w:gridCol w:w="3823"/>
        <w:gridCol w:w="1417"/>
        <w:gridCol w:w="1418"/>
        <w:gridCol w:w="1417"/>
        <w:gridCol w:w="1418"/>
      </w:tblGrid>
      <w:tr w:rsidR="00706E6C" w:rsidRPr="003E4FFB" w:rsidTr="00CF3B83">
        <w:trPr>
          <w:trHeight w:val="264"/>
          <w:tblHead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b/>
                <w:bCs/>
                <w:sz w:val="20"/>
                <w:szCs w:val="20"/>
                <w:lang w:val="es-AR" w:eastAsia="en-CA"/>
              </w:rPr>
            </w:pPr>
            <w:r w:rsidRPr="003E4FFB">
              <w:rPr>
                <w:b/>
                <w:bCs/>
                <w:sz w:val="20"/>
                <w:szCs w:val="20"/>
                <w:lang w:val="es-AR"/>
              </w:rPr>
              <w:t>Rúbrica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sz w:val="20"/>
                <w:szCs w:val="20"/>
                <w:lang w:val="es-AR" w:eastAsia="en-CA"/>
              </w:rPr>
            </w:pPr>
            <w:r w:rsidRPr="003E4FFB">
              <w:rPr>
                <w:b/>
                <w:bCs/>
                <w:sz w:val="20"/>
                <w:szCs w:val="20"/>
                <w:lang w:val="es-AR"/>
              </w:rPr>
              <w:t>2019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sz w:val="20"/>
                <w:szCs w:val="20"/>
                <w:lang w:val="es-AR" w:eastAsia="en-CA"/>
              </w:rPr>
            </w:pPr>
            <w:r w:rsidRPr="003E4FFB">
              <w:rPr>
                <w:b/>
                <w:bCs/>
                <w:sz w:val="20"/>
                <w:szCs w:val="20"/>
                <w:lang w:val="es-AR"/>
              </w:rPr>
              <w:t>2020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sz w:val="20"/>
                <w:szCs w:val="20"/>
                <w:lang w:val="es-AR" w:eastAsia="en-CA"/>
              </w:rPr>
            </w:pPr>
            <w:r w:rsidRPr="003E4FFB">
              <w:rPr>
                <w:b/>
                <w:bCs/>
                <w:sz w:val="20"/>
                <w:szCs w:val="20"/>
                <w:lang w:val="es-AR"/>
              </w:rPr>
              <w:t>2021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sz w:val="20"/>
                <w:szCs w:val="20"/>
                <w:lang w:val="es-AR" w:eastAsia="en-CA"/>
              </w:rPr>
            </w:pPr>
            <w:r w:rsidRPr="003E4FFB">
              <w:rPr>
                <w:b/>
                <w:bCs/>
                <w:sz w:val="20"/>
                <w:szCs w:val="20"/>
                <w:lang w:val="es-AR"/>
              </w:rPr>
              <w:t>Total</w:t>
            </w:r>
          </w:p>
        </w:tc>
      </w:tr>
      <w:tr w:rsidR="00706E6C" w:rsidRPr="003E4FFB" w:rsidTr="00CF3B83">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b/>
                <w:bCs/>
                <w:sz w:val="20"/>
                <w:szCs w:val="20"/>
                <w:lang w:val="es-AR" w:eastAsia="en-CA"/>
              </w:rPr>
            </w:pPr>
            <w:r w:rsidRPr="003E4FFB">
              <w:rPr>
                <w:b/>
                <w:bCs/>
                <w:sz w:val="20"/>
                <w:szCs w:val="20"/>
                <w:lang w:val="es-AR"/>
              </w:rPr>
              <w:t>Requerido</w:t>
            </w:r>
            <w:r w:rsidR="008E19AB">
              <w:rPr>
                <w:b/>
                <w:bCs/>
                <w:sz w:val="20"/>
                <w:szCs w:val="20"/>
                <w:lang w:val="es-AR"/>
              </w:rPr>
              <w:t>s</w:t>
            </w:r>
            <w:r w:rsidRPr="003E4FFB">
              <w:rPr>
                <w:b/>
                <w:bCs/>
                <w:sz w:val="20"/>
                <w:szCs w:val="20"/>
                <w:lang w:val="es-AR"/>
              </w:rPr>
              <w:t xml:space="preserve"> para </w:t>
            </w:r>
            <w:r w:rsidR="002E60A3">
              <w:rPr>
                <w:b/>
                <w:bCs/>
                <w:sz w:val="20"/>
                <w:szCs w:val="20"/>
                <w:lang w:val="es-AR"/>
              </w:rPr>
              <w:t>cumplimiento</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2E60A3" w:rsidP="002E60A3">
            <w:pPr>
              <w:rPr>
                <w:sz w:val="20"/>
                <w:szCs w:val="20"/>
                <w:lang w:val="es-AR" w:eastAsia="en-CA"/>
              </w:rPr>
            </w:pPr>
            <w:r>
              <w:rPr>
                <w:sz w:val="20"/>
                <w:szCs w:val="20"/>
                <w:lang w:val="es-AR"/>
              </w:rPr>
              <w:t>P</w:t>
            </w:r>
            <w:r w:rsidR="00706E6C" w:rsidRPr="003E4FFB">
              <w:rPr>
                <w:sz w:val="20"/>
                <w:szCs w:val="20"/>
                <w:lang w:val="es-AR"/>
              </w:rPr>
              <w:t xml:space="preserve">lanes de gestión de eliminación de </w:t>
            </w:r>
            <w:r w:rsidR="003E4FFB">
              <w:rPr>
                <w:sz w:val="20"/>
                <w:szCs w:val="20"/>
                <w:lang w:val="es-AR"/>
              </w:rPr>
              <w:t>los HCFC</w:t>
            </w:r>
            <w:r>
              <w:rPr>
                <w:sz w:val="20"/>
                <w:szCs w:val="20"/>
                <w:lang w:val="es-AR"/>
              </w:rPr>
              <w:t xml:space="preserve"> aprobados</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9</w:t>
            </w:r>
            <w:r w:rsidR="003E4FFB" w:rsidRPr="003E4FFB">
              <w:rPr>
                <w:sz w:val="20"/>
                <w:szCs w:val="20"/>
                <w:lang w:val="es-AR"/>
              </w:rPr>
              <w:t>6 379 090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11</w:t>
            </w:r>
            <w:r w:rsidR="003E4FFB" w:rsidRPr="003E4FFB">
              <w:rPr>
                <w:sz w:val="20"/>
                <w:szCs w:val="20"/>
                <w:lang w:val="es-AR"/>
              </w:rPr>
              <w:t>1 848 069</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8</w:t>
            </w:r>
            <w:r w:rsidR="003E4FFB" w:rsidRPr="003E4FFB">
              <w:rPr>
                <w:sz w:val="20"/>
                <w:szCs w:val="20"/>
                <w:lang w:val="es-AR"/>
              </w:rPr>
              <w:t>5 792 031</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29</w:t>
            </w:r>
            <w:r w:rsidR="003E4FFB" w:rsidRPr="003E4FFB">
              <w:rPr>
                <w:sz w:val="20"/>
                <w:szCs w:val="20"/>
                <w:lang w:val="es-AR"/>
              </w:rPr>
              <w:t>4 019 190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 xml:space="preserve">Etapa I del plan de gestión de eliminación de </w:t>
            </w:r>
            <w:r w:rsidR="003E4FFB">
              <w:rPr>
                <w:sz w:val="20"/>
                <w:szCs w:val="20"/>
                <w:lang w:val="es-AR"/>
              </w:rPr>
              <w:t>los HCFC</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35</w:t>
            </w:r>
            <w:r w:rsidR="003E4FFB" w:rsidRPr="003E4FFB">
              <w:rPr>
                <w:sz w:val="20"/>
                <w:szCs w:val="20"/>
                <w:lang w:val="es-AR"/>
              </w:rPr>
              <w:t>3 978</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35</w:t>
            </w:r>
            <w:r w:rsidR="003E4FFB" w:rsidRPr="003E4FFB">
              <w:rPr>
                <w:sz w:val="20"/>
                <w:szCs w:val="20"/>
                <w:lang w:val="es-AR"/>
              </w:rPr>
              <w:t>3 978</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 xml:space="preserve">Etapa I del plan de gestión de eliminación de </w:t>
            </w:r>
            <w:r w:rsidR="003E4FFB">
              <w:rPr>
                <w:sz w:val="20"/>
                <w:szCs w:val="20"/>
                <w:lang w:val="es-AR"/>
              </w:rPr>
              <w:t>los HCFC</w:t>
            </w:r>
            <w:r w:rsidRPr="003E4FFB">
              <w:rPr>
                <w:sz w:val="20"/>
                <w:szCs w:val="20"/>
                <w:lang w:val="es-AR"/>
              </w:rPr>
              <w:t xml:space="preserve"> - financiación adicional</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64</w:t>
            </w:r>
            <w:r w:rsidR="003E4FFB" w:rsidRPr="003E4FFB">
              <w:rPr>
                <w:sz w:val="20"/>
                <w:szCs w:val="20"/>
                <w:lang w:val="es-AR"/>
              </w:rPr>
              <w:t>5 788</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64</w:t>
            </w:r>
            <w:r w:rsidR="003E4FFB" w:rsidRPr="003E4FFB">
              <w:rPr>
                <w:sz w:val="20"/>
                <w:szCs w:val="20"/>
                <w:lang w:val="es-AR"/>
              </w:rPr>
              <w:t>5 788</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2E60A3">
            <w:pPr>
              <w:rPr>
                <w:sz w:val="20"/>
                <w:szCs w:val="20"/>
                <w:lang w:val="es-AR" w:eastAsia="en-CA"/>
              </w:rPr>
            </w:pPr>
            <w:r w:rsidRPr="003E4FFB">
              <w:rPr>
                <w:sz w:val="20"/>
                <w:szCs w:val="20"/>
                <w:lang w:val="es-AR"/>
              </w:rPr>
              <w:t xml:space="preserve">Preparación de plan de gestión de eliminación de </w:t>
            </w:r>
            <w:r w:rsidR="003E4FFB">
              <w:rPr>
                <w:sz w:val="20"/>
                <w:szCs w:val="20"/>
                <w:lang w:val="es-AR"/>
              </w:rPr>
              <w:t>los HCFC</w:t>
            </w:r>
            <w:r w:rsidRPr="003E4FFB">
              <w:rPr>
                <w:sz w:val="20"/>
                <w:szCs w:val="20"/>
                <w:lang w:val="es-AR"/>
              </w:rPr>
              <w:t xml:space="preserve">  - etapa II</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1 414 723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39</w:t>
            </w:r>
            <w:r w:rsidR="003E4FFB" w:rsidRPr="003E4FFB">
              <w:rPr>
                <w:sz w:val="20"/>
                <w:szCs w:val="20"/>
                <w:lang w:val="es-AR"/>
              </w:rPr>
              <w:t>5 650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13</w:t>
            </w:r>
            <w:r w:rsidR="003E4FFB" w:rsidRPr="003E4FFB">
              <w:rPr>
                <w:sz w:val="20"/>
                <w:szCs w:val="20"/>
                <w:lang w:val="es-AR"/>
              </w:rPr>
              <w:t>0 800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1 941 173</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2E60A3">
            <w:pPr>
              <w:rPr>
                <w:sz w:val="20"/>
                <w:szCs w:val="20"/>
                <w:lang w:val="es-AR" w:eastAsia="en-CA"/>
              </w:rPr>
            </w:pPr>
            <w:r w:rsidRPr="003E4FFB">
              <w:rPr>
                <w:sz w:val="20"/>
                <w:szCs w:val="20"/>
                <w:lang w:val="es-AR"/>
              </w:rPr>
              <w:t xml:space="preserve">Etapa II de plan de gestión de eliminación de </w:t>
            </w:r>
            <w:r w:rsidR="003E4FFB">
              <w:rPr>
                <w:sz w:val="20"/>
                <w:szCs w:val="20"/>
                <w:lang w:val="es-AR"/>
              </w:rPr>
              <w:t>los HCFC</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1 761 439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5 034 014</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5 046 206</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1 841 660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2E60A3" w:rsidP="00CF3B83">
            <w:pPr>
              <w:rPr>
                <w:sz w:val="20"/>
                <w:szCs w:val="20"/>
                <w:lang w:val="es-AR" w:eastAsia="en-CA"/>
              </w:rPr>
            </w:pPr>
            <w:r>
              <w:rPr>
                <w:sz w:val="20"/>
                <w:szCs w:val="20"/>
                <w:lang w:val="es-AR"/>
              </w:rPr>
              <w:t>Producción de HCFC</w:t>
            </w:r>
            <w:r w:rsidR="00706E6C" w:rsidRPr="003E4FFB">
              <w:rPr>
                <w:sz w:val="20"/>
                <w:szCs w:val="20"/>
                <w:lang w:val="es-AR"/>
              </w:rPr>
              <w:t xml:space="preserve"> - etapa II</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3 496 000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3 496 000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3 496 000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7</w:t>
            </w:r>
            <w:r w:rsidR="003E4FFB" w:rsidRPr="003E4FFB">
              <w:rPr>
                <w:sz w:val="20"/>
                <w:szCs w:val="20"/>
                <w:lang w:val="es-AR"/>
              </w:rPr>
              <w:t>0 488 000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1D0B9C" w:rsidP="001D0B9C">
            <w:pPr>
              <w:rPr>
                <w:sz w:val="20"/>
                <w:szCs w:val="20"/>
                <w:lang w:val="es-AR" w:eastAsia="en-CA"/>
              </w:rPr>
            </w:pPr>
            <w:r>
              <w:rPr>
                <w:sz w:val="20"/>
                <w:szCs w:val="20"/>
                <w:lang w:val="es-AR"/>
              </w:rPr>
              <w:t>P</w:t>
            </w:r>
            <w:r w:rsidR="00706E6C" w:rsidRPr="003E4FFB">
              <w:rPr>
                <w:sz w:val="20"/>
                <w:szCs w:val="20"/>
                <w:lang w:val="es-AR"/>
              </w:rPr>
              <w:t xml:space="preserve">reparación de plan de gestión de eliminación de </w:t>
            </w:r>
            <w:r w:rsidR="003E4FFB">
              <w:rPr>
                <w:sz w:val="20"/>
                <w:szCs w:val="20"/>
                <w:lang w:val="es-AR"/>
              </w:rPr>
              <w:t>los HCFC</w:t>
            </w:r>
            <w:r w:rsidR="00706E6C" w:rsidRPr="003E4FFB">
              <w:rPr>
                <w:sz w:val="20"/>
                <w:szCs w:val="20"/>
                <w:lang w:val="es-AR"/>
              </w:rPr>
              <w:t xml:space="preserve"> - etapa III</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24</w:t>
            </w:r>
            <w:r w:rsidR="003E4FFB" w:rsidRPr="003E4FFB">
              <w:rPr>
                <w:sz w:val="20"/>
                <w:szCs w:val="20"/>
                <w:lang w:val="es-AR"/>
              </w:rPr>
              <w:t>6 675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89</w:t>
            </w:r>
            <w:r w:rsidR="003E4FFB" w:rsidRPr="003E4FFB">
              <w:rPr>
                <w:sz w:val="20"/>
                <w:szCs w:val="20"/>
                <w:lang w:val="es-AR"/>
              </w:rPr>
              <w:t>4 088</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16</w:t>
            </w:r>
            <w:r w:rsidR="003E4FFB" w:rsidRPr="003E4FFB">
              <w:rPr>
                <w:sz w:val="20"/>
                <w:szCs w:val="20"/>
                <w:lang w:val="es-AR"/>
              </w:rPr>
              <w:t>0 500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1 301 263</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1D0B9C">
            <w:pPr>
              <w:rPr>
                <w:sz w:val="20"/>
                <w:szCs w:val="20"/>
                <w:lang w:val="es-AR" w:eastAsia="en-CA"/>
              </w:rPr>
            </w:pPr>
            <w:r w:rsidRPr="003E4FFB">
              <w:rPr>
                <w:sz w:val="20"/>
                <w:szCs w:val="20"/>
                <w:lang w:val="es-AR"/>
              </w:rPr>
              <w:t xml:space="preserve">Etapa III de plan de gestión de eliminación de </w:t>
            </w:r>
            <w:r w:rsidR="003E4FFB">
              <w:rPr>
                <w:sz w:val="20"/>
                <w:szCs w:val="20"/>
                <w:lang w:val="es-AR"/>
              </w:rPr>
              <w:t>los HCFC</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1 299 272</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11</w:t>
            </w:r>
            <w:r w:rsidR="003E4FFB" w:rsidRPr="003E4FFB">
              <w:rPr>
                <w:sz w:val="20"/>
                <w:szCs w:val="20"/>
                <w:lang w:val="es-AR"/>
              </w:rPr>
              <w:t>2 059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1 411 331</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1D0B9C">
            <w:pPr>
              <w:rPr>
                <w:sz w:val="20"/>
                <w:szCs w:val="20"/>
                <w:lang w:val="es-AR" w:eastAsia="en-CA"/>
              </w:rPr>
            </w:pPr>
            <w:r w:rsidRPr="003E4FFB">
              <w:rPr>
                <w:sz w:val="20"/>
                <w:szCs w:val="20"/>
                <w:lang w:val="es-AR"/>
              </w:rPr>
              <w:t xml:space="preserve">Verificación </w:t>
            </w:r>
            <w:r w:rsidR="001D0B9C">
              <w:rPr>
                <w:sz w:val="20"/>
                <w:szCs w:val="20"/>
                <w:lang w:val="es-AR"/>
              </w:rPr>
              <w:t>de</w:t>
            </w:r>
            <w:r w:rsidRPr="003E4FFB">
              <w:rPr>
                <w:sz w:val="20"/>
                <w:szCs w:val="20"/>
                <w:lang w:val="es-AR"/>
              </w:rPr>
              <w:t xml:space="preserve"> plan de gestión de eliminación de </w:t>
            </w:r>
            <w:r w:rsidR="003E4FFB">
              <w:rPr>
                <w:sz w:val="20"/>
                <w:szCs w:val="20"/>
                <w:lang w:val="es-AR"/>
              </w:rPr>
              <w:t>los HCFC</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1 765 800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1D0B9C">
            <w:pPr>
              <w:rPr>
                <w:b/>
                <w:bCs/>
                <w:sz w:val="20"/>
                <w:szCs w:val="20"/>
                <w:lang w:val="es-AR" w:eastAsia="en-CA"/>
              </w:rPr>
            </w:pPr>
            <w:r w:rsidRPr="001D0B9C">
              <w:rPr>
                <w:b/>
                <w:lang w:val="es-AR"/>
              </w:rPr>
              <w:t xml:space="preserve">  </w:t>
            </w:r>
            <w:r w:rsidR="001D0B9C" w:rsidRPr="001D0B9C">
              <w:rPr>
                <w:b/>
                <w:lang w:val="es-AR"/>
              </w:rPr>
              <w:t>Subtotal r</w:t>
            </w:r>
            <w:r w:rsidRPr="001D0B9C">
              <w:rPr>
                <w:b/>
                <w:bCs/>
                <w:sz w:val="20"/>
                <w:szCs w:val="20"/>
                <w:lang w:val="es-AR"/>
              </w:rPr>
              <w:t>equerido</w:t>
            </w:r>
            <w:r w:rsidRPr="003E4FFB">
              <w:rPr>
                <w:b/>
                <w:bCs/>
                <w:sz w:val="20"/>
                <w:szCs w:val="20"/>
                <w:lang w:val="es-AR"/>
              </w:rPr>
              <w:t xml:space="preserve"> para </w:t>
            </w:r>
            <w:r w:rsidR="002E60A3">
              <w:rPr>
                <w:b/>
                <w:bCs/>
                <w:sz w:val="20"/>
                <w:szCs w:val="20"/>
                <w:lang w:val="es-AR"/>
              </w:rPr>
              <w:t>cumplimiento</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12</w:t>
            </w:r>
            <w:r w:rsidR="003E4FFB" w:rsidRPr="003E4FFB">
              <w:rPr>
                <w:b/>
                <w:bCs/>
                <w:sz w:val="20"/>
                <w:szCs w:val="20"/>
                <w:lang w:val="es-AR"/>
              </w:rPr>
              <w:t>3 886 528</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15</w:t>
            </w:r>
            <w:r w:rsidR="003E4FFB" w:rsidRPr="003E4FFB">
              <w:rPr>
                <w:b/>
                <w:bCs/>
                <w:sz w:val="20"/>
                <w:szCs w:val="20"/>
                <w:lang w:val="es-AR"/>
              </w:rPr>
              <w:t>4 555 459</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11</w:t>
            </w:r>
            <w:r w:rsidR="003E4FFB" w:rsidRPr="003E4FFB">
              <w:rPr>
                <w:b/>
                <w:bCs/>
                <w:sz w:val="20"/>
                <w:szCs w:val="20"/>
                <w:lang w:val="es-AR"/>
              </w:rPr>
              <w:t>5 326 196</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39</w:t>
            </w:r>
            <w:r w:rsidR="003E4FFB" w:rsidRPr="003E4FFB">
              <w:rPr>
                <w:b/>
                <w:bCs/>
                <w:sz w:val="20"/>
                <w:szCs w:val="20"/>
                <w:lang w:val="es-AR"/>
              </w:rPr>
              <w:t>3 768 183</w:t>
            </w:r>
          </w:p>
        </w:tc>
      </w:tr>
      <w:tr w:rsidR="00706E6C" w:rsidRPr="003E4FFB" w:rsidTr="00CF3B83">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1D0B9C">
            <w:pPr>
              <w:rPr>
                <w:b/>
                <w:bCs/>
                <w:sz w:val="20"/>
                <w:szCs w:val="20"/>
                <w:lang w:val="es-AR" w:eastAsia="en-CA"/>
              </w:rPr>
            </w:pPr>
            <w:r w:rsidRPr="003E4FFB">
              <w:rPr>
                <w:b/>
                <w:bCs/>
                <w:sz w:val="20"/>
                <w:szCs w:val="20"/>
                <w:lang w:val="es-AR"/>
              </w:rPr>
              <w:t xml:space="preserve">Actividades </w:t>
            </w:r>
            <w:r w:rsidR="001D0B9C">
              <w:rPr>
                <w:b/>
                <w:bCs/>
                <w:sz w:val="20"/>
                <w:szCs w:val="20"/>
                <w:lang w:val="es-AR"/>
              </w:rPr>
              <w:t>con</w:t>
            </w:r>
            <w:r w:rsidRPr="003E4FFB">
              <w:rPr>
                <w:b/>
                <w:bCs/>
                <w:sz w:val="20"/>
                <w:szCs w:val="20"/>
                <w:lang w:val="es-AR"/>
              </w:rPr>
              <w:t xml:space="preserve"> HFC</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HFC - actividades de facilitación</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94</w:t>
            </w:r>
            <w:r w:rsidR="003E4FFB" w:rsidRPr="003E4FFB">
              <w:rPr>
                <w:sz w:val="20"/>
                <w:szCs w:val="20"/>
                <w:lang w:val="es-AR"/>
              </w:rPr>
              <w:t>6 950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94</w:t>
            </w:r>
            <w:r w:rsidR="003E4FFB" w:rsidRPr="003E4FFB">
              <w:rPr>
                <w:sz w:val="20"/>
                <w:szCs w:val="20"/>
                <w:lang w:val="es-AR"/>
              </w:rPr>
              <w:t>6 950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HFC - inversión</w:t>
            </w:r>
            <w:r w:rsidRPr="003E4FFB">
              <w:rPr>
                <w:lang w:val="es-AR"/>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5 512 484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5 512 484</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1D0B9C">
            <w:pPr>
              <w:rPr>
                <w:sz w:val="20"/>
                <w:szCs w:val="20"/>
                <w:lang w:val="es-AR" w:eastAsia="en-CA"/>
              </w:rPr>
            </w:pPr>
            <w:r w:rsidRPr="003E4FFB">
              <w:rPr>
                <w:sz w:val="20"/>
                <w:szCs w:val="20"/>
                <w:lang w:val="es-AR"/>
              </w:rPr>
              <w:t xml:space="preserve">HFC - inversión </w:t>
            </w:r>
            <w:r w:rsidR="001D0B9C">
              <w:rPr>
                <w:sz w:val="20"/>
                <w:szCs w:val="20"/>
                <w:lang w:val="es-AR"/>
              </w:rPr>
              <w:t>(preparación de plan de gestión de eliminación de HCFC</w:t>
            </w:r>
            <w:r w:rsidR="006320DA">
              <w:rPr>
                <w:sz w:val="20"/>
                <w:szCs w:val="20"/>
                <w:lang w:val="es-AR"/>
              </w:rPr>
              <w:t>)</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6</w:t>
            </w:r>
            <w:r w:rsidR="003E4FFB" w:rsidRPr="003E4FFB">
              <w:rPr>
                <w:sz w:val="20"/>
                <w:szCs w:val="20"/>
                <w:lang w:val="es-AR"/>
              </w:rPr>
              <w:t>2 100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6</w:t>
            </w:r>
            <w:r w:rsidR="003E4FFB" w:rsidRPr="003E4FFB">
              <w:rPr>
                <w:sz w:val="20"/>
                <w:szCs w:val="20"/>
                <w:lang w:val="es-AR"/>
              </w:rPr>
              <w:t>2 100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1D0B9C" w:rsidRDefault="00706E6C" w:rsidP="006320DA">
            <w:pPr>
              <w:rPr>
                <w:b/>
                <w:bCs/>
                <w:sz w:val="20"/>
                <w:szCs w:val="20"/>
                <w:lang w:val="es-AR" w:eastAsia="en-CA"/>
              </w:rPr>
            </w:pPr>
            <w:r w:rsidRPr="003E4FFB">
              <w:rPr>
                <w:lang w:val="es-AR"/>
              </w:rPr>
              <w:t xml:space="preserve">  </w:t>
            </w:r>
            <w:r w:rsidR="001D0B9C" w:rsidRPr="001D0B9C">
              <w:rPr>
                <w:b/>
                <w:lang w:val="es-AR"/>
              </w:rPr>
              <w:t xml:space="preserve">Subtotal de </w:t>
            </w:r>
            <w:r w:rsidRPr="001D0B9C">
              <w:rPr>
                <w:b/>
                <w:bCs/>
                <w:sz w:val="20"/>
                <w:szCs w:val="20"/>
                <w:lang w:val="es-AR"/>
              </w:rPr>
              <w:t xml:space="preserve">actividades </w:t>
            </w:r>
            <w:r w:rsidR="006320DA">
              <w:rPr>
                <w:b/>
                <w:bCs/>
                <w:sz w:val="20"/>
                <w:szCs w:val="20"/>
                <w:lang w:val="es-AR"/>
              </w:rPr>
              <w:t>con</w:t>
            </w:r>
            <w:r w:rsidRPr="001D0B9C">
              <w:rPr>
                <w:b/>
                <w:bCs/>
                <w:sz w:val="20"/>
                <w:szCs w:val="20"/>
                <w:lang w:val="es-AR"/>
              </w:rPr>
              <w:t xml:space="preserve"> HFC </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w:t>
            </w:r>
            <w:r w:rsidR="003E4FFB" w:rsidRPr="003E4FFB">
              <w:rPr>
                <w:b/>
                <w:bCs/>
                <w:sz w:val="20"/>
                <w:szCs w:val="20"/>
                <w:lang w:val="es-AR"/>
              </w:rPr>
              <w:t>6 521 534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w:t>
            </w:r>
            <w:r w:rsidR="003E4FFB" w:rsidRPr="003E4FFB">
              <w:rPr>
                <w:b/>
                <w:bCs/>
                <w:sz w:val="20"/>
                <w:szCs w:val="20"/>
                <w:lang w:val="es-AR"/>
              </w:rPr>
              <w:t>6 521 534</w:t>
            </w:r>
          </w:p>
        </w:tc>
      </w:tr>
      <w:tr w:rsidR="00706E6C" w:rsidRPr="003E4FFB" w:rsidTr="00CF3B83">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B34A1">
            <w:pPr>
              <w:rPr>
                <w:b/>
                <w:bCs/>
                <w:sz w:val="20"/>
                <w:szCs w:val="20"/>
                <w:lang w:val="es-AR" w:eastAsia="en-CA"/>
              </w:rPr>
            </w:pPr>
            <w:r w:rsidRPr="003E4FFB">
              <w:rPr>
                <w:b/>
                <w:bCs/>
                <w:sz w:val="20"/>
                <w:szCs w:val="20"/>
                <w:lang w:val="es-AR"/>
              </w:rPr>
              <w:t xml:space="preserve">Actividades </w:t>
            </w:r>
            <w:r w:rsidR="00CB34A1">
              <w:rPr>
                <w:b/>
                <w:bCs/>
                <w:sz w:val="20"/>
                <w:szCs w:val="20"/>
                <w:lang w:val="es-AR"/>
              </w:rPr>
              <w:t>habituales</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6320DA">
            <w:pPr>
              <w:rPr>
                <w:sz w:val="20"/>
                <w:szCs w:val="20"/>
                <w:lang w:val="es-AR" w:eastAsia="en-CA"/>
              </w:rPr>
            </w:pPr>
            <w:r w:rsidRPr="003E4FFB">
              <w:rPr>
                <w:sz w:val="20"/>
                <w:szCs w:val="20"/>
                <w:lang w:val="es-AR"/>
              </w:rPr>
              <w:t xml:space="preserve">Programa de </w:t>
            </w:r>
            <w:r w:rsidR="006320DA">
              <w:rPr>
                <w:sz w:val="20"/>
                <w:szCs w:val="20"/>
                <w:lang w:val="es-AR"/>
              </w:rPr>
              <w:t>a</w:t>
            </w:r>
            <w:r w:rsidRPr="003E4FFB">
              <w:rPr>
                <w:sz w:val="20"/>
                <w:szCs w:val="20"/>
                <w:lang w:val="es-AR"/>
              </w:rPr>
              <w:t xml:space="preserve">sistencia al </w:t>
            </w:r>
            <w:r w:rsidR="006320DA">
              <w:rPr>
                <w:sz w:val="20"/>
                <w:szCs w:val="20"/>
                <w:lang w:val="es-AR"/>
              </w:rPr>
              <w:t>c</w:t>
            </w:r>
            <w:r w:rsidRPr="003E4FFB">
              <w:rPr>
                <w:sz w:val="20"/>
                <w:szCs w:val="20"/>
                <w:lang w:val="es-AR"/>
              </w:rPr>
              <w:t xml:space="preserve">umplimiento </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1 300 749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1 639 772</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1 988 965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w:t>
            </w:r>
            <w:r w:rsidR="003E4FFB" w:rsidRPr="003E4FFB">
              <w:rPr>
                <w:sz w:val="20"/>
                <w:szCs w:val="20"/>
                <w:lang w:val="es-AR"/>
              </w:rPr>
              <w:t>4 929 486</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Dependencia básica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5 931 915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5 961 294</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5 990 878</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7 884 086</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B34A1">
            <w:pPr>
              <w:rPr>
                <w:sz w:val="20"/>
                <w:szCs w:val="20"/>
                <w:lang w:val="es-AR" w:eastAsia="en-CA"/>
              </w:rPr>
            </w:pPr>
            <w:r w:rsidRPr="003E4FFB">
              <w:rPr>
                <w:sz w:val="20"/>
                <w:szCs w:val="20"/>
                <w:lang w:val="es-AR"/>
              </w:rPr>
              <w:t xml:space="preserve">Fortalecimiento institucional </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0 461 285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0 886 318</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0 546 285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w:t>
            </w:r>
            <w:r w:rsidR="003E4FFB" w:rsidRPr="003E4FFB">
              <w:rPr>
                <w:sz w:val="20"/>
                <w:szCs w:val="20"/>
                <w:lang w:val="es-AR"/>
              </w:rPr>
              <w:t>1 893 889</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3E4FFB" w:rsidP="00CB34A1">
            <w:pPr>
              <w:rPr>
                <w:sz w:val="20"/>
                <w:szCs w:val="20"/>
                <w:lang w:val="es-AR" w:eastAsia="en-CA"/>
              </w:rPr>
            </w:pPr>
            <w:r>
              <w:rPr>
                <w:sz w:val="20"/>
                <w:szCs w:val="20"/>
                <w:lang w:val="es-AR"/>
              </w:rPr>
              <w:t>Costos</w:t>
            </w:r>
            <w:r w:rsidR="00706E6C" w:rsidRPr="003E4FFB">
              <w:rPr>
                <w:sz w:val="20"/>
                <w:szCs w:val="20"/>
                <w:lang w:val="es-AR"/>
              </w:rPr>
              <w:t xml:space="preserve"> de la </w:t>
            </w:r>
            <w:r>
              <w:rPr>
                <w:sz w:val="20"/>
                <w:szCs w:val="20"/>
                <w:lang w:val="es-AR"/>
              </w:rPr>
              <w:t>Secretaría</w:t>
            </w:r>
            <w:r w:rsidR="00706E6C" w:rsidRPr="003E4FFB">
              <w:rPr>
                <w:sz w:val="20"/>
                <w:szCs w:val="20"/>
                <w:lang w:val="es-AR"/>
              </w:rPr>
              <w:t>, el Comité Ejecutivo, y la supervisión y evaluación</w:t>
            </w:r>
            <w:r w:rsidR="006320DA">
              <w:rPr>
                <w:sz w:val="20"/>
                <w:szCs w:val="20"/>
                <w:lang w:val="es-AR"/>
              </w:rPr>
              <w:t>,</w:t>
            </w:r>
            <w:r w:rsidR="00706E6C" w:rsidRPr="003E4FFB">
              <w:rPr>
                <w:sz w:val="20"/>
                <w:szCs w:val="20"/>
                <w:lang w:val="es-AR"/>
              </w:rPr>
              <w:t xml:space="preserve"> menos </w:t>
            </w:r>
            <w:r w:rsidR="00CB34A1">
              <w:rPr>
                <w:sz w:val="20"/>
                <w:szCs w:val="20"/>
                <w:lang w:val="es-AR"/>
              </w:rPr>
              <w:t xml:space="preserve">la </w:t>
            </w:r>
            <w:r w:rsidR="00706E6C" w:rsidRPr="003E4FFB">
              <w:rPr>
                <w:sz w:val="20"/>
                <w:szCs w:val="20"/>
                <w:lang w:val="es-AR"/>
              </w:rPr>
              <w:t>contraparte canadiense</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6 799 233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6 954 313</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7 114 045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0 867 591</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Tesorero</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1 500 000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CB34A1" w:rsidRDefault="00706E6C" w:rsidP="00CB34A1">
            <w:pPr>
              <w:rPr>
                <w:b/>
                <w:bCs/>
                <w:sz w:val="20"/>
                <w:szCs w:val="20"/>
                <w:lang w:val="es-AR" w:eastAsia="en-CA"/>
              </w:rPr>
            </w:pPr>
            <w:r w:rsidRPr="003E4FFB">
              <w:rPr>
                <w:lang w:val="es-AR"/>
              </w:rPr>
              <w:t xml:space="preserve">  </w:t>
            </w:r>
            <w:r w:rsidR="00CB34A1" w:rsidRPr="00CB34A1">
              <w:rPr>
                <w:b/>
                <w:lang w:val="es-AR"/>
              </w:rPr>
              <w:t>Subtotal de</w:t>
            </w:r>
            <w:r w:rsidR="00CB34A1">
              <w:rPr>
                <w:b/>
                <w:lang w:val="es-AR"/>
              </w:rPr>
              <w:t xml:space="preserve"> actividades</w:t>
            </w:r>
            <w:r w:rsidR="00CB34A1" w:rsidRPr="00CB34A1">
              <w:rPr>
                <w:b/>
                <w:lang w:val="es-AR"/>
              </w:rPr>
              <w:t xml:space="preserve"> habituales</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3</w:t>
            </w:r>
            <w:r w:rsidR="003E4FFB" w:rsidRPr="003E4FFB">
              <w:rPr>
                <w:b/>
                <w:bCs/>
                <w:sz w:val="20"/>
                <w:szCs w:val="20"/>
                <w:lang w:val="es-AR"/>
              </w:rPr>
              <w:t>4 993 182</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3</w:t>
            </w:r>
            <w:r w:rsidR="003E4FFB" w:rsidRPr="003E4FFB">
              <w:rPr>
                <w:b/>
                <w:bCs/>
                <w:sz w:val="20"/>
                <w:szCs w:val="20"/>
                <w:lang w:val="es-AR"/>
              </w:rPr>
              <w:t>5 941 697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3</w:t>
            </w:r>
            <w:r w:rsidR="003E4FFB" w:rsidRPr="003E4FFB">
              <w:rPr>
                <w:b/>
                <w:bCs/>
                <w:sz w:val="20"/>
                <w:szCs w:val="20"/>
                <w:lang w:val="es-AR"/>
              </w:rPr>
              <w:t>6 140 173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10</w:t>
            </w:r>
            <w:r w:rsidR="003E4FFB" w:rsidRPr="003E4FFB">
              <w:rPr>
                <w:b/>
                <w:bCs/>
                <w:sz w:val="20"/>
                <w:szCs w:val="20"/>
                <w:lang w:val="es-AR"/>
              </w:rPr>
              <w:t>7 075 052</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b/>
                <w:bCs/>
                <w:sz w:val="20"/>
                <w:szCs w:val="20"/>
                <w:lang w:val="es-AR" w:eastAsia="en-CA"/>
              </w:rPr>
            </w:pPr>
            <w:r w:rsidRPr="003E4FFB">
              <w:rPr>
                <w:b/>
                <w:bCs/>
                <w:sz w:val="20"/>
                <w:szCs w:val="20"/>
                <w:lang w:val="es-AR"/>
              </w:rPr>
              <w:t>Total general</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17</w:t>
            </w:r>
            <w:r w:rsidR="003E4FFB" w:rsidRPr="003E4FFB">
              <w:rPr>
                <w:b/>
                <w:bCs/>
                <w:sz w:val="20"/>
                <w:szCs w:val="20"/>
                <w:lang w:val="es-AR"/>
              </w:rPr>
              <w:t>5 401 244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19</w:t>
            </w:r>
            <w:r w:rsidR="003E4FFB" w:rsidRPr="003E4FFB">
              <w:rPr>
                <w:b/>
                <w:bCs/>
                <w:sz w:val="20"/>
                <w:szCs w:val="20"/>
                <w:lang w:val="es-AR"/>
              </w:rPr>
              <w:t>0 497 157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15</w:t>
            </w:r>
            <w:r w:rsidR="003E4FFB" w:rsidRPr="003E4FFB">
              <w:rPr>
                <w:b/>
                <w:bCs/>
                <w:sz w:val="20"/>
                <w:szCs w:val="20"/>
                <w:lang w:val="es-AR"/>
              </w:rPr>
              <w:t>1 466 369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sz w:val="20"/>
                <w:szCs w:val="20"/>
                <w:lang w:val="es-AR" w:eastAsia="en-CA"/>
              </w:rPr>
            </w:pPr>
            <w:r w:rsidRPr="003E4FFB">
              <w:rPr>
                <w:b/>
                <w:bCs/>
                <w:sz w:val="20"/>
                <w:szCs w:val="20"/>
                <w:lang w:val="es-AR"/>
              </w:rPr>
              <w:t>51</w:t>
            </w:r>
            <w:r w:rsidR="003E4FFB" w:rsidRPr="003E4FFB">
              <w:rPr>
                <w:b/>
                <w:bCs/>
                <w:sz w:val="20"/>
                <w:szCs w:val="20"/>
                <w:lang w:val="es-AR"/>
              </w:rPr>
              <w:t>7 364 769</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Presupuesto indicativo</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17</w:t>
            </w:r>
            <w:r w:rsidR="003E4FFB" w:rsidRPr="003E4FFB">
              <w:rPr>
                <w:sz w:val="20"/>
                <w:szCs w:val="20"/>
                <w:lang w:val="es-AR"/>
              </w:rPr>
              <w:t>4 600 000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17</w:t>
            </w:r>
            <w:r w:rsidR="003E4FFB" w:rsidRPr="003E4FFB">
              <w:rPr>
                <w:sz w:val="20"/>
                <w:szCs w:val="20"/>
                <w:lang w:val="es-AR"/>
              </w:rPr>
              <w:t>1 000 000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18</w:t>
            </w:r>
            <w:r w:rsidR="003E4FFB" w:rsidRPr="003E4FFB">
              <w:rPr>
                <w:sz w:val="20"/>
                <w:szCs w:val="20"/>
                <w:lang w:val="es-AR"/>
              </w:rPr>
              <w:t>0 000 000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52</w:t>
            </w:r>
            <w:r w:rsidR="003E4FFB" w:rsidRPr="003E4FFB">
              <w:rPr>
                <w:sz w:val="20"/>
                <w:szCs w:val="20"/>
                <w:lang w:val="es-AR"/>
              </w:rPr>
              <w:t>5 600 000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Diferencia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80</w:t>
            </w:r>
            <w:r w:rsidR="003E4FFB" w:rsidRPr="003E4FFB">
              <w:rPr>
                <w:sz w:val="20"/>
                <w:szCs w:val="20"/>
                <w:lang w:val="es-AR"/>
              </w:rPr>
              <w:t>1 244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9 497 157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8 533 631</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w:t>
            </w:r>
            <w:r w:rsidR="003E4FFB" w:rsidRPr="003E4FFB">
              <w:rPr>
                <w:sz w:val="20"/>
                <w:szCs w:val="20"/>
                <w:lang w:val="es-AR"/>
              </w:rPr>
              <w:t>8 235 231</w:t>
            </w:r>
          </w:p>
        </w:tc>
      </w:tr>
      <w:tr w:rsidR="00706E6C" w:rsidRPr="0027302C"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b/>
                <w:bCs/>
                <w:sz w:val="20"/>
                <w:szCs w:val="20"/>
                <w:lang w:val="es-AR" w:eastAsia="en-CA"/>
              </w:rPr>
            </w:pPr>
            <w:r w:rsidRPr="003E4FFB">
              <w:rPr>
                <w:b/>
                <w:bCs/>
                <w:sz w:val="20"/>
                <w:szCs w:val="20"/>
                <w:lang w:val="es-AR"/>
              </w:rPr>
              <w:t xml:space="preserve">Distribución de financiamiento por </w:t>
            </w:r>
            <w:r w:rsidR="0062438A">
              <w:rPr>
                <w:b/>
                <w:bCs/>
                <w:sz w:val="20"/>
                <w:szCs w:val="20"/>
                <w:lang w:val="es-AR"/>
              </w:rPr>
              <w:t>organismo</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lang w:val="es-AR"/>
              </w:rPr>
              <w:t> </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lang w:val="es-AR"/>
              </w:rPr>
              <w:t> </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lang w:val="es-AR"/>
              </w:rPr>
              <w:t> </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lang w:val="es-AR"/>
              </w:rPr>
              <w:t> </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Francia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7</w:t>
            </w:r>
            <w:r w:rsidR="003E4FFB" w:rsidRPr="003E4FFB">
              <w:rPr>
                <w:sz w:val="20"/>
                <w:szCs w:val="20"/>
                <w:lang w:val="es-AR"/>
              </w:rPr>
              <w:t>8 769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69</w:t>
            </w:r>
            <w:r w:rsidR="003E4FFB" w:rsidRPr="003E4FFB">
              <w:rPr>
                <w:sz w:val="20"/>
                <w:szCs w:val="20"/>
                <w:lang w:val="es-AR"/>
              </w:rPr>
              <w:t>2 895</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77</w:t>
            </w:r>
            <w:r w:rsidR="003E4FFB" w:rsidRPr="003E4FFB">
              <w:rPr>
                <w:sz w:val="20"/>
                <w:szCs w:val="20"/>
                <w:lang w:val="es-AR"/>
              </w:rPr>
              <w:t>1 664</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Alemania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1 628 838</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2 611 677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2 394 232</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6 634 747</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Italia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56</w:t>
            </w:r>
            <w:r w:rsidR="003E4FFB" w:rsidRPr="003E4FFB">
              <w:rPr>
                <w:sz w:val="20"/>
                <w:szCs w:val="20"/>
                <w:lang w:val="es-AR"/>
              </w:rPr>
              <w:t>5 000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26</w:t>
            </w:r>
            <w:r w:rsidR="003E4FFB" w:rsidRPr="003E4FFB">
              <w:rPr>
                <w:sz w:val="20"/>
                <w:szCs w:val="20"/>
                <w:lang w:val="es-AR"/>
              </w:rPr>
              <w:t>4 840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82</w:t>
            </w:r>
            <w:r w:rsidR="003E4FFB" w:rsidRPr="003E4FFB">
              <w:rPr>
                <w:sz w:val="20"/>
                <w:szCs w:val="20"/>
                <w:lang w:val="es-AR"/>
              </w:rPr>
              <w:t>9 840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Japón</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30</w:t>
            </w:r>
            <w:r w:rsidR="003E4FFB" w:rsidRPr="003E4FFB">
              <w:rPr>
                <w:sz w:val="20"/>
                <w:szCs w:val="20"/>
                <w:lang w:val="es-AR"/>
              </w:rPr>
              <w:t>5 529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9</w:t>
            </w:r>
            <w:r w:rsidR="003E4FFB" w:rsidRPr="003E4FFB">
              <w:rPr>
                <w:sz w:val="20"/>
                <w:szCs w:val="20"/>
                <w:lang w:val="es-AR"/>
              </w:rPr>
              <w:t>0 400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9</w:t>
            </w:r>
            <w:r w:rsidR="003E4FFB" w:rsidRPr="003E4FFB">
              <w:rPr>
                <w:sz w:val="20"/>
                <w:szCs w:val="20"/>
                <w:lang w:val="es-AR"/>
              </w:rPr>
              <w:t>0 400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48</w:t>
            </w:r>
            <w:r w:rsidR="003E4FFB" w:rsidRPr="003E4FFB">
              <w:rPr>
                <w:sz w:val="20"/>
                <w:szCs w:val="20"/>
                <w:lang w:val="es-AR"/>
              </w:rPr>
              <w:t>6 329</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PNUD</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w:t>
            </w:r>
            <w:r w:rsidR="003E4FFB" w:rsidRPr="003E4FFB">
              <w:rPr>
                <w:sz w:val="20"/>
                <w:szCs w:val="20"/>
                <w:lang w:val="es-AR"/>
              </w:rPr>
              <w:t>1 787 842</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w:t>
            </w:r>
            <w:r w:rsidR="003E4FFB" w:rsidRPr="003E4FFB">
              <w:rPr>
                <w:sz w:val="20"/>
                <w:szCs w:val="20"/>
                <w:lang w:val="es-AR"/>
              </w:rPr>
              <w:t>3 743 937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3</w:t>
            </w:r>
            <w:r w:rsidR="003E4FFB" w:rsidRPr="003E4FFB">
              <w:rPr>
                <w:sz w:val="20"/>
                <w:szCs w:val="20"/>
                <w:lang w:val="es-AR"/>
              </w:rPr>
              <w:t>2 001 629</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11</w:t>
            </w:r>
            <w:r w:rsidR="003E4FFB" w:rsidRPr="003E4FFB">
              <w:rPr>
                <w:sz w:val="20"/>
                <w:szCs w:val="20"/>
                <w:lang w:val="es-AR"/>
              </w:rPr>
              <w:t>7 533 408</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PNUMA</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7 738 294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8 440 307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5 909 156</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8</w:t>
            </w:r>
            <w:r w:rsidR="003E4FFB" w:rsidRPr="003E4FFB">
              <w:rPr>
                <w:sz w:val="20"/>
                <w:szCs w:val="20"/>
                <w:lang w:val="es-AR"/>
              </w:rPr>
              <w:t>2 087 758</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ONUDI</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w:t>
            </w:r>
            <w:r w:rsidR="003E4FFB" w:rsidRPr="003E4FFB">
              <w:rPr>
                <w:sz w:val="20"/>
                <w:szCs w:val="20"/>
                <w:lang w:val="es-AR"/>
              </w:rPr>
              <w:t>9 822 423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w:t>
            </w:r>
            <w:r w:rsidR="003E4FFB" w:rsidRPr="003E4FFB">
              <w:rPr>
                <w:sz w:val="20"/>
                <w:szCs w:val="20"/>
                <w:lang w:val="es-AR"/>
              </w:rPr>
              <w:t>0 437 927</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4</w:t>
            </w:r>
            <w:r w:rsidR="003E4FFB" w:rsidRPr="003E4FFB">
              <w:rPr>
                <w:sz w:val="20"/>
                <w:szCs w:val="20"/>
                <w:lang w:val="es-AR"/>
              </w:rPr>
              <w:t>1 319 974</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15</w:t>
            </w:r>
            <w:r w:rsidR="003E4FFB" w:rsidRPr="003E4FFB">
              <w:rPr>
                <w:sz w:val="20"/>
                <w:szCs w:val="20"/>
                <w:lang w:val="es-AR"/>
              </w:rPr>
              <w:t>1 580 323</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B</w:t>
            </w:r>
            <w:r w:rsidR="00AE2578">
              <w:rPr>
                <w:sz w:val="20"/>
                <w:szCs w:val="20"/>
                <w:lang w:val="es-AR"/>
              </w:rPr>
              <w:t>anco Mundial</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4</w:t>
            </w:r>
            <w:r w:rsidR="003E4FFB" w:rsidRPr="003E4FFB">
              <w:rPr>
                <w:sz w:val="20"/>
                <w:szCs w:val="20"/>
                <w:lang w:val="es-AR"/>
              </w:rPr>
              <w:t>5 586 716</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4</w:t>
            </w:r>
            <w:r w:rsidR="003E4FFB" w:rsidRPr="003E4FFB">
              <w:rPr>
                <w:sz w:val="20"/>
                <w:szCs w:val="20"/>
                <w:lang w:val="es-AR"/>
              </w:rPr>
              <w:t>6 172 260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4</w:t>
            </w:r>
            <w:r w:rsidR="003E4FFB" w:rsidRPr="003E4FFB">
              <w:rPr>
                <w:sz w:val="20"/>
                <w:szCs w:val="20"/>
                <w:lang w:val="es-AR"/>
              </w:rPr>
              <w:t>1 548 333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13</w:t>
            </w:r>
            <w:r w:rsidR="003E4FFB" w:rsidRPr="003E4FFB">
              <w:rPr>
                <w:sz w:val="20"/>
                <w:szCs w:val="20"/>
                <w:lang w:val="es-AR"/>
              </w:rPr>
              <w:t>3 307 309</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6320DA">
            <w:pPr>
              <w:rPr>
                <w:sz w:val="20"/>
                <w:szCs w:val="20"/>
                <w:lang w:val="es-AR" w:eastAsia="en-CA"/>
              </w:rPr>
            </w:pPr>
            <w:r w:rsidRPr="003E4FFB">
              <w:rPr>
                <w:sz w:val="20"/>
                <w:szCs w:val="20"/>
                <w:lang w:val="es-AR"/>
              </w:rPr>
              <w:t>Verifica</w:t>
            </w:r>
            <w:r w:rsidR="0062438A">
              <w:rPr>
                <w:sz w:val="20"/>
                <w:szCs w:val="20"/>
                <w:lang w:val="es-AR"/>
              </w:rPr>
              <w:t xml:space="preserve">ción </w:t>
            </w:r>
            <w:r w:rsidRPr="003E4FFB">
              <w:rPr>
                <w:sz w:val="20"/>
                <w:szCs w:val="20"/>
                <w:lang w:val="es-AR"/>
              </w:rPr>
              <w:t xml:space="preserve">de plan de gestión de eliminación de </w:t>
            </w:r>
            <w:r w:rsidR="003E4FFB">
              <w:rPr>
                <w:sz w:val="20"/>
                <w:szCs w:val="20"/>
                <w:lang w:val="es-AR"/>
              </w:rPr>
              <w:t>los HCFC</w:t>
            </w:r>
            <w:r w:rsidR="0062438A" w:rsidRPr="003E4FFB">
              <w:rPr>
                <w:sz w:val="20"/>
                <w:szCs w:val="20"/>
                <w:lang w:val="es-AR"/>
              </w:rPr>
              <w:t>*</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58</w:t>
            </w:r>
            <w:r w:rsidR="003E4FFB" w:rsidRPr="003E4FFB">
              <w:rPr>
                <w:sz w:val="20"/>
                <w:szCs w:val="20"/>
                <w:lang w:val="es-AR"/>
              </w:rPr>
              <w:t>8 600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1 765 800</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3E4FFB" w:rsidP="0062438A">
            <w:pPr>
              <w:rPr>
                <w:sz w:val="20"/>
                <w:szCs w:val="20"/>
                <w:lang w:val="es-AR" w:eastAsia="en-CA"/>
              </w:rPr>
            </w:pPr>
            <w:r>
              <w:rPr>
                <w:sz w:val="20"/>
                <w:szCs w:val="20"/>
                <w:lang w:val="es-AR"/>
              </w:rPr>
              <w:lastRenderedPageBreak/>
              <w:t>Costos</w:t>
            </w:r>
            <w:r w:rsidR="00706E6C" w:rsidRPr="003E4FFB">
              <w:rPr>
                <w:sz w:val="20"/>
                <w:szCs w:val="20"/>
                <w:lang w:val="es-AR"/>
              </w:rPr>
              <w:t xml:space="preserve"> de la </w:t>
            </w:r>
            <w:r>
              <w:rPr>
                <w:sz w:val="20"/>
                <w:szCs w:val="20"/>
                <w:lang w:val="es-AR"/>
              </w:rPr>
              <w:t>Secretaría</w:t>
            </w:r>
            <w:r w:rsidR="00706E6C" w:rsidRPr="003E4FFB">
              <w:rPr>
                <w:sz w:val="20"/>
                <w:szCs w:val="20"/>
                <w:lang w:val="es-AR"/>
              </w:rPr>
              <w:t>, el Comité Ejecutivo, y</w:t>
            </w:r>
            <w:r w:rsidR="006320DA">
              <w:rPr>
                <w:sz w:val="20"/>
                <w:szCs w:val="20"/>
                <w:lang w:val="es-AR"/>
              </w:rPr>
              <w:t xml:space="preserve"> la</w:t>
            </w:r>
            <w:r w:rsidR="00706E6C" w:rsidRPr="003E4FFB">
              <w:rPr>
                <w:sz w:val="20"/>
                <w:szCs w:val="20"/>
                <w:lang w:val="es-AR"/>
              </w:rPr>
              <w:t xml:space="preserve"> supervisión y evaluación menos </w:t>
            </w:r>
            <w:r w:rsidR="0062438A">
              <w:rPr>
                <w:sz w:val="20"/>
                <w:szCs w:val="20"/>
                <w:lang w:val="es-AR"/>
              </w:rPr>
              <w:t xml:space="preserve">la </w:t>
            </w:r>
            <w:r w:rsidR="00706E6C" w:rsidRPr="003E4FFB">
              <w:rPr>
                <w:sz w:val="20"/>
                <w:szCs w:val="20"/>
                <w:lang w:val="es-AR"/>
              </w:rPr>
              <w:t>contraparte canadiense</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6 799 233</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6 954 313</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7 114 045</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0 867 591</w:t>
            </w:r>
          </w:p>
        </w:tc>
      </w:tr>
      <w:tr w:rsidR="00706E6C" w:rsidRPr="003E4FFB" w:rsidTr="00CF3B83">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sz w:val="20"/>
                <w:szCs w:val="20"/>
                <w:lang w:val="es-AR" w:eastAsia="en-CA"/>
              </w:rPr>
            </w:pPr>
            <w:r w:rsidRPr="003E4FFB">
              <w:rPr>
                <w:sz w:val="20"/>
                <w:szCs w:val="20"/>
                <w:lang w:val="es-AR"/>
              </w:rPr>
              <w:t>Tesorero</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7"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sz w:val="20"/>
                <w:szCs w:val="20"/>
                <w:lang w:val="es-AR" w:eastAsia="en-CA"/>
              </w:rPr>
            </w:pPr>
            <w:r w:rsidRPr="003E4FFB">
              <w:rPr>
                <w:sz w:val="20"/>
                <w:szCs w:val="20"/>
                <w:lang w:val="es-AR"/>
              </w:rPr>
              <w:t>50</w:t>
            </w:r>
            <w:r w:rsidR="003E4FFB" w:rsidRPr="003E4FFB">
              <w:rPr>
                <w:sz w:val="20"/>
                <w:szCs w:val="20"/>
                <w:lang w:val="es-AR"/>
              </w:rPr>
              <w:t>0 000</w:t>
            </w:r>
          </w:p>
        </w:tc>
        <w:tc>
          <w:tcPr>
            <w:tcW w:w="1418"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sz w:val="20"/>
                <w:szCs w:val="20"/>
                <w:lang w:val="es-AR" w:eastAsia="en-CA"/>
              </w:rPr>
            </w:pPr>
            <w:r w:rsidRPr="003E4FFB">
              <w:rPr>
                <w:sz w:val="20"/>
                <w:szCs w:val="20"/>
                <w:lang w:val="es-AR"/>
              </w:rPr>
              <w:t>1 500 000</w:t>
            </w:r>
          </w:p>
        </w:tc>
      </w:tr>
    </w:tbl>
    <w:p w:rsidR="00706E6C" w:rsidRDefault="00706E6C" w:rsidP="00706E6C">
      <w:pPr>
        <w:widowControl w:val="0"/>
        <w:rPr>
          <w:bCs/>
          <w:sz w:val="19"/>
          <w:szCs w:val="19"/>
          <w:lang w:val="es-AR"/>
        </w:rPr>
      </w:pPr>
      <w:r w:rsidRPr="003E4FFB">
        <w:rPr>
          <w:bCs/>
          <w:sz w:val="19"/>
          <w:szCs w:val="19"/>
          <w:lang w:val="es-AR"/>
        </w:rPr>
        <w:t xml:space="preserve">* </w:t>
      </w:r>
      <w:r w:rsidR="0059273B">
        <w:rPr>
          <w:bCs/>
          <w:sz w:val="19"/>
          <w:szCs w:val="19"/>
          <w:lang w:val="es-AR"/>
        </w:rPr>
        <w:t>El Comité Ejecutivo aprueba anualmente l</w:t>
      </w:r>
      <w:r w:rsidRPr="003E4FFB">
        <w:rPr>
          <w:bCs/>
          <w:sz w:val="19"/>
          <w:szCs w:val="19"/>
          <w:lang w:val="es-AR"/>
        </w:rPr>
        <w:t xml:space="preserve">a financiación para la preparación de los informes de verificación del plan de gestión de eliminación de </w:t>
      </w:r>
      <w:r w:rsidR="003E4FFB">
        <w:rPr>
          <w:bCs/>
          <w:sz w:val="19"/>
          <w:szCs w:val="19"/>
          <w:lang w:val="es-AR"/>
        </w:rPr>
        <w:t>los HCFC</w:t>
      </w:r>
      <w:r w:rsidRPr="003E4FFB">
        <w:rPr>
          <w:bCs/>
          <w:sz w:val="19"/>
          <w:szCs w:val="19"/>
          <w:lang w:val="es-AR"/>
        </w:rPr>
        <w:t xml:space="preserve"> para los países </w:t>
      </w:r>
      <w:r w:rsidR="0078461D">
        <w:rPr>
          <w:bCs/>
          <w:sz w:val="19"/>
          <w:szCs w:val="19"/>
          <w:lang w:val="es-AR"/>
        </w:rPr>
        <w:t>con</w:t>
      </w:r>
      <w:r w:rsidRPr="003E4FFB">
        <w:rPr>
          <w:bCs/>
          <w:sz w:val="19"/>
          <w:szCs w:val="19"/>
          <w:lang w:val="es-AR"/>
        </w:rPr>
        <w:t xml:space="preserve"> bajo volumen de consumo.</w:t>
      </w:r>
    </w:p>
    <w:p w:rsidR="0078461D" w:rsidRDefault="0078461D" w:rsidP="00706E6C">
      <w:pPr>
        <w:widowControl w:val="0"/>
        <w:rPr>
          <w:bCs/>
          <w:sz w:val="19"/>
          <w:szCs w:val="19"/>
          <w:lang w:val="es-AR"/>
        </w:rPr>
      </w:pPr>
    </w:p>
    <w:p w:rsidR="00706E6C" w:rsidRPr="003E4FFB" w:rsidRDefault="00706E6C" w:rsidP="00706E6C">
      <w:pPr>
        <w:rPr>
          <w:b/>
          <w:color w:val="000000" w:themeColor="text1"/>
          <w:lang w:val="es-AR"/>
        </w:rPr>
      </w:pPr>
    </w:p>
    <w:p w:rsidR="00706E6C" w:rsidRPr="003E4FFB" w:rsidRDefault="0059273B" w:rsidP="00706E6C">
      <w:pPr>
        <w:widowControl w:val="0"/>
        <w:spacing w:after="240"/>
        <w:rPr>
          <w:b/>
          <w:color w:val="000000" w:themeColor="text1"/>
          <w:lang w:val="es-AR"/>
        </w:rPr>
      </w:pPr>
      <w:r>
        <w:rPr>
          <w:b/>
          <w:color w:val="000000" w:themeColor="text1"/>
          <w:lang w:val="es-AR"/>
        </w:rPr>
        <w:t xml:space="preserve">Situación </w:t>
      </w:r>
      <w:r w:rsidR="00706E6C" w:rsidRPr="003E4FFB">
        <w:rPr>
          <w:b/>
          <w:color w:val="000000" w:themeColor="text1"/>
          <w:lang w:val="es-AR"/>
        </w:rPr>
        <w:t xml:space="preserve">de </w:t>
      </w:r>
      <w:r w:rsidR="0078461D">
        <w:rPr>
          <w:b/>
          <w:color w:val="000000" w:themeColor="text1"/>
          <w:lang w:val="es-AR"/>
        </w:rPr>
        <w:t xml:space="preserve">la </w:t>
      </w:r>
      <w:r w:rsidR="00706E6C" w:rsidRPr="003E4FFB">
        <w:rPr>
          <w:b/>
          <w:color w:val="000000" w:themeColor="text1"/>
          <w:lang w:val="es-AR"/>
        </w:rPr>
        <w:t xml:space="preserve">ejecución de los </w:t>
      </w:r>
      <w:r>
        <w:rPr>
          <w:b/>
          <w:color w:val="000000" w:themeColor="text1"/>
          <w:lang w:val="es-AR"/>
        </w:rPr>
        <w:t xml:space="preserve">planes administrativos de 2019 </w:t>
      </w:r>
    </w:p>
    <w:p w:rsidR="00706E6C" w:rsidRPr="003E4FFB" w:rsidRDefault="00706E6C" w:rsidP="00706E6C">
      <w:pPr>
        <w:pStyle w:val="Heading1"/>
        <w:rPr>
          <w:lang w:val="es-AR"/>
        </w:rPr>
      </w:pPr>
      <w:r w:rsidRPr="003E4FFB">
        <w:rPr>
          <w:lang w:val="es-AR"/>
        </w:rPr>
        <w:t xml:space="preserve">El </w:t>
      </w:r>
      <w:r w:rsidR="003E4FFB">
        <w:rPr>
          <w:lang w:val="es-AR"/>
        </w:rPr>
        <w:t>Cuadro</w:t>
      </w:r>
      <w:r w:rsidRPr="003E4FFB">
        <w:rPr>
          <w:lang w:val="es-AR"/>
        </w:rPr>
        <w:t xml:space="preserve"> 2 </w:t>
      </w:r>
      <w:r w:rsidR="0059273B">
        <w:rPr>
          <w:lang w:val="es-AR"/>
        </w:rPr>
        <w:t xml:space="preserve">contiene </w:t>
      </w:r>
      <w:r w:rsidRPr="003E4FFB">
        <w:rPr>
          <w:lang w:val="es-AR"/>
        </w:rPr>
        <w:t xml:space="preserve">las presentaciones por </w:t>
      </w:r>
      <w:r w:rsidR="0062438A">
        <w:rPr>
          <w:lang w:val="es-AR"/>
        </w:rPr>
        <w:t>organismo</w:t>
      </w:r>
      <w:r w:rsidRPr="003E4FFB">
        <w:rPr>
          <w:lang w:val="es-AR"/>
        </w:rPr>
        <w:t xml:space="preserve"> </w:t>
      </w:r>
      <w:r w:rsidR="0059273B">
        <w:rPr>
          <w:lang w:val="es-AR"/>
        </w:rPr>
        <w:t>que se hicieron en</w:t>
      </w:r>
      <w:r w:rsidRPr="003E4FFB">
        <w:rPr>
          <w:lang w:val="es-AR"/>
        </w:rPr>
        <w:t xml:space="preserve"> la 83</w:t>
      </w:r>
      <w:r w:rsidR="0059273B">
        <w:rPr>
          <w:lang w:val="es-AR"/>
        </w:rPr>
        <w:t>ª</w:t>
      </w:r>
      <w:r w:rsidR="002E60A3">
        <w:rPr>
          <w:lang w:val="es-AR"/>
        </w:rPr>
        <w:t xml:space="preserve"> reunión</w:t>
      </w:r>
      <w:r w:rsidRPr="003E4FFB">
        <w:rPr>
          <w:lang w:val="es-AR"/>
        </w:rPr>
        <w:t xml:space="preserve"> (</w:t>
      </w:r>
      <w:r w:rsidR="0059273B">
        <w:rPr>
          <w:lang w:val="es-AR"/>
        </w:rPr>
        <w:t>a</w:t>
      </w:r>
      <w:r w:rsidRPr="003E4FFB">
        <w:rPr>
          <w:lang w:val="es-AR"/>
        </w:rPr>
        <w:t xml:space="preserve">l 8 de mayo 2019) y el </w:t>
      </w:r>
      <w:r w:rsidR="003E4FFB">
        <w:rPr>
          <w:lang w:val="es-AR"/>
        </w:rPr>
        <w:t>saldo</w:t>
      </w:r>
      <w:r w:rsidRPr="003E4FFB">
        <w:rPr>
          <w:lang w:val="es-AR"/>
        </w:rPr>
        <w:t xml:space="preserve"> de fondos </w:t>
      </w:r>
      <w:r w:rsidR="0078461D">
        <w:rPr>
          <w:lang w:val="es-AR"/>
        </w:rPr>
        <w:t xml:space="preserve">proveniente </w:t>
      </w:r>
      <w:r w:rsidRPr="003E4FFB">
        <w:rPr>
          <w:lang w:val="es-AR"/>
        </w:rPr>
        <w:t xml:space="preserve">de proyectos </w:t>
      </w:r>
      <w:r w:rsidR="0078461D">
        <w:rPr>
          <w:lang w:val="es-AR"/>
        </w:rPr>
        <w:t>que figuran e</w:t>
      </w:r>
      <w:r w:rsidRPr="003E4FFB">
        <w:rPr>
          <w:lang w:val="es-AR"/>
        </w:rPr>
        <w:t xml:space="preserve">n los </w:t>
      </w:r>
      <w:r w:rsidR="0059273B">
        <w:rPr>
          <w:lang w:val="es-AR"/>
        </w:rPr>
        <w:t>planes administrativos de 2019</w:t>
      </w:r>
      <w:r w:rsidRPr="003E4FFB">
        <w:rPr>
          <w:lang w:val="es-AR"/>
        </w:rPr>
        <w:t>.</w:t>
      </w:r>
    </w:p>
    <w:p w:rsidR="00706E6C" w:rsidRPr="003E4FFB" w:rsidRDefault="00706E6C" w:rsidP="00706E6C">
      <w:pPr>
        <w:keepNext/>
        <w:rPr>
          <w:b/>
          <w:bCs/>
          <w:lang w:val="es-AR"/>
        </w:rPr>
      </w:pPr>
      <w:r w:rsidRPr="003E4FFB">
        <w:rPr>
          <w:b/>
          <w:lang w:val="es-AR"/>
        </w:rPr>
        <w:t xml:space="preserve">Cuadro 2. </w:t>
      </w:r>
      <w:r w:rsidR="00AE2578">
        <w:rPr>
          <w:b/>
          <w:lang w:val="es-AR"/>
        </w:rPr>
        <w:t>P</w:t>
      </w:r>
      <w:r w:rsidR="0059273B">
        <w:rPr>
          <w:b/>
          <w:bCs/>
          <w:lang w:val="es-AR"/>
        </w:rPr>
        <w:t xml:space="preserve">lan administrativo </w:t>
      </w:r>
      <w:r w:rsidRPr="003E4FFB">
        <w:rPr>
          <w:b/>
          <w:bCs/>
          <w:lang w:val="es-AR"/>
        </w:rPr>
        <w:t>refundido</w:t>
      </w:r>
      <w:r w:rsidR="00AE2578">
        <w:rPr>
          <w:b/>
          <w:bCs/>
          <w:lang w:val="es-AR"/>
        </w:rPr>
        <w:t xml:space="preserve"> de 2019</w:t>
      </w:r>
      <w:r w:rsidRPr="003E4FFB">
        <w:rPr>
          <w:b/>
          <w:bCs/>
          <w:lang w:val="es-AR"/>
        </w:rPr>
        <w:t xml:space="preserve">, presentaciones a </w:t>
      </w:r>
      <w:r w:rsidRPr="00AE2578">
        <w:rPr>
          <w:b/>
          <w:lang w:val="es-AR"/>
        </w:rPr>
        <w:t>la</w:t>
      </w:r>
      <w:r w:rsidRPr="003E4FFB">
        <w:rPr>
          <w:lang w:val="es-AR"/>
        </w:rPr>
        <w:t xml:space="preserve"> </w:t>
      </w:r>
      <w:r w:rsidRPr="003E4FFB">
        <w:rPr>
          <w:b/>
          <w:bCs/>
          <w:lang w:val="es-AR"/>
        </w:rPr>
        <w:t>83</w:t>
      </w:r>
      <w:r w:rsidR="00AE2578">
        <w:rPr>
          <w:b/>
          <w:bCs/>
          <w:lang w:val="es-AR"/>
        </w:rPr>
        <w:t xml:space="preserve">ª </w:t>
      </w:r>
      <w:r w:rsidR="002E60A3">
        <w:rPr>
          <w:b/>
          <w:bCs/>
          <w:lang w:val="es-AR"/>
        </w:rPr>
        <w:t>reunión</w:t>
      </w:r>
      <w:r w:rsidRPr="003E4FFB">
        <w:rPr>
          <w:b/>
          <w:bCs/>
          <w:lang w:val="es-AR"/>
        </w:rPr>
        <w:t xml:space="preserve"> y </w:t>
      </w:r>
      <w:r w:rsidR="00AE2578">
        <w:rPr>
          <w:b/>
          <w:bCs/>
          <w:lang w:val="es-AR"/>
        </w:rPr>
        <w:t>saldo</w:t>
      </w:r>
      <w:r w:rsidRPr="003E4FFB">
        <w:rPr>
          <w:b/>
          <w:bCs/>
          <w:lang w:val="es-AR"/>
        </w:rPr>
        <w:t xml:space="preserve"> (</w:t>
      </w:r>
      <w:r w:rsidR="002E60A3">
        <w:rPr>
          <w:b/>
          <w:bCs/>
          <w:lang w:val="es-AR"/>
        </w:rPr>
        <w:t>$EUA</w:t>
      </w:r>
      <w:r w:rsidRPr="003E4FFB">
        <w:rPr>
          <w:b/>
          <w:bCs/>
          <w:lang w:val="es-AR"/>
        </w:rPr>
        <w:t>) *</w:t>
      </w:r>
    </w:p>
    <w:tbl>
      <w:tblPr>
        <w:tblW w:w="9498" w:type="dxa"/>
        <w:tblInd w:w="-5" w:type="dxa"/>
        <w:tblLayout w:type="fixed"/>
        <w:tblLook w:val="04A0" w:firstRow="1" w:lastRow="0" w:firstColumn="1" w:lastColumn="0" w:noHBand="0" w:noVBand="1"/>
      </w:tblPr>
      <w:tblGrid>
        <w:gridCol w:w="4253"/>
        <w:gridCol w:w="1559"/>
        <w:gridCol w:w="1559"/>
        <w:gridCol w:w="2127"/>
      </w:tblGrid>
      <w:tr w:rsidR="00706E6C" w:rsidRPr="0027302C" w:rsidTr="00CF3B83">
        <w:trPr>
          <w:tblHead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6E6C" w:rsidRPr="003E4FFB" w:rsidRDefault="003E4FFB" w:rsidP="00AE2578">
            <w:pPr>
              <w:rPr>
                <w:b/>
                <w:bCs/>
                <w:color w:val="000000"/>
                <w:sz w:val="21"/>
                <w:szCs w:val="21"/>
                <w:lang w:val="es-AR"/>
              </w:rPr>
            </w:pPr>
            <w:r>
              <w:rPr>
                <w:b/>
                <w:bCs/>
                <w:color w:val="000000"/>
                <w:sz w:val="21"/>
                <w:szCs w:val="21"/>
                <w:lang w:val="es-AR"/>
              </w:rPr>
              <w:t>Part</w:t>
            </w:r>
            <w:r w:rsidR="00AE2578">
              <w:rPr>
                <w:b/>
                <w:bCs/>
                <w:color w:val="000000"/>
                <w:sz w:val="21"/>
                <w:szCs w:val="21"/>
                <w:lang w:val="es-AR"/>
              </w:rPr>
              <w:t>ida</w:t>
            </w:r>
            <w:r w:rsidR="00706E6C" w:rsidRPr="003E4FFB">
              <w:rPr>
                <w:b/>
                <w:bCs/>
                <w:color w:val="000000"/>
                <w:sz w:val="21"/>
                <w:szCs w:val="21"/>
                <w:lang w:val="es-AR"/>
              </w:rPr>
              <w:t>s presupuestarias</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706E6C" w:rsidRPr="003E4FFB" w:rsidRDefault="00706E6C" w:rsidP="00AE2578">
            <w:pPr>
              <w:jc w:val="center"/>
              <w:rPr>
                <w:b/>
                <w:bCs/>
                <w:color w:val="000000"/>
                <w:sz w:val="21"/>
                <w:szCs w:val="21"/>
                <w:lang w:val="es-AR"/>
              </w:rPr>
            </w:pPr>
            <w:r w:rsidRPr="003E4FFB">
              <w:rPr>
                <w:b/>
                <w:bCs/>
                <w:color w:val="000000"/>
                <w:sz w:val="21"/>
                <w:szCs w:val="21"/>
                <w:lang w:val="es-AR"/>
              </w:rPr>
              <w:t xml:space="preserve">Valor total en </w:t>
            </w:r>
            <w:r w:rsidR="00AE2578">
              <w:rPr>
                <w:b/>
                <w:bCs/>
                <w:color w:val="000000"/>
                <w:sz w:val="21"/>
                <w:szCs w:val="21"/>
                <w:lang w:val="es-AR"/>
              </w:rPr>
              <w:t>el p</w:t>
            </w:r>
            <w:r w:rsidRPr="003E4FFB">
              <w:rPr>
                <w:b/>
                <w:bCs/>
                <w:color w:val="000000"/>
                <w:sz w:val="21"/>
                <w:szCs w:val="21"/>
                <w:lang w:val="es-AR"/>
              </w:rPr>
              <w:t>lan administrativo</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706E6C" w:rsidRPr="003E4FFB" w:rsidRDefault="00AE2578" w:rsidP="00AE2578">
            <w:pPr>
              <w:jc w:val="center"/>
              <w:rPr>
                <w:b/>
                <w:bCs/>
                <w:color w:val="000000"/>
                <w:sz w:val="21"/>
                <w:szCs w:val="21"/>
                <w:lang w:val="es-AR"/>
              </w:rPr>
            </w:pPr>
            <w:r>
              <w:rPr>
                <w:b/>
                <w:bCs/>
                <w:color w:val="000000"/>
                <w:sz w:val="21"/>
                <w:szCs w:val="21"/>
                <w:lang w:val="es-AR"/>
              </w:rPr>
              <w:t>P</w:t>
            </w:r>
            <w:r w:rsidR="00706E6C" w:rsidRPr="003E4FFB">
              <w:rPr>
                <w:b/>
                <w:bCs/>
                <w:color w:val="000000"/>
                <w:sz w:val="21"/>
                <w:szCs w:val="21"/>
                <w:lang w:val="es-AR"/>
              </w:rPr>
              <w:t xml:space="preserve">resentaciones </w:t>
            </w:r>
            <w:r>
              <w:rPr>
                <w:b/>
                <w:bCs/>
                <w:color w:val="000000"/>
                <w:sz w:val="21"/>
                <w:szCs w:val="21"/>
                <w:lang w:val="es-AR"/>
              </w:rPr>
              <w:t xml:space="preserve">en la </w:t>
            </w:r>
            <w:r w:rsidRPr="003E4FFB">
              <w:rPr>
                <w:b/>
                <w:bCs/>
                <w:color w:val="000000"/>
                <w:sz w:val="21"/>
                <w:szCs w:val="21"/>
                <w:lang w:val="es-AR"/>
              </w:rPr>
              <w:t>83</w:t>
            </w:r>
            <w:r>
              <w:rPr>
                <w:b/>
                <w:bCs/>
                <w:color w:val="000000"/>
                <w:sz w:val="21"/>
                <w:szCs w:val="21"/>
                <w:lang w:val="es-AR"/>
              </w:rPr>
              <w:t>ª reunión</w:t>
            </w:r>
          </w:p>
        </w:tc>
        <w:tc>
          <w:tcPr>
            <w:tcW w:w="212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706E6C" w:rsidRPr="003E4FFB" w:rsidRDefault="00AE2578" w:rsidP="0078461D">
            <w:pPr>
              <w:jc w:val="center"/>
              <w:rPr>
                <w:b/>
                <w:bCs/>
                <w:color w:val="000000"/>
                <w:sz w:val="21"/>
                <w:szCs w:val="21"/>
                <w:lang w:val="es-AR"/>
              </w:rPr>
            </w:pPr>
            <w:r>
              <w:rPr>
                <w:b/>
                <w:bCs/>
                <w:color w:val="000000"/>
                <w:sz w:val="21"/>
                <w:szCs w:val="21"/>
                <w:lang w:val="es-AR"/>
              </w:rPr>
              <w:t xml:space="preserve">Saldo </w:t>
            </w:r>
            <w:r w:rsidR="00706E6C" w:rsidRPr="003E4FFB">
              <w:rPr>
                <w:b/>
                <w:bCs/>
                <w:color w:val="000000"/>
                <w:sz w:val="21"/>
                <w:szCs w:val="21"/>
                <w:lang w:val="es-AR"/>
              </w:rPr>
              <w:t>(</w:t>
            </w:r>
            <w:r>
              <w:rPr>
                <w:b/>
                <w:bCs/>
                <w:color w:val="000000"/>
                <w:sz w:val="21"/>
                <w:szCs w:val="21"/>
                <w:lang w:val="es-AR"/>
              </w:rPr>
              <w:t>por encima</w:t>
            </w:r>
            <w:r w:rsidR="00706E6C" w:rsidRPr="003E4FFB">
              <w:rPr>
                <w:b/>
                <w:bCs/>
                <w:color w:val="000000"/>
                <w:sz w:val="21"/>
                <w:szCs w:val="21"/>
                <w:lang w:val="es-AR"/>
              </w:rPr>
              <w:t>)</w:t>
            </w:r>
            <w:r>
              <w:rPr>
                <w:b/>
                <w:bCs/>
                <w:color w:val="000000"/>
                <w:sz w:val="21"/>
                <w:szCs w:val="21"/>
                <w:lang w:val="es-AR"/>
              </w:rPr>
              <w:t xml:space="preserve">/debajo de </w:t>
            </w:r>
            <w:r w:rsidR="00706E6C" w:rsidRPr="003E4FFB">
              <w:rPr>
                <w:b/>
                <w:bCs/>
                <w:color w:val="000000"/>
                <w:sz w:val="21"/>
                <w:szCs w:val="21"/>
                <w:lang w:val="es-AR"/>
              </w:rPr>
              <w:t xml:space="preserve">los niveles del </w:t>
            </w:r>
            <w:r>
              <w:rPr>
                <w:b/>
                <w:bCs/>
                <w:color w:val="000000"/>
                <w:sz w:val="21"/>
                <w:szCs w:val="21"/>
                <w:lang w:val="es-AR"/>
              </w:rPr>
              <w:t>p</w:t>
            </w:r>
            <w:r w:rsidR="00706E6C" w:rsidRPr="003E4FFB">
              <w:rPr>
                <w:b/>
                <w:bCs/>
                <w:color w:val="000000"/>
                <w:sz w:val="21"/>
                <w:szCs w:val="21"/>
                <w:lang w:val="es-AR"/>
              </w:rPr>
              <w:t xml:space="preserve">lan administrativo </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Organismos bilaterales</w:t>
            </w:r>
          </w:p>
        </w:tc>
        <w:tc>
          <w:tcPr>
            <w:tcW w:w="1559" w:type="dxa"/>
            <w:tcBorders>
              <w:top w:val="nil"/>
              <w:left w:val="nil"/>
              <w:bottom w:val="single" w:sz="4" w:space="0" w:color="auto"/>
              <w:right w:val="single" w:sz="4" w:space="0" w:color="auto"/>
            </w:tcBorders>
            <w:shd w:val="clear" w:color="auto" w:fill="auto"/>
          </w:tcPr>
          <w:p w:rsidR="00706E6C" w:rsidRPr="003E4FFB" w:rsidRDefault="003E4FFB" w:rsidP="00CF3B83">
            <w:pPr>
              <w:jc w:val="right"/>
              <w:rPr>
                <w:color w:val="000000"/>
                <w:sz w:val="21"/>
                <w:szCs w:val="21"/>
                <w:lang w:val="es-AR"/>
              </w:rPr>
            </w:pPr>
            <w:r w:rsidRPr="003E4FFB">
              <w:rPr>
                <w:color w:val="000000"/>
                <w:sz w:val="21"/>
                <w:szCs w:val="21"/>
                <w:lang w:val="es-AR"/>
              </w:rPr>
              <w:t>2 578 136</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65</w:t>
            </w:r>
            <w:r w:rsidR="003E4FFB" w:rsidRPr="003E4FFB">
              <w:rPr>
                <w:color w:val="000000"/>
                <w:sz w:val="21"/>
                <w:szCs w:val="21"/>
                <w:lang w:val="es-AR"/>
              </w:rPr>
              <w:t>0 400</w:t>
            </w:r>
          </w:p>
        </w:tc>
        <w:tc>
          <w:tcPr>
            <w:tcW w:w="2127" w:type="dxa"/>
            <w:tcBorders>
              <w:top w:val="nil"/>
              <w:left w:val="nil"/>
              <w:bottom w:val="single" w:sz="4" w:space="0" w:color="auto"/>
              <w:right w:val="single" w:sz="4" w:space="0" w:color="auto"/>
            </w:tcBorders>
            <w:shd w:val="clear" w:color="auto" w:fill="auto"/>
          </w:tcPr>
          <w:p w:rsidR="00706E6C" w:rsidRPr="003E4FFB" w:rsidRDefault="003E4FFB" w:rsidP="00CF3B83">
            <w:pPr>
              <w:jc w:val="right"/>
              <w:rPr>
                <w:color w:val="000000"/>
                <w:sz w:val="21"/>
                <w:szCs w:val="21"/>
                <w:lang w:val="es-AR"/>
              </w:rPr>
            </w:pPr>
            <w:r w:rsidRPr="003E4FFB">
              <w:rPr>
                <w:lang w:val="es-AR"/>
              </w:rPr>
              <w:t>1 927 736</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PNUD</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 xml:space="preserve"> 3</w:t>
            </w:r>
            <w:r w:rsidR="003E4FFB" w:rsidRPr="003E4FFB">
              <w:rPr>
                <w:lang w:val="es-AR"/>
              </w:rPr>
              <w:t>1 787 842</w:t>
            </w:r>
            <w:r w:rsidRPr="003E4FFB">
              <w:rPr>
                <w:lang w:val="es-AR"/>
              </w:rPr>
              <w:t xml:space="preserve"> </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sz w:val="21"/>
                <w:szCs w:val="21"/>
                <w:lang w:val="es-AR"/>
              </w:rPr>
            </w:pPr>
            <w:r w:rsidRPr="003E4FFB">
              <w:rPr>
                <w:lang w:val="es-AR"/>
              </w:rPr>
              <w:t xml:space="preserve"> 2</w:t>
            </w:r>
            <w:r w:rsidR="003E4FFB" w:rsidRPr="003E4FFB">
              <w:rPr>
                <w:lang w:val="es-AR"/>
              </w:rPr>
              <w:t>0 522 023</w:t>
            </w:r>
            <w:r w:rsidRPr="003E4FFB">
              <w:rPr>
                <w:lang w:val="es-AR"/>
              </w:rPr>
              <w:t xml:space="preserve"> </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1</w:t>
            </w:r>
            <w:r w:rsidR="003E4FFB" w:rsidRPr="003E4FFB">
              <w:rPr>
                <w:lang w:val="es-AR"/>
              </w:rPr>
              <w:t>1 265 819</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PNUMA</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 xml:space="preserve"> 2</w:t>
            </w:r>
            <w:r w:rsidR="003E4FFB" w:rsidRPr="003E4FFB">
              <w:rPr>
                <w:lang w:val="es-AR"/>
              </w:rPr>
              <w:t>7 738 294</w:t>
            </w:r>
            <w:r w:rsidRPr="003E4FFB">
              <w:rPr>
                <w:lang w:val="es-AR"/>
              </w:rPr>
              <w:t xml:space="preserve"> </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sz w:val="21"/>
                <w:szCs w:val="21"/>
                <w:lang w:val="es-AR"/>
              </w:rPr>
            </w:pPr>
            <w:r w:rsidRPr="003E4FFB">
              <w:rPr>
                <w:lang w:val="es-AR"/>
              </w:rPr>
              <w:t xml:space="preserve"> </w:t>
            </w:r>
            <w:r w:rsidR="003E4FFB" w:rsidRPr="003E4FFB">
              <w:rPr>
                <w:lang w:val="es-AR"/>
              </w:rPr>
              <w:t>7 610 531</w:t>
            </w:r>
            <w:r w:rsidRPr="003E4FFB">
              <w:rPr>
                <w:lang w:val="es-AR"/>
              </w:rPr>
              <w:t xml:space="preserve"> </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2</w:t>
            </w:r>
            <w:r w:rsidR="003E4FFB" w:rsidRPr="003E4FFB">
              <w:rPr>
                <w:lang w:val="es-AR"/>
              </w:rPr>
              <w:t>0 127 763</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ONUDI</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 xml:space="preserve"> 5</w:t>
            </w:r>
            <w:r w:rsidR="003E4FFB" w:rsidRPr="003E4FFB">
              <w:rPr>
                <w:lang w:val="es-AR"/>
              </w:rPr>
              <w:t>9 822 423</w:t>
            </w:r>
            <w:r w:rsidRPr="003E4FFB">
              <w:rPr>
                <w:lang w:val="es-AR"/>
              </w:rPr>
              <w:t xml:space="preserve"> </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sz w:val="21"/>
                <w:szCs w:val="21"/>
                <w:lang w:val="es-AR"/>
              </w:rPr>
            </w:pPr>
            <w:r w:rsidRPr="003E4FFB">
              <w:rPr>
                <w:lang w:val="es-AR"/>
              </w:rPr>
              <w:t xml:space="preserve"> 1</w:t>
            </w:r>
            <w:r w:rsidR="003E4FFB" w:rsidRPr="003E4FFB">
              <w:rPr>
                <w:lang w:val="es-AR"/>
              </w:rPr>
              <w:t>4 147 945</w:t>
            </w:r>
            <w:r w:rsidRPr="003E4FFB">
              <w:rPr>
                <w:lang w:val="es-AR"/>
              </w:rPr>
              <w:t xml:space="preserve"> </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4</w:t>
            </w:r>
            <w:r w:rsidR="003E4FFB" w:rsidRPr="003E4FFB">
              <w:rPr>
                <w:lang w:val="es-AR"/>
              </w:rPr>
              <w:t>5 674 478</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B</w:t>
            </w:r>
            <w:r w:rsidR="00AE2578">
              <w:rPr>
                <w:color w:val="000000"/>
                <w:sz w:val="21"/>
                <w:szCs w:val="21"/>
                <w:lang w:val="es-AR"/>
              </w:rPr>
              <w:t>anco Mundial</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4</w:t>
            </w:r>
            <w:r w:rsidR="003E4FFB" w:rsidRPr="003E4FFB">
              <w:rPr>
                <w:color w:val="000000"/>
                <w:sz w:val="21"/>
                <w:szCs w:val="21"/>
                <w:lang w:val="es-AR"/>
              </w:rPr>
              <w:t>5 586 716</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2</w:t>
            </w:r>
            <w:r w:rsidR="003E4FFB" w:rsidRPr="003E4FFB">
              <w:rPr>
                <w:color w:val="000000"/>
                <w:sz w:val="21"/>
                <w:szCs w:val="21"/>
                <w:lang w:val="es-AR"/>
              </w:rPr>
              <w:t>5 138 537</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2</w:t>
            </w:r>
            <w:r w:rsidR="003E4FFB" w:rsidRPr="003E4FFB">
              <w:rPr>
                <w:lang w:val="es-AR"/>
              </w:rPr>
              <w:t>0 448 179</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 xml:space="preserve">Verificación del plan de gestión de eliminación de </w:t>
            </w:r>
            <w:r w:rsidR="003E4FFB">
              <w:rPr>
                <w:color w:val="000000"/>
                <w:sz w:val="21"/>
                <w:szCs w:val="21"/>
                <w:lang w:val="es-AR"/>
              </w:rPr>
              <w:t>los HCFC</w:t>
            </w:r>
          </w:p>
        </w:tc>
        <w:tc>
          <w:tcPr>
            <w:tcW w:w="1559" w:type="dxa"/>
            <w:tcBorders>
              <w:top w:val="nil"/>
              <w:left w:val="nil"/>
              <w:bottom w:val="single" w:sz="4" w:space="0" w:color="auto"/>
              <w:right w:val="single" w:sz="4" w:space="0" w:color="auto"/>
            </w:tcBorders>
            <w:shd w:val="clear" w:color="auto" w:fill="auto"/>
            <w:noWrap/>
          </w:tcPr>
          <w:p w:rsidR="00706E6C" w:rsidRPr="003E4FFB" w:rsidRDefault="00706E6C" w:rsidP="00CF3B83">
            <w:pPr>
              <w:jc w:val="right"/>
              <w:rPr>
                <w:sz w:val="21"/>
                <w:szCs w:val="21"/>
                <w:lang w:val="es-AR"/>
              </w:rPr>
            </w:pPr>
            <w:r w:rsidRPr="003E4FFB">
              <w:rPr>
                <w:sz w:val="21"/>
                <w:szCs w:val="21"/>
                <w:lang w:val="es-AR"/>
              </w:rPr>
              <w:t>58</w:t>
            </w:r>
            <w:r w:rsidR="003E4FFB" w:rsidRPr="003E4FFB">
              <w:rPr>
                <w:sz w:val="21"/>
                <w:szCs w:val="21"/>
                <w:lang w:val="es-AR"/>
              </w:rPr>
              <w:t>8 600</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0</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58</w:t>
            </w:r>
            <w:r w:rsidR="003E4FFB" w:rsidRPr="003E4FFB">
              <w:rPr>
                <w:lang w:val="es-AR"/>
              </w:rPr>
              <w:t>8 600</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78461D">
            <w:pPr>
              <w:rPr>
                <w:b/>
                <w:bCs/>
                <w:color w:val="000000"/>
                <w:sz w:val="21"/>
                <w:szCs w:val="21"/>
                <w:lang w:val="es-AR"/>
              </w:rPr>
            </w:pPr>
            <w:r w:rsidRPr="003E4FFB">
              <w:rPr>
                <w:b/>
                <w:bCs/>
                <w:color w:val="000000"/>
                <w:sz w:val="21"/>
                <w:szCs w:val="21"/>
                <w:lang w:val="es-AR"/>
              </w:rPr>
              <w:t>Subtotal (</w:t>
            </w:r>
            <w:r w:rsidR="0078461D">
              <w:rPr>
                <w:b/>
                <w:bCs/>
                <w:color w:val="000000"/>
                <w:sz w:val="21"/>
                <w:szCs w:val="21"/>
                <w:lang w:val="es-AR"/>
              </w:rPr>
              <w:t>o</w:t>
            </w:r>
            <w:r w:rsidRPr="003E4FFB">
              <w:rPr>
                <w:b/>
                <w:bCs/>
                <w:color w:val="000000"/>
                <w:sz w:val="21"/>
                <w:szCs w:val="21"/>
                <w:lang w:val="es-AR"/>
              </w:rPr>
              <w:t>rganismos)</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bCs/>
                <w:color w:val="000000"/>
                <w:sz w:val="21"/>
                <w:szCs w:val="21"/>
                <w:lang w:val="es-AR"/>
              </w:rPr>
            </w:pPr>
            <w:r w:rsidRPr="003E4FFB">
              <w:rPr>
                <w:b/>
                <w:bCs/>
                <w:color w:val="000000"/>
                <w:sz w:val="21"/>
                <w:szCs w:val="21"/>
                <w:lang w:val="es-AR"/>
              </w:rPr>
              <w:t>16</w:t>
            </w:r>
            <w:r w:rsidR="003E4FFB" w:rsidRPr="003E4FFB">
              <w:rPr>
                <w:b/>
                <w:bCs/>
                <w:color w:val="000000"/>
                <w:sz w:val="21"/>
                <w:szCs w:val="21"/>
                <w:lang w:val="es-AR"/>
              </w:rPr>
              <w:t>8 102 011</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bCs/>
                <w:color w:val="000000"/>
                <w:sz w:val="21"/>
                <w:szCs w:val="21"/>
                <w:lang w:val="es-AR"/>
              </w:rPr>
            </w:pPr>
            <w:r w:rsidRPr="003E4FFB">
              <w:rPr>
                <w:b/>
                <w:bCs/>
                <w:color w:val="000000"/>
                <w:sz w:val="21"/>
                <w:szCs w:val="21"/>
                <w:lang w:val="es-AR"/>
              </w:rPr>
              <w:t>6</w:t>
            </w:r>
            <w:r w:rsidR="003E4FFB" w:rsidRPr="003E4FFB">
              <w:rPr>
                <w:b/>
                <w:bCs/>
                <w:color w:val="000000"/>
                <w:sz w:val="21"/>
                <w:szCs w:val="21"/>
                <w:lang w:val="es-AR"/>
              </w:rPr>
              <w:t>8 069 436</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color w:val="000000"/>
                <w:sz w:val="21"/>
                <w:szCs w:val="21"/>
                <w:lang w:val="es-AR"/>
              </w:rPr>
            </w:pPr>
            <w:r w:rsidRPr="003E4FFB">
              <w:rPr>
                <w:b/>
                <w:lang w:val="es-AR"/>
              </w:rPr>
              <w:t>10</w:t>
            </w:r>
            <w:r w:rsidR="003E4FFB" w:rsidRPr="003E4FFB">
              <w:rPr>
                <w:b/>
                <w:lang w:val="es-AR"/>
              </w:rPr>
              <w:t>0 032 575</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AE2578">
            <w:pPr>
              <w:ind w:right="-113"/>
              <w:rPr>
                <w:color w:val="000000"/>
                <w:sz w:val="21"/>
                <w:szCs w:val="21"/>
                <w:lang w:val="es-AR"/>
              </w:rPr>
            </w:pPr>
            <w:r w:rsidRPr="003E4FFB">
              <w:rPr>
                <w:color w:val="000000"/>
                <w:sz w:val="21"/>
                <w:szCs w:val="21"/>
                <w:lang w:val="es-AR"/>
              </w:rPr>
              <w:t>Secretaría</w:t>
            </w:r>
            <w:r w:rsidR="003E4FFB">
              <w:rPr>
                <w:color w:val="000000"/>
                <w:sz w:val="21"/>
                <w:szCs w:val="21"/>
                <w:lang w:val="es-AR"/>
              </w:rPr>
              <w:t>/</w:t>
            </w:r>
            <w:r w:rsidR="00AE2578">
              <w:rPr>
                <w:color w:val="000000"/>
                <w:sz w:val="21"/>
                <w:szCs w:val="21"/>
                <w:lang w:val="es-AR"/>
              </w:rPr>
              <w:t>Comité Ejecutivo</w:t>
            </w:r>
            <w:r w:rsidR="003E4FFB">
              <w:rPr>
                <w:color w:val="000000"/>
                <w:sz w:val="21"/>
                <w:szCs w:val="21"/>
                <w:lang w:val="es-AR"/>
              </w:rPr>
              <w:t>/</w:t>
            </w:r>
            <w:r w:rsidRPr="003E4FFB">
              <w:rPr>
                <w:color w:val="000000"/>
                <w:sz w:val="21"/>
                <w:szCs w:val="21"/>
                <w:lang w:val="es-AR"/>
              </w:rPr>
              <w:t xml:space="preserve">supervisión y evaluación (excepto </w:t>
            </w:r>
            <w:r w:rsidR="00AE2578">
              <w:rPr>
                <w:color w:val="000000"/>
                <w:sz w:val="21"/>
                <w:szCs w:val="21"/>
                <w:lang w:val="es-AR"/>
              </w:rPr>
              <w:t>la contraparte canadiense</w:t>
            </w:r>
            <w:r w:rsidRPr="003E4FFB">
              <w:rPr>
                <w:color w:val="000000"/>
                <w:sz w:val="21"/>
                <w:szCs w:val="21"/>
                <w:lang w:val="es-AR"/>
              </w:rPr>
              <w:t>)</w:t>
            </w:r>
          </w:p>
        </w:tc>
        <w:tc>
          <w:tcPr>
            <w:tcW w:w="1559" w:type="dxa"/>
            <w:tcBorders>
              <w:top w:val="nil"/>
              <w:left w:val="nil"/>
              <w:bottom w:val="single" w:sz="4" w:space="0" w:color="auto"/>
              <w:right w:val="single" w:sz="4" w:space="0" w:color="auto"/>
            </w:tcBorders>
            <w:shd w:val="clear" w:color="auto" w:fill="auto"/>
            <w:noWrap/>
          </w:tcPr>
          <w:p w:rsidR="00706E6C" w:rsidRPr="003E4FFB" w:rsidRDefault="003E4FFB" w:rsidP="00CF3B83">
            <w:pPr>
              <w:jc w:val="right"/>
              <w:rPr>
                <w:sz w:val="21"/>
                <w:szCs w:val="21"/>
                <w:lang w:val="es-AR"/>
              </w:rPr>
            </w:pPr>
            <w:r w:rsidRPr="003E4FFB">
              <w:rPr>
                <w:lang w:val="es-AR"/>
              </w:rPr>
              <w:t>6 799 233</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0</w:t>
            </w:r>
          </w:p>
        </w:tc>
        <w:tc>
          <w:tcPr>
            <w:tcW w:w="2127" w:type="dxa"/>
            <w:tcBorders>
              <w:top w:val="nil"/>
              <w:left w:val="nil"/>
              <w:bottom w:val="single" w:sz="4" w:space="0" w:color="auto"/>
              <w:right w:val="single" w:sz="4" w:space="0" w:color="auto"/>
            </w:tcBorders>
            <w:shd w:val="clear" w:color="auto" w:fill="auto"/>
          </w:tcPr>
          <w:p w:rsidR="00706E6C" w:rsidRPr="003E4FFB" w:rsidRDefault="003E4FFB" w:rsidP="00CF3B83">
            <w:pPr>
              <w:jc w:val="right"/>
              <w:rPr>
                <w:color w:val="000000"/>
                <w:sz w:val="21"/>
                <w:szCs w:val="21"/>
                <w:lang w:val="es-AR"/>
              </w:rPr>
            </w:pPr>
            <w:r w:rsidRPr="003E4FFB">
              <w:rPr>
                <w:lang w:val="es-AR"/>
              </w:rPr>
              <w:t>6 799 233</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hideMark/>
          </w:tcPr>
          <w:p w:rsidR="00706E6C" w:rsidRPr="003E4FFB" w:rsidRDefault="00706E6C" w:rsidP="00CF3B83">
            <w:pPr>
              <w:rPr>
                <w:color w:val="000000"/>
                <w:sz w:val="21"/>
                <w:szCs w:val="21"/>
                <w:lang w:val="es-AR"/>
              </w:rPr>
            </w:pPr>
            <w:r w:rsidRPr="003E4FFB">
              <w:rPr>
                <w:color w:val="000000"/>
                <w:sz w:val="21"/>
                <w:szCs w:val="21"/>
                <w:lang w:val="es-AR"/>
              </w:rPr>
              <w:t>Tesorero</w:t>
            </w:r>
          </w:p>
        </w:tc>
        <w:tc>
          <w:tcPr>
            <w:tcW w:w="1559" w:type="dxa"/>
            <w:tcBorders>
              <w:top w:val="nil"/>
              <w:left w:val="nil"/>
              <w:bottom w:val="single" w:sz="4" w:space="0" w:color="auto"/>
              <w:right w:val="single" w:sz="4" w:space="0" w:color="auto"/>
            </w:tcBorders>
            <w:shd w:val="clear" w:color="auto" w:fill="auto"/>
            <w:noWrap/>
          </w:tcPr>
          <w:p w:rsidR="00706E6C" w:rsidRPr="003E4FFB" w:rsidRDefault="00706E6C" w:rsidP="00CF3B83">
            <w:pPr>
              <w:jc w:val="right"/>
              <w:rPr>
                <w:sz w:val="21"/>
                <w:szCs w:val="21"/>
                <w:lang w:val="es-AR"/>
              </w:rPr>
            </w:pPr>
            <w:r w:rsidRPr="003E4FFB">
              <w:rPr>
                <w:lang w:val="es-AR"/>
              </w:rPr>
              <w:t>50</w:t>
            </w:r>
            <w:r w:rsidR="003E4FFB" w:rsidRPr="003E4FFB">
              <w:rPr>
                <w:lang w:val="es-AR"/>
              </w:rPr>
              <w:t>0 000</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color w:val="000000"/>
                <w:sz w:val="21"/>
                <w:szCs w:val="21"/>
                <w:lang w:val="es-AR"/>
              </w:rPr>
              <w:t>0</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color w:val="000000"/>
                <w:sz w:val="21"/>
                <w:szCs w:val="21"/>
                <w:lang w:val="es-AR"/>
              </w:rPr>
            </w:pPr>
            <w:r w:rsidRPr="003E4FFB">
              <w:rPr>
                <w:lang w:val="es-AR"/>
              </w:rPr>
              <w:t>50</w:t>
            </w:r>
            <w:r w:rsidR="003E4FFB" w:rsidRPr="003E4FFB">
              <w:rPr>
                <w:lang w:val="es-AR"/>
              </w:rPr>
              <w:t>0 000</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tcPr>
          <w:p w:rsidR="00706E6C" w:rsidRPr="003E4FFB" w:rsidRDefault="00706E6C" w:rsidP="005832D3">
            <w:pPr>
              <w:rPr>
                <w:b/>
                <w:bCs/>
                <w:color w:val="000000"/>
                <w:sz w:val="21"/>
                <w:szCs w:val="21"/>
                <w:lang w:val="es-AR"/>
              </w:rPr>
            </w:pPr>
            <w:r w:rsidRPr="003E4FFB">
              <w:rPr>
                <w:b/>
                <w:bCs/>
                <w:color w:val="000000"/>
                <w:sz w:val="21"/>
                <w:szCs w:val="21"/>
                <w:lang w:val="es-AR"/>
              </w:rPr>
              <w:t>Subtotal (</w:t>
            </w:r>
            <w:r w:rsidR="005832D3">
              <w:rPr>
                <w:b/>
                <w:bCs/>
                <w:color w:val="000000"/>
                <w:sz w:val="21"/>
                <w:szCs w:val="21"/>
                <w:lang w:val="es-AR"/>
              </w:rPr>
              <w:t>costos</w:t>
            </w:r>
            <w:r w:rsidRPr="003E4FFB">
              <w:rPr>
                <w:b/>
                <w:bCs/>
                <w:color w:val="000000"/>
                <w:sz w:val="21"/>
                <w:szCs w:val="21"/>
                <w:lang w:val="es-AR"/>
              </w:rPr>
              <w:t xml:space="preserve"> estándar)</w:t>
            </w:r>
          </w:p>
        </w:tc>
        <w:tc>
          <w:tcPr>
            <w:tcW w:w="1559" w:type="dxa"/>
            <w:tcBorders>
              <w:top w:val="nil"/>
              <w:left w:val="nil"/>
              <w:bottom w:val="single" w:sz="4" w:space="0" w:color="auto"/>
              <w:right w:val="single" w:sz="4" w:space="0" w:color="auto"/>
            </w:tcBorders>
            <w:shd w:val="clear" w:color="auto" w:fill="auto"/>
            <w:vAlign w:val="center"/>
          </w:tcPr>
          <w:p w:rsidR="00706E6C" w:rsidRPr="003E4FFB" w:rsidRDefault="003E4FFB" w:rsidP="00CF3B83">
            <w:pPr>
              <w:jc w:val="right"/>
              <w:rPr>
                <w:b/>
                <w:bCs/>
                <w:color w:val="000000"/>
                <w:sz w:val="21"/>
                <w:szCs w:val="21"/>
                <w:lang w:val="es-AR"/>
              </w:rPr>
            </w:pPr>
            <w:r w:rsidRPr="003E4FFB">
              <w:rPr>
                <w:b/>
                <w:bCs/>
                <w:color w:val="000000"/>
                <w:sz w:val="21"/>
                <w:szCs w:val="21"/>
                <w:lang w:val="es-AR"/>
              </w:rPr>
              <w:t>7 299 233</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bCs/>
                <w:color w:val="000000"/>
                <w:sz w:val="21"/>
                <w:szCs w:val="21"/>
                <w:lang w:val="es-AR"/>
              </w:rPr>
            </w:pPr>
            <w:r w:rsidRPr="003E4FFB">
              <w:rPr>
                <w:b/>
                <w:bCs/>
                <w:color w:val="000000"/>
                <w:sz w:val="21"/>
                <w:szCs w:val="21"/>
                <w:lang w:val="es-AR"/>
              </w:rPr>
              <w:t>0</w:t>
            </w:r>
          </w:p>
        </w:tc>
        <w:tc>
          <w:tcPr>
            <w:tcW w:w="2127" w:type="dxa"/>
            <w:tcBorders>
              <w:top w:val="nil"/>
              <w:left w:val="nil"/>
              <w:bottom w:val="single" w:sz="4" w:space="0" w:color="auto"/>
              <w:right w:val="single" w:sz="4" w:space="0" w:color="auto"/>
            </w:tcBorders>
            <w:shd w:val="clear" w:color="auto" w:fill="auto"/>
          </w:tcPr>
          <w:p w:rsidR="00706E6C" w:rsidRPr="003E4FFB" w:rsidRDefault="003E4FFB" w:rsidP="00CF3B83">
            <w:pPr>
              <w:jc w:val="right"/>
              <w:rPr>
                <w:b/>
                <w:color w:val="000000"/>
                <w:sz w:val="21"/>
                <w:szCs w:val="21"/>
                <w:lang w:val="es-AR"/>
              </w:rPr>
            </w:pPr>
            <w:r w:rsidRPr="003E4FFB">
              <w:rPr>
                <w:lang w:val="es-AR"/>
              </w:rPr>
              <w:t>7 299 233</w:t>
            </w:r>
          </w:p>
        </w:tc>
      </w:tr>
      <w:tr w:rsidR="00706E6C" w:rsidRPr="003E4FFB" w:rsidTr="00CF3B83">
        <w:tc>
          <w:tcPr>
            <w:tcW w:w="4253" w:type="dxa"/>
            <w:tcBorders>
              <w:top w:val="nil"/>
              <w:left w:val="single" w:sz="4" w:space="0" w:color="auto"/>
              <w:bottom w:val="single" w:sz="4" w:space="0" w:color="auto"/>
              <w:right w:val="single" w:sz="4" w:space="0" w:color="auto"/>
            </w:tcBorders>
            <w:shd w:val="clear" w:color="auto" w:fill="auto"/>
          </w:tcPr>
          <w:p w:rsidR="00706E6C" w:rsidRPr="003E4FFB" w:rsidRDefault="00706E6C" w:rsidP="00CF3B83">
            <w:pPr>
              <w:rPr>
                <w:b/>
                <w:bCs/>
                <w:color w:val="000000"/>
                <w:sz w:val="21"/>
                <w:szCs w:val="21"/>
                <w:lang w:val="es-AR"/>
              </w:rPr>
            </w:pPr>
            <w:r w:rsidRPr="003E4FFB">
              <w:rPr>
                <w:b/>
                <w:bCs/>
                <w:color w:val="000000"/>
                <w:sz w:val="21"/>
                <w:szCs w:val="21"/>
                <w:lang w:val="es-AR"/>
              </w:rPr>
              <w:t>Total</w:t>
            </w:r>
          </w:p>
        </w:tc>
        <w:tc>
          <w:tcPr>
            <w:tcW w:w="1559" w:type="dxa"/>
            <w:tcBorders>
              <w:top w:val="nil"/>
              <w:left w:val="nil"/>
              <w:bottom w:val="single" w:sz="4" w:space="0" w:color="auto"/>
              <w:right w:val="single" w:sz="4" w:space="0" w:color="auto"/>
            </w:tcBorders>
            <w:shd w:val="clear" w:color="auto" w:fill="auto"/>
            <w:vAlign w:val="center"/>
          </w:tcPr>
          <w:p w:rsidR="00706E6C" w:rsidRPr="003E4FFB" w:rsidRDefault="00706E6C" w:rsidP="00CF3B83">
            <w:pPr>
              <w:jc w:val="right"/>
              <w:rPr>
                <w:b/>
                <w:bCs/>
                <w:color w:val="000000"/>
                <w:sz w:val="21"/>
                <w:szCs w:val="21"/>
                <w:lang w:val="es-AR"/>
              </w:rPr>
            </w:pPr>
            <w:r w:rsidRPr="003E4FFB">
              <w:rPr>
                <w:b/>
                <w:bCs/>
                <w:color w:val="000000"/>
                <w:sz w:val="21"/>
                <w:szCs w:val="21"/>
                <w:lang w:val="es-AR"/>
              </w:rPr>
              <w:t>17</w:t>
            </w:r>
            <w:r w:rsidR="003E4FFB" w:rsidRPr="003E4FFB">
              <w:rPr>
                <w:b/>
                <w:bCs/>
                <w:color w:val="000000"/>
                <w:sz w:val="21"/>
                <w:szCs w:val="21"/>
                <w:lang w:val="es-AR"/>
              </w:rPr>
              <w:t>5 401 244</w:t>
            </w:r>
          </w:p>
        </w:tc>
        <w:tc>
          <w:tcPr>
            <w:tcW w:w="1559"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bCs/>
                <w:color w:val="000000"/>
                <w:sz w:val="21"/>
                <w:szCs w:val="21"/>
                <w:lang w:val="es-AR"/>
              </w:rPr>
            </w:pPr>
            <w:bookmarkStart w:id="1" w:name="OLE_LINK1"/>
            <w:r w:rsidRPr="003E4FFB">
              <w:rPr>
                <w:b/>
                <w:bCs/>
                <w:color w:val="000000"/>
                <w:sz w:val="21"/>
                <w:szCs w:val="21"/>
                <w:lang w:val="es-AR"/>
              </w:rPr>
              <w:t>6</w:t>
            </w:r>
            <w:r w:rsidR="003E4FFB" w:rsidRPr="003E4FFB">
              <w:rPr>
                <w:b/>
                <w:bCs/>
                <w:color w:val="000000"/>
                <w:sz w:val="21"/>
                <w:szCs w:val="21"/>
                <w:lang w:val="es-AR"/>
              </w:rPr>
              <w:t xml:space="preserve">8 069 </w:t>
            </w:r>
            <w:bookmarkEnd w:id="1"/>
            <w:r w:rsidR="003E4FFB" w:rsidRPr="003E4FFB">
              <w:rPr>
                <w:b/>
                <w:bCs/>
                <w:color w:val="000000"/>
                <w:sz w:val="21"/>
                <w:szCs w:val="21"/>
                <w:lang w:val="es-AR"/>
              </w:rPr>
              <w:t>436</w:t>
            </w:r>
          </w:p>
        </w:tc>
        <w:tc>
          <w:tcPr>
            <w:tcW w:w="2127" w:type="dxa"/>
            <w:tcBorders>
              <w:top w:val="nil"/>
              <w:left w:val="nil"/>
              <w:bottom w:val="single" w:sz="4" w:space="0" w:color="auto"/>
              <w:right w:val="single" w:sz="4" w:space="0" w:color="auto"/>
            </w:tcBorders>
            <w:shd w:val="clear" w:color="auto" w:fill="auto"/>
          </w:tcPr>
          <w:p w:rsidR="00706E6C" w:rsidRPr="003E4FFB" w:rsidRDefault="00706E6C" w:rsidP="00CF3B83">
            <w:pPr>
              <w:jc w:val="right"/>
              <w:rPr>
                <w:b/>
                <w:color w:val="000000"/>
                <w:sz w:val="21"/>
                <w:szCs w:val="21"/>
                <w:lang w:val="es-AR"/>
              </w:rPr>
            </w:pPr>
            <w:r w:rsidRPr="003E4FFB">
              <w:rPr>
                <w:b/>
                <w:lang w:val="es-AR"/>
              </w:rPr>
              <w:t>10</w:t>
            </w:r>
            <w:r w:rsidR="003E4FFB" w:rsidRPr="003E4FFB">
              <w:rPr>
                <w:b/>
                <w:lang w:val="es-AR"/>
              </w:rPr>
              <w:t>7 331 808</w:t>
            </w:r>
          </w:p>
        </w:tc>
      </w:tr>
    </w:tbl>
    <w:p w:rsidR="00706E6C" w:rsidRPr="003E4FFB" w:rsidRDefault="00706E6C" w:rsidP="00706E6C">
      <w:pPr>
        <w:tabs>
          <w:tab w:val="left" w:pos="360"/>
        </w:tabs>
        <w:rPr>
          <w:color w:val="000000" w:themeColor="text1"/>
          <w:sz w:val="19"/>
          <w:szCs w:val="19"/>
          <w:lang w:val="es-AR"/>
        </w:rPr>
      </w:pPr>
      <w:r w:rsidRPr="003E4FFB">
        <w:rPr>
          <w:color w:val="000000" w:themeColor="text1"/>
          <w:sz w:val="19"/>
          <w:szCs w:val="19"/>
          <w:lang w:val="es-AR"/>
        </w:rPr>
        <w:t xml:space="preserve">* </w:t>
      </w:r>
      <w:r w:rsidR="005832D3">
        <w:rPr>
          <w:color w:val="000000" w:themeColor="text1"/>
          <w:sz w:val="19"/>
          <w:szCs w:val="19"/>
          <w:lang w:val="es-AR"/>
        </w:rPr>
        <w:t>Incluye los</w:t>
      </w:r>
      <w:r w:rsidRPr="003E4FFB">
        <w:rPr>
          <w:color w:val="000000" w:themeColor="text1"/>
          <w:sz w:val="19"/>
          <w:szCs w:val="19"/>
          <w:lang w:val="es-AR"/>
        </w:rPr>
        <w:t xml:space="preserve"> </w:t>
      </w:r>
      <w:r w:rsidR="003E4FFB">
        <w:rPr>
          <w:color w:val="000000" w:themeColor="text1"/>
          <w:sz w:val="19"/>
          <w:szCs w:val="19"/>
          <w:lang w:val="es-AR"/>
        </w:rPr>
        <w:t>costos</w:t>
      </w:r>
      <w:r w:rsidRPr="003E4FFB">
        <w:rPr>
          <w:color w:val="000000" w:themeColor="text1"/>
          <w:sz w:val="19"/>
          <w:szCs w:val="19"/>
          <w:lang w:val="es-AR"/>
        </w:rPr>
        <w:t xml:space="preserve"> de la </w:t>
      </w:r>
      <w:r w:rsidRPr="0078461D">
        <w:rPr>
          <w:color w:val="000000" w:themeColor="text1"/>
          <w:sz w:val="19"/>
          <w:szCs w:val="19"/>
          <w:lang w:val="es-AR"/>
        </w:rPr>
        <w:t xml:space="preserve">dependencia </w:t>
      </w:r>
      <w:r w:rsidRPr="003E4FFB">
        <w:rPr>
          <w:color w:val="000000" w:themeColor="text1"/>
          <w:sz w:val="19"/>
          <w:szCs w:val="19"/>
          <w:lang w:val="es-AR"/>
        </w:rPr>
        <w:t>básica.</w:t>
      </w:r>
    </w:p>
    <w:p w:rsidR="00706E6C" w:rsidRPr="003E4FFB" w:rsidRDefault="00706E6C" w:rsidP="00706E6C">
      <w:pPr>
        <w:tabs>
          <w:tab w:val="left" w:pos="360"/>
        </w:tabs>
        <w:rPr>
          <w:color w:val="000000" w:themeColor="text1"/>
          <w:sz w:val="19"/>
          <w:szCs w:val="19"/>
          <w:lang w:val="es-AR"/>
        </w:rPr>
      </w:pPr>
    </w:p>
    <w:p w:rsidR="00706E6C" w:rsidRPr="003E4FFB" w:rsidRDefault="00706E6C" w:rsidP="00706E6C">
      <w:pPr>
        <w:pStyle w:val="Heading1"/>
        <w:rPr>
          <w:color w:val="000000" w:themeColor="text1"/>
          <w:lang w:val="es-AR"/>
        </w:rPr>
      </w:pPr>
      <w:r w:rsidRPr="003E4FFB">
        <w:rPr>
          <w:lang w:val="es-AR"/>
        </w:rPr>
        <w:t xml:space="preserve">El valor de las </w:t>
      </w:r>
      <w:r w:rsidR="005832D3">
        <w:rPr>
          <w:lang w:val="es-AR"/>
        </w:rPr>
        <w:t>propuestas de proyectos</w:t>
      </w:r>
      <w:r w:rsidRPr="003E4FFB">
        <w:rPr>
          <w:lang w:val="es-AR"/>
        </w:rPr>
        <w:t xml:space="preserve"> revisadas o recomendadas a la 83</w:t>
      </w:r>
      <w:r w:rsidR="005832D3">
        <w:rPr>
          <w:lang w:val="es-AR"/>
        </w:rPr>
        <w:t xml:space="preserve">ª </w:t>
      </w:r>
      <w:r w:rsidR="002E60A3">
        <w:rPr>
          <w:lang w:val="es-AR"/>
        </w:rPr>
        <w:t>reunión</w:t>
      </w:r>
      <w:r w:rsidRPr="003E4FFB">
        <w:rPr>
          <w:lang w:val="es-AR"/>
        </w:rPr>
        <w:t xml:space="preserve"> de </w:t>
      </w:r>
      <w:r w:rsidRPr="003E4FFB">
        <w:rPr>
          <w:color w:val="000000" w:themeColor="text1"/>
          <w:lang w:val="es-AR"/>
        </w:rPr>
        <w:t>6</w:t>
      </w:r>
      <w:r w:rsidR="003E4FFB" w:rsidRPr="003E4FFB">
        <w:rPr>
          <w:color w:val="000000" w:themeColor="text1"/>
          <w:lang w:val="es-AR"/>
        </w:rPr>
        <w:t xml:space="preserve">8 069 </w:t>
      </w:r>
      <w:r w:rsidR="0078461D" w:rsidRPr="003E4FFB">
        <w:rPr>
          <w:color w:val="000000" w:themeColor="text1"/>
          <w:lang w:val="es-AR"/>
        </w:rPr>
        <w:t xml:space="preserve"> </w:t>
      </w:r>
      <w:r w:rsidR="003E4FFB" w:rsidRPr="003E4FFB">
        <w:rPr>
          <w:color w:val="000000" w:themeColor="text1"/>
          <w:lang w:val="es-AR"/>
        </w:rPr>
        <w:t>436</w:t>
      </w:r>
      <w:r w:rsidRPr="003E4FFB">
        <w:rPr>
          <w:color w:val="000000" w:themeColor="text1"/>
          <w:lang w:val="es-AR"/>
        </w:rPr>
        <w:t xml:space="preserve"> </w:t>
      </w:r>
      <w:r w:rsidRPr="003E4FFB">
        <w:rPr>
          <w:lang w:val="es-AR"/>
        </w:rPr>
        <w:t>es</w:t>
      </w:r>
      <w:r w:rsidR="0078461D">
        <w:rPr>
          <w:lang w:val="es-AR"/>
        </w:rPr>
        <w:t>tá</w:t>
      </w:r>
      <w:r w:rsidRPr="003E4FFB">
        <w:rPr>
          <w:lang w:val="es-AR"/>
        </w:rPr>
        <w:t xml:space="preserve"> </w:t>
      </w:r>
      <w:r w:rsidR="003E4FFB" w:rsidRPr="003E4FFB">
        <w:rPr>
          <w:lang w:val="es-AR"/>
        </w:rPr>
        <w:t>3 034 371</w:t>
      </w:r>
      <w:r w:rsidRPr="003E4FFB">
        <w:rPr>
          <w:lang w:val="es-AR"/>
        </w:rPr>
        <w:t xml:space="preserve"> </w:t>
      </w:r>
      <w:r w:rsidR="0078461D">
        <w:rPr>
          <w:lang w:val="es-AR"/>
        </w:rPr>
        <w:t xml:space="preserve">$EUA </w:t>
      </w:r>
      <w:r w:rsidR="005832D3">
        <w:rPr>
          <w:lang w:val="es-AR"/>
        </w:rPr>
        <w:t xml:space="preserve">por debajo </w:t>
      </w:r>
      <w:r w:rsidRPr="003E4FFB">
        <w:rPr>
          <w:lang w:val="es-AR"/>
        </w:rPr>
        <w:t xml:space="preserve">de su valor en el </w:t>
      </w:r>
      <w:r w:rsidR="005832D3">
        <w:rPr>
          <w:lang w:val="es-AR"/>
        </w:rPr>
        <w:t>plan administrativo de 2019</w:t>
      </w:r>
      <w:r w:rsidRPr="003E4FFB">
        <w:rPr>
          <w:lang w:val="es-AR"/>
        </w:rPr>
        <w:t xml:space="preserve">, </w:t>
      </w:r>
      <w:r w:rsidR="003E4FFB">
        <w:rPr>
          <w:lang w:val="es-AR"/>
        </w:rPr>
        <w:t>inclusive</w:t>
      </w:r>
      <w:r w:rsidRPr="003E4FFB">
        <w:rPr>
          <w:lang w:val="es-AR"/>
        </w:rPr>
        <w:t xml:space="preserve"> 71</w:t>
      </w:r>
      <w:r w:rsidR="003E4FFB" w:rsidRPr="003E4FFB">
        <w:rPr>
          <w:lang w:val="es-AR"/>
        </w:rPr>
        <w:t>7 885</w:t>
      </w:r>
      <w:r w:rsidRPr="003E4FFB">
        <w:rPr>
          <w:lang w:val="es-AR"/>
        </w:rPr>
        <w:t xml:space="preserve"> </w:t>
      </w:r>
      <w:r w:rsidR="0078461D">
        <w:rPr>
          <w:lang w:val="es-AR"/>
        </w:rPr>
        <w:t>$EUA</w:t>
      </w:r>
      <w:r w:rsidR="0078461D" w:rsidRPr="003E4FFB">
        <w:rPr>
          <w:lang w:val="es-AR"/>
        </w:rPr>
        <w:t xml:space="preserve"> </w:t>
      </w:r>
      <w:r w:rsidRPr="003E4FFB">
        <w:rPr>
          <w:lang w:val="es-AR"/>
        </w:rPr>
        <w:t xml:space="preserve">asociados a las </w:t>
      </w:r>
      <w:r w:rsidR="005832D3">
        <w:rPr>
          <w:lang w:val="es-AR"/>
        </w:rPr>
        <w:t>propuestas de proyectos</w:t>
      </w:r>
      <w:r w:rsidRPr="003E4FFB">
        <w:rPr>
          <w:lang w:val="es-AR"/>
        </w:rPr>
        <w:t xml:space="preserve"> no incluidas en </w:t>
      </w:r>
      <w:r w:rsidR="0078461D">
        <w:rPr>
          <w:lang w:val="es-AR"/>
        </w:rPr>
        <w:t xml:space="preserve">dicho </w:t>
      </w:r>
      <w:r w:rsidR="005832D3">
        <w:rPr>
          <w:lang w:val="es-AR"/>
        </w:rPr>
        <w:t>plan</w:t>
      </w:r>
      <w:r w:rsidRPr="003E4FFB">
        <w:rPr>
          <w:lang w:val="es-AR"/>
        </w:rPr>
        <w:t>.</w:t>
      </w:r>
      <w:r w:rsidRPr="003E4FFB">
        <w:rPr>
          <w:rStyle w:val="FootnoteReference"/>
          <w:color w:val="000000" w:themeColor="text1"/>
          <w:lang w:val="es-AR"/>
        </w:rPr>
        <w:footnoteReference w:id="1"/>
      </w:r>
      <w:r w:rsidRPr="003E4FFB">
        <w:rPr>
          <w:lang w:val="es-AR"/>
        </w:rPr>
        <w:t xml:space="preserve"> </w:t>
      </w:r>
    </w:p>
    <w:p w:rsidR="00706E6C" w:rsidRPr="003E4FFB" w:rsidRDefault="00706E6C" w:rsidP="00706E6C">
      <w:pPr>
        <w:pStyle w:val="Heading1"/>
        <w:rPr>
          <w:color w:val="000000" w:themeColor="text1"/>
          <w:lang w:val="es-AR"/>
        </w:rPr>
      </w:pPr>
      <w:r w:rsidRPr="003E4FFB">
        <w:rPr>
          <w:lang w:val="es-AR"/>
        </w:rPr>
        <w:t xml:space="preserve">El valor de las actividades de </w:t>
      </w:r>
      <w:r w:rsidR="005832D3">
        <w:rPr>
          <w:lang w:val="es-AR"/>
        </w:rPr>
        <w:t>reducción</w:t>
      </w:r>
      <w:r w:rsidRPr="003E4FFB">
        <w:rPr>
          <w:lang w:val="es-AR"/>
        </w:rPr>
        <w:t xml:space="preserve"> de HFC </w:t>
      </w:r>
      <w:r w:rsidR="005832D3">
        <w:rPr>
          <w:lang w:val="es-AR"/>
        </w:rPr>
        <w:t xml:space="preserve">presentado </w:t>
      </w:r>
      <w:r w:rsidRPr="003E4FFB">
        <w:rPr>
          <w:lang w:val="es-AR"/>
        </w:rPr>
        <w:t>a la 83</w:t>
      </w:r>
      <w:r w:rsidR="005832D3">
        <w:rPr>
          <w:lang w:val="es-AR"/>
        </w:rPr>
        <w:t xml:space="preserve">ª </w:t>
      </w:r>
      <w:r w:rsidR="002E60A3">
        <w:rPr>
          <w:lang w:val="es-AR"/>
        </w:rPr>
        <w:t>reunión</w:t>
      </w:r>
      <w:r w:rsidRPr="003E4FFB">
        <w:rPr>
          <w:lang w:val="es-AR"/>
        </w:rPr>
        <w:t xml:space="preserve"> es </w:t>
      </w:r>
      <w:r w:rsidR="003E4FFB" w:rsidRPr="003E4FFB">
        <w:rPr>
          <w:color w:val="000000" w:themeColor="text1"/>
          <w:lang w:val="es-AR"/>
        </w:rPr>
        <w:t>1 849 684</w:t>
      </w:r>
      <w:r w:rsidR="0078461D">
        <w:rPr>
          <w:color w:val="000000" w:themeColor="text1"/>
          <w:lang w:val="es-AR"/>
        </w:rPr>
        <w:t xml:space="preserve"> </w:t>
      </w:r>
      <w:r w:rsidR="0078461D">
        <w:rPr>
          <w:lang w:val="es-AR"/>
        </w:rPr>
        <w:t>$EUA</w:t>
      </w:r>
      <w:r w:rsidR="005832D3">
        <w:rPr>
          <w:color w:val="000000" w:themeColor="text1"/>
          <w:lang w:val="es-AR"/>
        </w:rPr>
        <w:t xml:space="preserve">, de los cuales </w:t>
      </w:r>
      <w:r w:rsidRPr="003E4FFB">
        <w:rPr>
          <w:lang w:val="es-AR"/>
        </w:rPr>
        <w:t>6</w:t>
      </w:r>
      <w:r w:rsidR="003E4FFB" w:rsidRPr="003E4FFB">
        <w:rPr>
          <w:lang w:val="es-AR"/>
        </w:rPr>
        <w:t>4 200</w:t>
      </w:r>
      <w:r w:rsidR="0078461D">
        <w:rPr>
          <w:lang w:val="es-AR"/>
        </w:rPr>
        <w:t xml:space="preserve"> $EUA</w:t>
      </w:r>
      <w:r w:rsidRPr="003E4FFB">
        <w:rPr>
          <w:lang w:val="es-AR"/>
        </w:rPr>
        <w:t xml:space="preserve"> se asocian a las </w:t>
      </w:r>
      <w:r w:rsidR="005832D3">
        <w:rPr>
          <w:lang w:val="es-AR"/>
        </w:rPr>
        <w:t>propuestas de proyectos</w:t>
      </w:r>
      <w:r w:rsidRPr="003E4FFB">
        <w:rPr>
          <w:lang w:val="es-AR"/>
        </w:rPr>
        <w:t xml:space="preserve"> no incluidas en el </w:t>
      </w:r>
      <w:r w:rsidR="005832D3">
        <w:rPr>
          <w:lang w:val="es-AR"/>
        </w:rPr>
        <w:t>plan administrativo de 2019</w:t>
      </w:r>
      <w:r w:rsidRPr="003E4FFB">
        <w:rPr>
          <w:lang w:val="es-AR"/>
        </w:rPr>
        <w:t xml:space="preserve">. </w:t>
      </w:r>
      <w:r w:rsidRPr="003E4FFB">
        <w:rPr>
          <w:color w:val="000000" w:themeColor="text1"/>
          <w:lang w:val="es-AR"/>
        </w:rPr>
        <w:t xml:space="preserve">El </w:t>
      </w:r>
      <w:r w:rsidR="005832D3">
        <w:rPr>
          <w:color w:val="000000" w:themeColor="text1"/>
          <w:lang w:val="es-AR"/>
        </w:rPr>
        <w:t>Anexo</w:t>
      </w:r>
      <w:r w:rsidRPr="003E4FFB">
        <w:rPr>
          <w:color w:val="000000" w:themeColor="text1"/>
          <w:lang w:val="es-AR"/>
        </w:rPr>
        <w:t xml:space="preserve"> I </w:t>
      </w:r>
      <w:r w:rsidR="003E4FFB">
        <w:rPr>
          <w:color w:val="000000" w:themeColor="text1"/>
          <w:lang w:val="es-AR"/>
        </w:rPr>
        <w:t>del presente documento</w:t>
      </w:r>
      <w:r w:rsidRPr="003E4FFB">
        <w:rPr>
          <w:color w:val="000000" w:themeColor="text1"/>
          <w:lang w:val="es-AR"/>
        </w:rPr>
        <w:t xml:space="preserve"> enumera los proyectos </w:t>
      </w:r>
      <w:r w:rsidR="005832D3">
        <w:rPr>
          <w:color w:val="000000" w:themeColor="text1"/>
          <w:lang w:val="es-AR"/>
        </w:rPr>
        <w:t>relacionados con los HFC</w:t>
      </w:r>
      <w:r w:rsidRPr="003E4FFB">
        <w:rPr>
          <w:color w:val="000000" w:themeColor="text1"/>
          <w:lang w:val="es-AR"/>
        </w:rPr>
        <w:t xml:space="preserve"> </w:t>
      </w:r>
      <w:r w:rsidR="005832D3">
        <w:rPr>
          <w:color w:val="000000" w:themeColor="text1"/>
          <w:lang w:val="es-AR"/>
        </w:rPr>
        <w:t xml:space="preserve">presentados </w:t>
      </w:r>
      <w:r w:rsidRPr="003E4FFB">
        <w:rPr>
          <w:color w:val="000000" w:themeColor="text1"/>
          <w:lang w:val="es-AR"/>
        </w:rPr>
        <w:t xml:space="preserve">por los </w:t>
      </w:r>
      <w:r w:rsidR="0078461D">
        <w:rPr>
          <w:color w:val="000000" w:themeColor="text1"/>
          <w:lang w:val="es-AR"/>
        </w:rPr>
        <w:t>o</w:t>
      </w:r>
      <w:r w:rsidRPr="003E4FFB">
        <w:rPr>
          <w:color w:val="000000" w:themeColor="text1"/>
          <w:lang w:val="es-AR"/>
        </w:rPr>
        <w:t xml:space="preserve">rganismos de ejecución a </w:t>
      </w:r>
      <w:r w:rsidRPr="003E4FFB">
        <w:rPr>
          <w:lang w:val="es-AR"/>
        </w:rPr>
        <w:t xml:space="preserve">la </w:t>
      </w:r>
      <w:r w:rsidRPr="003E4FFB">
        <w:rPr>
          <w:color w:val="000000" w:themeColor="text1"/>
          <w:lang w:val="es-AR"/>
        </w:rPr>
        <w:t>83</w:t>
      </w:r>
      <w:r w:rsidR="005832D3">
        <w:rPr>
          <w:color w:val="000000" w:themeColor="text1"/>
          <w:lang w:val="es-AR"/>
        </w:rPr>
        <w:t xml:space="preserve">ª </w:t>
      </w:r>
      <w:r w:rsidR="002E60A3">
        <w:rPr>
          <w:color w:val="000000" w:themeColor="text1"/>
          <w:lang w:val="es-AR"/>
        </w:rPr>
        <w:t>reunión</w:t>
      </w:r>
      <w:r w:rsidRPr="003E4FFB">
        <w:rPr>
          <w:color w:val="000000" w:themeColor="text1"/>
          <w:lang w:val="es-AR"/>
        </w:rPr>
        <w:t>.</w:t>
      </w:r>
      <w:r w:rsidRPr="003E4FFB">
        <w:rPr>
          <w:lang w:val="es-AR"/>
        </w:rPr>
        <w:t xml:space="preserve"> </w:t>
      </w:r>
      <w:r w:rsidR="0078461D">
        <w:rPr>
          <w:lang w:val="es-AR"/>
        </w:rPr>
        <w:t xml:space="preserve"> </w:t>
      </w:r>
    </w:p>
    <w:p w:rsidR="00706E6C" w:rsidRPr="003E4FFB" w:rsidRDefault="00F0593D" w:rsidP="00706E6C">
      <w:pPr>
        <w:pStyle w:val="Heading1"/>
        <w:rPr>
          <w:lang w:val="es-AR"/>
        </w:rPr>
      </w:pPr>
      <w:r>
        <w:rPr>
          <w:lang w:val="es-AR"/>
        </w:rPr>
        <w:t>Se recibieron todas</w:t>
      </w:r>
      <w:r w:rsidR="00706E6C" w:rsidRPr="003E4FFB">
        <w:rPr>
          <w:lang w:val="es-AR"/>
        </w:rPr>
        <w:t xml:space="preserve"> las contribuciones adicionales</w:t>
      </w:r>
      <w:r>
        <w:rPr>
          <w:lang w:val="es-AR"/>
        </w:rPr>
        <w:t xml:space="preserve"> hechas</w:t>
      </w:r>
      <w:r w:rsidR="00706E6C" w:rsidRPr="003E4FFB">
        <w:rPr>
          <w:lang w:val="es-AR"/>
        </w:rPr>
        <w:t xml:space="preserve"> por 17 países </w:t>
      </w:r>
      <w:r>
        <w:rPr>
          <w:lang w:val="es-AR"/>
        </w:rPr>
        <w:t>que no están al amparo del Artículo 5</w:t>
      </w:r>
      <w:r w:rsidR="00706E6C" w:rsidRPr="003E4FFB">
        <w:rPr>
          <w:rStyle w:val="FootnoteReference"/>
          <w:lang w:val="es-AR"/>
        </w:rPr>
        <w:footnoteReference w:id="2"/>
      </w:r>
      <w:r w:rsidR="00706E6C" w:rsidRPr="003E4FFB">
        <w:rPr>
          <w:lang w:val="es-AR"/>
        </w:rPr>
        <w:t xml:space="preserve"> </w:t>
      </w:r>
      <w:r>
        <w:rPr>
          <w:lang w:val="es-AR"/>
        </w:rPr>
        <w:t xml:space="preserve">y </w:t>
      </w:r>
      <w:r w:rsidR="00706E6C" w:rsidRPr="003E4FFB">
        <w:rPr>
          <w:lang w:val="es-AR"/>
        </w:rPr>
        <w:t>que ascendían a 2</w:t>
      </w:r>
      <w:r w:rsidR="003E4FFB" w:rsidRPr="003E4FFB">
        <w:rPr>
          <w:lang w:val="es-AR"/>
        </w:rPr>
        <w:t>5 513 071</w:t>
      </w:r>
      <w:r w:rsidR="0078461D">
        <w:rPr>
          <w:lang w:val="es-AR"/>
        </w:rPr>
        <w:t>$EUA</w:t>
      </w:r>
      <w:r w:rsidR="00706E6C" w:rsidRPr="003E4FFB">
        <w:rPr>
          <w:lang w:val="es-AR"/>
        </w:rPr>
        <w:t>. Desde la 79</w:t>
      </w:r>
      <w:r>
        <w:rPr>
          <w:lang w:val="es-AR"/>
        </w:rPr>
        <w:t xml:space="preserve">ª </w:t>
      </w:r>
      <w:r w:rsidR="002E60A3">
        <w:rPr>
          <w:lang w:val="es-AR"/>
        </w:rPr>
        <w:t>reunión</w:t>
      </w:r>
      <w:r w:rsidR="00706E6C" w:rsidRPr="003E4FFB">
        <w:rPr>
          <w:lang w:val="es-AR"/>
        </w:rPr>
        <w:t xml:space="preserve">, </w:t>
      </w:r>
      <w:r>
        <w:rPr>
          <w:lang w:val="es-AR"/>
        </w:rPr>
        <w:t xml:space="preserve">se desembolsaron </w:t>
      </w:r>
      <w:r w:rsidR="00706E6C" w:rsidRPr="003E4FFB">
        <w:rPr>
          <w:lang w:val="es-AR"/>
        </w:rPr>
        <w:t>2</w:t>
      </w:r>
      <w:r w:rsidR="003E4FFB" w:rsidRPr="003E4FFB">
        <w:rPr>
          <w:lang w:val="es-AR"/>
        </w:rPr>
        <w:t>5 503 180</w:t>
      </w:r>
      <w:r w:rsidR="0078461D">
        <w:rPr>
          <w:lang w:val="es-AR"/>
        </w:rPr>
        <w:t xml:space="preserve"> $EUA</w:t>
      </w:r>
      <w:r w:rsidR="00706E6C" w:rsidRPr="003E4FFB">
        <w:rPr>
          <w:lang w:val="es-AR"/>
        </w:rPr>
        <w:t xml:space="preserve"> </w:t>
      </w:r>
      <w:r w:rsidR="00706E6C" w:rsidRPr="003E4FFB">
        <w:rPr>
          <w:lang w:val="es-AR"/>
        </w:rPr>
        <w:lastRenderedPageBreak/>
        <w:t>para</w:t>
      </w:r>
      <w:r>
        <w:rPr>
          <w:lang w:val="es-AR"/>
        </w:rPr>
        <w:t xml:space="preserve"> los proyectos y</w:t>
      </w:r>
      <w:r w:rsidR="00706E6C" w:rsidRPr="003E4FFB">
        <w:rPr>
          <w:lang w:val="es-AR"/>
        </w:rPr>
        <w:t xml:space="preserve"> las actividades de facilitación </w:t>
      </w:r>
      <w:r w:rsidR="005832D3">
        <w:rPr>
          <w:lang w:val="es-AR"/>
        </w:rPr>
        <w:t>relacionados con los HFC</w:t>
      </w:r>
      <w:r w:rsidR="00706E6C" w:rsidRPr="003E4FFB">
        <w:rPr>
          <w:lang w:val="es-AR"/>
        </w:rPr>
        <w:t xml:space="preserve">, con un </w:t>
      </w:r>
      <w:r w:rsidR="003E4FFB">
        <w:rPr>
          <w:lang w:val="es-AR"/>
        </w:rPr>
        <w:t>saldo</w:t>
      </w:r>
      <w:r w:rsidR="00706E6C" w:rsidRPr="003E4FFB">
        <w:rPr>
          <w:lang w:val="es-AR"/>
        </w:rPr>
        <w:t xml:space="preserve"> de </w:t>
      </w:r>
      <w:r w:rsidR="003E4FFB" w:rsidRPr="003E4FFB">
        <w:rPr>
          <w:lang w:val="es-AR"/>
        </w:rPr>
        <w:t>9 891</w:t>
      </w:r>
      <w:r w:rsidR="0078461D">
        <w:rPr>
          <w:lang w:val="es-AR"/>
        </w:rPr>
        <w:t xml:space="preserve"> $EUA.</w:t>
      </w:r>
      <w:r w:rsidR="00706E6C" w:rsidRPr="003E4FFB">
        <w:rPr>
          <w:lang w:val="es-AR"/>
        </w:rPr>
        <w:t xml:space="preserve"> El interés acumulado </w:t>
      </w:r>
      <w:r>
        <w:rPr>
          <w:lang w:val="es-AR"/>
        </w:rPr>
        <w:t xml:space="preserve">proveniente </w:t>
      </w:r>
      <w:r w:rsidR="00706E6C" w:rsidRPr="003E4FFB">
        <w:rPr>
          <w:lang w:val="es-AR"/>
        </w:rPr>
        <w:t>de las contribuciones adicionales hasta 31 de diciembre de</w:t>
      </w:r>
      <w:r w:rsidR="0078461D">
        <w:rPr>
          <w:lang w:val="es-AR"/>
        </w:rPr>
        <w:t xml:space="preserve"> </w:t>
      </w:r>
      <w:r w:rsidR="00706E6C" w:rsidRPr="003E4FFB">
        <w:rPr>
          <w:lang w:val="es-AR"/>
        </w:rPr>
        <w:t xml:space="preserve">2018 </w:t>
      </w:r>
      <w:r>
        <w:rPr>
          <w:lang w:val="es-AR"/>
        </w:rPr>
        <w:t>ascendió</w:t>
      </w:r>
      <w:r w:rsidR="00706E6C" w:rsidRPr="003E4FFB">
        <w:rPr>
          <w:lang w:val="es-AR"/>
        </w:rPr>
        <w:t xml:space="preserve"> a </w:t>
      </w:r>
      <w:r w:rsidR="003E4FFB" w:rsidRPr="003E4FFB">
        <w:rPr>
          <w:lang w:val="es-AR"/>
        </w:rPr>
        <w:t>251 138</w:t>
      </w:r>
      <w:r w:rsidR="003E4FFB">
        <w:rPr>
          <w:lang w:val="es-AR"/>
        </w:rPr>
        <w:t xml:space="preserve"> $EUA.</w:t>
      </w:r>
      <w:r w:rsidR="00706E6C" w:rsidRPr="003E4FFB">
        <w:rPr>
          <w:lang w:val="es-AR"/>
        </w:rPr>
        <w:t xml:space="preserve"> Además, sigue </w:t>
      </w:r>
      <w:r>
        <w:rPr>
          <w:lang w:val="es-AR"/>
        </w:rPr>
        <w:t xml:space="preserve">sin gastarse un monto </w:t>
      </w:r>
      <w:r w:rsidR="00706E6C" w:rsidRPr="003E4FFB">
        <w:rPr>
          <w:lang w:val="es-AR"/>
        </w:rPr>
        <w:t>de 1</w:t>
      </w:r>
      <w:r w:rsidR="003E4FFB" w:rsidRPr="003E4FFB">
        <w:rPr>
          <w:lang w:val="es-AR"/>
        </w:rPr>
        <w:t>8 003</w:t>
      </w:r>
      <w:r w:rsidR="0078461D">
        <w:rPr>
          <w:lang w:val="es-AR"/>
        </w:rPr>
        <w:t xml:space="preserve"> $EUA</w:t>
      </w:r>
      <w:r w:rsidR="00706E6C" w:rsidRPr="003E4FFB">
        <w:rPr>
          <w:lang w:val="es-AR"/>
        </w:rPr>
        <w:t xml:space="preserve"> de los honorarios del consultor</w:t>
      </w:r>
      <w:r w:rsidR="0078461D">
        <w:rPr>
          <w:lang w:val="es-AR"/>
        </w:rPr>
        <w:t>,</w:t>
      </w:r>
      <w:r w:rsidR="00706E6C" w:rsidRPr="003E4FFB">
        <w:rPr>
          <w:lang w:val="es-AR"/>
        </w:rPr>
        <w:t xml:space="preserve"> aprobados en la 79</w:t>
      </w:r>
      <w:r w:rsidR="0078461D">
        <w:rPr>
          <w:lang w:val="es-AR"/>
        </w:rPr>
        <w:t xml:space="preserve">ª </w:t>
      </w:r>
      <w:r w:rsidR="002E60A3">
        <w:rPr>
          <w:lang w:val="es-AR"/>
        </w:rPr>
        <w:t>reunión</w:t>
      </w:r>
      <w:r w:rsidR="00706E6C" w:rsidRPr="003E4FFB">
        <w:rPr>
          <w:lang w:val="es-AR"/>
        </w:rPr>
        <w:t>.</w:t>
      </w:r>
      <w:r w:rsidR="00706E6C" w:rsidRPr="003E4FFB">
        <w:rPr>
          <w:rStyle w:val="FootnoteReference"/>
          <w:lang w:val="es-AR"/>
        </w:rPr>
        <w:footnoteReference w:id="3"/>
      </w:r>
      <w:r w:rsidR="00706E6C" w:rsidRPr="003E4FFB">
        <w:rPr>
          <w:lang w:val="es-AR"/>
        </w:rPr>
        <w:t xml:space="preserve"> Por lo tanto, </w:t>
      </w:r>
      <w:r w:rsidR="0078461D">
        <w:rPr>
          <w:lang w:val="es-AR"/>
        </w:rPr>
        <w:t xml:space="preserve">el monto </w:t>
      </w:r>
      <w:r w:rsidR="00706E6C" w:rsidRPr="003E4FFB">
        <w:rPr>
          <w:lang w:val="es-AR"/>
        </w:rPr>
        <w:t xml:space="preserve">total disponible para programar actividades adicionales de </w:t>
      </w:r>
      <w:r w:rsidR="005832D3">
        <w:rPr>
          <w:lang w:val="es-AR"/>
        </w:rPr>
        <w:t>reducción</w:t>
      </w:r>
      <w:r w:rsidR="00706E6C" w:rsidRPr="003E4FFB">
        <w:rPr>
          <w:lang w:val="es-AR"/>
        </w:rPr>
        <w:t xml:space="preserve"> de HFC es </w:t>
      </w:r>
      <w:r w:rsidR="003E4FFB" w:rsidRPr="003E4FFB">
        <w:rPr>
          <w:lang w:val="es-AR"/>
        </w:rPr>
        <w:t>279 032 $EUA</w:t>
      </w:r>
      <w:r w:rsidR="00706E6C" w:rsidRPr="003E4FFB">
        <w:rPr>
          <w:lang w:val="es-AR"/>
        </w:rPr>
        <w:t xml:space="preserve"> para la 83</w:t>
      </w:r>
      <w:r w:rsidR="0078461D">
        <w:rPr>
          <w:lang w:val="es-AR"/>
        </w:rPr>
        <w:t xml:space="preserve">ª </w:t>
      </w:r>
      <w:r w:rsidR="002E60A3">
        <w:rPr>
          <w:lang w:val="es-AR"/>
        </w:rPr>
        <w:t>reunión</w:t>
      </w:r>
      <w:r w:rsidR="00706E6C" w:rsidRPr="003E4FFB">
        <w:rPr>
          <w:lang w:val="es-AR"/>
        </w:rPr>
        <w:t xml:space="preserve">.  </w:t>
      </w:r>
    </w:p>
    <w:p w:rsidR="00706E6C" w:rsidRPr="003E4FFB" w:rsidRDefault="00706E6C" w:rsidP="00706E6C">
      <w:pPr>
        <w:pStyle w:val="Heading1"/>
        <w:rPr>
          <w:lang w:val="es-AR"/>
        </w:rPr>
      </w:pPr>
      <w:r w:rsidRPr="003E4FFB">
        <w:rPr>
          <w:lang w:val="es-AR"/>
        </w:rPr>
        <w:t xml:space="preserve">El </w:t>
      </w:r>
      <w:r w:rsidR="003E4FFB">
        <w:rPr>
          <w:lang w:val="es-AR"/>
        </w:rPr>
        <w:t>Cuadro</w:t>
      </w:r>
      <w:r w:rsidRPr="003E4FFB">
        <w:rPr>
          <w:lang w:val="es-AR"/>
        </w:rPr>
        <w:t xml:space="preserve"> 3 presenta el valor </w:t>
      </w:r>
      <w:r w:rsidR="00161FC1">
        <w:rPr>
          <w:lang w:val="es-AR"/>
        </w:rPr>
        <w:t xml:space="preserve">de </w:t>
      </w:r>
      <w:r w:rsidRPr="003E4FFB">
        <w:rPr>
          <w:lang w:val="es-AR"/>
        </w:rPr>
        <w:t>las actividades</w:t>
      </w:r>
      <w:r w:rsidRPr="003E4FFB">
        <w:rPr>
          <w:rStyle w:val="FootnoteReference"/>
          <w:color w:val="000000" w:themeColor="text1"/>
          <w:lang w:val="es-AR"/>
        </w:rPr>
        <w:footnoteReference w:id="4"/>
      </w:r>
      <w:r w:rsidRPr="003E4FFB">
        <w:rPr>
          <w:lang w:val="es-AR"/>
        </w:rPr>
        <w:t xml:space="preserve"> incluidas en el </w:t>
      </w:r>
      <w:r w:rsidR="00161FC1">
        <w:rPr>
          <w:lang w:val="es-AR"/>
        </w:rPr>
        <w:t xml:space="preserve">plan administrativo refundido de 2019, </w:t>
      </w:r>
      <w:r w:rsidRPr="003E4FFB">
        <w:rPr>
          <w:lang w:val="es-AR"/>
        </w:rPr>
        <w:t xml:space="preserve">pero no </w:t>
      </w:r>
      <w:r w:rsidR="00161FC1">
        <w:rPr>
          <w:lang w:val="es-AR"/>
        </w:rPr>
        <w:t xml:space="preserve">presentadas </w:t>
      </w:r>
      <w:r w:rsidRPr="003E4FFB">
        <w:rPr>
          <w:lang w:val="es-AR"/>
        </w:rPr>
        <w:t>a la 83</w:t>
      </w:r>
      <w:r w:rsidR="00161FC1">
        <w:rPr>
          <w:lang w:val="es-AR"/>
        </w:rPr>
        <w:t xml:space="preserve">ª </w:t>
      </w:r>
      <w:r w:rsidR="002E60A3">
        <w:rPr>
          <w:lang w:val="es-AR"/>
        </w:rPr>
        <w:t>reunión</w:t>
      </w:r>
      <w:r w:rsidRPr="003E4FFB">
        <w:rPr>
          <w:lang w:val="es-AR"/>
        </w:rPr>
        <w:t xml:space="preserve">. La lista de estas actividades </w:t>
      </w:r>
      <w:r w:rsidR="003E4FFB">
        <w:rPr>
          <w:lang w:val="es-AR"/>
        </w:rPr>
        <w:t>se incluye en</w:t>
      </w:r>
      <w:r w:rsidRPr="003E4FFB">
        <w:rPr>
          <w:lang w:val="es-AR"/>
        </w:rPr>
        <w:t xml:space="preserve"> el </w:t>
      </w:r>
      <w:r w:rsidR="005832D3">
        <w:rPr>
          <w:lang w:val="es-AR"/>
        </w:rPr>
        <w:t>Anexo</w:t>
      </w:r>
      <w:r w:rsidRPr="003E4FFB">
        <w:rPr>
          <w:lang w:val="es-AR"/>
        </w:rPr>
        <w:t xml:space="preserve"> II </w:t>
      </w:r>
      <w:r w:rsidR="00161FC1">
        <w:rPr>
          <w:lang w:val="es-AR"/>
        </w:rPr>
        <w:t>del presente informe</w:t>
      </w:r>
      <w:r w:rsidRPr="003E4FFB">
        <w:rPr>
          <w:lang w:val="es-AR"/>
        </w:rPr>
        <w:t>.</w:t>
      </w:r>
    </w:p>
    <w:p w:rsidR="00706E6C" w:rsidRPr="003E4FFB" w:rsidRDefault="00161FC1" w:rsidP="00706E6C">
      <w:pPr>
        <w:pStyle w:val="Heading1"/>
        <w:numPr>
          <w:ilvl w:val="0"/>
          <w:numId w:val="0"/>
        </w:numPr>
        <w:rPr>
          <w:b/>
          <w:bCs/>
          <w:color w:val="000000" w:themeColor="text1"/>
          <w:lang w:val="es-AR"/>
        </w:rPr>
      </w:pPr>
      <w:r>
        <w:rPr>
          <w:b/>
          <w:color w:val="000000" w:themeColor="text1"/>
          <w:lang w:val="es-AR"/>
        </w:rPr>
        <w:t>Cuadro</w:t>
      </w:r>
      <w:r w:rsidRPr="003E4FFB">
        <w:rPr>
          <w:b/>
          <w:color w:val="000000" w:themeColor="text1"/>
          <w:lang w:val="es-AR"/>
        </w:rPr>
        <w:t xml:space="preserve"> 3. </w:t>
      </w:r>
      <w:r>
        <w:rPr>
          <w:b/>
          <w:color w:val="000000" w:themeColor="text1"/>
          <w:lang w:val="es-AR"/>
        </w:rPr>
        <w:t xml:space="preserve"> </w:t>
      </w:r>
      <w:r w:rsidR="00706E6C" w:rsidRPr="003E4FFB">
        <w:rPr>
          <w:b/>
          <w:color w:val="000000" w:themeColor="text1"/>
          <w:lang w:val="es-AR"/>
        </w:rPr>
        <w:t xml:space="preserve">Actividades del </w:t>
      </w:r>
      <w:r>
        <w:rPr>
          <w:b/>
          <w:bCs/>
          <w:color w:val="000000" w:themeColor="text1"/>
          <w:lang w:val="es-AR"/>
        </w:rPr>
        <w:t xml:space="preserve">plan administrativo refundido de 2019 aún </w:t>
      </w:r>
      <w:r w:rsidR="00706E6C" w:rsidRPr="003E4FFB">
        <w:rPr>
          <w:b/>
          <w:bCs/>
          <w:color w:val="000000" w:themeColor="text1"/>
          <w:lang w:val="es-AR"/>
        </w:rPr>
        <w:t>no presentad</w:t>
      </w:r>
      <w:r>
        <w:rPr>
          <w:b/>
          <w:bCs/>
          <w:color w:val="000000" w:themeColor="text1"/>
          <w:lang w:val="es-AR"/>
        </w:rPr>
        <w:t>as</w:t>
      </w:r>
      <w:r w:rsidR="00706E6C" w:rsidRPr="003E4FFB">
        <w:rPr>
          <w:lang w:val="es-AR"/>
        </w:rPr>
        <w:t xml:space="preserve"> </w:t>
      </w:r>
    </w:p>
    <w:tbl>
      <w:tblPr>
        <w:tblW w:w="9450" w:type="dxa"/>
        <w:tblInd w:w="-5" w:type="dxa"/>
        <w:tblLayout w:type="fixed"/>
        <w:tblLook w:val="04A0" w:firstRow="1" w:lastRow="0" w:firstColumn="1" w:lastColumn="0" w:noHBand="0" w:noVBand="1"/>
      </w:tblPr>
      <w:tblGrid>
        <w:gridCol w:w="4725"/>
        <w:gridCol w:w="4725"/>
      </w:tblGrid>
      <w:tr w:rsidR="00706E6C" w:rsidRPr="003E4FFB" w:rsidTr="00CF3B83">
        <w:trPr>
          <w:tblHeader/>
        </w:trPr>
        <w:tc>
          <w:tcPr>
            <w:tcW w:w="4725" w:type="dxa"/>
            <w:tcBorders>
              <w:top w:val="single" w:sz="4" w:space="0" w:color="auto"/>
              <w:left w:val="single" w:sz="4" w:space="0" w:color="auto"/>
              <w:bottom w:val="single" w:sz="4" w:space="0" w:color="auto"/>
              <w:right w:val="single" w:sz="4" w:space="0" w:color="auto"/>
            </w:tcBorders>
            <w:shd w:val="clear" w:color="auto" w:fill="auto"/>
            <w:hideMark/>
          </w:tcPr>
          <w:p w:rsidR="00706E6C" w:rsidRPr="003E4FFB" w:rsidRDefault="003E4FFB" w:rsidP="00CF3B83">
            <w:pPr>
              <w:jc w:val="center"/>
              <w:rPr>
                <w:b/>
                <w:bCs/>
                <w:color w:val="000000" w:themeColor="text1"/>
                <w:sz w:val="21"/>
                <w:szCs w:val="21"/>
                <w:lang w:val="es-AR"/>
              </w:rPr>
            </w:pPr>
            <w:r>
              <w:rPr>
                <w:b/>
                <w:bCs/>
                <w:color w:val="000000" w:themeColor="text1"/>
                <w:sz w:val="21"/>
                <w:szCs w:val="21"/>
                <w:lang w:val="es-AR"/>
              </w:rPr>
              <w:t>Organismo</w:t>
            </w:r>
          </w:p>
        </w:tc>
        <w:tc>
          <w:tcPr>
            <w:tcW w:w="4725" w:type="dxa"/>
            <w:tcBorders>
              <w:top w:val="single" w:sz="4" w:space="0" w:color="auto"/>
              <w:left w:val="nil"/>
              <w:bottom w:val="single" w:sz="4" w:space="0" w:color="auto"/>
              <w:right w:val="single" w:sz="4" w:space="0" w:color="auto"/>
            </w:tcBorders>
            <w:shd w:val="clear" w:color="auto" w:fill="auto"/>
            <w:hideMark/>
          </w:tcPr>
          <w:p w:rsidR="00706E6C" w:rsidRPr="003E4FFB" w:rsidRDefault="00706E6C" w:rsidP="00CF3B83">
            <w:pPr>
              <w:jc w:val="center"/>
              <w:rPr>
                <w:b/>
                <w:bCs/>
                <w:color w:val="000000" w:themeColor="text1"/>
                <w:sz w:val="21"/>
                <w:szCs w:val="21"/>
                <w:lang w:val="es-AR"/>
              </w:rPr>
            </w:pPr>
            <w:r w:rsidRPr="003E4FFB">
              <w:rPr>
                <w:b/>
                <w:bCs/>
                <w:color w:val="000000" w:themeColor="text1"/>
                <w:sz w:val="21"/>
                <w:szCs w:val="21"/>
                <w:lang w:val="es-AR"/>
              </w:rPr>
              <w:t>Valor (</w:t>
            </w:r>
            <w:r w:rsidR="002E60A3">
              <w:rPr>
                <w:b/>
                <w:bCs/>
                <w:color w:val="000000" w:themeColor="text1"/>
                <w:sz w:val="21"/>
                <w:szCs w:val="21"/>
                <w:lang w:val="es-AR"/>
              </w:rPr>
              <w:t>$EUA</w:t>
            </w:r>
            <w:r w:rsidRPr="003E4FFB">
              <w:rPr>
                <w:b/>
                <w:bCs/>
                <w:color w:val="000000" w:themeColor="text1"/>
                <w:sz w:val="21"/>
                <w:szCs w:val="21"/>
                <w:lang w:val="es-AR"/>
              </w:rPr>
              <w:t>)</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color w:val="000000" w:themeColor="text1"/>
                <w:sz w:val="21"/>
                <w:szCs w:val="21"/>
                <w:lang w:val="es-AR"/>
              </w:rPr>
            </w:pPr>
            <w:r w:rsidRPr="003E4FFB">
              <w:rPr>
                <w:color w:val="000000" w:themeColor="text1"/>
                <w:sz w:val="21"/>
                <w:szCs w:val="21"/>
                <w:lang w:val="es-AR"/>
              </w:rPr>
              <w:t>Bilateral</w:t>
            </w:r>
            <w:r w:rsidR="00161FC1">
              <w:rPr>
                <w:color w:val="000000" w:themeColor="text1"/>
                <w:sz w:val="21"/>
                <w:szCs w:val="21"/>
                <w:lang w:val="es-AR"/>
              </w:rPr>
              <w:t>es</w:t>
            </w:r>
            <w:r w:rsidRPr="003E4FFB">
              <w:rPr>
                <w:lang w:val="es-AR"/>
              </w:rPr>
              <w:t xml:space="preserve"> </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3E4FFB" w:rsidP="00CF3B83">
            <w:pPr>
              <w:jc w:val="right"/>
              <w:rPr>
                <w:color w:val="000000" w:themeColor="text1"/>
                <w:sz w:val="21"/>
                <w:szCs w:val="21"/>
                <w:lang w:val="es-AR"/>
              </w:rPr>
            </w:pPr>
            <w:r w:rsidRPr="003E4FFB">
              <w:rPr>
                <w:color w:val="000000" w:themeColor="text1"/>
                <w:sz w:val="21"/>
                <w:szCs w:val="21"/>
                <w:lang w:val="es-AR"/>
              </w:rPr>
              <w:t>2 151 736</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color w:val="000000" w:themeColor="text1"/>
                <w:sz w:val="21"/>
                <w:szCs w:val="21"/>
                <w:lang w:val="es-AR"/>
              </w:rPr>
            </w:pPr>
            <w:r w:rsidRPr="003E4FFB">
              <w:rPr>
                <w:color w:val="000000" w:themeColor="text1"/>
                <w:sz w:val="21"/>
                <w:szCs w:val="21"/>
                <w:lang w:val="es-AR"/>
              </w:rPr>
              <w:t>PNUD</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color w:val="000000" w:themeColor="text1"/>
                <w:sz w:val="21"/>
                <w:szCs w:val="21"/>
                <w:lang w:val="es-AR"/>
              </w:rPr>
            </w:pPr>
            <w:r w:rsidRPr="003E4FFB">
              <w:rPr>
                <w:lang w:val="es-AR"/>
              </w:rPr>
              <w:t>1</w:t>
            </w:r>
            <w:r w:rsidR="003E4FFB" w:rsidRPr="003E4FFB">
              <w:rPr>
                <w:lang w:val="es-AR"/>
              </w:rPr>
              <w:t>4 246 673</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color w:val="000000" w:themeColor="text1"/>
                <w:sz w:val="21"/>
                <w:szCs w:val="21"/>
                <w:lang w:val="es-AR"/>
              </w:rPr>
            </w:pPr>
            <w:r w:rsidRPr="003E4FFB">
              <w:rPr>
                <w:color w:val="000000" w:themeColor="text1"/>
                <w:sz w:val="21"/>
                <w:szCs w:val="21"/>
                <w:lang w:val="es-AR"/>
              </w:rPr>
              <w:t>PNUMA</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color w:val="000000" w:themeColor="text1"/>
                <w:sz w:val="21"/>
                <w:szCs w:val="21"/>
                <w:lang w:val="es-AR"/>
              </w:rPr>
            </w:pPr>
            <w:r w:rsidRPr="003E4FFB">
              <w:rPr>
                <w:lang w:val="es-AR"/>
              </w:rPr>
              <w:t>1</w:t>
            </w:r>
            <w:r w:rsidR="003E4FFB" w:rsidRPr="003E4FFB">
              <w:rPr>
                <w:lang w:val="es-AR"/>
              </w:rPr>
              <w:t>9 798 737</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color w:val="000000" w:themeColor="text1"/>
                <w:sz w:val="21"/>
                <w:szCs w:val="21"/>
                <w:lang w:val="es-AR"/>
              </w:rPr>
            </w:pPr>
            <w:r w:rsidRPr="003E4FFB">
              <w:rPr>
                <w:color w:val="000000" w:themeColor="text1"/>
                <w:sz w:val="21"/>
                <w:szCs w:val="21"/>
                <w:lang w:val="es-AR"/>
              </w:rPr>
              <w:t>ONUDI</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color w:val="000000" w:themeColor="text1"/>
                <w:sz w:val="21"/>
                <w:szCs w:val="21"/>
                <w:lang w:val="es-AR"/>
              </w:rPr>
            </w:pPr>
            <w:r w:rsidRPr="003E4FFB">
              <w:rPr>
                <w:lang w:val="es-AR"/>
              </w:rPr>
              <w:t>3</w:t>
            </w:r>
            <w:r w:rsidR="003E4FFB" w:rsidRPr="003E4FFB">
              <w:rPr>
                <w:lang w:val="es-AR"/>
              </w:rPr>
              <w:t>7 668 288</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color w:val="000000" w:themeColor="text1"/>
                <w:sz w:val="21"/>
                <w:szCs w:val="21"/>
                <w:lang w:val="es-AR"/>
              </w:rPr>
            </w:pPr>
            <w:r w:rsidRPr="003E4FFB">
              <w:rPr>
                <w:color w:val="000000" w:themeColor="text1"/>
                <w:sz w:val="21"/>
                <w:szCs w:val="21"/>
                <w:lang w:val="es-AR"/>
              </w:rPr>
              <w:t>B</w:t>
            </w:r>
            <w:r w:rsidR="00AE2578">
              <w:rPr>
                <w:color w:val="000000" w:themeColor="text1"/>
                <w:sz w:val="21"/>
                <w:szCs w:val="21"/>
                <w:lang w:val="es-AR"/>
              </w:rPr>
              <w:t>anco Mundial</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color w:val="000000" w:themeColor="text1"/>
                <w:sz w:val="21"/>
                <w:szCs w:val="21"/>
                <w:lang w:val="es-AR"/>
              </w:rPr>
            </w:pPr>
            <w:r w:rsidRPr="003E4FFB">
              <w:rPr>
                <w:color w:val="000000" w:themeColor="text1"/>
                <w:sz w:val="21"/>
                <w:szCs w:val="21"/>
                <w:lang w:val="es-AR"/>
              </w:rPr>
              <w:t>2</w:t>
            </w:r>
            <w:r w:rsidR="003E4FFB" w:rsidRPr="003E4FFB">
              <w:rPr>
                <w:color w:val="000000" w:themeColor="text1"/>
                <w:sz w:val="21"/>
                <w:szCs w:val="21"/>
                <w:lang w:val="es-AR"/>
              </w:rPr>
              <w:t>2 090 716</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tcPr>
          <w:p w:rsidR="00706E6C" w:rsidRPr="003E4FFB" w:rsidRDefault="00706E6C" w:rsidP="002A181F">
            <w:pPr>
              <w:rPr>
                <w:color w:val="000000" w:themeColor="text1"/>
                <w:sz w:val="21"/>
                <w:szCs w:val="21"/>
                <w:lang w:val="es-AR"/>
              </w:rPr>
            </w:pPr>
            <w:r w:rsidRPr="003E4FFB">
              <w:rPr>
                <w:color w:val="000000" w:themeColor="text1"/>
                <w:sz w:val="21"/>
                <w:szCs w:val="21"/>
                <w:lang w:val="es-AR"/>
              </w:rPr>
              <w:t xml:space="preserve">Informes de verificación de plan de gestión de eliminación de </w:t>
            </w:r>
            <w:r w:rsidR="003E4FFB">
              <w:rPr>
                <w:color w:val="000000" w:themeColor="text1"/>
                <w:sz w:val="21"/>
                <w:szCs w:val="21"/>
                <w:lang w:val="es-AR"/>
              </w:rPr>
              <w:t>los HCFC</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color w:val="000000" w:themeColor="text1"/>
                <w:sz w:val="21"/>
                <w:szCs w:val="21"/>
                <w:lang w:val="es-AR"/>
              </w:rPr>
            </w:pPr>
            <w:r w:rsidRPr="003E4FFB">
              <w:rPr>
                <w:color w:val="000000" w:themeColor="text1"/>
                <w:sz w:val="21"/>
                <w:szCs w:val="21"/>
                <w:lang w:val="es-AR"/>
              </w:rPr>
              <w:t>58</w:t>
            </w:r>
            <w:r w:rsidR="003E4FFB" w:rsidRPr="003E4FFB">
              <w:rPr>
                <w:color w:val="000000" w:themeColor="text1"/>
                <w:sz w:val="21"/>
                <w:szCs w:val="21"/>
                <w:lang w:val="es-AR"/>
              </w:rPr>
              <w:t>8 600</w:t>
            </w:r>
          </w:p>
        </w:tc>
      </w:tr>
      <w:tr w:rsidR="00706E6C" w:rsidRPr="003E4FFB" w:rsidTr="00CF3B83">
        <w:tc>
          <w:tcPr>
            <w:tcW w:w="4725" w:type="dxa"/>
            <w:tcBorders>
              <w:top w:val="nil"/>
              <w:left w:val="single" w:sz="4" w:space="0" w:color="auto"/>
              <w:bottom w:val="single" w:sz="4" w:space="0" w:color="auto"/>
              <w:right w:val="single" w:sz="4" w:space="0" w:color="auto"/>
            </w:tcBorders>
            <w:shd w:val="clear" w:color="auto" w:fill="auto"/>
            <w:noWrap/>
            <w:hideMark/>
          </w:tcPr>
          <w:p w:rsidR="00706E6C" w:rsidRPr="003E4FFB" w:rsidRDefault="00706E6C" w:rsidP="00CF3B83">
            <w:pPr>
              <w:rPr>
                <w:b/>
                <w:color w:val="000000" w:themeColor="text1"/>
                <w:sz w:val="21"/>
                <w:szCs w:val="21"/>
                <w:lang w:val="es-AR"/>
              </w:rPr>
            </w:pPr>
            <w:r w:rsidRPr="003E4FFB">
              <w:rPr>
                <w:b/>
                <w:color w:val="000000" w:themeColor="text1"/>
                <w:sz w:val="21"/>
                <w:szCs w:val="21"/>
                <w:lang w:val="es-AR"/>
              </w:rPr>
              <w:t>Total</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706E6C" w:rsidRPr="003E4FFB" w:rsidRDefault="00706E6C" w:rsidP="00CF3B83">
            <w:pPr>
              <w:jc w:val="right"/>
              <w:rPr>
                <w:b/>
                <w:color w:val="000000" w:themeColor="text1"/>
                <w:sz w:val="21"/>
                <w:szCs w:val="21"/>
                <w:lang w:val="es-AR"/>
              </w:rPr>
            </w:pPr>
            <w:bookmarkStart w:id="2" w:name="OLE_LINK2"/>
            <w:r w:rsidRPr="003E4FFB">
              <w:rPr>
                <w:b/>
                <w:color w:val="000000" w:themeColor="text1"/>
                <w:sz w:val="21"/>
                <w:szCs w:val="21"/>
                <w:lang w:val="es-AR"/>
              </w:rPr>
              <w:t>9</w:t>
            </w:r>
            <w:r w:rsidR="003E4FFB" w:rsidRPr="003E4FFB">
              <w:rPr>
                <w:b/>
                <w:color w:val="000000" w:themeColor="text1"/>
                <w:sz w:val="21"/>
                <w:szCs w:val="21"/>
                <w:lang w:val="es-AR"/>
              </w:rPr>
              <w:t xml:space="preserve">6 544 </w:t>
            </w:r>
            <w:bookmarkEnd w:id="2"/>
            <w:r w:rsidR="003E4FFB" w:rsidRPr="003E4FFB">
              <w:rPr>
                <w:b/>
                <w:color w:val="000000" w:themeColor="text1"/>
                <w:sz w:val="21"/>
                <w:szCs w:val="21"/>
                <w:lang w:val="es-AR"/>
              </w:rPr>
              <w:t>750</w:t>
            </w:r>
          </w:p>
        </w:tc>
      </w:tr>
    </w:tbl>
    <w:p w:rsidR="00706E6C" w:rsidRPr="003E4FFB" w:rsidRDefault="00706E6C" w:rsidP="00706E6C">
      <w:pPr>
        <w:rPr>
          <w:highlight w:val="yellow"/>
          <w:lang w:val="es-AR"/>
        </w:rPr>
      </w:pPr>
    </w:p>
    <w:p w:rsidR="00706E6C" w:rsidRPr="003E4FFB" w:rsidRDefault="00161FC1" w:rsidP="00706E6C">
      <w:pPr>
        <w:pStyle w:val="Heading1"/>
        <w:numPr>
          <w:ilvl w:val="0"/>
          <w:numId w:val="0"/>
        </w:numPr>
        <w:rPr>
          <w:b/>
          <w:bCs/>
          <w:color w:val="000000" w:themeColor="text1"/>
          <w:lang w:val="es-AR"/>
        </w:rPr>
      </w:pPr>
      <w:r>
        <w:rPr>
          <w:b/>
          <w:bCs/>
          <w:color w:val="000000" w:themeColor="text1"/>
          <w:lang w:val="es-AR"/>
        </w:rPr>
        <w:t>C</w:t>
      </w:r>
      <w:r w:rsidR="00706E6C" w:rsidRPr="003E4FFB">
        <w:rPr>
          <w:b/>
          <w:bCs/>
          <w:color w:val="000000" w:themeColor="text1"/>
          <w:lang w:val="es-AR"/>
        </w:rPr>
        <w:t>ompromisos</w:t>
      </w:r>
      <w:r>
        <w:rPr>
          <w:b/>
          <w:bCs/>
          <w:color w:val="000000" w:themeColor="text1"/>
          <w:lang w:val="es-AR"/>
        </w:rPr>
        <w:t xml:space="preserve"> futuros</w:t>
      </w:r>
    </w:p>
    <w:p w:rsidR="00706E6C" w:rsidRPr="003E4FFB" w:rsidRDefault="00706E6C" w:rsidP="00706E6C">
      <w:pPr>
        <w:keepNext/>
        <w:spacing w:line="160" w:lineRule="exact"/>
        <w:rPr>
          <w:color w:val="000000" w:themeColor="text1"/>
          <w:lang w:val="es-AR"/>
        </w:rPr>
      </w:pPr>
    </w:p>
    <w:p w:rsidR="00706E6C" w:rsidRPr="00D9001E" w:rsidRDefault="00D9001E" w:rsidP="00706E6C">
      <w:pPr>
        <w:pStyle w:val="Heading1"/>
        <w:keepNext/>
        <w:rPr>
          <w:lang w:val="es-AR"/>
        </w:rPr>
      </w:pPr>
      <w:r>
        <w:rPr>
          <w:lang w:val="es-AR"/>
        </w:rPr>
        <w:t xml:space="preserve">El monto </w:t>
      </w:r>
      <w:r w:rsidR="00706E6C" w:rsidRPr="00D9001E">
        <w:rPr>
          <w:lang w:val="es-AR"/>
        </w:rPr>
        <w:t xml:space="preserve">total </w:t>
      </w:r>
      <w:r>
        <w:rPr>
          <w:lang w:val="es-AR"/>
        </w:rPr>
        <w:t>de</w:t>
      </w:r>
      <w:r w:rsidR="00706E6C" w:rsidRPr="00D9001E">
        <w:rPr>
          <w:lang w:val="es-AR"/>
        </w:rPr>
        <w:t xml:space="preserve"> los compromisos </w:t>
      </w:r>
      <w:r>
        <w:rPr>
          <w:lang w:val="es-AR"/>
        </w:rPr>
        <w:t xml:space="preserve">futuros </w:t>
      </w:r>
      <w:r w:rsidR="00706E6C" w:rsidRPr="00D9001E">
        <w:rPr>
          <w:lang w:val="es-AR"/>
        </w:rPr>
        <w:t xml:space="preserve">existentes para los acuerdos plurianuales </w:t>
      </w:r>
      <w:r w:rsidR="002A181F">
        <w:rPr>
          <w:lang w:val="es-AR"/>
        </w:rPr>
        <w:t xml:space="preserve">correspondientes al </w:t>
      </w:r>
      <w:r w:rsidR="00706E6C" w:rsidRPr="00D9001E">
        <w:rPr>
          <w:lang w:val="es-AR"/>
        </w:rPr>
        <w:t xml:space="preserve">período </w:t>
      </w:r>
      <w:r>
        <w:rPr>
          <w:lang w:val="es-AR"/>
        </w:rPr>
        <w:t xml:space="preserve">de </w:t>
      </w:r>
      <w:r w:rsidR="00706E6C" w:rsidRPr="00D9001E">
        <w:rPr>
          <w:lang w:val="es-AR"/>
        </w:rPr>
        <w:t>2019 a 2031 es 63</w:t>
      </w:r>
      <w:r w:rsidR="003E4FFB" w:rsidRPr="00D9001E">
        <w:rPr>
          <w:lang w:val="es-AR"/>
        </w:rPr>
        <w:t>6,4</w:t>
      </w:r>
      <w:r w:rsidR="00706E6C" w:rsidRPr="00D9001E">
        <w:rPr>
          <w:lang w:val="es-AR"/>
        </w:rPr>
        <w:t>1 millones</w:t>
      </w:r>
      <w:r>
        <w:rPr>
          <w:lang w:val="es-AR"/>
        </w:rPr>
        <w:t xml:space="preserve"> </w:t>
      </w:r>
      <w:r w:rsidRPr="00D9001E">
        <w:rPr>
          <w:lang w:val="es-AR"/>
        </w:rPr>
        <w:t>$EUA</w:t>
      </w:r>
      <w:r>
        <w:rPr>
          <w:lang w:val="es-AR"/>
        </w:rPr>
        <w:t>,</w:t>
      </w:r>
      <w:r w:rsidR="00706E6C" w:rsidRPr="00D9001E">
        <w:rPr>
          <w:lang w:val="es-AR"/>
        </w:rPr>
        <w:t xml:space="preserve"> </w:t>
      </w:r>
      <w:r>
        <w:rPr>
          <w:lang w:val="es-AR"/>
        </w:rPr>
        <w:t xml:space="preserve">asumiendo </w:t>
      </w:r>
      <w:r w:rsidR="00706E6C" w:rsidRPr="00D9001E">
        <w:rPr>
          <w:lang w:val="es-AR"/>
        </w:rPr>
        <w:t xml:space="preserve">que las peticiones de financiamiento de </w:t>
      </w:r>
      <w:r>
        <w:rPr>
          <w:lang w:val="es-AR"/>
        </w:rPr>
        <w:t xml:space="preserve">esos acuerdos presentados </w:t>
      </w:r>
      <w:r w:rsidR="00706E6C" w:rsidRPr="00D9001E">
        <w:rPr>
          <w:lang w:val="es-AR"/>
        </w:rPr>
        <w:t>a la 83</w:t>
      </w:r>
      <w:r>
        <w:rPr>
          <w:lang w:val="es-AR"/>
        </w:rPr>
        <w:t xml:space="preserve">ª </w:t>
      </w:r>
      <w:r w:rsidR="002E60A3" w:rsidRPr="00D9001E">
        <w:rPr>
          <w:lang w:val="es-AR"/>
        </w:rPr>
        <w:t>reunión</w:t>
      </w:r>
      <w:r w:rsidR="00706E6C" w:rsidRPr="00D9001E">
        <w:rPr>
          <w:lang w:val="es-AR"/>
        </w:rPr>
        <w:t xml:space="preserve"> se</w:t>
      </w:r>
      <w:r>
        <w:rPr>
          <w:lang w:val="es-AR"/>
        </w:rPr>
        <w:t xml:space="preserve"> aprueben </w:t>
      </w:r>
      <w:r w:rsidR="00706E6C" w:rsidRPr="00D9001E">
        <w:rPr>
          <w:lang w:val="es-AR"/>
        </w:rPr>
        <w:t xml:space="preserve">en principio, </w:t>
      </w:r>
      <w:r w:rsidR="003E4FFB" w:rsidRPr="00D9001E">
        <w:rPr>
          <w:lang w:val="es-AR"/>
        </w:rPr>
        <w:t>como</w:t>
      </w:r>
      <w:r w:rsidR="00706E6C" w:rsidRPr="00D9001E">
        <w:rPr>
          <w:lang w:val="es-AR"/>
        </w:rPr>
        <w:t xml:space="preserve"> </w:t>
      </w:r>
      <w:r w:rsidR="003E4FFB" w:rsidRPr="00D9001E">
        <w:rPr>
          <w:lang w:val="es-AR"/>
        </w:rPr>
        <w:t>se indica</w:t>
      </w:r>
      <w:r w:rsidR="00706E6C" w:rsidRPr="00D9001E">
        <w:rPr>
          <w:lang w:val="es-AR"/>
        </w:rPr>
        <w:t xml:space="preserve"> </w:t>
      </w:r>
      <w:r w:rsidR="002E60A3" w:rsidRPr="00D9001E">
        <w:rPr>
          <w:lang w:val="es-AR"/>
        </w:rPr>
        <w:t>en el Cuadro</w:t>
      </w:r>
      <w:r w:rsidR="00706E6C" w:rsidRPr="00D9001E">
        <w:rPr>
          <w:lang w:val="es-AR"/>
        </w:rPr>
        <w:t xml:space="preserve"> 4.</w:t>
      </w:r>
    </w:p>
    <w:p w:rsidR="00706E6C" w:rsidRPr="003E4FFB" w:rsidRDefault="00706E6C" w:rsidP="00706E6C">
      <w:pPr>
        <w:keepNext/>
        <w:rPr>
          <w:b/>
          <w:bCs/>
          <w:color w:val="000000" w:themeColor="text1"/>
          <w:lang w:val="es-AR"/>
        </w:rPr>
      </w:pPr>
      <w:r w:rsidRPr="003E4FFB">
        <w:rPr>
          <w:b/>
          <w:bCs/>
          <w:color w:val="000000" w:themeColor="text1"/>
          <w:lang w:val="es-AR"/>
        </w:rPr>
        <w:t xml:space="preserve">Cuadro 4. </w:t>
      </w:r>
      <w:r w:rsidR="00D9001E">
        <w:rPr>
          <w:b/>
          <w:bCs/>
          <w:color w:val="000000" w:themeColor="text1"/>
          <w:lang w:val="es-AR"/>
        </w:rPr>
        <w:t>C</w:t>
      </w:r>
      <w:r w:rsidRPr="003E4FFB">
        <w:rPr>
          <w:b/>
          <w:bCs/>
          <w:color w:val="000000" w:themeColor="text1"/>
          <w:lang w:val="es-AR"/>
        </w:rPr>
        <w:t>ompromisos</w:t>
      </w:r>
      <w:r w:rsidR="00D9001E">
        <w:rPr>
          <w:b/>
          <w:bCs/>
          <w:color w:val="000000" w:themeColor="text1"/>
          <w:lang w:val="es-AR"/>
        </w:rPr>
        <w:t xml:space="preserve"> futuros</w:t>
      </w:r>
      <w:r w:rsidRPr="003E4FFB">
        <w:rPr>
          <w:b/>
          <w:bCs/>
          <w:color w:val="000000" w:themeColor="text1"/>
          <w:lang w:val="es-AR"/>
        </w:rPr>
        <w:t xml:space="preserve"> (2019-2031) (000</w:t>
      </w:r>
      <w:r w:rsidR="002A181F">
        <w:rPr>
          <w:b/>
          <w:bCs/>
          <w:color w:val="000000" w:themeColor="text1"/>
          <w:lang w:val="es-AR"/>
        </w:rPr>
        <w:t xml:space="preserve"> $EUA</w:t>
      </w:r>
      <w:r w:rsidRPr="003E4FFB">
        <w:rPr>
          <w:b/>
          <w:bCs/>
          <w:color w:val="000000" w:themeColor="text1"/>
          <w:lang w:val="es-AR"/>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709"/>
        <w:gridCol w:w="710"/>
        <w:gridCol w:w="710"/>
        <w:gridCol w:w="710"/>
        <w:gridCol w:w="709"/>
        <w:gridCol w:w="710"/>
        <w:gridCol w:w="710"/>
        <w:gridCol w:w="710"/>
        <w:gridCol w:w="710"/>
        <w:gridCol w:w="496"/>
        <w:gridCol w:w="496"/>
        <w:gridCol w:w="851"/>
      </w:tblGrid>
      <w:tr w:rsidR="00706E6C" w:rsidRPr="003E4FFB" w:rsidTr="00CF3B83">
        <w:trPr>
          <w:trHeight w:val="276"/>
          <w:tblHeader/>
        </w:trPr>
        <w:tc>
          <w:tcPr>
            <w:tcW w:w="1262" w:type="dxa"/>
            <w:shd w:val="clear" w:color="auto" w:fill="auto"/>
            <w:vAlign w:val="center"/>
            <w:hideMark/>
          </w:tcPr>
          <w:p w:rsidR="00706E6C" w:rsidRPr="003E4FFB" w:rsidRDefault="00706E6C" w:rsidP="00CF3B83">
            <w:pPr>
              <w:jc w:val="center"/>
              <w:rPr>
                <w:b/>
                <w:bCs/>
                <w:color w:val="000000"/>
                <w:sz w:val="20"/>
                <w:szCs w:val="20"/>
                <w:lang w:val="es-AR" w:eastAsia="en-CA"/>
              </w:rPr>
            </w:pPr>
            <w:r w:rsidRPr="003E4FFB">
              <w:rPr>
                <w:b/>
                <w:bCs/>
                <w:color w:val="000000"/>
                <w:sz w:val="20"/>
                <w:szCs w:val="20"/>
                <w:lang w:val="es-AR"/>
              </w:rPr>
              <w:t>Descripción</w:t>
            </w:r>
          </w:p>
        </w:tc>
        <w:tc>
          <w:tcPr>
            <w:tcW w:w="709"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2019</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2020</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2021</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2022</w:t>
            </w:r>
          </w:p>
        </w:tc>
        <w:tc>
          <w:tcPr>
            <w:tcW w:w="709"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2023</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2024</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2025</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2026</w:t>
            </w:r>
          </w:p>
        </w:tc>
        <w:tc>
          <w:tcPr>
            <w:tcW w:w="710"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2027</w:t>
            </w:r>
          </w:p>
        </w:tc>
        <w:tc>
          <w:tcPr>
            <w:tcW w:w="496"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2030</w:t>
            </w:r>
          </w:p>
        </w:tc>
        <w:tc>
          <w:tcPr>
            <w:tcW w:w="496" w:type="dxa"/>
            <w:shd w:val="clear" w:color="auto" w:fill="auto"/>
            <w:tcMar>
              <w:left w:w="28" w:type="dxa"/>
              <w:right w:w="28" w:type="dxa"/>
            </w:tcMar>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2031</w:t>
            </w:r>
          </w:p>
        </w:tc>
        <w:tc>
          <w:tcPr>
            <w:tcW w:w="851" w:type="dxa"/>
            <w:shd w:val="clear" w:color="auto" w:fill="auto"/>
            <w:vAlign w:val="center"/>
            <w:hideMark/>
          </w:tcPr>
          <w:p w:rsidR="00706E6C" w:rsidRPr="003E4FFB" w:rsidRDefault="00706E6C" w:rsidP="00CF3B83">
            <w:pPr>
              <w:ind w:left="-200" w:right="-173"/>
              <w:jc w:val="center"/>
              <w:rPr>
                <w:b/>
                <w:bCs/>
                <w:sz w:val="20"/>
                <w:szCs w:val="20"/>
                <w:lang w:val="es-AR" w:eastAsia="en-CA"/>
              </w:rPr>
            </w:pPr>
            <w:r w:rsidRPr="003E4FFB">
              <w:rPr>
                <w:b/>
                <w:bCs/>
                <w:sz w:val="20"/>
                <w:szCs w:val="20"/>
                <w:lang w:val="es-AR"/>
              </w:rPr>
              <w:t>Total</w:t>
            </w:r>
          </w:p>
        </w:tc>
      </w:tr>
      <w:tr w:rsidR="00706E6C" w:rsidRPr="003E4FFB" w:rsidTr="00CF3B83">
        <w:trPr>
          <w:trHeight w:val="320"/>
        </w:trPr>
        <w:tc>
          <w:tcPr>
            <w:tcW w:w="1262" w:type="dxa"/>
            <w:shd w:val="clear" w:color="auto" w:fill="auto"/>
            <w:vAlign w:val="center"/>
            <w:hideMark/>
          </w:tcPr>
          <w:p w:rsidR="00706E6C" w:rsidRPr="003E4FFB" w:rsidRDefault="00706E6C" w:rsidP="00CF3B83">
            <w:pPr>
              <w:rPr>
                <w:color w:val="000000"/>
                <w:sz w:val="20"/>
                <w:szCs w:val="20"/>
                <w:lang w:val="es-AR" w:eastAsia="en-CA"/>
              </w:rPr>
            </w:pPr>
            <w:r w:rsidRPr="003E4FFB">
              <w:rPr>
                <w:color w:val="000000"/>
                <w:sz w:val="20"/>
                <w:szCs w:val="20"/>
                <w:lang w:val="es-AR"/>
              </w:rPr>
              <w:t>Aprobado en principio *</w:t>
            </w:r>
          </w:p>
        </w:tc>
        <w:tc>
          <w:tcPr>
            <w:tcW w:w="709" w:type="dxa"/>
            <w:shd w:val="clear" w:color="auto" w:fill="auto"/>
            <w:tcMar>
              <w:left w:w="28" w:type="dxa"/>
              <w:right w:w="28" w:type="dxa"/>
            </w:tcMar>
            <w:hideMark/>
          </w:tcPr>
          <w:p w:rsidR="00706E6C" w:rsidRPr="003E4FFB" w:rsidRDefault="00706E6C" w:rsidP="00CF3B83">
            <w:pPr>
              <w:ind w:right="-29"/>
              <w:jc w:val="right"/>
              <w:rPr>
                <w:sz w:val="20"/>
                <w:szCs w:val="20"/>
                <w:lang w:val="es-AR" w:eastAsia="en-CA"/>
              </w:rPr>
            </w:pPr>
            <w:r w:rsidRPr="003E4FFB">
              <w:rPr>
                <w:sz w:val="20"/>
                <w:szCs w:val="20"/>
                <w:lang w:val="es-AR"/>
              </w:rPr>
              <w:t>10</w:t>
            </w:r>
            <w:r w:rsidR="003E4FFB" w:rsidRPr="003E4FFB">
              <w:rPr>
                <w:sz w:val="20"/>
                <w:szCs w:val="20"/>
                <w:lang w:val="es-AR"/>
              </w:rPr>
              <w:t>9 215</w:t>
            </w:r>
          </w:p>
        </w:tc>
        <w:tc>
          <w:tcPr>
            <w:tcW w:w="710" w:type="dxa"/>
            <w:shd w:val="clear" w:color="auto" w:fill="auto"/>
            <w:tcMar>
              <w:left w:w="28" w:type="dxa"/>
              <w:right w:w="28" w:type="dxa"/>
            </w:tcMar>
            <w:hideMark/>
          </w:tcPr>
          <w:p w:rsidR="00706E6C" w:rsidRPr="003E4FFB" w:rsidRDefault="00706E6C" w:rsidP="00CF3B83">
            <w:pPr>
              <w:ind w:left="-117"/>
              <w:jc w:val="right"/>
              <w:rPr>
                <w:sz w:val="20"/>
                <w:szCs w:val="20"/>
                <w:lang w:val="es-AR" w:eastAsia="en-CA"/>
              </w:rPr>
            </w:pPr>
            <w:r w:rsidRPr="003E4FFB">
              <w:rPr>
                <w:sz w:val="20"/>
                <w:szCs w:val="20"/>
                <w:lang w:val="es-AR"/>
              </w:rPr>
              <w:t>12</w:t>
            </w:r>
            <w:r w:rsidR="003E4FFB" w:rsidRPr="003E4FFB">
              <w:rPr>
                <w:sz w:val="20"/>
                <w:szCs w:val="20"/>
                <w:lang w:val="es-AR"/>
              </w:rPr>
              <w:t>8 389</w:t>
            </w:r>
          </w:p>
        </w:tc>
        <w:tc>
          <w:tcPr>
            <w:tcW w:w="710"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9</w:t>
            </w:r>
            <w:r w:rsidR="003E4FFB" w:rsidRPr="003E4FFB">
              <w:rPr>
                <w:sz w:val="20"/>
                <w:szCs w:val="20"/>
                <w:lang w:val="es-AR"/>
              </w:rPr>
              <w:t>5 710</w:t>
            </w:r>
          </w:p>
        </w:tc>
        <w:tc>
          <w:tcPr>
            <w:tcW w:w="710" w:type="dxa"/>
            <w:shd w:val="clear" w:color="auto" w:fill="auto"/>
            <w:hideMark/>
          </w:tcPr>
          <w:p w:rsidR="00706E6C" w:rsidRPr="003E4FFB" w:rsidRDefault="00706E6C" w:rsidP="00CF3B83">
            <w:pPr>
              <w:ind w:left="-123"/>
              <w:jc w:val="right"/>
              <w:rPr>
                <w:sz w:val="20"/>
                <w:szCs w:val="20"/>
                <w:lang w:val="es-AR" w:eastAsia="en-CA"/>
              </w:rPr>
            </w:pPr>
            <w:r w:rsidRPr="003E4FFB">
              <w:rPr>
                <w:sz w:val="20"/>
                <w:szCs w:val="20"/>
                <w:lang w:val="es-AR"/>
              </w:rPr>
              <w:t>7</w:t>
            </w:r>
            <w:r w:rsidR="003E4FFB" w:rsidRPr="003E4FFB">
              <w:rPr>
                <w:sz w:val="20"/>
                <w:szCs w:val="20"/>
                <w:lang w:val="es-AR"/>
              </w:rPr>
              <w:t>8 374</w:t>
            </w:r>
          </w:p>
        </w:tc>
        <w:tc>
          <w:tcPr>
            <w:tcW w:w="709" w:type="dxa"/>
            <w:shd w:val="clear" w:color="auto" w:fill="auto"/>
            <w:hideMark/>
          </w:tcPr>
          <w:p w:rsidR="00706E6C" w:rsidRPr="003E4FFB" w:rsidRDefault="00706E6C" w:rsidP="00CF3B83">
            <w:pPr>
              <w:ind w:left="-170"/>
              <w:jc w:val="right"/>
              <w:rPr>
                <w:sz w:val="20"/>
                <w:szCs w:val="20"/>
                <w:lang w:val="es-AR" w:eastAsia="en-CA"/>
              </w:rPr>
            </w:pPr>
            <w:r w:rsidRPr="003E4FFB">
              <w:rPr>
                <w:sz w:val="20"/>
                <w:szCs w:val="20"/>
                <w:lang w:val="es-AR"/>
              </w:rPr>
              <w:t>4</w:t>
            </w:r>
            <w:r w:rsidR="003E4FFB" w:rsidRPr="003E4FFB">
              <w:rPr>
                <w:sz w:val="20"/>
                <w:szCs w:val="20"/>
                <w:lang w:val="es-AR"/>
              </w:rPr>
              <w:t>0 142</w:t>
            </w:r>
          </w:p>
        </w:tc>
        <w:tc>
          <w:tcPr>
            <w:tcW w:w="710" w:type="dxa"/>
            <w:shd w:val="clear" w:color="auto" w:fill="auto"/>
            <w:hideMark/>
          </w:tcPr>
          <w:p w:rsidR="00706E6C" w:rsidRPr="003E4FFB" w:rsidRDefault="00706E6C" w:rsidP="00CF3B83">
            <w:pPr>
              <w:ind w:left="-193" w:right="-86"/>
              <w:jc w:val="right"/>
              <w:rPr>
                <w:sz w:val="20"/>
                <w:szCs w:val="20"/>
                <w:lang w:val="es-AR" w:eastAsia="en-CA"/>
              </w:rPr>
            </w:pPr>
            <w:r w:rsidRPr="003E4FFB">
              <w:rPr>
                <w:sz w:val="20"/>
                <w:szCs w:val="20"/>
                <w:lang w:val="es-AR"/>
              </w:rPr>
              <w:t>3</w:t>
            </w:r>
            <w:r w:rsidR="003E4FFB" w:rsidRPr="003E4FFB">
              <w:rPr>
                <w:sz w:val="20"/>
                <w:szCs w:val="20"/>
                <w:lang w:val="es-AR"/>
              </w:rPr>
              <w:t>3 458</w:t>
            </w:r>
          </w:p>
        </w:tc>
        <w:tc>
          <w:tcPr>
            <w:tcW w:w="710" w:type="dxa"/>
            <w:shd w:val="clear" w:color="auto" w:fill="auto"/>
            <w:hideMark/>
          </w:tcPr>
          <w:p w:rsidR="00706E6C" w:rsidRPr="003E4FFB" w:rsidRDefault="00706E6C" w:rsidP="00CF3B83">
            <w:pPr>
              <w:ind w:left="-156"/>
              <w:jc w:val="right"/>
              <w:rPr>
                <w:sz w:val="20"/>
                <w:szCs w:val="20"/>
                <w:lang w:val="es-AR" w:eastAsia="en-CA"/>
              </w:rPr>
            </w:pPr>
            <w:r w:rsidRPr="003E4FFB">
              <w:rPr>
                <w:sz w:val="20"/>
                <w:szCs w:val="20"/>
                <w:lang w:val="es-AR"/>
              </w:rPr>
              <w:t>2</w:t>
            </w:r>
            <w:r w:rsidR="003E4FFB" w:rsidRPr="003E4FFB">
              <w:rPr>
                <w:sz w:val="20"/>
                <w:szCs w:val="20"/>
                <w:lang w:val="es-AR"/>
              </w:rPr>
              <w:t>8 641</w:t>
            </w:r>
          </w:p>
        </w:tc>
        <w:tc>
          <w:tcPr>
            <w:tcW w:w="710"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6 657</w:t>
            </w:r>
          </w:p>
        </w:tc>
        <w:tc>
          <w:tcPr>
            <w:tcW w:w="710"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1</w:t>
            </w:r>
            <w:r w:rsidR="003E4FFB" w:rsidRPr="003E4FFB">
              <w:rPr>
                <w:sz w:val="20"/>
                <w:szCs w:val="20"/>
                <w:lang w:val="es-AR"/>
              </w:rPr>
              <w:t>7 094</w:t>
            </w:r>
          </w:p>
        </w:tc>
        <w:tc>
          <w:tcPr>
            <w:tcW w:w="496"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212</w:t>
            </w:r>
          </w:p>
        </w:tc>
        <w:tc>
          <w:tcPr>
            <w:tcW w:w="496"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57</w:t>
            </w:r>
          </w:p>
        </w:tc>
        <w:tc>
          <w:tcPr>
            <w:tcW w:w="851" w:type="dxa"/>
            <w:shd w:val="clear" w:color="auto" w:fill="auto"/>
            <w:tcMar>
              <w:left w:w="57" w:type="dxa"/>
              <w:right w:w="57" w:type="dxa"/>
            </w:tcMar>
            <w:hideMark/>
          </w:tcPr>
          <w:p w:rsidR="00706E6C" w:rsidRPr="003E4FFB" w:rsidRDefault="00706E6C" w:rsidP="00CF3B83">
            <w:pPr>
              <w:ind w:left="-208"/>
              <w:jc w:val="right"/>
              <w:rPr>
                <w:sz w:val="20"/>
                <w:szCs w:val="20"/>
                <w:lang w:val="es-AR" w:eastAsia="en-CA"/>
              </w:rPr>
            </w:pPr>
            <w:r w:rsidRPr="003E4FFB">
              <w:rPr>
                <w:sz w:val="20"/>
                <w:szCs w:val="20"/>
                <w:lang w:val="es-AR"/>
              </w:rPr>
              <w:t>55</w:t>
            </w:r>
            <w:r w:rsidR="003E4FFB" w:rsidRPr="003E4FFB">
              <w:rPr>
                <w:sz w:val="20"/>
                <w:szCs w:val="20"/>
                <w:lang w:val="es-AR"/>
              </w:rPr>
              <w:t>7 948</w:t>
            </w:r>
          </w:p>
        </w:tc>
      </w:tr>
      <w:tr w:rsidR="00706E6C" w:rsidRPr="003E4FFB" w:rsidTr="00CF3B83">
        <w:trPr>
          <w:trHeight w:val="412"/>
        </w:trPr>
        <w:tc>
          <w:tcPr>
            <w:tcW w:w="1262" w:type="dxa"/>
            <w:shd w:val="clear" w:color="auto" w:fill="auto"/>
            <w:hideMark/>
          </w:tcPr>
          <w:p w:rsidR="00706E6C" w:rsidRPr="003E4FFB" w:rsidRDefault="00933C0B" w:rsidP="00CF3B83">
            <w:pPr>
              <w:ind w:right="-112"/>
              <w:rPr>
                <w:color w:val="000000"/>
                <w:sz w:val="20"/>
                <w:szCs w:val="20"/>
                <w:lang w:val="es-AR" w:eastAsia="en-CA"/>
              </w:rPr>
            </w:pPr>
            <w:r>
              <w:rPr>
                <w:color w:val="000000"/>
                <w:sz w:val="20"/>
                <w:szCs w:val="20"/>
                <w:lang w:val="es-AR"/>
              </w:rPr>
              <w:t>Presentado a la 83ª reunión</w:t>
            </w:r>
          </w:p>
        </w:tc>
        <w:tc>
          <w:tcPr>
            <w:tcW w:w="709"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6 155</w:t>
            </w:r>
          </w:p>
        </w:tc>
        <w:tc>
          <w:tcPr>
            <w:tcW w:w="710"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6 155</w:t>
            </w:r>
          </w:p>
        </w:tc>
        <w:tc>
          <w:tcPr>
            <w:tcW w:w="710"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2</w:t>
            </w:r>
            <w:r w:rsidR="003E4FFB" w:rsidRPr="003E4FFB">
              <w:rPr>
                <w:sz w:val="20"/>
                <w:szCs w:val="20"/>
                <w:lang w:val="es-AR"/>
              </w:rPr>
              <w:t>6 155</w:t>
            </w:r>
          </w:p>
        </w:tc>
        <w:tc>
          <w:tcPr>
            <w:tcW w:w="710" w:type="dxa"/>
            <w:shd w:val="clear" w:color="auto" w:fill="auto"/>
            <w:hideMark/>
          </w:tcPr>
          <w:p w:rsidR="00706E6C" w:rsidRPr="003E4FFB" w:rsidRDefault="00706E6C" w:rsidP="00CF3B83">
            <w:pPr>
              <w:jc w:val="right"/>
              <w:rPr>
                <w:sz w:val="20"/>
                <w:szCs w:val="20"/>
                <w:lang w:val="es-AR" w:eastAsia="en-CA"/>
              </w:rPr>
            </w:pPr>
            <w:r w:rsidRPr="003E4FFB">
              <w:rPr>
                <w:sz w:val="20"/>
                <w:szCs w:val="20"/>
                <w:lang w:val="es-AR"/>
              </w:rPr>
              <w:t>0</w:t>
            </w:r>
          </w:p>
        </w:tc>
        <w:tc>
          <w:tcPr>
            <w:tcW w:w="709" w:type="dxa"/>
            <w:shd w:val="clear" w:color="auto" w:fill="auto"/>
            <w:hideMark/>
          </w:tcPr>
          <w:p w:rsidR="00706E6C" w:rsidRPr="003E4FFB" w:rsidRDefault="00706E6C" w:rsidP="00CF3B83">
            <w:pPr>
              <w:jc w:val="right"/>
              <w:rPr>
                <w:sz w:val="20"/>
                <w:szCs w:val="20"/>
                <w:lang w:val="es-AR" w:eastAsia="en-CA"/>
              </w:rPr>
            </w:pPr>
            <w:r w:rsidRPr="003E4FFB">
              <w:rPr>
                <w:sz w:val="20"/>
                <w:szCs w:val="20"/>
                <w:lang w:val="es-AR"/>
              </w:rPr>
              <w:t>0</w:t>
            </w:r>
          </w:p>
        </w:tc>
        <w:tc>
          <w:tcPr>
            <w:tcW w:w="710" w:type="dxa"/>
            <w:shd w:val="clear" w:color="auto" w:fill="auto"/>
            <w:hideMark/>
          </w:tcPr>
          <w:p w:rsidR="00706E6C" w:rsidRPr="003E4FFB" w:rsidRDefault="00706E6C" w:rsidP="00CF3B83">
            <w:pPr>
              <w:jc w:val="right"/>
              <w:rPr>
                <w:sz w:val="20"/>
                <w:szCs w:val="20"/>
                <w:lang w:val="es-AR" w:eastAsia="en-CA"/>
              </w:rPr>
            </w:pPr>
            <w:r w:rsidRPr="003E4FFB">
              <w:rPr>
                <w:sz w:val="20"/>
                <w:szCs w:val="20"/>
                <w:lang w:val="es-AR"/>
              </w:rPr>
              <w:t>0</w:t>
            </w:r>
          </w:p>
        </w:tc>
        <w:tc>
          <w:tcPr>
            <w:tcW w:w="710" w:type="dxa"/>
            <w:shd w:val="clear" w:color="auto" w:fill="auto"/>
            <w:hideMark/>
          </w:tcPr>
          <w:p w:rsidR="00706E6C" w:rsidRPr="003E4FFB" w:rsidRDefault="00706E6C" w:rsidP="00CF3B83">
            <w:pPr>
              <w:jc w:val="right"/>
              <w:rPr>
                <w:sz w:val="20"/>
                <w:szCs w:val="20"/>
                <w:lang w:val="es-AR" w:eastAsia="en-CA"/>
              </w:rPr>
            </w:pPr>
            <w:r w:rsidRPr="003E4FFB">
              <w:rPr>
                <w:sz w:val="20"/>
                <w:szCs w:val="20"/>
                <w:lang w:val="es-AR"/>
              </w:rPr>
              <w:t>0</w:t>
            </w:r>
          </w:p>
        </w:tc>
        <w:tc>
          <w:tcPr>
            <w:tcW w:w="710"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0</w:t>
            </w:r>
          </w:p>
        </w:tc>
        <w:tc>
          <w:tcPr>
            <w:tcW w:w="710"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0</w:t>
            </w:r>
          </w:p>
        </w:tc>
        <w:tc>
          <w:tcPr>
            <w:tcW w:w="496"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0</w:t>
            </w:r>
          </w:p>
        </w:tc>
        <w:tc>
          <w:tcPr>
            <w:tcW w:w="496" w:type="dxa"/>
            <w:shd w:val="clear" w:color="auto" w:fill="auto"/>
            <w:tcMar>
              <w:left w:w="28" w:type="dxa"/>
              <w:right w:w="28" w:type="dxa"/>
            </w:tcMar>
            <w:hideMark/>
          </w:tcPr>
          <w:p w:rsidR="00706E6C" w:rsidRPr="003E4FFB" w:rsidRDefault="00706E6C" w:rsidP="00CF3B83">
            <w:pPr>
              <w:jc w:val="right"/>
              <w:rPr>
                <w:sz w:val="20"/>
                <w:szCs w:val="20"/>
                <w:lang w:val="es-AR" w:eastAsia="en-CA"/>
              </w:rPr>
            </w:pPr>
            <w:r w:rsidRPr="003E4FFB">
              <w:rPr>
                <w:sz w:val="20"/>
                <w:szCs w:val="20"/>
                <w:lang w:val="es-AR"/>
              </w:rPr>
              <w:t>0</w:t>
            </w:r>
          </w:p>
        </w:tc>
        <w:tc>
          <w:tcPr>
            <w:tcW w:w="851" w:type="dxa"/>
            <w:shd w:val="clear" w:color="auto" w:fill="auto"/>
            <w:tcMar>
              <w:left w:w="57" w:type="dxa"/>
              <w:right w:w="57" w:type="dxa"/>
            </w:tcMar>
            <w:hideMark/>
          </w:tcPr>
          <w:p w:rsidR="00706E6C" w:rsidRPr="003E4FFB" w:rsidRDefault="00706E6C" w:rsidP="00CF3B83">
            <w:pPr>
              <w:jc w:val="right"/>
              <w:rPr>
                <w:sz w:val="20"/>
                <w:szCs w:val="20"/>
                <w:lang w:val="es-AR" w:eastAsia="en-CA"/>
              </w:rPr>
            </w:pPr>
            <w:r w:rsidRPr="003E4FFB">
              <w:rPr>
                <w:sz w:val="20"/>
                <w:szCs w:val="20"/>
                <w:lang w:val="es-AR"/>
              </w:rPr>
              <w:t>7</w:t>
            </w:r>
            <w:r w:rsidR="003E4FFB" w:rsidRPr="003E4FFB">
              <w:rPr>
                <w:sz w:val="20"/>
                <w:szCs w:val="20"/>
                <w:lang w:val="es-AR"/>
              </w:rPr>
              <w:t>8 465</w:t>
            </w:r>
          </w:p>
        </w:tc>
      </w:tr>
      <w:tr w:rsidR="00706E6C" w:rsidRPr="003E4FFB" w:rsidTr="00CF3B83">
        <w:trPr>
          <w:trHeight w:val="276"/>
        </w:trPr>
        <w:tc>
          <w:tcPr>
            <w:tcW w:w="1262" w:type="dxa"/>
            <w:shd w:val="clear" w:color="auto" w:fill="auto"/>
            <w:vAlign w:val="center"/>
            <w:hideMark/>
          </w:tcPr>
          <w:p w:rsidR="00706E6C" w:rsidRPr="003E4FFB" w:rsidRDefault="00706E6C" w:rsidP="00CF3B83">
            <w:pPr>
              <w:rPr>
                <w:color w:val="000000"/>
                <w:sz w:val="20"/>
                <w:szCs w:val="20"/>
                <w:lang w:val="es-AR" w:eastAsia="en-CA"/>
              </w:rPr>
            </w:pPr>
            <w:r w:rsidRPr="003E4FFB">
              <w:rPr>
                <w:color w:val="000000"/>
                <w:sz w:val="20"/>
                <w:szCs w:val="20"/>
                <w:lang w:val="es-AR"/>
              </w:rPr>
              <w:t>Total</w:t>
            </w:r>
            <w:r w:rsidRPr="003E4FFB">
              <w:rPr>
                <w:lang w:val="es-AR"/>
              </w:rPr>
              <w:t xml:space="preserve"> </w:t>
            </w:r>
          </w:p>
        </w:tc>
        <w:tc>
          <w:tcPr>
            <w:tcW w:w="709" w:type="dxa"/>
            <w:shd w:val="clear" w:color="auto" w:fill="auto"/>
            <w:tcMar>
              <w:left w:w="28" w:type="dxa"/>
              <w:right w:w="28" w:type="dxa"/>
            </w:tcMar>
            <w:hideMark/>
          </w:tcPr>
          <w:p w:rsidR="00706E6C" w:rsidRPr="003E4FFB" w:rsidRDefault="00706E6C" w:rsidP="00CF3B83">
            <w:pPr>
              <w:jc w:val="right"/>
              <w:rPr>
                <w:b/>
                <w:bCs/>
                <w:sz w:val="20"/>
                <w:szCs w:val="20"/>
                <w:lang w:val="es-AR" w:eastAsia="en-CA"/>
              </w:rPr>
            </w:pPr>
            <w:r w:rsidRPr="003E4FFB">
              <w:rPr>
                <w:b/>
                <w:bCs/>
                <w:sz w:val="20"/>
                <w:szCs w:val="20"/>
                <w:lang w:val="es-AR"/>
              </w:rPr>
              <w:t>13</w:t>
            </w:r>
            <w:r w:rsidR="003E4FFB" w:rsidRPr="003E4FFB">
              <w:rPr>
                <w:b/>
                <w:bCs/>
                <w:sz w:val="20"/>
                <w:szCs w:val="20"/>
                <w:lang w:val="es-AR"/>
              </w:rPr>
              <w:t>5 370</w:t>
            </w:r>
          </w:p>
        </w:tc>
        <w:tc>
          <w:tcPr>
            <w:tcW w:w="710" w:type="dxa"/>
            <w:shd w:val="clear" w:color="auto" w:fill="auto"/>
            <w:tcMar>
              <w:left w:w="28" w:type="dxa"/>
              <w:right w:w="57" w:type="dxa"/>
            </w:tcMar>
            <w:hideMark/>
          </w:tcPr>
          <w:p w:rsidR="00706E6C" w:rsidRPr="003E4FFB" w:rsidRDefault="00706E6C" w:rsidP="00CF3B83">
            <w:pPr>
              <w:ind w:left="-117" w:right="-27"/>
              <w:jc w:val="right"/>
              <w:rPr>
                <w:b/>
                <w:bCs/>
                <w:sz w:val="20"/>
                <w:szCs w:val="20"/>
                <w:lang w:val="es-AR" w:eastAsia="en-CA"/>
              </w:rPr>
            </w:pPr>
            <w:r w:rsidRPr="003E4FFB">
              <w:rPr>
                <w:b/>
                <w:bCs/>
                <w:sz w:val="20"/>
                <w:szCs w:val="20"/>
                <w:lang w:val="es-AR"/>
              </w:rPr>
              <w:t>15</w:t>
            </w:r>
            <w:r w:rsidR="003E4FFB" w:rsidRPr="003E4FFB">
              <w:rPr>
                <w:b/>
                <w:bCs/>
                <w:sz w:val="20"/>
                <w:szCs w:val="20"/>
                <w:lang w:val="es-AR"/>
              </w:rPr>
              <w:t>4 544</w:t>
            </w:r>
          </w:p>
        </w:tc>
        <w:tc>
          <w:tcPr>
            <w:tcW w:w="710" w:type="dxa"/>
            <w:shd w:val="clear" w:color="auto" w:fill="auto"/>
            <w:tcMar>
              <w:left w:w="28" w:type="dxa"/>
              <w:right w:w="28" w:type="dxa"/>
            </w:tcMar>
            <w:hideMark/>
          </w:tcPr>
          <w:p w:rsidR="00706E6C" w:rsidRPr="003E4FFB" w:rsidRDefault="00706E6C" w:rsidP="00CF3B83">
            <w:pPr>
              <w:jc w:val="right"/>
              <w:rPr>
                <w:b/>
                <w:bCs/>
                <w:sz w:val="20"/>
                <w:szCs w:val="20"/>
                <w:lang w:val="es-AR" w:eastAsia="en-CA"/>
              </w:rPr>
            </w:pPr>
            <w:r w:rsidRPr="003E4FFB">
              <w:rPr>
                <w:b/>
                <w:bCs/>
                <w:sz w:val="20"/>
                <w:szCs w:val="20"/>
                <w:lang w:val="es-AR"/>
              </w:rPr>
              <w:t>12</w:t>
            </w:r>
            <w:r w:rsidR="003E4FFB" w:rsidRPr="003E4FFB">
              <w:rPr>
                <w:b/>
                <w:bCs/>
                <w:sz w:val="20"/>
                <w:szCs w:val="20"/>
                <w:lang w:val="es-AR"/>
              </w:rPr>
              <w:t>1 865</w:t>
            </w:r>
          </w:p>
        </w:tc>
        <w:tc>
          <w:tcPr>
            <w:tcW w:w="710" w:type="dxa"/>
            <w:shd w:val="clear" w:color="auto" w:fill="auto"/>
            <w:hideMark/>
          </w:tcPr>
          <w:p w:rsidR="00706E6C" w:rsidRPr="003E4FFB" w:rsidRDefault="00706E6C" w:rsidP="00CF3B83">
            <w:pPr>
              <w:ind w:left="-193" w:right="-86"/>
              <w:jc w:val="right"/>
              <w:rPr>
                <w:b/>
                <w:bCs/>
                <w:sz w:val="20"/>
                <w:szCs w:val="20"/>
                <w:lang w:val="es-AR" w:eastAsia="en-CA"/>
              </w:rPr>
            </w:pPr>
            <w:r w:rsidRPr="003E4FFB">
              <w:rPr>
                <w:b/>
                <w:bCs/>
                <w:sz w:val="20"/>
                <w:szCs w:val="20"/>
                <w:lang w:val="es-AR"/>
              </w:rPr>
              <w:t>7</w:t>
            </w:r>
            <w:r w:rsidR="003E4FFB" w:rsidRPr="003E4FFB">
              <w:rPr>
                <w:b/>
                <w:bCs/>
                <w:sz w:val="20"/>
                <w:szCs w:val="20"/>
                <w:lang w:val="es-AR"/>
              </w:rPr>
              <w:t>8 374</w:t>
            </w:r>
          </w:p>
        </w:tc>
        <w:tc>
          <w:tcPr>
            <w:tcW w:w="709" w:type="dxa"/>
            <w:shd w:val="clear" w:color="auto" w:fill="auto"/>
            <w:hideMark/>
          </w:tcPr>
          <w:p w:rsidR="00706E6C" w:rsidRPr="003E4FFB" w:rsidRDefault="00706E6C" w:rsidP="00CF3B83">
            <w:pPr>
              <w:ind w:left="-193" w:right="-86"/>
              <w:jc w:val="right"/>
              <w:rPr>
                <w:b/>
                <w:bCs/>
                <w:sz w:val="20"/>
                <w:szCs w:val="20"/>
                <w:lang w:val="es-AR" w:eastAsia="en-CA"/>
              </w:rPr>
            </w:pPr>
            <w:r w:rsidRPr="003E4FFB">
              <w:rPr>
                <w:b/>
                <w:bCs/>
                <w:sz w:val="20"/>
                <w:szCs w:val="20"/>
                <w:lang w:val="es-AR"/>
              </w:rPr>
              <w:t>4</w:t>
            </w:r>
            <w:r w:rsidR="003E4FFB" w:rsidRPr="003E4FFB">
              <w:rPr>
                <w:b/>
                <w:bCs/>
                <w:sz w:val="20"/>
                <w:szCs w:val="20"/>
                <w:lang w:val="es-AR"/>
              </w:rPr>
              <w:t>0 142</w:t>
            </w:r>
          </w:p>
        </w:tc>
        <w:tc>
          <w:tcPr>
            <w:tcW w:w="710" w:type="dxa"/>
            <w:shd w:val="clear" w:color="auto" w:fill="auto"/>
            <w:hideMark/>
          </w:tcPr>
          <w:p w:rsidR="00706E6C" w:rsidRPr="003E4FFB" w:rsidRDefault="00706E6C" w:rsidP="00CF3B83">
            <w:pPr>
              <w:ind w:left="-193" w:right="-86"/>
              <w:jc w:val="right"/>
              <w:rPr>
                <w:b/>
                <w:bCs/>
                <w:sz w:val="20"/>
                <w:szCs w:val="20"/>
                <w:lang w:val="es-AR" w:eastAsia="en-CA"/>
              </w:rPr>
            </w:pPr>
            <w:r w:rsidRPr="003E4FFB">
              <w:rPr>
                <w:b/>
                <w:bCs/>
                <w:sz w:val="20"/>
                <w:szCs w:val="20"/>
                <w:lang w:val="es-AR"/>
              </w:rPr>
              <w:t>3</w:t>
            </w:r>
            <w:r w:rsidR="003E4FFB" w:rsidRPr="003E4FFB">
              <w:rPr>
                <w:b/>
                <w:bCs/>
                <w:sz w:val="20"/>
                <w:szCs w:val="20"/>
                <w:lang w:val="es-AR"/>
              </w:rPr>
              <w:t>3 458</w:t>
            </w:r>
          </w:p>
        </w:tc>
        <w:tc>
          <w:tcPr>
            <w:tcW w:w="710" w:type="dxa"/>
            <w:shd w:val="clear" w:color="auto" w:fill="auto"/>
            <w:hideMark/>
          </w:tcPr>
          <w:p w:rsidR="00706E6C" w:rsidRPr="003E4FFB" w:rsidRDefault="00706E6C" w:rsidP="00CF3B83">
            <w:pPr>
              <w:ind w:left="-193" w:right="-86"/>
              <w:jc w:val="right"/>
              <w:rPr>
                <w:b/>
                <w:bCs/>
                <w:sz w:val="20"/>
                <w:szCs w:val="20"/>
                <w:lang w:val="es-AR" w:eastAsia="en-CA"/>
              </w:rPr>
            </w:pPr>
            <w:r w:rsidRPr="003E4FFB">
              <w:rPr>
                <w:b/>
                <w:bCs/>
                <w:sz w:val="20"/>
                <w:szCs w:val="20"/>
                <w:lang w:val="es-AR"/>
              </w:rPr>
              <w:t>2</w:t>
            </w:r>
            <w:r w:rsidR="003E4FFB" w:rsidRPr="003E4FFB">
              <w:rPr>
                <w:b/>
                <w:bCs/>
                <w:sz w:val="20"/>
                <w:szCs w:val="20"/>
                <w:lang w:val="es-AR"/>
              </w:rPr>
              <w:t>8 641</w:t>
            </w:r>
          </w:p>
        </w:tc>
        <w:tc>
          <w:tcPr>
            <w:tcW w:w="710" w:type="dxa"/>
            <w:shd w:val="clear" w:color="auto" w:fill="auto"/>
            <w:tcMar>
              <w:left w:w="57" w:type="dxa"/>
              <w:right w:w="57" w:type="dxa"/>
            </w:tcMar>
            <w:hideMark/>
          </w:tcPr>
          <w:p w:rsidR="00706E6C" w:rsidRPr="003E4FFB" w:rsidRDefault="00706E6C" w:rsidP="00CF3B83">
            <w:pPr>
              <w:jc w:val="right"/>
              <w:rPr>
                <w:b/>
                <w:sz w:val="20"/>
                <w:szCs w:val="20"/>
                <w:lang w:val="es-AR" w:eastAsia="en-CA"/>
              </w:rPr>
            </w:pPr>
            <w:r w:rsidRPr="003E4FFB">
              <w:rPr>
                <w:b/>
                <w:sz w:val="20"/>
                <w:szCs w:val="20"/>
                <w:lang w:val="es-AR"/>
              </w:rPr>
              <w:t>2</w:t>
            </w:r>
            <w:r w:rsidR="003E4FFB" w:rsidRPr="003E4FFB">
              <w:rPr>
                <w:b/>
                <w:sz w:val="20"/>
                <w:szCs w:val="20"/>
                <w:lang w:val="es-AR"/>
              </w:rPr>
              <w:t>6 657</w:t>
            </w:r>
          </w:p>
        </w:tc>
        <w:tc>
          <w:tcPr>
            <w:tcW w:w="710" w:type="dxa"/>
            <w:shd w:val="clear" w:color="auto" w:fill="auto"/>
            <w:tcMar>
              <w:left w:w="57" w:type="dxa"/>
              <w:right w:w="57" w:type="dxa"/>
            </w:tcMar>
            <w:hideMark/>
          </w:tcPr>
          <w:p w:rsidR="00706E6C" w:rsidRPr="003E4FFB" w:rsidRDefault="00706E6C" w:rsidP="00CF3B83">
            <w:pPr>
              <w:jc w:val="right"/>
              <w:rPr>
                <w:b/>
                <w:bCs/>
                <w:sz w:val="20"/>
                <w:szCs w:val="20"/>
                <w:lang w:val="es-AR" w:eastAsia="en-CA"/>
              </w:rPr>
            </w:pPr>
            <w:r w:rsidRPr="003E4FFB">
              <w:rPr>
                <w:b/>
                <w:bCs/>
                <w:sz w:val="20"/>
                <w:szCs w:val="20"/>
                <w:lang w:val="es-AR"/>
              </w:rPr>
              <w:t>1</w:t>
            </w:r>
            <w:r w:rsidR="003E4FFB" w:rsidRPr="003E4FFB">
              <w:rPr>
                <w:b/>
                <w:bCs/>
                <w:sz w:val="20"/>
                <w:szCs w:val="20"/>
                <w:lang w:val="es-AR"/>
              </w:rPr>
              <w:t>7 094</w:t>
            </w:r>
          </w:p>
        </w:tc>
        <w:tc>
          <w:tcPr>
            <w:tcW w:w="496" w:type="dxa"/>
            <w:shd w:val="clear" w:color="auto" w:fill="auto"/>
            <w:tcMar>
              <w:left w:w="57" w:type="dxa"/>
              <w:right w:w="57" w:type="dxa"/>
            </w:tcMar>
            <w:hideMark/>
          </w:tcPr>
          <w:p w:rsidR="00706E6C" w:rsidRPr="003E4FFB" w:rsidRDefault="00706E6C" w:rsidP="00CF3B83">
            <w:pPr>
              <w:jc w:val="right"/>
              <w:rPr>
                <w:b/>
                <w:bCs/>
                <w:sz w:val="20"/>
                <w:szCs w:val="20"/>
                <w:lang w:val="es-AR" w:eastAsia="en-CA"/>
              </w:rPr>
            </w:pPr>
            <w:r w:rsidRPr="003E4FFB">
              <w:rPr>
                <w:b/>
                <w:bCs/>
                <w:sz w:val="20"/>
                <w:szCs w:val="20"/>
                <w:lang w:val="es-AR"/>
              </w:rPr>
              <w:t>212</w:t>
            </w:r>
          </w:p>
        </w:tc>
        <w:tc>
          <w:tcPr>
            <w:tcW w:w="496" w:type="dxa"/>
            <w:shd w:val="clear" w:color="auto" w:fill="auto"/>
            <w:tcMar>
              <w:left w:w="28" w:type="dxa"/>
              <w:right w:w="28" w:type="dxa"/>
            </w:tcMar>
            <w:hideMark/>
          </w:tcPr>
          <w:p w:rsidR="00706E6C" w:rsidRPr="003E4FFB" w:rsidRDefault="00706E6C" w:rsidP="00CF3B83">
            <w:pPr>
              <w:jc w:val="right"/>
              <w:rPr>
                <w:b/>
                <w:bCs/>
                <w:sz w:val="20"/>
                <w:szCs w:val="20"/>
                <w:lang w:val="es-AR" w:eastAsia="en-CA"/>
              </w:rPr>
            </w:pPr>
            <w:r w:rsidRPr="003E4FFB">
              <w:rPr>
                <w:b/>
                <w:bCs/>
                <w:sz w:val="20"/>
                <w:szCs w:val="20"/>
                <w:lang w:val="es-AR"/>
              </w:rPr>
              <w:t>57</w:t>
            </w:r>
          </w:p>
        </w:tc>
        <w:tc>
          <w:tcPr>
            <w:tcW w:w="851" w:type="dxa"/>
            <w:shd w:val="clear" w:color="auto" w:fill="auto"/>
            <w:tcMar>
              <w:left w:w="57" w:type="dxa"/>
              <w:right w:w="57" w:type="dxa"/>
            </w:tcMar>
            <w:hideMark/>
          </w:tcPr>
          <w:p w:rsidR="00706E6C" w:rsidRPr="003E4FFB" w:rsidRDefault="00706E6C" w:rsidP="00CF3B83">
            <w:pPr>
              <w:ind w:left="-208"/>
              <w:jc w:val="right"/>
              <w:rPr>
                <w:b/>
                <w:bCs/>
                <w:sz w:val="20"/>
                <w:szCs w:val="20"/>
                <w:lang w:val="es-AR" w:eastAsia="en-CA"/>
              </w:rPr>
            </w:pPr>
            <w:r w:rsidRPr="003E4FFB">
              <w:rPr>
                <w:b/>
                <w:bCs/>
                <w:sz w:val="20"/>
                <w:szCs w:val="20"/>
                <w:lang w:val="es-AR"/>
              </w:rPr>
              <w:t>63</w:t>
            </w:r>
            <w:r w:rsidR="003E4FFB" w:rsidRPr="003E4FFB">
              <w:rPr>
                <w:b/>
                <w:bCs/>
                <w:sz w:val="20"/>
                <w:szCs w:val="20"/>
                <w:lang w:val="es-AR"/>
              </w:rPr>
              <w:t>6 413</w:t>
            </w:r>
          </w:p>
        </w:tc>
      </w:tr>
    </w:tbl>
    <w:p w:rsidR="00706E6C" w:rsidRPr="003E4FFB" w:rsidRDefault="00706E6C" w:rsidP="00706E6C">
      <w:pPr>
        <w:keepNext/>
        <w:rPr>
          <w:bCs/>
          <w:color w:val="000000" w:themeColor="text1"/>
          <w:sz w:val="20"/>
          <w:szCs w:val="20"/>
          <w:lang w:val="es-AR"/>
        </w:rPr>
      </w:pPr>
      <w:r w:rsidRPr="003E4FFB">
        <w:rPr>
          <w:bCs/>
          <w:color w:val="000000" w:themeColor="text1"/>
          <w:sz w:val="20"/>
          <w:szCs w:val="20"/>
          <w:lang w:val="es-AR"/>
        </w:rPr>
        <w:t>*Inclu</w:t>
      </w:r>
      <w:r w:rsidR="00933C0B">
        <w:rPr>
          <w:bCs/>
          <w:color w:val="000000" w:themeColor="text1"/>
          <w:sz w:val="20"/>
          <w:szCs w:val="20"/>
          <w:lang w:val="es-AR"/>
        </w:rPr>
        <w:t xml:space="preserve">ye los </w:t>
      </w:r>
      <w:r w:rsidR="00933C0B" w:rsidRPr="003E4FFB">
        <w:rPr>
          <w:bCs/>
          <w:color w:val="000000" w:themeColor="text1"/>
          <w:sz w:val="20"/>
          <w:szCs w:val="20"/>
          <w:lang w:val="es-AR"/>
        </w:rPr>
        <w:t xml:space="preserve">acuerdos revisados </w:t>
      </w:r>
      <w:r w:rsidRPr="003E4FFB">
        <w:rPr>
          <w:bCs/>
          <w:color w:val="000000" w:themeColor="text1"/>
          <w:sz w:val="20"/>
          <w:szCs w:val="20"/>
          <w:lang w:val="es-AR"/>
        </w:rPr>
        <w:t xml:space="preserve">del plan de gestión de eliminación de </w:t>
      </w:r>
      <w:r w:rsidR="003E4FFB">
        <w:rPr>
          <w:bCs/>
          <w:color w:val="000000" w:themeColor="text1"/>
          <w:sz w:val="20"/>
          <w:szCs w:val="20"/>
          <w:lang w:val="es-AR"/>
        </w:rPr>
        <w:t>los HCFC</w:t>
      </w:r>
      <w:r w:rsidRPr="003E4FFB">
        <w:rPr>
          <w:bCs/>
          <w:color w:val="000000" w:themeColor="text1"/>
          <w:sz w:val="20"/>
          <w:szCs w:val="20"/>
          <w:lang w:val="es-AR"/>
        </w:rPr>
        <w:t>.</w:t>
      </w:r>
    </w:p>
    <w:p w:rsidR="00706E6C" w:rsidRPr="003E4FFB" w:rsidRDefault="00706E6C" w:rsidP="00706E6C">
      <w:pPr>
        <w:keepNext/>
        <w:spacing w:line="160" w:lineRule="exact"/>
        <w:rPr>
          <w:bCs/>
          <w:color w:val="000000" w:themeColor="text1"/>
          <w:sz w:val="20"/>
          <w:szCs w:val="20"/>
          <w:lang w:val="es-AR"/>
        </w:rPr>
      </w:pPr>
    </w:p>
    <w:p w:rsidR="0027302C" w:rsidRDefault="0027302C">
      <w:pPr>
        <w:jc w:val="left"/>
        <w:rPr>
          <w:b/>
          <w:color w:val="000000" w:themeColor="text1"/>
          <w:lang w:val="es-AR"/>
        </w:rPr>
      </w:pPr>
      <w:r>
        <w:rPr>
          <w:b/>
          <w:color w:val="000000" w:themeColor="text1"/>
          <w:lang w:val="es-AR"/>
        </w:rPr>
        <w:br w:type="page"/>
      </w:r>
    </w:p>
    <w:p w:rsidR="00706E6C" w:rsidRPr="003E4FFB" w:rsidRDefault="00706E6C" w:rsidP="00706E6C">
      <w:pPr>
        <w:pStyle w:val="Heading2"/>
        <w:numPr>
          <w:ilvl w:val="0"/>
          <w:numId w:val="0"/>
        </w:numPr>
        <w:spacing w:line="180" w:lineRule="exact"/>
        <w:rPr>
          <w:b/>
          <w:color w:val="000000" w:themeColor="text1"/>
          <w:lang w:val="es-AR"/>
        </w:rPr>
      </w:pPr>
      <w:r w:rsidRPr="003E4FFB">
        <w:rPr>
          <w:b/>
          <w:color w:val="000000" w:themeColor="text1"/>
          <w:lang w:val="es-AR"/>
        </w:rPr>
        <w:lastRenderedPageBreak/>
        <w:t>PARTE II:</w:t>
      </w:r>
      <w:r w:rsidRPr="003E4FFB">
        <w:rPr>
          <w:lang w:val="es-AR"/>
        </w:rPr>
        <w:t xml:space="preserve"> </w:t>
      </w:r>
      <w:r w:rsidRPr="003E4FFB">
        <w:rPr>
          <w:b/>
          <w:color w:val="000000" w:themeColor="text1"/>
          <w:lang w:val="es-AR"/>
        </w:rPr>
        <w:t>ASIGNACIÓN DE RECURSOS PARA EL TRIENIO</w:t>
      </w:r>
      <w:r w:rsidR="007747F3">
        <w:rPr>
          <w:b/>
          <w:color w:val="000000" w:themeColor="text1"/>
          <w:lang w:val="es-AR"/>
        </w:rPr>
        <w:t xml:space="preserve"> DE</w:t>
      </w:r>
      <w:r w:rsidRPr="003E4FFB">
        <w:rPr>
          <w:b/>
          <w:color w:val="000000" w:themeColor="text1"/>
          <w:lang w:val="es-AR"/>
        </w:rPr>
        <w:t xml:space="preserve"> 2018-2020</w:t>
      </w:r>
    </w:p>
    <w:p w:rsidR="00706E6C" w:rsidRPr="003E4FFB" w:rsidRDefault="00706E6C" w:rsidP="00706E6C">
      <w:pPr>
        <w:spacing w:line="180" w:lineRule="exact"/>
        <w:rPr>
          <w:lang w:val="es-AR"/>
        </w:rPr>
      </w:pPr>
    </w:p>
    <w:p w:rsidR="00706E6C" w:rsidRPr="003E4FFB" w:rsidRDefault="00706E6C" w:rsidP="00706E6C">
      <w:pPr>
        <w:pStyle w:val="Heading1"/>
        <w:rPr>
          <w:lang w:val="es-AR"/>
        </w:rPr>
      </w:pPr>
      <w:r w:rsidRPr="003E4FFB">
        <w:rPr>
          <w:lang w:val="es-AR"/>
        </w:rPr>
        <w:t xml:space="preserve">Los recursos </w:t>
      </w:r>
      <w:r w:rsidR="00933C0B">
        <w:rPr>
          <w:lang w:val="es-AR"/>
        </w:rPr>
        <w:t>aprobados</w:t>
      </w:r>
      <w:r w:rsidRPr="003E4FFB">
        <w:rPr>
          <w:lang w:val="es-AR"/>
        </w:rPr>
        <w:t xml:space="preserve"> por las Partes en el Protocolo de Montreal para </w:t>
      </w:r>
      <w:r w:rsidR="00933C0B" w:rsidRPr="003E4FFB">
        <w:rPr>
          <w:lang w:val="es-AR"/>
        </w:rPr>
        <w:t xml:space="preserve">el trienio </w:t>
      </w:r>
      <w:r w:rsidRPr="003E4FFB">
        <w:rPr>
          <w:lang w:val="es-AR"/>
        </w:rPr>
        <w:t>2018-2020</w:t>
      </w:r>
      <w:r w:rsidRPr="003E4FFB">
        <w:rPr>
          <w:rStyle w:val="FootnoteReference"/>
          <w:lang w:val="es-AR"/>
        </w:rPr>
        <w:footnoteReference w:id="5"/>
      </w:r>
      <w:r w:rsidRPr="003E4FFB">
        <w:rPr>
          <w:lang w:val="es-AR"/>
        </w:rPr>
        <w:t xml:space="preserve"> </w:t>
      </w:r>
      <w:r w:rsidR="00933C0B">
        <w:rPr>
          <w:lang w:val="es-AR"/>
        </w:rPr>
        <w:t>asciende</w:t>
      </w:r>
      <w:r w:rsidR="00C27ACE">
        <w:rPr>
          <w:lang w:val="es-AR"/>
        </w:rPr>
        <w:t>n</w:t>
      </w:r>
      <w:r w:rsidR="00933C0B">
        <w:rPr>
          <w:lang w:val="es-AR"/>
        </w:rPr>
        <w:t xml:space="preserve"> a</w:t>
      </w:r>
      <w:r w:rsidRPr="003E4FFB">
        <w:rPr>
          <w:lang w:val="es-AR"/>
        </w:rPr>
        <w:t xml:space="preserve"> </w:t>
      </w:r>
      <w:r w:rsidR="002E60A3">
        <w:rPr>
          <w:lang w:val="es-AR"/>
        </w:rPr>
        <w:t>$EUA</w:t>
      </w:r>
      <w:r w:rsidRPr="003E4FFB">
        <w:rPr>
          <w:lang w:val="es-AR"/>
        </w:rPr>
        <w:t>54</w:t>
      </w:r>
      <w:r w:rsidR="003E4FFB" w:rsidRPr="003E4FFB">
        <w:rPr>
          <w:lang w:val="es-AR"/>
        </w:rPr>
        <w:t>0 000 000</w:t>
      </w:r>
      <w:r w:rsidR="00C27ACE">
        <w:rPr>
          <w:lang w:val="es-AR"/>
        </w:rPr>
        <w:t xml:space="preserve"> </w:t>
      </w:r>
      <w:r w:rsidR="00C27ACE" w:rsidRPr="00C27ACE">
        <w:rPr>
          <w:bCs/>
          <w:color w:val="000000" w:themeColor="text1"/>
          <w:lang w:val="es-AR"/>
        </w:rPr>
        <w:t>$EUA</w:t>
      </w:r>
      <w:r w:rsidRPr="003E4FFB">
        <w:rPr>
          <w:lang w:val="es-AR"/>
        </w:rPr>
        <w:t>. De esta cantidad,</w:t>
      </w:r>
      <w:r w:rsidR="00933C0B">
        <w:rPr>
          <w:lang w:val="es-AR"/>
        </w:rPr>
        <w:t xml:space="preserve"> se asignaron</w:t>
      </w:r>
      <w:r w:rsidRPr="003E4FFB">
        <w:rPr>
          <w:lang w:val="es-AR"/>
        </w:rPr>
        <w:t xml:space="preserve"> 14</w:t>
      </w:r>
      <w:r w:rsidR="003E4FFB" w:rsidRPr="003E4FFB">
        <w:rPr>
          <w:lang w:val="es-AR"/>
        </w:rPr>
        <w:t>4 488 023</w:t>
      </w:r>
      <w:r w:rsidR="00C27ACE">
        <w:rPr>
          <w:lang w:val="es-AR"/>
        </w:rPr>
        <w:t xml:space="preserve"> $EUA</w:t>
      </w:r>
      <w:r w:rsidRPr="003E4FFB">
        <w:rPr>
          <w:lang w:val="es-AR"/>
        </w:rPr>
        <w:t xml:space="preserve"> a las actividades aprobadas en 2018, </w:t>
      </w:r>
      <w:r w:rsidR="00933C0B">
        <w:rPr>
          <w:lang w:val="es-AR"/>
        </w:rPr>
        <w:t xml:space="preserve">quedando </w:t>
      </w:r>
      <w:r w:rsidRPr="003E4FFB">
        <w:rPr>
          <w:lang w:val="es-AR"/>
        </w:rPr>
        <w:t>39</w:t>
      </w:r>
      <w:r w:rsidR="003E4FFB" w:rsidRPr="003E4FFB">
        <w:rPr>
          <w:lang w:val="es-AR"/>
        </w:rPr>
        <w:t>5 511 977</w:t>
      </w:r>
      <w:r w:rsidR="00C27ACE">
        <w:rPr>
          <w:lang w:val="es-AR"/>
        </w:rPr>
        <w:t xml:space="preserve"> $EUA</w:t>
      </w:r>
      <w:r w:rsidRPr="003E4FFB">
        <w:rPr>
          <w:lang w:val="es-AR"/>
        </w:rPr>
        <w:t xml:space="preserve"> para 2019 y 2020. </w:t>
      </w:r>
    </w:p>
    <w:p w:rsidR="00706E6C" w:rsidRPr="003E4FFB" w:rsidRDefault="00933C0B" w:rsidP="00706E6C">
      <w:pPr>
        <w:pStyle w:val="Heading1"/>
        <w:rPr>
          <w:lang w:val="es-AR"/>
        </w:rPr>
      </w:pPr>
      <w:r>
        <w:rPr>
          <w:lang w:val="es-AR"/>
        </w:rPr>
        <w:t>E</w:t>
      </w:r>
      <w:r w:rsidR="00706E6C" w:rsidRPr="003E4FFB">
        <w:rPr>
          <w:lang w:val="es-AR"/>
        </w:rPr>
        <w:t xml:space="preserve">l valor de las actividades </w:t>
      </w:r>
      <w:r>
        <w:rPr>
          <w:lang w:val="es-AR"/>
        </w:rPr>
        <w:t xml:space="preserve">examinadas </w:t>
      </w:r>
      <w:r w:rsidR="00706E6C" w:rsidRPr="003E4FFB">
        <w:rPr>
          <w:lang w:val="es-AR"/>
        </w:rPr>
        <w:t>o recomend</w:t>
      </w:r>
      <w:r>
        <w:rPr>
          <w:lang w:val="es-AR"/>
        </w:rPr>
        <w:t>adas</w:t>
      </w:r>
      <w:r w:rsidR="00706E6C" w:rsidRPr="003E4FFB">
        <w:rPr>
          <w:lang w:val="es-AR"/>
        </w:rPr>
        <w:t xml:space="preserve"> a la 83</w:t>
      </w:r>
      <w:r>
        <w:rPr>
          <w:lang w:val="es-AR"/>
        </w:rPr>
        <w:t xml:space="preserve">ª </w:t>
      </w:r>
      <w:r w:rsidR="002E60A3">
        <w:rPr>
          <w:lang w:val="es-AR"/>
        </w:rPr>
        <w:t>reunión</w:t>
      </w:r>
      <w:r w:rsidR="00706E6C" w:rsidRPr="003E4FFB">
        <w:rPr>
          <w:lang w:val="es-AR"/>
        </w:rPr>
        <w:t xml:space="preserve">, las actividades </w:t>
      </w:r>
      <w:r>
        <w:rPr>
          <w:lang w:val="es-AR"/>
        </w:rPr>
        <w:t>d</w:t>
      </w:r>
      <w:r w:rsidR="00706E6C" w:rsidRPr="003E4FFB">
        <w:rPr>
          <w:lang w:val="es-AR"/>
        </w:rPr>
        <w:t xml:space="preserve">el </w:t>
      </w:r>
      <w:r>
        <w:rPr>
          <w:lang w:val="es-AR"/>
        </w:rPr>
        <w:t>plan administrativo</w:t>
      </w:r>
      <w:r w:rsidR="00706E6C" w:rsidRPr="003E4FFB">
        <w:rPr>
          <w:lang w:val="es-AR"/>
        </w:rPr>
        <w:t xml:space="preserve"> y la operación de la </w:t>
      </w:r>
      <w:r w:rsidR="003E4FFB">
        <w:rPr>
          <w:lang w:val="es-AR"/>
        </w:rPr>
        <w:t>Secretaría</w:t>
      </w:r>
      <w:r w:rsidR="00706E6C" w:rsidRPr="003E4FFB">
        <w:rPr>
          <w:lang w:val="es-AR"/>
        </w:rPr>
        <w:t xml:space="preserve">/Comité Ejecutivo/la supervisión y evaluación y el </w:t>
      </w:r>
      <w:r>
        <w:rPr>
          <w:lang w:val="es-AR"/>
        </w:rPr>
        <w:t>Tesorero</w:t>
      </w:r>
      <w:r w:rsidR="00706E6C" w:rsidRPr="003E4FFB">
        <w:rPr>
          <w:lang w:val="es-AR"/>
        </w:rPr>
        <w:t xml:space="preserve"> para el período 2019 y 2020, </w:t>
      </w:r>
      <w:r>
        <w:rPr>
          <w:lang w:val="es-AR"/>
        </w:rPr>
        <w:t xml:space="preserve">asciende </w:t>
      </w:r>
      <w:r w:rsidR="00706E6C" w:rsidRPr="003E4FFB">
        <w:rPr>
          <w:lang w:val="es-AR"/>
        </w:rPr>
        <w:t>a 36</w:t>
      </w:r>
      <w:r w:rsidR="003E4FFB" w:rsidRPr="003E4FFB">
        <w:rPr>
          <w:lang w:val="es-AR"/>
        </w:rPr>
        <w:t>2 410 576</w:t>
      </w:r>
      <w:r w:rsidR="00C27ACE">
        <w:rPr>
          <w:lang w:val="es-AR"/>
        </w:rPr>
        <w:t xml:space="preserve"> $EUA</w:t>
      </w:r>
      <w:r w:rsidR="00706E6C" w:rsidRPr="003E4FFB">
        <w:rPr>
          <w:lang w:val="es-AR"/>
        </w:rPr>
        <w:t>, y está</w:t>
      </w:r>
      <w:r>
        <w:rPr>
          <w:lang w:val="es-AR"/>
        </w:rPr>
        <w:t xml:space="preserve"> </w:t>
      </w:r>
      <w:r w:rsidRPr="003E4FFB">
        <w:rPr>
          <w:lang w:val="es-AR"/>
        </w:rPr>
        <w:t>33 101 402</w:t>
      </w:r>
      <w:r w:rsidR="00C27ACE">
        <w:rPr>
          <w:lang w:val="es-AR"/>
        </w:rPr>
        <w:t xml:space="preserve"> $EUA</w:t>
      </w:r>
      <w:r w:rsidRPr="003E4FFB">
        <w:rPr>
          <w:lang w:val="es-AR"/>
        </w:rPr>
        <w:t xml:space="preserve"> </w:t>
      </w:r>
      <w:r>
        <w:rPr>
          <w:lang w:val="es-AR"/>
        </w:rPr>
        <w:t xml:space="preserve">por </w:t>
      </w:r>
      <w:r w:rsidR="00706E6C" w:rsidRPr="003E4FFB">
        <w:rPr>
          <w:lang w:val="es-AR"/>
        </w:rPr>
        <w:t>debajo de los recursos disponibles</w:t>
      </w:r>
      <w:r>
        <w:rPr>
          <w:lang w:val="es-AR"/>
        </w:rPr>
        <w:t>,</w:t>
      </w:r>
      <w:r w:rsidR="00706E6C" w:rsidRPr="003E4FFB">
        <w:rPr>
          <w:lang w:val="es-AR"/>
        </w:rPr>
        <w:t xml:space="preserve"> </w:t>
      </w:r>
      <w:r w:rsidR="003E4FFB">
        <w:rPr>
          <w:lang w:val="es-AR"/>
        </w:rPr>
        <w:t>como</w:t>
      </w:r>
      <w:r w:rsidR="00706E6C" w:rsidRPr="003E4FFB">
        <w:rPr>
          <w:lang w:val="es-AR"/>
        </w:rPr>
        <w:t xml:space="preserve"> </w:t>
      </w:r>
      <w:r w:rsidR="003E4FFB">
        <w:rPr>
          <w:lang w:val="es-AR"/>
        </w:rPr>
        <w:t>se indica</w:t>
      </w:r>
      <w:r w:rsidR="00706E6C" w:rsidRPr="003E4FFB">
        <w:rPr>
          <w:lang w:val="es-AR"/>
        </w:rPr>
        <w:t xml:space="preserve"> </w:t>
      </w:r>
      <w:r w:rsidR="002E60A3">
        <w:rPr>
          <w:lang w:val="es-AR"/>
        </w:rPr>
        <w:t>en el Cuadro</w:t>
      </w:r>
      <w:r w:rsidR="00706E6C" w:rsidRPr="003E4FFB">
        <w:rPr>
          <w:lang w:val="es-AR"/>
        </w:rPr>
        <w:t xml:space="preserve"> 5.</w:t>
      </w:r>
    </w:p>
    <w:p w:rsidR="00706E6C" w:rsidRPr="003E4FFB" w:rsidRDefault="00706E6C" w:rsidP="00706E6C">
      <w:pPr>
        <w:rPr>
          <w:b/>
          <w:lang w:val="es-AR"/>
        </w:rPr>
      </w:pPr>
      <w:r w:rsidRPr="003E4FFB">
        <w:rPr>
          <w:b/>
          <w:lang w:val="es-AR"/>
        </w:rPr>
        <w:t>Cuadro 5:</w:t>
      </w:r>
      <w:r w:rsidRPr="003E4FFB">
        <w:rPr>
          <w:lang w:val="es-AR"/>
        </w:rPr>
        <w:t xml:space="preserve"> </w:t>
      </w:r>
      <w:r w:rsidRPr="003E4FFB">
        <w:rPr>
          <w:b/>
          <w:lang w:val="es-AR"/>
        </w:rPr>
        <w:t xml:space="preserve">Asignación de recursos para 2019 y 2020 </w:t>
      </w:r>
      <w:r w:rsidR="003E4FFB">
        <w:rPr>
          <w:b/>
          <w:lang w:val="es-AR"/>
        </w:rPr>
        <w:t>($EUA)</w:t>
      </w:r>
    </w:p>
    <w:tbl>
      <w:tblPr>
        <w:tblW w:w="9493" w:type="dxa"/>
        <w:tblLayout w:type="fixed"/>
        <w:tblLook w:val="04A0" w:firstRow="1" w:lastRow="0" w:firstColumn="1" w:lastColumn="0" w:noHBand="0" w:noVBand="1"/>
      </w:tblPr>
      <w:tblGrid>
        <w:gridCol w:w="5249"/>
        <w:gridCol w:w="1414"/>
        <w:gridCol w:w="1415"/>
        <w:gridCol w:w="1415"/>
      </w:tblGrid>
      <w:tr w:rsidR="00706E6C" w:rsidRPr="003E4FFB" w:rsidTr="00CF3B83">
        <w:trPr>
          <w:trHeight w:val="276"/>
          <w:tblHeader/>
        </w:trPr>
        <w:tc>
          <w:tcPr>
            <w:tcW w:w="52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b/>
                <w:bCs/>
                <w:color w:val="000000"/>
                <w:lang w:val="es-AR" w:eastAsia="en-CA"/>
              </w:rPr>
            </w:pPr>
            <w:r w:rsidRPr="003E4FFB">
              <w:rPr>
                <w:b/>
                <w:bCs/>
                <w:color w:val="000000"/>
                <w:lang w:val="es-AR"/>
              </w:rPr>
              <w:t>Descripción</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color w:val="000000"/>
                <w:lang w:val="es-AR" w:eastAsia="en-CA"/>
              </w:rPr>
            </w:pPr>
            <w:r w:rsidRPr="003E4FFB">
              <w:rPr>
                <w:b/>
                <w:bCs/>
                <w:color w:val="000000"/>
                <w:lang w:val="es-AR"/>
              </w:rPr>
              <w:t>2019</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color w:val="000000"/>
                <w:lang w:val="es-AR" w:eastAsia="en-CA"/>
              </w:rPr>
            </w:pPr>
            <w:r w:rsidRPr="003E4FFB">
              <w:rPr>
                <w:b/>
                <w:bCs/>
                <w:color w:val="000000"/>
                <w:lang w:val="es-AR"/>
              </w:rPr>
              <w:t>2020</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706E6C" w:rsidRPr="003E4FFB" w:rsidRDefault="00706E6C" w:rsidP="00CF3B83">
            <w:pPr>
              <w:jc w:val="center"/>
              <w:rPr>
                <w:b/>
                <w:bCs/>
                <w:color w:val="000000"/>
                <w:lang w:val="es-AR" w:eastAsia="en-CA"/>
              </w:rPr>
            </w:pPr>
            <w:r w:rsidRPr="003E4FFB">
              <w:rPr>
                <w:b/>
                <w:bCs/>
                <w:color w:val="000000"/>
                <w:lang w:val="es-AR"/>
              </w:rPr>
              <w:t>Total</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27ACE">
            <w:pPr>
              <w:rPr>
                <w:color w:val="000000"/>
                <w:lang w:val="es-AR" w:eastAsia="en-CA"/>
              </w:rPr>
            </w:pPr>
            <w:r w:rsidRPr="003E4FFB">
              <w:rPr>
                <w:color w:val="000000"/>
                <w:lang w:val="es-AR"/>
              </w:rPr>
              <w:t xml:space="preserve">Asignación </w:t>
            </w:r>
            <w:r w:rsidR="00C27ACE" w:rsidRPr="003E4FFB">
              <w:rPr>
                <w:color w:val="000000"/>
                <w:lang w:val="es-AR"/>
              </w:rPr>
              <w:t xml:space="preserve">revisada </w:t>
            </w:r>
            <w:r w:rsidRPr="003E4FFB">
              <w:rPr>
                <w:color w:val="000000"/>
                <w:lang w:val="es-AR"/>
              </w:rPr>
              <w:t>de recursos (a)*</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22</w:t>
            </w:r>
            <w:r w:rsidR="003E4FFB" w:rsidRPr="003E4FFB">
              <w:rPr>
                <w:lang w:val="es-AR"/>
              </w:rPr>
              <w:t>4 511 977</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17</w:t>
            </w:r>
            <w:r w:rsidR="003E4FFB" w:rsidRPr="003E4FFB">
              <w:rPr>
                <w:lang w:val="es-AR"/>
              </w:rPr>
              <w:t>1 000 000</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39</w:t>
            </w:r>
            <w:r w:rsidR="003E4FFB" w:rsidRPr="003E4FFB">
              <w:rPr>
                <w:lang w:val="es-AR"/>
              </w:rPr>
              <w:t>5 511 977</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3E4FFB" w:rsidP="00C27ACE">
            <w:pPr>
              <w:rPr>
                <w:b/>
                <w:bCs/>
                <w:color w:val="000000"/>
                <w:lang w:val="es-AR" w:eastAsia="en-CA"/>
              </w:rPr>
            </w:pPr>
            <w:r>
              <w:rPr>
                <w:b/>
                <w:bCs/>
                <w:color w:val="000000"/>
                <w:lang w:val="es-AR"/>
              </w:rPr>
              <w:t>Costos</w:t>
            </w:r>
            <w:r w:rsidR="00706E6C" w:rsidRPr="003E4FFB">
              <w:rPr>
                <w:b/>
                <w:bCs/>
                <w:color w:val="000000"/>
                <w:lang w:val="es-AR"/>
              </w:rPr>
              <w:t xml:space="preserve"> de proyecto</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rPr>
                <w:lang w:val="es-AR" w:eastAsia="en-CA"/>
              </w:rPr>
            </w:pPr>
            <w:r w:rsidRPr="003E4FFB">
              <w:rPr>
                <w:lang w:val="es-AR"/>
              </w:rPr>
              <w:t> </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rPr>
                <w:lang w:val="es-AR" w:eastAsia="en-CA"/>
              </w:rPr>
            </w:pPr>
            <w:r w:rsidRPr="003E4FFB">
              <w:rPr>
                <w:lang w:val="es-AR"/>
              </w:rPr>
              <w:t> </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rPr>
                <w:lang w:val="es-AR" w:eastAsia="en-CA"/>
              </w:rPr>
            </w:pPr>
            <w:r w:rsidRPr="003E4FFB">
              <w:rPr>
                <w:lang w:val="es-AR"/>
              </w:rPr>
              <w:t> </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C87BB6" w:rsidP="00C87BB6">
            <w:pPr>
              <w:rPr>
                <w:color w:val="000000"/>
                <w:lang w:val="es-AR" w:eastAsia="en-CA"/>
              </w:rPr>
            </w:pPr>
            <w:r>
              <w:rPr>
                <w:color w:val="000000"/>
                <w:lang w:val="es-AR"/>
              </w:rPr>
              <w:t xml:space="preserve">Montos </w:t>
            </w:r>
            <w:r w:rsidR="00706E6C" w:rsidRPr="003E4FFB">
              <w:rPr>
                <w:color w:val="000000"/>
                <w:lang w:val="es-AR"/>
              </w:rPr>
              <w:t>revisa</w:t>
            </w:r>
            <w:r>
              <w:rPr>
                <w:color w:val="000000"/>
                <w:lang w:val="es-AR"/>
              </w:rPr>
              <w:t xml:space="preserve">dos </w:t>
            </w:r>
            <w:r w:rsidR="00706E6C" w:rsidRPr="003E4FFB">
              <w:rPr>
                <w:color w:val="000000"/>
                <w:lang w:val="es-AR"/>
              </w:rPr>
              <w:t>o recomenda</w:t>
            </w:r>
            <w:r>
              <w:rPr>
                <w:color w:val="000000"/>
                <w:lang w:val="es-AR"/>
              </w:rPr>
              <w:t xml:space="preserve">dos </w:t>
            </w:r>
            <w:r w:rsidR="00706E6C" w:rsidRPr="003E4FFB">
              <w:rPr>
                <w:color w:val="000000"/>
                <w:lang w:val="es-AR"/>
              </w:rPr>
              <w:t xml:space="preserve">a </w:t>
            </w:r>
            <w:r w:rsidR="00706E6C" w:rsidRPr="003E4FFB">
              <w:rPr>
                <w:lang w:val="es-AR"/>
              </w:rPr>
              <w:t xml:space="preserve">la </w:t>
            </w:r>
            <w:r w:rsidR="00706E6C" w:rsidRPr="003E4FFB">
              <w:rPr>
                <w:color w:val="000000"/>
                <w:lang w:val="es-AR"/>
              </w:rPr>
              <w:t>83</w:t>
            </w:r>
            <w:r>
              <w:rPr>
                <w:color w:val="000000"/>
                <w:lang w:val="es-AR"/>
              </w:rPr>
              <w:t xml:space="preserve">ª </w:t>
            </w:r>
            <w:r w:rsidR="002E60A3">
              <w:rPr>
                <w:color w:val="000000"/>
                <w:lang w:val="es-AR"/>
              </w:rPr>
              <w:t>reunión</w:t>
            </w:r>
          </w:p>
        </w:tc>
        <w:tc>
          <w:tcPr>
            <w:tcW w:w="1414"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6</w:t>
            </w:r>
            <w:r w:rsidR="003E4FFB" w:rsidRPr="003E4FFB">
              <w:rPr>
                <w:lang w:val="es-AR"/>
              </w:rPr>
              <w:t>8 069 436</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rPr>
                <w:lang w:val="es-AR" w:eastAsia="en-CA"/>
              </w:rPr>
            </w:pPr>
            <w:r w:rsidRPr="003E4FFB">
              <w:rPr>
                <w:lang w:val="es-AR"/>
              </w:rPr>
              <w:t> </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6</w:t>
            </w:r>
            <w:r w:rsidR="003E4FFB" w:rsidRPr="003E4FFB">
              <w:rPr>
                <w:lang w:val="es-AR"/>
              </w:rPr>
              <w:t>8 069 436</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87BB6">
            <w:pPr>
              <w:rPr>
                <w:color w:val="000000"/>
                <w:lang w:val="es-AR" w:eastAsia="en-CA"/>
              </w:rPr>
            </w:pPr>
            <w:r w:rsidRPr="003E4FFB">
              <w:rPr>
                <w:color w:val="000000"/>
                <w:lang w:val="es-AR"/>
              </w:rPr>
              <w:t xml:space="preserve">Valores restantes de los </w:t>
            </w:r>
            <w:r w:rsidR="00C87BB6">
              <w:rPr>
                <w:color w:val="000000"/>
                <w:lang w:val="es-AR"/>
              </w:rPr>
              <w:t>p</w:t>
            </w:r>
            <w:r w:rsidRPr="003E4FFB">
              <w:rPr>
                <w:color w:val="000000"/>
                <w:lang w:val="es-AR"/>
              </w:rPr>
              <w:t>lanes administrativos</w:t>
            </w:r>
          </w:p>
        </w:tc>
        <w:tc>
          <w:tcPr>
            <w:tcW w:w="1414"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9</w:t>
            </w:r>
            <w:r w:rsidR="003E4FFB" w:rsidRPr="003E4FFB">
              <w:rPr>
                <w:lang w:val="es-AR"/>
              </w:rPr>
              <w:t>6 544 750</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color w:val="000000"/>
                <w:lang w:val="es-AR" w:eastAsia="en-CA"/>
              </w:rPr>
            </w:pPr>
            <w:r w:rsidRPr="003E4FFB">
              <w:rPr>
                <w:color w:val="000000"/>
                <w:lang w:val="es-AR"/>
              </w:rPr>
              <w:t>18</w:t>
            </w:r>
            <w:r w:rsidR="003E4FFB" w:rsidRPr="003E4FFB">
              <w:rPr>
                <w:color w:val="000000"/>
                <w:lang w:val="es-AR"/>
              </w:rPr>
              <w:t>3 042 844</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27</w:t>
            </w:r>
            <w:r w:rsidR="003E4FFB" w:rsidRPr="003E4FFB">
              <w:rPr>
                <w:lang w:val="es-AR"/>
              </w:rPr>
              <w:t>9 587 594</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C87BB6" w:rsidP="00C87BB6">
            <w:pPr>
              <w:rPr>
                <w:color w:val="000000"/>
                <w:lang w:val="es-AR" w:eastAsia="en-CA"/>
              </w:rPr>
            </w:pPr>
            <w:r>
              <w:rPr>
                <w:color w:val="000000"/>
                <w:lang w:val="es-AR"/>
              </w:rPr>
              <w:t>Subtotal de c</w:t>
            </w:r>
            <w:r w:rsidR="003E4FFB">
              <w:rPr>
                <w:color w:val="000000"/>
                <w:lang w:val="es-AR"/>
              </w:rPr>
              <w:t>ostos</w:t>
            </w:r>
            <w:r w:rsidR="00706E6C" w:rsidRPr="003E4FFB">
              <w:rPr>
                <w:color w:val="000000"/>
                <w:lang w:val="es-AR"/>
              </w:rPr>
              <w:t xml:space="preserve"> </w:t>
            </w:r>
            <w:r>
              <w:rPr>
                <w:color w:val="000000"/>
                <w:lang w:val="es-AR"/>
              </w:rPr>
              <w:t>de</w:t>
            </w:r>
            <w:r w:rsidR="00706E6C" w:rsidRPr="003E4FFB">
              <w:rPr>
                <w:color w:val="000000"/>
                <w:lang w:val="es-AR"/>
              </w:rPr>
              <w:t xml:space="preserve"> proyecto </w:t>
            </w:r>
            <w:r w:rsidR="002E60A3">
              <w:rPr>
                <w:color w:val="000000"/>
                <w:lang w:val="es-AR"/>
              </w:rPr>
              <w:t>(b)</w:t>
            </w:r>
          </w:p>
        </w:tc>
        <w:tc>
          <w:tcPr>
            <w:tcW w:w="1414"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16</w:t>
            </w:r>
            <w:r w:rsidR="003E4FFB" w:rsidRPr="003E4FFB">
              <w:rPr>
                <w:lang w:val="es-AR"/>
              </w:rPr>
              <w:t>4 614 186</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18</w:t>
            </w:r>
            <w:r w:rsidR="003E4FFB" w:rsidRPr="003E4FFB">
              <w:rPr>
                <w:lang w:val="es-AR"/>
              </w:rPr>
              <w:t>3 042 844</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34</w:t>
            </w:r>
            <w:r w:rsidR="003E4FFB" w:rsidRPr="003E4FFB">
              <w:rPr>
                <w:lang w:val="es-AR"/>
              </w:rPr>
              <w:t>7 657 030</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3E4FFB" w:rsidP="00C87BB6">
            <w:pPr>
              <w:rPr>
                <w:b/>
                <w:bCs/>
                <w:color w:val="000000"/>
                <w:lang w:val="es-AR" w:eastAsia="en-CA"/>
              </w:rPr>
            </w:pPr>
            <w:r>
              <w:rPr>
                <w:b/>
                <w:bCs/>
                <w:color w:val="000000"/>
                <w:lang w:val="es-AR"/>
              </w:rPr>
              <w:t>Costos</w:t>
            </w:r>
            <w:r w:rsidR="00706E6C" w:rsidRPr="003E4FFB">
              <w:rPr>
                <w:b/>
                <w:bCs/>
                <w:color w:val="000000"/>
                <w:lang w:val="es-AR"/>
              </w:rPr>
              <w:t xml:space="preserve"> </w:t>
            </w:r>
            <w:r w:rsidR="00C87BB6">
              <w:rPr>
                <w:b/>
                <w:bCs/>
                <w:color w:val="000000"/>
                <w:lang w:val="es-AR"/>
              </w:rPr>
              <w:t xml:space="preserve">recurrentes </w:t>
            </w:r>
          </w:p>
        </w:tc>
        <w:tc>
          <w:tcPr>
            <w:tcW w:w="1414"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rPr>
                <w:lang w:val="es-AR" w:eastAsia="en-CA"/>
              </w:rPr>
            </w:pPr>
            <w:r w:rsidRPr="003E4FFB">
              <w:rPr>
                <w:lang w:val="es-AR"/>
              </w:rPr>
              <w:t> </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rPr>
                <w:lang w:val="es-AR" w:eastAsia="en-CA"/>
              </w:rPr>
            </w:pPr>
            <w:r w:rsidRPr="003E4FFB">
              <w:rPr>
                <w:lang w:val="es-AR"/>
              </w:rPr>
              <w:t> </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rPr>
                <w:lang w:val="es-AR" w:eastAsia="en-CA"/>
              </w:rPr>
            </w:pPr>
            <w:r w:rsidRPr="003E4FFB">
              <w:rPr>
                <w:lang w:val="es-AR"/>
              </w:rPr>
              <w:t> </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87BB6">
            <w:pPr>
              <w:rPr>
                <w:color w:val="000000"/>
                <w:lang w:val="es-AR" w:eastAsia="en-CA"/>
              </w:rPr>
            </w:pPr>
            <w:r w:rsidRPr="003E4FFB">
              <w:rPr>
                <w:color w:val="000000"/>
                <w:lang w:val="es-AR"/>
              </w:rPr>
              <w:t>Secretaría</w:t>
            </w:r>
            <w:r w:rsidR="003E4FFB">
              <w:rPr>
                <w:color w:val="000000"/>
                <w:lang w:val="es-AR"/>
              </w:rPr>
              <w:t>/</w:t>
            </w:r>
            <w:r w:rsidR="00C87BB6">
              <w:rPr>
                <w:color w:val="000000"/>
                <w:lang w:val="es-AR"/>
              </w:rPr>
              <w:t>Comité Ejecutivo</w:t>
            </w:r>
            <w:r w:rsidR="003E4FFB">
              <w:rPr>
                <w:color w:val="000000"/>
                <w:lang w:val="es-AR"/>
              </w:rPr>
              <w:t>/</w:t>
            </w:r>
            <w:r w:rsidRPr="003E4FFB">
              <w:rPr>
                <w:color w:val="000000"/>
                <w:lang w:val="es-AR"/>
              </w:rPr>
              <w:t>supervisión y evaluación</w:t>
            </w:r>
          </w:p>
        </w:tc>
        <w:tc>
          <w:tcPr>
            <w:tcW w:w="1414" w:type="dxa"/>
            <w:tcBorders>
              <w:top w:val="nil"/>
              <w:left w:val="nil"/>
              <w:bottom w:val="single" w:sz="4" w:space="0" w:color="auto"/>
              <w:right w:val="single" w:sz="4" w:space="0" w:color="auto"/>
            </w:tcBorders>
            <w:shd w:val="clear" w:color="auto" w:fill="auto"/>
            <w:noWrap/>
            <w:hideMark/>
          </w:tcPr>
          <w:p w:rsidR="00706E6C" w:rsidRPr="003E4FFB" w:rsidRDefault="003E4FFB" w:rsidP="00CF3B83">
            <w:pPr>
              <w:jc w:val="right"/>
              <w:rPr>
                <w:color w:val="000000"/>
                <w:lang w:val="es-AR" w:eastAsia="en-CA"/>
              </w:rPr>
            </w:pPr>
            <w:r w:rsidRPr="003E4FFB">
              <w:rPr>
                <w:color w:val="000000"/>
                <w:lang w:val="es-AR"/>
              </w:rPr>
              <w:t>6 799 233</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3E4FFB" w:rsidP="00CF3B83">
            <w:pPr>
              <w:jc w:val="right"/>
              <w:rPr>
                <w:color w:val="000000"/>
                <w:lang w:val="es-AR" w:eastAsia="en-CA"/>
              </w:rPr>
            </w:pPr>
            <w:r w:rsidRPr="003E4FFB">
              <w:rPr>
                <w:color w:val="000000"/>
                <w:lang w:val="es-AR"/>
              </w:rPr>
              <w:t>6 954 313</w:t>
            </w:r>
          </w:p>
        </w:tc>
        <w:tc>
          <w:tcPr>
            <w:tcW w:w="1415" w:type="dxa"/>
            <w:tcBorders>
              <w:top w:val="nil"/>
              <w:left w:val="nil"/>
              <w:bottom w:val="single" w:sz="4" w:space="0" w:color="auto"/>
              <w:right w:val="single" w:sz="4" w:space="0" w:color="auto"/>
            </w:tcBorders>
            <w:shd w:val="clear" w:color="auto" w:fill="auto"/>
            <w:noWrap/>
            <w:hideMark/>
          </w:tcPr>
          <w:p w:rsidR="00706E6C" w:rsidRPr="003E4FFB" w:rsidRDefault="00706E6C" w:rsidP="00CF3B83">
            <w:pPr>
              <w:jc w:val="right"/>
              <w:rPr>
                <w:lang w:val="es-AR" w:eastAsia="en-CA"/>
              </w:rPr>
            </w:pPr>
            <w:r w:rsidRPr="003E4FFB">
              <w:rPr>
                <w:lang w:val="es-AR"/>
              </w:rPr>
              <w:t>1</w:t>
            </w:r>
            <w:r w:rsidR="003E4FFB" w:rsidRPr="003E4FFB">
              <w:rPr>
                <w:lang w:val="es-AR"/>
              </w:rPr>
              <w:t>3 753 546</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706E6C" w:rsidP="00CF3B83">
            <w:pPr>
              <w:rPr>
                <w:color w:val="000000"/>
                <w:lang w:val="es-AR" w:eastAsia="en-CA"/>
              </w:rPr>
            </w:pPr>
            <w:r w:rsidRPr="003E4FFB">
              <w:rPr>
                <w:color w:val="000000"/>
                <w:lang w:val="es-AR"/>
              </w:rPr>
              <w:t>Tesorero</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color w:val="000000"/>
                <w:lang w:val="es-AR" w:eastAsia="en-CA"/>
              </w:rPr>
            </w:pPr>
            <w:r w:rsidRPr="003E4FFB">
              <w:rPr>
                <w:color w:val="000000"/>
                <w:lang w:val="es-AR"/>
              </w:rPr>
              <w:t>50</w:t>
            </w:r>
            <w:r w:rsidR="003E4FFB" w:rsidRPr="003E4FFB">
              <w:rPr>
                <w:color w:val="000000"/>
                <w:lang w:val="es-AR"/>
              </w:rPr>
              <w:t>0 000</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color w:val="000000"/>
                <w:lang w:val="es-AR" w:eastAsia="en-CA"/>
              </w:rPr>
            </w:pPr>
            <w:r w:rsidRPr="003E4FFB">
              <w:rPr>
                <w:color w:val="000000"/>
                <w:lang w:val="es-AR"/>
              </w:rPr>
              <w:t>50</w:t>
            </w:r>
            <w:r w:rsidR="003E4FFB" w:rsidRPr="003E4FFB">
              <w:rPr>
                <w:color w:val="000000"/>
                <w:lang w:val="es-AR"/>
              </w:rPr>
              <w:t>0 000</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lang w:val="es-AR" w:eastAsia="en-CA"/>
              </w:rPr>
            </w:pPr>
            <w:r w:rsidRPr="003E4FFB">
              <w:rPr>
                <w:lang w:val="es-AR"/>
              </w:rPr>
              <w:t>1 000 000</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C87BB6" w:rsidP="00C87BB6">
            <w:pPr>
              <w:rPr>
                <w:color w:val="000000"/>
                <w:lang w:val="es-AR" w:eastAsia="en-CA"/>
              </w:rPr>
            </w:pPr>
            <w:r>
              <w:rPr>
                <w:color w:val="000000"/>
                <w:lang w:val="es-AR"/>
              </w:rPr>
              <w:t>Subtotal de costos recurrentes</w:t>
            </w:r>
            <w:r w:rsidR="00706E6C" w:rsidRPr="003E4FFB">
              <w:rPr>
                <w:color w:val="000000"/>
                <w:lang w:val="es-AR"/>
              </w:rPr>
              <w:t xml:space="preserve"> </w:t>
            </w:r>
            <w:r w:rsidR="00C27ACE">
              <w:rPr>
                <w:color w:val="000000"/>
                <w:lang w:val="es-AR"/>
              </w:rPr>
              <w:t>(</w:t>
            </w:r>
            <w:r w:rsidR="002E60A3">
              <w:rPr>
                <w:color w:val="000000"/>
                <w:lang w:val="es-AR"/>
              </w:rPr>
              <w:t>c)</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lang w:val="es-AR" w:eastAsia="en-CA"/>
              </w:rPr>
            </w:pPr>
            <w:r w:rsidRPr="003E4FFB">
              <w:rPr>
                <w:lang w:val="es-AR"/>
              </w:rPr>
              <w:t>7 299 233</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3E4FFB" w:rsidP="00CF3B83">
            <w:pPr>
              <w:jc w:val="right"/>
              <w:rPr>
                <w:lang w:val="es-AR" w:eastAsia="en-CA"/>
              </w:rPr>
            </w:pPr>
            <w:r w:rsidRPr="003E4FFB">
              <w:rPr>
                <w:lang w:val="es-AR"/>
              </w:rPr>
              <w:t>7 454 313</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1</w:t>
            </w:r>
            <w:r w:rsidR="003E4FFB" w:rsidRPr="003E4FFB">
              <w:rPr>
                <w:lang w:val="es-AR"/>
              </w:rPr>
              <w:t>4 753 546</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3E4FFB" w:rsidP="00CF3B83">
            <w:pPr>
              <w:rPr>
                <w:color w:val="000000"/>
                <w:lang w:val="es-AR" w:eastAsia="en-CA"/>
              </w:rPr>
            </w:pPr>
            <w:r>
              <w:rPr>
                <w:color w:val="000000"/>
                <w:lang w:val="es-AR"/>
              </w:rPr>
              <w:t>Costos</w:t>
            </w:r>
            <w:r w:rsidR="00706E6C" w:rsidRPr="003E4FFB">
              <w:rPr>
                <w:color w:val="000000"/>
                <w:lang w:val="es-AR"/>
              </w:rPr>
              <w:t xml:space="preserve"> totales (d) = </w:t>
            </w:r>
            <w:r w:rsidR="002E60A3">
              <w:rPr>
                <w:color w:val="000000"/>
                <w:lang w:val="es-AR"/>
              </w:rPr>
              <w:t>(b)</w:t>
            </w:r>
            <w:r w:rsidR="00706E6C" w:rsidRPr="003E4FFB">
              <w:rPr>
                <w:color w:val="000000"/>
                <w:lang w:val="es-AR"/>
              </w:rPr>
              <w:t xml:space="preserve"> + </w:t>
            </w:r>
            <w:r w:rsidR="00C27ACE">
              <w:rPr>
                <w:color w:val="000000"/>
                <w:lang w:val="es-AR"/>
              </w:rPr>
              <w:t>(</w:t>
            </w:r>
            <w:r w:rsidR="002E60A3">
              <w:rPr>
                <w:color w:val="000000"/>
                <w:lang w:val="es-AR"/>
              </w:rPr>
              <w:t>c)</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17</w:t>
            </w:r>
            <w:r w:rsidR="003E4FFB" w:rsidRPr="003E4FFB">
              <w:rPr>
                <w:lang w:val="es-AR"/>
              </w:rPr>
              <w:t>1 913 419</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19</w:t>
            </w:r>
            <w:r w:rsidR="003E4FFB" w:rsidRPr="003E4FFB">
              <w:rPr>
                <w:lang w:val="es-AR"/>
              </w:rPr>
              <w:t>0 497 157</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lang w:val="es-AR" w:eastAsia="en-CA"/>
              </w:rPr>
            </w:pPr>
            <w:r w:rsidRPr="003E4FFB">
              <w:rPr>
                <w:lang w:val="es-AR"/>
              </w:rPr>
              <w:t>36</w:t>
            </w:r>
            <w:r w:rsidR="003E4FFB" w:rsidRPr="003E4FFB">
              <w:rPr>
                <w:lang w:val="es-AR"/>
              </w:rPr>
              <w:t>2 410 576</w:t>
            </w:r>
          </w:p>
        </w:tc>
      </w:tr>
      <w:tr w:rsidR="00706E6C" w:rsidRPr="003E4FFB" w:rsidTr="00CF3B83">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706E6C" w:rsidRPr="003E4FFB" w:rsidRDefault="00C87BB6" w:rsidP="00CF3B83">
            <w:pPr>
              <w:rPr>
                <w:b/>
                <w:bCs/>
                <w:color w:val="000000"/>
                <w:lang w:val="es-AR" w:eastAsia="en-CA"/>
              </w:rPr>
            </w:pPr>
            <w:r>
              <w:rPr>
                <w:b/>
                <w:bCs/>
                <w:color w:val="000000"/>
                <w:lang w:val="es-AR"/>
              </w:rPr>
              <w:t>Saldo</w:t>
            </w:r>
            <w:r w:rsidR="00706E6C" w:rsidRPr="003E4FFB">
              <w:rPr>
                <w:b/>
                <w:bCs/>
                <w:color w:val="000000"/>
                <w:lang w:val="es-AR"/>
              </w:rPr>
              <w:t xml:space="preserve"> (e) = (a) - (d)</w:t>
            </w:r>
          </w:p>
        </w:tc>
        <w:tc>
          <w:tcPr>
            <w:tcW w:w="1414"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lang w:val="es-AR" w:eastAsia="en-CA"/>
              </w:rPr>
            </w:pPr>
            <w:r w:rsidRPr="003E4FFB">
              <w:rPr>
                <w:b/>
                <w:bCs/>
                <w:lang w:val="es-AR"/>
              </w:rPr>
              <w:t>5</w:t>
            </w:r>
            <w:r w:rsidR="003E4FFB" w:rsidRPr="003E4FFB">
              <w:rPr>
                <w:b/>
                <w:bCs/>
                <w:lang w:val="es-AR"/>
              </w:rPr>
              <w:t>2 598 558</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lang w:val="es-AR" w:eastAsia="en-CA"/>
              </w:rPr>
            </w:pPr>
            <w:r w:rsidRPr="003E4FFB">
              <w:rPr>
                <w:b/>
                <w:bCs/>
                <w:lang w:val="es-AR"/>
              </w:rPr>
              <w:t>-1</w:t>
            </w:r>
            <w:r w:rsidR="003E4FFB" w:rsidRPr="003E4FFB">
              <w:rPr>
                <w:b/>
                <w:bCs/>
                <w:lang w:val="es-AR"/>
              </w:rPr>
              <w:t>9 497 157</w:t>
            </w:r>
          </w:p>
        </w:tc>
        <w:tc>
          <w:tcPr>
            <w:tcW w:w="1415" w:type="dxa"/>
            <w:tcBorders>
              <w:top w:val="nil"/>
              <w:left w:val="nil"/>
              <w:bottom w:val="single" w:sz="4" w:space="0" w:color="auto"/>
              <w:right w:val="single" w:sz="4" w:space="0" w:color="auto"/>
            </w:tcBorders>
            <w:shd w:val="clear" w:color="auto" w:fill="auto"/>
            <w:noWrap/>
            <w:vAlign w:val="center"/>
            <w:hideMark/>
          </w:tcPr>
          <w:p w:rsidR="00706E6C" w:rsidRPr="003E4FFB" w:rsidRDefault="00706E6C" w:rsidP="00CF3B83">
            <w:pPr>
              <w:jc w:val="right"/>
              <w:rPr>
                <w:b/>
                <w:bCs/>
                <w:lang w:val="es-AR" w:eastAsia="en-CA"/>
              </w:rPr>
            </w:pPr>
            <w:r w:rsidRPr="003E4FFB">
              <w:rPr>
                <w:b/>
                <w:bCs/>
                <w:lang w:val="es-AR"/>
              </w:rPr>
              <w:t>3</w:t>
            </w:r>
            <w:r w:rsidR="003E4FFB" w:rsidRPr="003E4FFB">
              <w:rPr>
                <w:b/>
                <w:bCs/>
                <w:lang w:val="es-AR"/>
              </w:rPr>
              <w:t>3 101 402</w:t>
            </w:r>
          </w:p>
        </w:tc>
      </w:tr>
    </w:tbl>
    <w:p w:rsidR="00706E6C" w:rsidRPr="003E4FFB" w:rsidRDefault="00706E6C" w:rsidP="00706E6C">
      <w:pPr>
        <w:rPr>
          <w:sz w:val="20"/>
          <w:szCs w:val="20"/>
          <w:lang w:val="es-AR"/>
        </w:rPr>
      </w:pPr>
      <w:r w:rsidRPr="003E4FFB">
        <w:rPr>
          <w:lang w:val="es-AR"/>
        </w:rPr>
        <w:t xml:space="preserve"> </w:t>
      </w:r>
      <w:r w:rsidRPr="003E4FFB">
        <w:rPr>
          <w:sz w:val="20"/>
          <w:szCs w:val="20"/>
          <w:lang w:val="es-AR"/>
        </w:rPr>
        <w:t xml:space="preserve">* </w:t>
      </w:r>
      <w:r w:rsidR="00C87BB6">
        <w:rPr>
          <w:sz w:val="20"/>
          <w:szCs w:val="20"/>
          <w:lang w:val="es-AR"/>
        </w:rPr>
        <w:t>R</w:t>
      </w:r>
      <w:r w:rsidRPr="003E4FFB">
        <w:rPr>
          <w:sz w:val="20"/>
          <w:szCs w:val="20"/>
          <w:lang w:val="es-AR"/>
        </w:rPr>
        <w:t xml:space="preserve">ecursos disponibles </w:t>
      </w:r>
      <w:r w:rsidR="00C87BB6">
        <w:rPr>
          <w:sz w:val="20"/>
          <w:szCs w:val="20"/>
          <w:lang w:val="es-AR"/>
        </w:rPr>
        <w:t xml:space="preserve">provenientes </w:t>
      </w:r>
      <w:r w:rsidRPr="003E4FFB">
        <w:rPr>
          <w:sz w:val="20"/>
          <w:szCs w:val="20"/>
          <w:lang w:val="es-AR"/>
        </w:rPr>
        <w:t>de</w:t>
      </w:r>
      <w:r w:rsidR="00C87BB6">
        <w:rPr>
          <w:sz w:val="20"/>
          <w:szCs w:val="20"/>
          <w:lang w:val="es-AR"/>
        </w:rPr>
        <w:t xml:space="preserve"> la reposición de</w:t>
      </w:r>
      <w:r w:rsidRPr="003E4FFB">
        <w:rPr>
          <w:sz w:val="20"/>
          <w:szCs w:val="20"/>
          <w:lang w:val="es-AR"/>
        </w:rPr>
        <w:t xml:space="preserve"> 2018-2020</w:t>
      </w:r>
      <w:r w:rsidR="00C27ACE">
        <w:rPr>
          <w:sz w:val="20"/>
          <w:szCs w:val="20"/>
          <w:lang w:val="es-AR"/>
        </w:rPr>
        <w:t>,</w:t>
      </w:r>
      <w:r w:rsidRPr="003E4FFB">
        <w:rPr>
          <w:sz w:val="20"/>
          <w:szCs w:val="20"/>
          <w:lang w:val="es-AR"/>
        </w:rPr>
        <w:t xml:space="preserve"> aprobad</w:t>
      </w:r>
      <w:r w:rsidR="00C87BB6">
        <w:rPr>
          <w:sz w:val="20"/>
          <w:szCs w:val="20"/>
          <w:lang w:val="es-AR"/>
        </w:rPr>
        <w:t>a</w:t>
      </w:r>
      <w:r w:rsidRPr="003E4FFB">
        <w:rPr>
          <w:sz w:val="20"/>
          <w:szCs w:val="20"/>
          <w:lang w:val="es-AR"/>
        </w:rPr>
        <w:t xml:space="preserve"> por </w:t>
      </w:r>
      <w:r w:rsidR="003E4FFB">
        <w:rPr>
          <w:sz w:val="20"/>
          <w:szCs w:val="20"/>
          <w:lang w:val="es-AR"/>
        </w:rPr>
        <w:t>las Partes</w:t>
      </w:r>
      <w:r w:rsidRPr="003E4FFB">
        <w:rPr>
          <w:sz w:val="20"/>
          <w:szCs w:val="20"/>
          <w:lang w:val="es-AR"/>
        </w:rPr>
        <w:t>.</w:t>
      </w:r>
    </w:p>
    <w:p w:rsidR="00C87BB6" w:rsidRDefault="00C87BB6" w:rsidP="00706E6C">
      <w:pPr>
        <w:pStyle w:val="Heading2"/>
        <w:numPr>
          <w:ilvl w:val="0"/>
          <w:numId w:val="0"/>
        </w:numPr>
        <w:ind w:left="1440" w:hanging="1440"/>
        <w:rPr>
          <w:b/>
          <w:color w:val="000000" w:themeColor="text1"/>
          <w:lang w:val="es-AR"/>
        </w:rPr>
      </w:pPr>
    </w:p>
    <w:p w:rsidR="00706E6C" w:rsidRPr="003E4FFB" w:rsidRDefault="00706E6C" w:rsidP="00706E6C">
      <w:pPr>
        <w:pStyle w:val="Heading2"/>
        <w:numPr>
          <w:ilvl w:val="0"/>
          <w:numId w:val="0"/>
        </w:numPr>
        <w:ind w:left="1440" w:hanging="1440"/>
        <w:rPr>
          <w:b/>
          <w:color w:val="000000" w:themeColor="text1"/>
          <w:lang w:val="es-AR"/>
        </w:rPr>
      </w:pPr>
      <w:r w:rsidRPr="003E4FFB">
        <w:rPr>
          <w:b/>
          <w:color w:val="000000" w:themeColor="text1"/>
          <w:lang w:val="es-AR"/>
        </w:rPr>
        <w:t>PARTE III:</w:t>
      </w:r>
      <w:r w:rsidRPr="003E4FFB">
        <w:rPr>
          <w:lang w:val="es-AR"/>
        </w:rPr>
        <w:tab/>
      </w:r>
      <w:r w:rsidRPr="003E4FFB">
        <w:rPr>
          <w:b/>
          <w:color w:val="000000" w:themeColor="text1"/>
          <w:lang w:val="es-AR"/>
        </w:rPr>
        <w:t xml:space="preserve">INFORMES SOBRE DIÁLOGOS REFERENTES A LOS </w:t>
      </w:r>
      <w:r w:rsidR="00CF3B83">
        <w:rPr>
          <w:b/>
          <w:color w:val="000000" w:themeColor="text1"/>
          <w:lang w:val="es-AR"/>
        </w:rPr>
        <w:t>INDICADORES DE DESEMPEÑO CUALITATIVOS</w:t>
      </w:r>
    </w:p>
    <w:p w:rsidR="00706E6C" w:rsidRPr="003E4FFB" w:rsidRDefault="00706E6C" w:rsidP="00706E6C">
      <w:pPr>
        <w:rPr>
          <w:lang w:val="es-AR"/>
        </w:rPr>
      </w:pPr>
    </w:p>
    <w:p w:rsidR="00706E6C" w:rsidRPr="003E4FFB" w:rsidRDefault="00706E6C" w:rsidP="00706E6C">
      <w:pPr>
        <w:pStyle w:val="Heading1"/>
        <w:rPr>
          <w:lang w:val="es-AR"/>
        </w:rPr>
      </w:pPr>
      <w:r w:rsidRPr="003E4FFB">
        <w:rPr>
          <w:lang w:val="es-AR"/>
        </w:rPr>
        <w:t>En su 82</w:t>
      </w:r>
      <w:r w:rsidR="007F1393">
        <w:rPr>
          <w:lang w:val="es-AR"/>
        </w:rPr>
        <w:t xml:space="preserve">ª </w:t>
      </w:r>
      <w:r w:rsidR="002E60A3">
        <w:rPr>
          <w:lang w:val="es-AR"/>
        </w:rPr>
        <w:t>reunión</w:t>
      </w:r>
      <w:r w:rsidRPr="003E4FFB">
        <w:rPr>
          <w:lang w:val="es-AR"/>
        </w:rPr>
        <w:t>, el Comité Ejecutivo pidió</w:t>
      </w:r>
      <w:r w:rsidR="007F1393">
        <w:rPr>
          <w:lang w:val="es-AR"/>
        </w:rPr>
        <w:t xml:space="preserve"> a la</w:t>
      </w:r>
      <w:r w:rsidRPr="003E4FFB">
        <w:rPr>
          <w:lang w:val="es-AR"/>
        </w:rPr>
        <w:t xml:space="preserve"> ONUDI </w:t>
      </w:r>
      <w:r w:rsidR="007F1393">
        <w:rPr>
          <w:lang w:val="es-AR"/>
        </w:rPr>
        <w:t xml:space="preserve">que </w:t>
      </w:r>
      <w:r w:rsidR="00C27ACE">
        <w:rPr>
          <w:lang w:val="es-AR"/>
        </w:rPr>
        <w:t>man</w:t>
      </w:r>
      <w:r w:rsidR="007F1393">
        <w:rPr>
          <w:lang w:val="es-AR"/>
        </w:rPr>
        <w:t xml:space="preserve">tuviera </w:t>
      </w:r>
      <w:r w:rsidR="00C27ACE">
        <w:rPr>
          <w:lang w:val="es-AR"/>
        </w:rPr>
        <w:t xml:space="preserve">diálogos </w:t>
      </w:r>
      <w:r w:rsidRPr="003E4FFB">
        <w:rPr>
          <w:lang w:val="es-AR"/>
        </w:rPr>
        <w:t>abiert</w:t>
      </w:r>
      <w:r w:rsidR="00C27ACE">
        <w:rPr>
          <w:lang w:val="es-AR"/>
        </w:rPr>
        <w:t>o</w:t>
      </w:r>
      <w:r w:rsidRPr="003E4FFB">
        <w:rPr>
          <w:lang w:val="es-AR"/>
        </w:rPr>
        <w:t>s y constructiv</w:t>
      </w:r>
      <w:r w:rsidR="00C27ACE">
        <w:rPr>
          <w:lang w:val="es-AR"/>
        </w:rPr>
        <w:t>o</w:t>
      </w:r>
      <w:r w:rsidRPr="003E4FFB">
        <w:rPr>
          <w:lang w:val="es-AR"/>
        </w:rPr>
        <w:t xml:space="preserve">s con las </w:t>
      </w:r>
      <w:r w:rsidR="007F1393">
        <w:rPr>
          <w:lang w:val="es-AR"/>
        </w:rPr>
        <w:t>d</w:t>
      </w:r>
      <w:r w:rsidRPr="003E4FFB">
        <w:rPr>
          <w:lang w:val="es-AR"/>
        </w:rPr>
        <w:t xml:space="preserve">ependencias </w:t>
      </w:r>
      <w:r w:rsidR="007F1393">
        <w:rPr>
          <w:lang w:val="es-AR"/>
        </w:rPr>
        <w:t>n</w:t>
      </w:r>
      <w:r w:rsidRPr="003E4FFB">
        <w:rPr>
          <w:lang w:val="es-AR"/>
        </w:rPr>
        <w:t xml:space="preserve">acionales del </w:t>
      </w:r>
      <w:r w:rsidR="007F1393">
        <w:rPr>
          <w:lang w:val="es-AR"/>
        </w:rPr>
        <w:t>o</w:t>
      </w:r>
      <w:r w:rsidRPr="003E4FFB">
        <w:rPr>
          <w:lang w:val="es-AR"/>
        </w:rPr>
        <w:t xml:space="preserve">zono de Botswana, Malawi, Pakistán, Rwanda y Somalia sobre las áreas en las cuales sus servicios </w:t>
      </w:r>
      <w:r w:rsidR="00C27ACE">
        <w:rPr>
          <w:lang w:val="es-AR"/>
        </w:rPr>
        <w:t xml:space="preserve">fueron percibidos </w:t>
      </w:r>
      <w:r w:rsidR="00C32D78">
        <w:rPr>
          <w:lang w:val="es-AR"/>
        </w:rPr>
        <w:t xml:space="preserve">como </w:t>
      </w:r>
      <w:r w:rsidR="00301F13">
        <w:rPr>
          <w:lang w:val="es-AR"/>
        </w:rPr>
        <w:t xml:space="preserve">menos </w:t>
      </w:r>
      <w:r w:rsidRPr="003E4FFB">
        <w:rPr>
          <w:lang w:val="es-AR"/>
        </w:rPr>
        <w:t xml:space="preserve">que satisfactorios, </w:t>
      </w:r>
      <w:r w:rsidR="00301F13">
        <w:rPr>
          <w:lang w:val="es-AR"/>
        </w:rPr>
        <w:t>e inform</w:t>
      </w:r>
      <w:r w:rsidR="00C27ACE">
        <w:rPr>
          <w:lang w:val="es-AR"/>
        </w:rPr>
        <w:t>ase</w:t>
      </w:r>
      <w:r w:rsidR="00301F13">
        <w:rPr>
          <w:lang w:val="es-AR"/>
        </w:rPr>
        <w:t xml:space="preserve"> sobre </w:t>
      </w:r>
      <w:r w:rsidR="00C27ACE">
        <w:rPr>
          <w:lang w:val="es-AR"/>
        </w:rPr>
        <w:t xml:space="preserve">los resultados de esos diálogos </w:t>
      </w:r>
      <w:r w:rsidRPr="003E4FFB">
        <w:rPr>
          <w:lang w:val="es-AR"/>
        </w:rPr>
        <w:t>en la 83</w:t>
      </w:r>
      <w:r w:rsidR="00301F13">
        <w:rPr>
          <w:lang w:val="es-AR"/>
        </w:rPr>
        <w:t xml:space="preserve">ª </w:t>
      </w:r>
      <w:r w:rsidR="002E60A3">
        <w:rPr>
          <w:lang w:val="es-AR"/>
        </w:rPr>
        <w:t>reunión</w:t>
      </w:r>
      <w:r w:rsidRPr="003E4FFB">
        <w:rPr>
          <w:lang w:val="es-AR"/>
        </w:rPr>
        <w:t xml:space="preserve"> (decisión 82/8 </w:t>
      </w:r>
      <w:r w:rsidR="002E60A3">
        <w:rPr>
          <w:lang w:val="es-AR"/>
        </w:rPr>
        <w:t>b)</w:t>
      </w:r>
      <w:r w:rsidRPr="003E4FFB">
        <w:rPr>
          <w:lang w:val="es-AR"/>
        </w:rPr>
        <w:t xml:space="preserve">). </w:t>
      </w:r>
    </w:p>
    <w:p w:rsidR="00706E6C" w:rsidRPr="003E4FFB" w:rsidRDefault="00706E6C" w:rsidP="00706E6C">
      <w:pPr>
        <w:pStyle w:val="Heading1"/>
        <w:rPr>
          <w:lang w:val="es-AR"/>
        </w:rPr>
      </w:pPr>
      <w:r w:rsidRPr="003E4FFB">
        <w:rPr>
          <w:lang w:val="es-AR"/>
        </w:rPr>
        <w:t xml:space="preserve">En respuesta a la decisión 82/8 </w:t>
      </w:r>
      <w:r w:rsidR="002E60A3">
        <w:rPr>
          <w:lang w:val="es-AR"/>
        </w:rPr>
        <w:t>b)</w:t>
      </w:r>
      <w:r w:rsidRPr="003E4FFB">
        <w:rPr>
          <w:lang w:val="es-AR"/>
        </w:rPr>
        <w:t xml:space="preserve">, ONUDI indicó que </w:t>
      </w:r>
      <w:r w:rsidR="00C27ACE">
        <w:rPr>
          <w:lang w:val="es-AR"/>
        </w:rPr>
        <w:t>man</w:t>
      </w:r>
      <w:r w:rsidR="00337A70">
        <w:rPr>
          <w:lang w:val="es-AR"/>
        </w:rPr>
        <w:t xml:space="preserve">tuvo </w:t>
      </w:r>
      <w:r w:rsidR="00C27ACE">
        <w:rPr>
          <w:lang w:val="es-AR"/>
        </w:rPr>
        <w:t>diálogos</w:t>
      </w:r>
      <w:r w:rsidRPr="003E4FFB">
        <w:rPr>
          <w:lang w:val="es-AR"/>
        </w:rPr>
        <w:t xml:space="preserve"> abiert</w:t>
      </w:r>
      <w:r w:rsidR="00C27ACE">
        <w:rPr>
          <w:lang w:val="es-AR"/>
        </w:rPr>
        <w:t>o</w:t>
      </w:r>
      <w:r w:rsidRPr="003E4FFB">
        <w:rPr>
          <w:lang w:val="es-AR"/>
        </w:rPr>
        <w:t>s y constructiv</w:t>
      </w:r>
      <w:r w:rsidR="00C27ACE">
        <w:rPr>
          <w:lang w:val="es-AR"/>
        </w:rPr>
        <w:t>o</w:t>
      </w:r>
      <w:r w:rsidRPr="003E4FFB">
        <w:rPr>
          <w:lang w:val="es-AR"/>
        </w:rPr>
        <w:t xml:space="preserve">s con las </w:t>
      </w:r>
      <w:r w:rsidR="00337A70">
        <w:rPr>
          <w:lang w:val="es-AR"/>
        </w:rPr>
        <w:t>dependencias nacionales del ozono</w:t>
      </w:r>
      <w:r w:rsidRPr="003E4FFB">
        <w:rPr>
          <w:lang w:val="es-AR"/>
        </w:rPr>
        <w:t xml:space="preserve"> pertinentes. Por lo tanto, </w:t>
      </w:r>
      <w:r w:rsidR="00C27ACE">
        <w:rPr>
          <w:lang w:val="es-AR"/>
        </w:rPr>
        <w:t>en todos es</w:t>
      </w:r>
      <w:r w:rsidR="00C27ACE" w:rsidRPr="003E4FFB">
        <w:rPr>
          <w:lang w:val="es-AR"/>
        </w:rPr>
        <w:t xml:space="preserve">os países </w:t>
      </w:r>
      <w:r w:rsidRPr="003E4FFB">
        <w:rPr>
          <w:lang w:val="es-AR"/>
        </w:rPr>
        <w:t xml:space="preserve">las cuestiones </w:t>
      </w:r>
      <w:r w:rsidR="00337A70">
        <w:rPr>
          <w:lang w:val="es-AR"/>
        </w:rPr>
        <w:t xml:space="preserve">ahora </w:t>
      </w:r>
      <w:r w:rsidR="00C32D78">
        <w:rPr>
          <w:lang w:val="es-AR"/>
        </w:rPr>
        <w:t xml:space="preserve">están </w:t>
      </w:r>
      <w:r w:rsidR="00337A70">
        <w:rPr>
          <w:lang w:val="es-AR"/>
        </w:rPr>
        <w:t>resueltas</w:t>
      </w:r>
      <w:r w:rsidRPr="003E4FFB">
        <w:rPr>
          <w:lang w:val="es-AR"/>
        </w:rPr>
        <w:t xml:space="preserve">. </w:t>
      </w:r>
    </w:p>
    <w:p w:rsidR="00706E6C" w:rsidRPr="003E4FFB" w:rsidRDefault="00706E6C" w:rsidP="0027302C">
      <w:pPr>
        <w:pStyle w:val="Heading1"/>
        <w:numPr>
          <w:ilvl w:val="0"/>
          <w:numId w:val="0"/>
        </w:numPr>
        <w:tabs>
          <w:tab w:val="left" w:pos="0"/>
          <w:tab w:val="left" w:pos="720"/>
          <w:tab w:val="left" w:pos="1440"/>
          <w:tab w:val="left" w:pos="2160"/>
          <w:tab w:val="left" w:pos="2880"/>
          <w:tab w:val="left" w:pos="3600"/>
        </w:tabs>
        <w:spacing w:after="0"/>
        <w:rPr>
          <w:b/>
          <w:bCs/>
          <w:color w:val="000000" w:themeColor="text1"/>
          <w:lang w:val="es-AR"/>
        </w:rPr>
      </w:pPr>
      <w:r w:rsidRPr="003E4FFB">
        <w:rPr>
          <w:b/>
          <w:bCs/>
          <w:color w:val="000000" w:themeColor="text1"/>
          <w:lang w:val="es-AR"/>
        </w:rPr>
        <w:t>RECOMENDACIÓN</w:t>
      </w:r>
    </w:p>
    <w:p w:rsidR="00706E6C" w:rsidRPr="003E4FFB" w:rsidRDefault="00706E6C" w:rsidP="0027302C">
      <w:pPr>
        <w:keepNext/>
        <w:rPr>
          <w:color w:val="000000" w:themeColor="text1"/>
          <w:lang w:val="es-AR"/>
        </w:rPr>
      </w:pPr>
    </w:p>
    <w:p w:rsidR="00706E6C" w:rsidRPr="003E4FFB" w:rsidRDefault="00706E6C" w:rsidP="0027302C">
      <w:pPr>
        <w:pStyle w:val="Heading1"/>
        <w:spacing w:after="0"/>
        <w:rPr>
          <w:lang w:val="es-AR"/>
        </w:rPr>
      </w:pPr>
      <w:r w:rsidRPr="003E4FFB">
        <w:rPr>
          <w:lang w:val="es-AR"/>
        </w:rPr>
        <w:t xml:space="preserve">El Comité Ejecutivo </w:t>
      </w:r>
      <w:r w:rsidR="003E4FFB">
        <w:rPr>
          <w:lang w:val="es-AR"/>
        </w:rPr>
        <w:t>podría</w:t>
      </w:r>
      <w:r w:rsidRPr="003E4FFB">
        <w:rPr>
          <w:lang w:val="es-AR"/>
        </w:rPr>
        <w:t xml:space="preserve"> </w:t>
      </w:r>
      <w:r w:rsidR="00337A70">
        <w:rPr>
          <w:lang w:val="es-AR"/>
        </w:rPr>
        <w:t>tomar nota de</w:t>
      </w:r>
      <w:r w:rsidRPr="003E4FFB">
        <w:rPr>
          <w:lang w:val="es-AR"/>
        </w:rPr>
        <w:t>:</w:t>
      </w:r>
    </w:p>
    <w:p w:rsidR="0027302C" w:rsidRDefault="00706E6C" w:rsidP="00706E6C">
      <w:pPr>
        <w:pStyle w:val="Heading2"/>
        <w:rPr>
          <w:lang w:val="es-AR"/>
        </w:rPr>
      </w:pPr>
      <w:r w:rsidRPr="003E4FFB">
        <w:rPr>
          <w:color w:val="000000" w:themeColor="text1"/>
          <w:lang w:val="es-AR"/>
        </w:rPr>
        <w:t xml:space="preserve">La </w:t>
      </w:r>
      <w:r w:rsidR="00337A70" w:rsidRPr="003E4FFB">
        <w:rPr>
          <w:color w:val="000000" w:themeColor="text1"/>
          <w:lang w:val="es-AR"/>
        </w:rPr>
        <w:t xml:space="preserve">actualización </w:t>
      </w:r>
      <w:r w:rsidR="00337A70">
        <w:rPr>
          <w:color w:val="000000" w:themeColor="text1"/>
          <w:lang w:val="es-AR"/>
        </w:rPr>
        <w:t xml:space="preserve">sobre </w:t>
      </w:r>
      <w:r w:rsidR="00337A70" w:rsidRPr="003E4FFB">
        <w:rPr>
          <w:color w:val="000000" w:themeColor="text1"/>
          <w:lang w:val="es-AR"/>
        </w:rPr>
        <w:t xml:space="preserve">la situación de </w:t>
      </w:r>
      <w:r w:rsidR="00337A70">
        <w:rPr>
          <w:lang w:val="es-AR"/>
        </w:rPr>
        <w:t>la ejecución</w:t>
      </w:r>
      <w:r w:rsidR="00337A70" w:rsidRPr="003E4FFB">
        <w:rPr>
          <w:color w:val="000000" w:themeColor="text1"/>
          <w:lang w:val="es-AR"/>
        </w:rPr>
        <w:t xml:space="preserve"> de</w:t>
      </w:r>
      <w:r w:rsidR="00337A70">
        <w:rPr>
          <w:color w:val="000000" w:themeColor="text1"/>
          <w:lang w:val="es-AR"/>
        </w:rPr>
        <w:t xml:space="preserve">l plan administrativo refundido de </w:t>
      </w:r>
      <w:r w:rsidR="00337A70" w:rsidRPr="003E4FFB">
        <w:rPr>
          <w:color w:val="000000" w:themeColor="text1"/>
          <w:lang w:val="es-AR"/>
        </w:rPr>
        <w:t>2019</w:t>
      </w:r>
      <w:r w:rsidR="00337A70" w:rsidRPr="003E4FFB">
        <w:rPr>
          <w:lang w:val="es-AR"/>
        </w:rPr>
        <w:t>-</w:t>
      </w:r>
      <w:r w:rsidR="00337A70" w:rsidRPr="003E4FFB">
        <w:rPr>
          <w:color w:val="000000" w:themeColor="text1"/>
          <w:lang w:val="es-AR"/>
        </w:rPr>
        <w:t>2021</w:t>
      </w:r>
      <w:r w:rsidR="00C27ACE">
        <w:rPr>
          <w:color w:val="000000" w:themeColor="text1"/>
          <w:lang w:val="es-AR"/>
        </w:rPr>
        <w:t xml:space="preserve"> </w:t>
      </w:r>
      <w:r w:rsidRPr="003E4FFB">
        <w:rPr>
          <w:lang w:val="es-AR"/>
        </w:rPr>
        <w:t xml:space="preserve">del </w:t>
      </w:r>
      <w:r w:rsidR="002E60A3">
        <w:rPr>
          <w:lang w:val="es-AR"/>
        </w:rPr>
        <w:t>Fondo Multilateral</w:t>
      </w:r>
      <w:r w:rsidR="00337A70">
        <w:rPr>
          <w:lang w:val="es-AR"/>
        </w:rPr>
        <w:t>,</w:t>
      </w:r>
      <w:r w:rsidRPr="003E4FFB">
        <w:rPr>
          <w:lang w:val="es-AR"/>
        </w:rPr>
        <w:t xml:space="preserve"> </w:t>
      </w:r>
      <w:r w:rsidR="00C27ACE">
        <w:rPr>
          <w:color w:val="000000" w:themeColor="text1"/>
          <w:lang w:val="es-AR"/>
        </w:rPr>
        <w:t>que figura en e</w:t>
      </w:r>
      <w:r w:rsidR="003E4FFB">
        <w:rPr>
          <w:color w:val="000000" w:themeColor="text1"/>
          <w:lang w:val="es-AR"/>
        </w:rPr>
        <w:t>l</w:t>
      </w:r>
      <w:r w:rsidRPr="003E4FFB">
        <w:rPr>
          <w:color w:val="000000" w:themeColor="text1"/>
          <w:lang w:val="es-AR"/>
        </w:rPr>
        <w:t xml:space="preserve"> documento </w:t>
      </w:r>
      <w:r w:rsidR="003E4FFB">
        <w:rPr>
          <w:color w:val="000000" w:themeColor="text1"/>
          <w:lang w:val="es-AR"/>
        </w:rPr>
        <w:t>UNEP/</w:t>
      </w:r>
      <w:r w:rsidRPr="003E4FFB">
        <w:rPr>
          <w:color w:val="000000" w:themeColor="text1"/>
          <w:lang w:val="es-AR"/>
        </w:rPr>
        <w:t>OzL.Pro</w:t>
      </w:r>
      <w:r w:rsidR="003E4FFB">
        <w:rPr>
          <w:color w:val="000000" w:themeColor="text1"/>
          <w:lang w:val="es-AR"/>
        </w:rPr>
        <w:t>/ExCom/</w:t>
      </w:r>
      <w:r w:rsidRPr="003E4FFB">
        <w:rPr>
          <w:color w:val="000000" w:themeColor="text1"/>
          <w:lang w:val="es-AR"/>
        </w:rPr>
        <w:t>83/13;</w:t>
      </w:r>
      <w:r w:rsidRPr="003E4FFB">
        <w:rPr>
          <w:lang w:val="es-AR"/>
        </w:rPr>
        <w:t xml:space="preserve"> </w:t>
      </w:r>
    </w:p>
    <w:p w:rsidR="0027302C" w:rsidRDefault="0027302C">
      <w:pPr>
        <w:jc w:val="left"/>
        <w:rPr>
          <w:lang w:val="es-AR"/>
        </w:rPr>
      </w:pPr>
      <w:r>
        <w:rPr>
          <w:lang w:val="es-AR"/>
        </w:rPr>
        <w:br w:type="page"/>
      </w:r>
    </w:p>
    <w:p w:rsidR="00706E6C" w:rsidRPr="003E4FFB" w:rsidRDefault="00C27ACE" w:rsidP="00706E6C">
      <w:pPr>
        <w:pStyle w:val="Heading2"/>
        <w:rPr>
          <w:lang w:val="es-AR"/>
        </w:rPr>
      </w:pPr>
      <w:r>
        <w:rPr>
          <w:lang w:val="es-AR"/>
        </w:rPr>
        <w:lastRenderedPageBreak/>
        <w:t>A</w:t>
      </w:r>
      <w:r w:rsidRPr="003E4FFB">
        <w:rPr>
          <w:lang w:val="es-AR"/>
        </w:rPr>
        <w:t xml:space="preserve"> la 83</w:t>
      </w:r>
      <w:r>
        <w:rPr>
          <w:lang w:val="es-AR"/>
        </w:rPr>
        <w:t>ª reunión</w:t>
      </w:r>
      <w:r w:rsidRPr="003E4FFB">
        <w:rPr>
          <w:lang w:val="es-AR"/>
        </w:rPr>
        <w:t xml:space="preserve"> </w:t>
      </w:r>
      <w:r>
        <w:rPr>
          <w:lang w:val="es-AR"/>
        </w:rPr>
        <w:t xml:space="preserve">se presentaron </w:t>
      </w:r>
      <w:r w:rsidR="003E4FFB" w:rsidRPr="003E4FFB">
        <w:rPr>
          <w:color w:val="000000" w:themeColor="text1"/>
          <w:lang w:val="es-AR"/>
        </w:rPr>
        <w:t>1 849 684</w:t>
      </w:r>
      <w:r>
        <w:rPr>
          <w:color w:val="000000" w:themeColor="text1"/>
          <w:lang w:val="es-AR"/>
        </w:rPr>
        <w:t xml:space="preserve"> </w:t>
      </w:r>
      <w:r>
        <w:rPr>
          <w:lang w:val="es-AR"/>
        </w:rPr>
        <w:t>$EUA</w:t>
      </w:r>
      <w:r w:rsidR="00706E6C" w:rsidRPr="003E4FFB">
        <w:rPr>
          <w:color w:val="000000" w:themeColor="text1"/>
          <w:lang w:val="es-AR"/>
        </w:rPr>
        <w:t xml:space="preserve"> </w:t>
      </w:r>
      <w:r w:rsidR="00337A70">
        <w:rPr>
          <w:color w:val="000000" w:themeColor="text1"/>
          <w:lang w:val="es-AR"/>
        </w:rPr>
        <w:t>de</w:t>
      </w:r>
      <w:r w:rsidR="00706E6C" w:rsidRPr="003E4FFB">
        <w:rPr>
          <w:lang w:val="es-AR"/>
        </w:rPr>
        <w:t xml:space="preserve"> </w:t>
      </w:r>
      <w:r>
        <w:rPr>
          <w:lang w:val="es-AR"/>
        </w:rPr>
        <w:t xml:space="preserve">las </w:t>
      </w:r>
      <w:r w:rsidR="00706E6C" w:rsidRPr="003E4FFB">
        <w:rPr>
          <w:lang w:val="es-AR"/>
        </w:rPr>
        <w:t xml:space="preserve">actividades de </w:t>
      </w:r>
      <w:r w:rsidR="005832D3">
        <w:rPr>
          <w:lang w:val="es-AR"/>
        </w:rPr>
        <w:t>reducción</w:t>
      </w:r>
      <w:r w:rsidR="00706E6C" w:rsidRPr="003E4FFB">
        <w:rPr>
          <w:lang w:val="es-AR"/>
        </w:rPr>
        <w:t xml:space="preserve"> de HFC</w:t>
      </w:r>
      <w:r>
        <w:rPr>
          <w:lang w:val="es-AR"/>
        </w:rPr>
        <w:t>,</w:t>
      </w:r>
      <w:r w:rsidR="00706E6C" w:rsidRPr="003E4FFB">
        <w:rPr>
          <w:lang w:val="es-AR"/>
        </w:rPr>
        <w:t xml:space="preserve"> </w:t>
      </w:r>
      <w:r w:rsidR="003E4FFB">
        <w:rPr>
          <w:lang w:val="es-AR"/>
        </w:rPr>
        <w:t>inclusive</w:t>
      </w:r>
      <w:r w:rsidR="00706E6C" w:rsidRPr="003E4FFB">
        <w:rPr>
          <w:lang w:val="es-AR"/>
        </w:rPr>
        <w:t xml:space="preserve"> 6</w:t>
      </w:r>
      <w:r w:rsidR="003E4FFB" w:rsidRPr="003E4FFB">
        <w:rPr>
          <w:lang w:val="es-AR"/>
        </w:rPr>
        <w:t>4 200</w:t>
      </w:r>
      <w:r w:rsidR="00706E6C" w:rsidRPr="003E4FFB">
        <w:rPr>
          <w:lang w:val="es-AR"/>
        </w:rPr>
        <w:t xml:space="preserve"> </w:t>
      </w:r>
      <w:r>
        <w:rPr>
          <w:lang w:val="es-AR"/>
        </w:rPr>
        <w:t>$EUA</w:t>
      </w:r>
      <w:r w:rsidRPr="003E4FFB">
        <w:rPr>
          <w:lang w:val="es-AR"/>
        </w:rPr>
        <w:t xml:space="preserve"> </w:t>
      </w:r>
      <w:r w:rsidR="00706E6C" w:rsidRPr="003E4FFB">
        <w:rPr>
          <w:lang w:val="es-AR"/>
        </w:rPr>
        <w:t xml:space="preserve">que no </w:t>
      </w:r>
      <w:r w:rsidR="00337A70">
        <w:rPr>
          <w:lang w:val="es-AR"/>
        </w:rPr>
        <w:t xml:space="preserve">se </w:t>
      </w:r>
      <w:r w:rsidR="00706E6C" w:rsidRPr="003E4FFB">
        <w:rPr>
          <w:lang w:val="es-AR"/>
        </w:rPr>
        <w:t xml:space="preserve">habían incluido en los </w:t>
      </w:r>
      <w:r w:rsidR="00337A70">
        <w:rPr>
          <w:lang w:val="es-AR"/>
        </w:rPr>
        <w:t>p</w:t>
      </w:r>
      <w:r w:rsidR="00706E6C" w:rsidRPr="003E4FFB">
        <w:rPr>
          <w:lang w:val="es-AR"/>
        </w:rPr>
        <w:t>lanes administrativos</w:t>
      </w:r>
      <w:r w:rsidR="00337A70">
        <w:rPr>
          <w:lang w:val="es-AR"/>
        </w:rPr>
        <w:t xml:space="preserve"> de </w:t>
      </w:r>
      <w:r w:rsidR="00337A70" w:rsidRPr="003E4FFB">
        <w:rPr>
          <w:lang w:val="es-AR"/>
        </w:rPr>
        <w:t>2019-2021</w:t>
      </w:r>
      <w:r w:rsidR="00706E6C" w:rsidRPr="003E4FFB">
        <w:rPr>
          <w:lang w:val="es-AR"/>
        </w:rPr>
        <w:t>; y</w:t>
      </w:r>
    </w:p>
    <w:p w:rsidR="00706E6C" w:rsidRPr="003E4FFB" w:rsidRDefault="00706E6C" w:rsidP="00706E6C">
      <w:pPr>
        <w:pStyle w:val="Heading2"/>
        <w:rPr>
          <w:lang w:val="es-AR"/>
        </w:rPr>
      </w:pPr>
      <w:r w:rsidRPr="003E4FFB">
        <w:rPr>
          <w:lang w:val="es-AR"/>
        </w:rPr>
        <w:t xml:space="preserve">Con </w:t>
      </w:r>
      <w:r w:rsidR="00337A70">
        <w:rPr>
          <w:lang w:val="es-AR"/>
        </w:rPr>
        <w:t>beneplácito</w:t>
      </w:r>
      <w:r w:rsidRPr="003E4FFB">
        <w:rPr>
          <w:lang w:val="es-AR"/>
        </w:rPr>
        <w:t xml:space="preserve">, los informes sobre </w:t>
      </w:r>
      <w:r w:rsidR="00C27ACE">
        <w:rPr>
          <w:lang w:val="es-AR"/>
        </w:rPr>
        <w:t xml:space="preserve">los </w:t>
      </w:r>
      <w:r w:rsidRPr="003E4FFB">
        <w:rPr>
          <w:lang w:val="es-AR"/>
        </w:rPr>
        <w:t xml:space="preserve">diálogos </w:t>
      </w:r>
      <w:r w:rsidR="00337A70">
        <w:rPr>
          <w:lang w:val="es-AR"/>
        </w:rPr>
        <w:t xml:space="preserve">mantenidos por la ONUDI </w:t>
      </w:r>
      <w:r w:rsidRPr="003E4FFB">
        <w:rPr>
          <w:lang w:val="es-AR"/>
        </w:rPr>
        <w:t xml:space="preserve">con las </w:t>
      </w:r>
      <w:r w:rsidR="00337A70">
        <w:rPr>
          <w:lang w:val="es-AR"/>
        </w:rPr>
        <w:t xml:space="preserve">dependencias </w:t>
      </w:r>
      <w:r w:rsidRPr="003E4FFB">
        <w:rPr>
          <w:lang w:val="es-AR"/>
        </w:rPr>
        <w:t xml:space="preserve">nacionales del ozono </w:t>
      </w:r>
      <w:r w:rsidR="00C27ACE">
        <w:rPr>
          <w:lang w:val="es-AR"/>
        </w:rPr>
        <w:t xml:space="preserve">sobre </w:t>
      </w:r>
      <w:r w:rsidR="00337A70">
        <w:rPr>
          <w:lang w:val="es-AR"/>
        </w:rPr>
        <w:t xml:space="preserve">la clasificación de </w:t>
      </w:r>
      <w:r w:rsidRPr="003E4FFB">
        <w:rPr>
          <w:lang w:val="es-AR"/>
        </w:rPr>
        <w:t xml:space="preserve">las evaluaciones de </w:t>
      </w:r>
      <w:r w:rsidR="00337A70">
        <w:rPr>
          <w:lang w:val="es-AR"/>
        </w:rPr>
        <w:t xml:space="preserve">desempeño </w:t>
      </w:r>
      <w:r w:rsidRPr="003E4FFB">
        <w:rPr>
          <w:lang w:val="es-AR"/>
        </w:rPr>
        <w:t xml:space="preserve">cualitativas, como se solicita en la decisión 82/8 </w:t>
      </w:r>
      <w:r w:rsidR="002E60A3">
        <w:rPr>
          <w:lang w:val="es-AR"/>
        </w:rPr>
        <w:t>b)</w:t>
      </w:r>
      <w:r w:rsidRPr="003E4FFB">
        <w:rPr>
          <w:lang w:val="es-AR"/>
        </w:rPr>
        <w:t>.</w:t>
      </w:r>
    </w:p>
    <w:p w:rsidR="00706E6C" w:rsidRPr="003E4FFB" w:rsidRDefault="00706E6C" w:rsidP="00706E6C">
      <w:pPr>
        <w:rPr>
          <w:color w:val="000000" w:themeColor="text1"/>
          <w:lang w:val="es-AR"/>
        </w:rPr>
        <w:sectPr w:rsidR="00706E6C" w:rsidRPr="003E4FFB" w:rsidSect="00CF3B83">
          <w:headerReference w:type="even" r:id="rId10"/>
          <w:headerReference w:type="default" r:id="rId11"/>
          <w:footerReference w:type="even" r:id="rId12"/>
          <w:footerReference w:type="default" r:id="rId13"/>
          <w:headerReference w:type="first" r:id="rId14"/>
          <w:footerReference w:type="first" r:id="rId15"/>
          <w:pgSz w:w="12240" w:h="15840" w:code="1"/>
          <w:pgMar w:top="720" w:right="1325" w:bottom="864" w:left="1440" w:header="720" w:footer="475" w:gutter="0"/>
          <w:cols w:space="720"/>
          <w:titlePg/>
        </w:sectPr>
      </w:pPr>
    </w:p>
    <w:p w:rsidR="00706E6C" w:rsidRPr="003E4FFB" w:rsidRDefault="00706E6C" w:rsidP="00706E6C">
      <w:pPr>
        <w:jc w:val="center"/>
        <w:rPr>
          <w:b/>
          <w:bCs/>
          <w:color w:val="000000" w:themeColor="text1"/>
          <w:lang w:val="es-AR"/>
        </w:rPr>
      </w:pPr>
    </w:p>
    <w:p w:rsidR="00706E6C" w:rsidRPr="003E4FFB" w:rsidRDefault="00706E6C" w:rsidP="00706E6C">
      <w:pPr>
        <w:jc w:val="center"/>
        <w:rPr>
          <w:b/>
          <w:bCs/>
          <w:color w:val="000000" w:themeColor="text1"/>
          <w:lang w:val="es-AR"/>
        </w:rPr>
      </w:pPr>
      <w:r w:rsidRPr="003E4FFB">
        <w:rPr>
          <w:b/>
          <w:bCs/>
          <w:color w:val="000000" w:themeColor="text1"/>
          <w:lang w:val="es-AR"/>
        </w:rPr>
        <w:t>Anexo I</w:t>
      </w:r>
    </w:p>
    <w:p w:rsidR="00706E6C" w:rsidRPr="003E4FFB" w:rsidRDefault="00706E6C" w:rsidP="00706E6C">
      <w:pPr>
        <w:jc w:val="center"/>
        <w:rPr>
          <w:b/>
          <w:bCs/>
          <w:color w:val="000000" w:themeColor="text1"/>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6E6C" w:rsidRPr="003E4FFB" w:rsidTr="00CF3B83">
        <w:tc>
          <w:tcPr>
            <w:tcW w:w="1871" w:type="dxa"/>
          </w:tcPr>
          <w:p w:rsidR="00706E6C" w:rsidRPr="003E4FFB" w:rsidRDefault="00706E6C" w:rsidP="00CF3B83">
            <w:pPr>
              <w:jc w:val="left"/>
              <w:rPr>
                <w:lang w:val="es-AR"/>
              </w:rPr>
            </w:pPr>
          </w:p>
        </w:tc>
        <w:tc>
          <w:tcPr>
            <w:tcW w:w="1872" w:type="dxa"/>
          </w:tcPr>
          <w:p w:rsidR="00706E6C" w:rsidRPr="003E4FFB" w:rsidRDefault="00706E6C" w:rsidP="00CF3B83">
            <w:pPr>
              <w:tabs>
                <w:tab w:val="left" w:pos="8280"/>
              </w:tabs>
              <w:rPr>
                <w:lang w:val="es-AR"/>
              </w:rPr>
            </w:pPr>
          </w:p>
        </w:tc>
        <w:tc>
          <w:tcPr>
            <w:tcW w:w="1872" w:type="dxa"/>
            <w:tcBorders>
              <w:bottom w:val="single" w:sz="4" w:space="0" w:color="auto"/>
            </w:tcBorders>
          </w:tcPr>
          <w:p w:rsidR="00706E6C" w:rsidRPr="003E4FFB" w:rsidRDefault="00706E6C" w:rsidP="00CF3B83">
            <w:pPr>
              <w:tabs>
                <w:tab w:val="left" w:pos="8280"/>
              </w:tabs>
              <w:rPr>
                <w:lang w:val="es-AR"/>
              </w:rPr>
            </w:pPr>
          </w:p>
        </w:tc>
        <w:tc>
          <w:tcPr>
            <w:tcW w:w="1872" w:type="dxa"/>
          </w:tcPr>
          <w:p w:rsidR="00706E6C" w:rsidRPr="003E4FFB" w:rsidRDefault="00706E6C" w:rsidP="00CF3B83">
            <w:pPr>
              <w:tabs>
                <w:tab w:val="left" w:pos="8280"/>
              </w:tabs>
              <w:rPr>
                <w:lang w:val="es-AR"/>
              </w:rPr>
            </w:pPr>
          </w:p>
        </w:tc>
        <w:tc>
          <w:tcPr>
            <w:tcW w:w="1873" w:type="dxa"/>
          </w:tcPr>
          <w:p w:rsidR="00706E6C" w:rsidRPr="003E4FFB" w:rsidRDefault="00706E6C" w:rsidP="00CF3B83">
            <w:pPr>
              <w:tabs>
                <w:tab w:val="left" w:pos="8280"/>
              </w:tabs>
              <w:rPr>
                <w:lang w:val="es-AR"/>
              </w:rPr>
            </w:pPr>
          </w:p>
        </w:tc>
      </w:tr>
    </w:tbl>
    <w:p w:rsidR="00706E6C" w:rsidRPr="003E4FFB" w:rsidRDefault="00706E6C" w:rsidP="00706E6C">
      <w:pPr>
        <w:tabs>
          <w:tab w:val="left" w:pos="8280"/>
        </w:tabs>
        <w:rPr>
          <w:sz w:val="4"/>
          <w:szCs w:val="4"/>
          <w:lang w:val="es-AR"/>
        </w:rPr>
      </w:pPr>
    </w:p>
    <w:p w:rsidR="00706E6C" w:rsidRPr="003E4FFB" w:rsidRDefault="00706E6C" w:rsidP="00706E6C">
      <w:pPr>
        <w:rPr>
          <w:lang w:val="es-AR"/>
        </w:rPr>
      </w:pPr>
    </w:p>
    <w:p w:rsidR="0087455A" w:rsidRPr="003E4FFB" w:rsidRDefault="0087455A" w:rsidP="00706E6C">
      <w:pPr>
        <w:pStyle w:val="Heading1"/>
        <w:numPr>
          <w:ilvl w:val="0"/>
          <w:numId w:val="0"/>
        </w:numPr>
        <w:jc w:val="center"/>
        <w:rPr>
          <w:lang w:val="es-AR"/>
        </w:rPr>
      </w:pPr>
    </w:p>
    <w:p w:rsidR="0087455A" w:rsidRPr="003E4FFB" w:rsidRDefault="0087455A">
      <w:pPr>
        <w:pStyle w:val="Heading1"/>
        <w:numPr>
          <w:ilvl w:val="0"/>
          <w:numId w:val="0"/>
        </w:numPr>
        <w:rPr>
          <w:lang w:val="es-AR"/>
        </w:rPr>
      </w:pPr>
    </w:p>
    <w:p w:rsidR="0087455A" w:rsidRPr="003E4FFB" w:rsidRDefault="0024162E">
      <w:pPr>
        <w:pStyle w:val="StyleHeader4Para4Left0Firstline0"/>
        <w:numPr>
          <w:ilvl w:val="0"/>
          <w:numId w:val="0"/>
        </w:numPr>
        <w:rPr>
          <w:lang w:val="es-AR"/>
        </w:rPr>
      </w:pPr>
      <w:r w:rsidRPr="003E4FFB">
        <w:rPr>
          <w:lang w:val="es-AR"/>
        </w:rPr>
        <w:br w:type="page"/>
      </w:r>
    </w:p>
    <w:p w:rsidR="0087455A" w:rsidRPr="003E4FFB" w:rsidRDefault="0087455A">
      <w:pPr>
        <w:pStyle w:val="StyleHeader4Para4Left0Firstline0"/>
        <w:numPr>
          <w:ilvl w:val="0"/>
          <w:numId w:val="0"/>
        </w:numPr>
        <w:rPr>
          <w:lang w:val="es-AR"/>
        </w:rPr>
      </w:pPr>
    </w:p>
    <w:p w:rsidR="0087455A" w:rsidRPr="003E4FFB" w:rsidRDefault="0024162E">
      <w:pPr>
        <w:jc w:val="left"/>
        <w:rPr>
          <w:sz w:val="20"/>
          <w:lang w:val="es-AR"/>
        </w:rPr>
      </w:pPr>
      <w:r w:rsidRPr="003E4FFB">
        <w:rPr>
          <w:lang w:val="es-AR"/>
        </w:rPr>
        <w:br w:type="page"/>
      </w:r>
    </w:p>
    <w:p w:rsidR="0087455A" w:rsidRPr="003E4FFB" w:rsidRDefault="0087455A">
      <w:pPr>
        <w:pStyle w:val="StyleHeader4Para4Left0Firstline0"/>
        <w:numPr>
          <w:ilvl w:val="0"/>
          <w:numId w:val="0"/>
        </w:numPr>
        <w:rPr>
          <w:lang w:val="es-AR"/>
        </w:rPr>
      </w:pPr>
    </w:p>
    <w:p w:rsidR="0087455A" w:rsidRPr="003E4FFB" w:rsidRDefault="0024162E">
      <w:pPr>
        <w:pStyle w:val="StyleHeader4Para4Left0Firstline0"/>
        <w:numPr>
          <w:ilvl w:val="0"/>
          <w:numId w:val="0"/>
        </w:numPr>
        <w:rPr>
          <w:lang w:val="es-AR"/>
        </w:rPr>
      </w:pPr>
      <w:r w:rsidRPr="003E4FFB">
        <w:rPr>
          <w:lang w:val="es-AR"/>
        </w:rPr>
        <w:br w:type="page"/>
      </w:r>
    </w:p>
    <w:p w:rsidR="0087455A" w:rsidRPr="003E4FFB" w:rsidRDefault="0087455A">
      <w:pPr>
        <w:rPr>
          <w:lang w:val="es-AR"/>
        </w:rPr>
        <w:sectPr w:rsidR="0087455A" w:rsidRPr="003E4FFB">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sectPr>
      </w:pPr>
    </w:p>
    <w:p w:rsidR="0087455A" w:rsidRPr="003E4FFB" w:rsidRDefault="0087455A">
      <w:pPr>
        <w:jc w:val="center"/>
        <w:rPr>
          <w:b/>
          <w:bCs/>
          <w:lang w:val="es-AR"/>
        </w:rPr>
      </w:pPr>
    </w:p>
    <w:p w:rsidR="0087455A" w:rsidRPr="003E4FFB" w:rsidRDefault="0024162E">
      <w:pPr>
        <w:jc w:val="center"/>
        <w:rPr>
          <w:b/>
          <w:bCs/>
          <w:lang w:val="es-AR"/>
        </w:rPr>
      </w:pPr>
      <w:r w:rsidRPr="003E4FFB">
        <w:rPr>
          <w:b/>
          <w:bCs/>
          <w:lang w:val="es-AR"/>
        </w:rPr>
        <w:t>Anexo I</w:t>
      </w: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jc w:val="center"/>
        <w:rPr>
          <w:b/>
          <w:bCs/>
          <w:lang w:val="es-AR"/>
        </w:rPr>
      </w:pPr>
    </w:p>
    <w:p w:rsidR="0087455A" w:rsidRPr="003E4FFB"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3E4FFB">
        <w:tc>
          <w:tcPr>
            <w:tcW w:w="1915" w:type="dxa"/>
          </w:tcPr>
          <w:p w:rsidR="0087455A" w:rsidRPr="003E4FFB" w:rsidRDefault="0087455A">
            <w:pPr>
              <w:rPr>
                <w:lang w:val="es-AR"/>
              </w:rPr>
            </w:pPr>
          </w:p>
        </w:tc>
        <w:tc>
          <w:tcPr>
            <w:tcW w:w="1915" w:type="dxa"/>
          </w:tcPr>
          <w:p w:rsidR="0087455A" w:rsidRPr="003E4FFB" w:rsidRDefault="0087455A">
            <w:pPr>
              <w:rPr>
                <w:lang w:val="es-AR"/>
              </w:rPr>
            </w:pPr>
          </w:p>
        </w:tc>
        <w:tc>
          <w:tcPr>
            <w:tcW w:w="1915" w:type="dxa"/>
            <w:tcBorders>
              <w:bottom w:val="single" w:sz="4" w:space="0" w:color="auto"/>
            </w:tcBorders>
          </w:tcPr>
          <w:p w:rsidR="0087455A" w:rsidRPr="003E4FFB" w:rsidRDefault="0087455A">
            <w:pPr>
              <w:rPr>
                <w:b/>
                <w:bCs/>
                <w:lang w:val="es-AR"/>
              </w:rPr>
            </w:pPr>
          </w:p>
        </w:tc>
        <w:tc>
          <w:tcPr>
            <w:tcW w:w="1915" w:type="dxa"/>
          </w:tcPr>
          <w:p w:rsidR="0087455A" w:rsidRPr="003E4FFB" w:rsidRDefault="0087455A">
            <w:pPr>
              <w:rPr>
                <w:lang w:val="es-AR"/>
              </w:rPr>
            </w:pPr>
          </w:p>
        </w:tc>
        <w:tc>
          <w:tcPr>
            <w:tcW w:w="1916" w:type="dxa"/>
          </w:tcPr>
          <w:p w:rsidR="0087455A" w:rsidRPr="003E4FFB" w:rsidRDefault="0087455A">
            <w:pPr>
              <w:rPr>
                <w:lang w:val="es-AR"/>
              </w:rPr>
            </w:pPr>
          </w:p>
        </w:tc>
      </w:tr>
    </w:tbl>
    <w:p w:rsidR="0087455A" w:rsidRPr="003E4FFB" w:rsidRDefault="0087455A">
      <w:pPr>
        <w:rPr>
          <w:lang w:val="es-AR"/>
        </w:rPr>
      </w:pPr>
    </w:p>
    <w:p w:rsidR="0087455A" w:rsidRPr="003E4FFB" w:rsidRDefault="0087455A">
      <w:pPr>
        <w:jc w:val="center"/>
        <w:rPr>
          <w:b/>
          <w:bCs/>
          <w:lang w:val="es-AR"/>
        </w:rPr>
      </w:pPr>
    </w:p>
    <w:sectPr w:rsidR="0087455A" w:rsidRPr="003E4FFB">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507" w:rsidRDefault="006E7507">
      <w:r>
        <w:separator/>
      </w:r>
    </w:p>
  </w:endnote>
  <w:endnote w:type="continuationSeparator" w:id="0">
    <w:p w:rsidR="006E7507" w:rsidRDefault="006E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jc w:val="center"/>
    </w:pPr>
    <w:r>
      <w:fldChar w:fldCharType="begin"/>
    </w:r>
    <w:r>
      <w:instrText xml:space="preserve"> PAGE </w:instrText>
    </w:r>
    <w:r>
      <w:fldChar w:fldCharType="separate"/>
    </w:r>
    <w:r w:rsidR="00250EF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jc w:val="center"/>
    </w:pPr>
    <w:r>
      <w:fldChar w:fldCharType="begin"/>
    </w:r>
    <w:r>
      <w:instrText xml:space="preserve"> PAGE </w:instrText>
    </w:r>
    <w:r>
      <w:fldChar w:fldCharType="separate"/>
    </w:r>
    <w:r w:rsidR="00250EF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Pr="00706E6C" w:rsidRDefault="00E17488" w:rsidP="00E17488">
    <w:pPr>
      <w:pBdr>
        <w:top w:val="single" w:sz="4" w:space="1" w:color="auto"/>
        <w:left w:val="single" w:sz="4" w:space="4" w:color="auto"/>
        <w:bottom w:val="single" w:sz="4" w:space="1" w:color="auto"/>
        <w:right w:val="single" w:sz="4" w:space="4" w:color="auto"/>
      </w:pBdr>
      <w:rPr>
        <w:sz w:val="18"/>
        <w:szCs w:val="18"/>
        <w:lang w:val="es-MX"/>
      </w:rPr>
    </w:pPr>
    <w:r w:rsidRPr="00E17488">
      <w:rPr>
        <w:sz w:val="18"/>
        <w:szCs w:val="18"/>
        <w:lang w:val="es-MX"/>
      </w:rPr>
      <w:t>L</w:t>
    </w:r>
    <w:r>
      <w:rPr>
        <w:sz w:val="18"/>
        <w:szCs w:val="18"/>
        <w:lang w:val="es-ES"/>
      </w:rPr>
      <w:t>os documentos previos al período de sesiones del Comité Ejecutivo del Fondo Multilateral para la Aplicación del Protocolo de Montreal no van en perjuicio de cualquier decisión que el Comité Ejecutivo pudiera adoptar después de la emisión de los mismos</w:t>
    </w:r>
    <w:r w:rsidR="00CF3B83" w:rsidRPr="00706E6C">
      <w:rPr>
        <w:sz w:val="18"/>
        <w:szCs w:val="18"/>
        <w:lang w:val="es-MX"/>
      </w:rPr>
      <w:t>.</w:t>
    </w:r>
  </w:p>
  <w:p w:rsidR="00CF3B83" w:rsidRPr="00706E6C" w:rsidRDefault="00CF3B83" w:rsidP="00CF3B83">
    <w:pPr>
      <w:pBdr>
        <w:top w:val="single" w:sz="4" w:space="1" w:color="auto"/>
        <w:left w:val="single" w:sz="4" w:space="4" w:color="auto"/>
        <w:bottom w:val="single" w:sz="4" w:space="1" w:color="auto"/>
        <w:right w:val="single" w:sz="4" w:space="4" w:color="auto"/>
      </w:pBdr>
      <w:jc w:val="center"/>
      <w:rPr>
        <w:sz w:val="18"/>
        <w:szCs w:val="18"/>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jc w:val="center"/>
    </w:pPr>
    <w:r>
      <w:fldChar w:fldCharType="begin"/>
    </w:r>
    <w:r>
      <w:instrText xml:space="preserve"> PAGE </w:instrText>
    </w:r>
    <w:r>
      <w:fldChar w:fldCharType="separate"/>
    </w:r>
    <w:r w:rsidR="00250EF5">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jc w:val="center"/>
    </w:pPr>
    <w:r>
      <w:fldChar w:fldCharType="begin"/>
    </w:r>
    <w:r>
      <w:instrText xml:space="preserve"> PAGE </w:instrText>
    </w:r>
    <w:r>
      <w:fldChar w:fldCharType="separate"/>
    </w:r>
    <w:r w:rsidR="00250EF5">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CF3B83" w:rsidRDefault="00CF3B83">
        <w:pPr>
          <w:pStyle w:val="Footer"/>
          <w:jc w:val="center"/>
        </w:pPr>
        <w:r>
          <w:fldChar w:fldCharType="begin"/>
        </w:r>
        <w:r>
          <w:instrText xml:space="preserve"> PAGE   \* MERGEFORMAT </w:instrText>
        </w:r>
        <w:r>
          <w:fldChar w:fldCharType="separate"/>
        </w:r>
        <w:r w:rsidR="00250EF5">
          <w:rPr>
            <w:noProof/>
          </w:rPr>
          <w:t>1</w:t>
        </w:r>
        <w:r>
          <w:rPr>
            <w:noProof/>
          </w:rPr>
          <w:fldChar w:fldCharType="end"/>
        </w:r>
      </w:p>
    </w:sdtContent>
  </w:sdt>
  <w:p w:rsidR="00CF3B83" w:rsidRDefault="00CF3B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507" w:rsidRDefault="006E7507">
      <w:r>
        <w:separator/>
      </w:r>
    </w:p>
  </w:footnote>
  <w:footnote w:type="continuationSeparator" w:id="0">
    <w:p w:rsidR="006E7507" w:rsidRDefault="006E7507">
      <w:r>
        <w:continuationSeparator/>
      </w:r>
    </w:p>
  </w:footnote>
  <w:footnote w:id="1">
    <w:p w:rsidR="00CF3B83" w:rsidRPr="00F0593D" w:rsidRDefault="00CF3B83" w:rsidP="00706E6C">
      <w:pPr>
        <w:pStyle w:val="FootnoteText"/>
        <w:rPr>
          <w:lang w:val="es-MX"/>
        </w:rPr>
      </w:pPr>
      <w:r w:rsidRPr="00351FC3">
        <w:rPr>
          <w:rStyle w:val="FootnoteReference"/>
        </w:rPr>
        <w:footnoteRef/>
      </w:r>
      <w:r w:rsidRPr="00F0593D">
        <w:rPr>
          <w:lang w:val="es-MX"/>
        </w:rPr>
        <w:t xml:space="preserve"> </w:t>
      </w:r>
      <w:r w:rsidR="0078461D">
        <w:rPr>
          <w:lang w:val="es-MX"/>
        </w:rPr>
        <w:t>P</w:t>
      </w:r>
      <w:r w:rsidR="00F0593D" w:rsidRPr="00F0593D">
        <w:rPr>
          <w:lang w:val="es-MX"/>
        </w:rPr>
        <w:t>reparación de proyecto para la etapa</w:t>
      </w:r>
      <w:r w:rsidRPr="00F0593D">
        <w:rPr>
          <w:lang w:val="es-MX"/>
        </w:rPr>
        <w:t xml:space="preserve"> II </w:t>
      </w:r>
      <w:r w:rsidR="00F0593D" w:rsidRPr="00F0593D">
        <w:rPr>
          <w:lang w:val="es-MX"/>
        </w:rPr>
        <w:t>del plan de gestión de eliminación de los HCFC</w:t>
      </w:r>
      <w:r w:rsidRPr="00F0593D">
        <w:rPr>
          <w:lang w:val="es-MX"/>
        </w:rPr>
        <w:t xml:space="preserve"> </w:t>
      </w:r>
      <w:r w:rsidR="00F0593D" w:rsidRPr="00F0593D">
        <w:rPr>
          <w:lang w:val="es-MX"/>
        </w:rPr>
        <w:t xml:space="preserve">para la República Árabe Siria </w:t>
      </w:r>
      <w:r w:rsidRPr="00F0593D">
        <w:rPr>
          <w:lang w:val="es-MX"/>
        </w:rPr>
        <w:t>(</w:t>
      </w:r>
      <w:r w:rsidR="00F0593D" w:rsidRPr="00F0593D">
        <w:rPr>
          <w:lang w:val="es-MX"/>
        </w:rPr>
        <w:t>PNUMA</w:t>
      </w:r>
      <w:r w:rsidRPr="00F0593D">
        <w:rPr>
          <w:lang w:val="es-MX"/>
        </w:rPr>
        <w:t>),</w:t>
      </w:r>
      <w:r w:rsidR="00F0593D" w:rsidRPr="00F0593D">
        <w:rPr>
          <w:lang w:val="es-MX"/>
        </w:rPr>
        <w:t xml:space="preserve">y para </w:t>
      </w:r>
      <w:r w:rsidRPr="00F0593D">
        <w:rPr>
          <w:lang w:val="es-MX"/>
        </w:rPr>
        <w:t>Zimbabwe (</w:t>
      </w:r>
      <w:r w:rsidR="00F0593D" w:rsidRPr="00F0593D">
        <w:rPr>
          <w:lang w:val="es-MX"/>
        </w:rPr>
        <w:t>PNUD</w:t>
      </w:r>
      <w:r w:rsidRPr="00F0593D">
        <w:rPr>
          <w:lang w:val="es-MX"/>
        </w:rPr>
        <w:t xml:space="preserve">); </w:t>
      </w:r>
      <w:r w:rsidR="00F0593D" w:rsidRPr="00F0593D">
        <w:rPr>
          <w:lang w:val="es-MX"/>
        </w:rPr>
        <w:t xml:space="preserve">preparación de proyecto para la etapa </w:t>
      </w:r>
      <w:r w:rsidRPr="00F0593D">
        <w:rPr>
          <w:lang w:val="es-MX"/>
        </w:rPr>
        <w:t xml:space="preserve">III </w:t>
      </w:r>
      <w:r w:rsidR="00F0593D" w:rsidRPr="00F0593D">
        <w:rPr>
          <w:lang w:val="es-MX"/>
        </w:rPr>
        <w:t xml:space="preserve">del plan de gestión de eliminación de los HCFC </w:t>
      </w:r>
      <w:r w:rsidR="00F0593D">
        <w:rPr>
          <w:lang w:val="es-MX"/>
        </w:rPr>
        <w:t xml:space="preserve">para </w:t>
      </w:r>
      <w:r w:rsidRPr="00F0593D">
        <w:rPr>
          <w:lang w:val="es-MX"/>
        </w:rPr>
        <w:t>Nigeria (</w:t>
      </w:r>
      <w:r w:rsidR="0078461D">
        <w:rPr>
          <w:lang w:val="es-MX"/>
        </w:rPr>
        <w:t>ONUDI</w:t>
      </w:r>
      <w:r w:rsidRPr="00F0593D">
        <w:rPr>
          <w:lang w:val="es-MX"/>
        </w:rPr>
        <w:t xml:space="preserve">); </w:t>
      </w:r>
      <w:r w:rsidR="00F0593D">
        <w:rPr>
          <w:lang w:val="es-MX"/>
        </w:rPr>
        <w:t xml:space="preserve">tramos del </w:t>
      </w:r>
      <w:r w:rsidR="00F0593D" w:rsidRPr="00F0593D">
        <w:rPr>
          <w:lang w:val="es-MX"/>
        </w:rPr>
        <w:t xml:space="preserve">plan de gestión de eliminación de los HCFC </w:t>
      </w:r>
      <w:r w:rsidR="00F0593D">
        <w:rPr>
          <w:lang w:val="es-MX"/>
        </w:rPr>
        <w:t xml:space="preserve">para </w:t>
      </w:r>
      <w:r w:rsidRPr="00F0593D">
        <w:rPr>
          <w:lang w:val="es-MX"/>
        </w:rPr>
        <w:t>China (</w:t>
      </w:r>
      <w:r w:rsidR="00F0593D">
        <w:rPr>
          <w:lang w:val="es-MX"/>
        </w:rPr>
        <w:t xml:space="preserve">tramo </w:t>
      </w:r>
      <w:r w:rsidR="0078461D">
        <w:rPr>
          <w:lang w:val="es-MX"/>
        </w:rPr>
        <w:t xml:space="preserve">de </w:t>
      </w:r>
      <w:r w:rsidR="0078461D" w:rsidRPr="00F0593D">
        <w:rPr>
          <w:lang w:val="es-MX"/>
        </w:rPr>
        <w:t xml:space="preserve">2019 </w:t>
      </w:r>
      <w:r w:rsidR="00F0593D">
        <w:rPr>
          <w:lang w:val="es-MX"/>
        </w:rPr>
        <w:t>para el sector de servicios por Alemania</w:t>
      </w:r>
      <w:r w:rsidRPr="00F0593D">
        <w:rPr>
          <w:lang w:val="es-MX"/>
        </w:rPr>
        <w:t xml:space="preserve">) </w:t>
      </w:r>
      <w:r w:rsidR="00F0593D">
        <w:rPr>
          <w:lang w:val="es-MX"/>
        </w:rPr>
        <w:t>y</w:t>
      </w:r>
      <w:r w:rsidRPr="00F0593D">
        <w:rPr>
          <w:lang w:val="es-MX"/>
        </w:rPr>
        <w:t xml:space="preserve"> Mozambique (</w:t>
      </w:r>
      <w:r w:rsidR="00F0593D">
        <w:rPr>
          <w:lang w:val="es-MX"/>
        </w:rPr>
        <w:t>ONUDI</w:t>
      </w:r>
      <w:r w:rsidRPr="00F0593D">
        <w:rPr>
          <w:lang w:val="es-MX"/>
        </w:rPr>
        <w:t>); prepara</w:t>
      </w:r>
      <w:r w:rsidR="00F0593D">
        <w:rPr>
          <w:lang w:val="es-MX"/>
        </w:rPr>
        <w:t xml:space="preserve">ción para los proyectos de inversión con </w:t>
      </w:r>
      <w:r w:rsidRPr="00F0593D">
        <w:rPr>
          <w:lang w:val="es-MX"/>
        </w:rPr>
        <w:t xml:space="preserve">HFC </w:t>
      </w:r>
      <w:r w:rsidR="00F0593D">
        <w:rPr>
          <w:lang w:val="es-MX"/>
        </w:rPr>
        <w:t xml:space="preserve">para </w:t>
      </w:r>
      <w:r w:rsidRPr="00F0593D">
        <w:rPr>
          <w:lang w:val="es-MX"/>
        </w:rPr>
        <w:t>Indonesia (</w:t>
      </w:r>
      <w:r w:rsidR="00F0593D">
        <w:rPr>
          <w:lang w:val="es-MX"/>
        </w:rPr>
        <w:t>PNUD</w:t>
      </w:r>
      <w:r w:rsidRPr="00F0593D">
        <w:rPr>
          <w:lang w:val="es-MX"/>
        </w:rPr>
        <w:t xml:space="preserve">) </w:t>
      </w:r>
      <w:r w:rsidR="00F0593D">
        <w:rPr>
          <w:lang w:val="es-MX"/>
        </w:rPr>
        <w:t xml:space="preserve">y Líbano </w:t>
      </w:r>
      <w:r w:rsidRPr="00F0593D">
        <w:rPr>
          <w:lang w:val="es-MX"/>
        </w:rPr>
        <w:t>(</w:t>
      </w:r>
      <w:r w:rsidR="00F0593D">
        <w:rPr>
          <w:lang w:val="es-MX"/>
        </w:rPr>
        <w:t>PNUD</w:t>
      </w:r>
      <w:r w:rsidRPr="00F0593D">
        <w:rPr>
          <w:lang w:val="es-MX"/>
        </w:rPr>
        <w:t xml:space="preserve">); </w:t>
      </w:r>
      <w:r w:rsidR="00F0593D">
        <w:rPr>
          <w:lang w:val="es-MX"/>
        </w:rPr>
        <w:t xml:space="preserve">y proyecto de fortalecimiento institucional para </w:t>
      </w:r>
      <w:r w:rsidRPr="00F0593D">
        <w:rPr>
          <w:lang w:val="es-MX"/>
        </w:rPr>
        <w:t>Cuba (</w:t>
      </w:r>
      <w:r w:rsidR="00F0593D">
        <w:rPr>
          <w:lang w:val="es-MX"/>
        </w:rPr>
        <w:t>PNUD</w:t>
      </w:r>
      <w:r w:rsidRPr="00F0593D">
        <w:rPr>
          <w:lang w:val="es-MX"/>
        </w:rPr>
        <w:t xml:space="preserve">). </w:t>
      </w:r>
      <w:r w:rsidR="0078461D">
        <w:rPr>
          <w:lang w:val="es-MX"/>
        </w:rPr>
        <w:t xml:space="preserve"> </w:t>
      </w:r>
    </w:p>
  </w:footnote>
  <w:footnote w:id="2">
    <w:p w:rsidR="00CF3B83" w:rsidRPr="00F0593D" w:rsidRDefault="00CF3B83" w:rsidP="00706E6C">
      <w:pPr>
        <w:pStyle w:val="FootnoteText"/>
        <w:rPr>
          <w:lang w:val="es-MX"/>
        </w:rPr>
      </w:pPr>
      <w:r w:rsidRPr="00351FC3">
        <w:rPr>
          <w:rStyle w:val="FootnoteReference"/>
        </w:rPr>
        <w:footnoteRef/>
      </w:r>
      <w:r w:rsidRPr="00F0593D">
        <w:rPr>
          <w:lang w:val="es-MX"/>
        </w:rPr>
        <w:t xml:space="preserve"> </w:t>
      </w:r>
      <w:r w:rsidR="00F0593D" w:rsidRPr="00F0593D">
        <w:rPr>
          <w:lang w:val="es-MX"/>
        </w:rPr>
        <w:t>Australia, Canadá, Dinamarca, Finlandia, Francia, Alemania, Irlanda, Italia, Japón, Luxemburgo, Países Bajos, Nueva Zelandia, Noruega, Suecia, Suiza, Reino Unido de Gran Bretaña e Irlanda del Norte y Estados Unidos de América</w:t>
      </w:r>
      <w:r w:rsidRPr="00F0593D">
        <w:rPr>
          <w:lang w:val="es-MX"/>
        </w:rPr>
        <w:t>.</w:t>
      </w:r>
    </w:p>
  </w:footnote>
  <w:footnote w:id="3">
    <w:p w:rsidR="00CF3B83" w:rsidRPr="00161FC1" w:rsidRDefault="00CF3B83" w:rsidP="00706E6C">
      <w:pPr>
        <w:pStyle w:val="FootnoteText"/>
        <w:rPr>
          <w:lang w:val="es-MX"/>
        </w:rPr>
      </w:pPr>
      <w:r>
        <w:rPr>
          <w:rStyle w:val="FootnoteReference"/>
        </w:rPr>
        <w:footnoteRef/>
      </w:r>
      <w:r w:rsidRPr="00161FC1">
        <w:rPr>
          <w:lang w:val="es-MX"/>
        </w:rPr>
        <w:t xml:space="preserve"> </w:t>
      </w:r>
      <w:r w:rsidR="007747F3">
        <w:rPr>
          <w:lang w:val="es-MX"/>
        </w:rPr>
        <w:t>H</w:t>
      </w:r>
      <w:r w:rsidR="00161FC1" w:rsidRPr="00161FC1">
        <w:rPr>
          <w:lang w:val="es-MX"/>
        </w:rPr>
        <w:t xml:space="preserve">onorarios del consultor para la evaluación de opciones eficaces en función de los costos y </w:t>
      </w:r>
      <w:r w:rsidR="00933C0B">
        <w:rPr>
          <w:lang w:val="es-MX"/>
        </w:rPr>
        <w:t xml:space="preserve">sostenibles desde el punto de vista ambiental </w:t>
      </w:r>
      <w:r w:rsidR="00161FC1" w:rsidRPr="00161FC1">
        <w:rPr>
          <w:lang w:val="es-MX"/>
        </w:rPr>
        <w:t>de la destrucción</w:t>
      </w:r>
      <w:r w:rsidR="002A181F">
        <w:rPr>
          <w:lang w:val="es-MX"/>
        </w:rPr>
        <w:t xml:space="preserve"> del</w:t>
      </w:r>
      <w:r w:rsidR="00161FC1" w:rsidRPr="00161FC1">
        <w:rPr>
          <w:lang w:val="es-MX"/>
        </w:rPr>
        <w:t xml:space="preserve"> HFC-23 </w:t>
      </w:r>
      <w:r w:rsidR="002A181F">
        <w:rPr>
          <w:lang w:val="es-MX"/>
        </w:rPr>
        <w:t xml:space="preserve">proveniente </w:t>
      </w:r>
      <w:r w:rsidR="00161FC1" w:rsidRPr="00161FC1">
        <w:rPr>
          <w:lang w:val="es-MX"/>
        </w:rPr>
        <w:t>de las instalaciones de producción</w:t>
      </w:r>
      <w:r w:rsidR="002A181F">
        <w:rPr>
          <w:lang w:val="es-MX"/>
        </w:rPr>
        <w:t xml:space="preserve"> del</w:t>
      </w:r>
      <w:r w:rsidR="00161FC1" w:rsidRPr="00161FC1">
        <w:rPr>
          <w:lang w:val="es-MX"/>
        </w:rPr>
        <w:t xml:space="preserve"> HCFC-22 (decisión 79/47 </w:t>
      </w:r>
      <w:r w:rsidR="00C87BB6">
        <w:rPr>
          <w:lang w:val="es-MX"/>
        </w:rPr>
        <w:t>e)</w:t>
      </w:r>
      <w:r w:rsidR="00161FC1" w:rsidRPr="00161FC1">
        <w:rPr>
          <w:lang w:val="es-MX"/>
        </w:rPr>
        <w:t>)</w:t>
      </w:r>
      <w:r w:rsidRPr="00161FC1">
        <w:rPr>
          <w:lang w:val="es-MX"/>
        </w:rPr>
        <w:t>.</w:t>
      </w:r>
    </w:p>
  </w:footnote>
  <w:footnote w:id="4">
    <w:p w:rsidR="00CF3B83" w:rsidRPr="00161FC1" w:rsidRDefault="00CF3B83" w:rsidP="00161FC1">
      <w:pPr>
        <w:pStyle w:val="FootnoteText"/>
        <w:tabs>
          <w:tab w:val="left" w:pos="1170"/>
        </w:tabs>
        <w:rPr>
          <w:lang w:val="es-MX"/>
        </w:rPr>
      </w:pPr>
      <w:r w:rsidRPr="00351FC3">
        <w:rPr>
          <w:rStyle w:val="FootnoteReference"/>
        </w:rPr>
        <w:footnoteRef/>
      </w:r>
      <w:r w:rsidRPr="00161FC1">
        <w:rPr>
          <w:lang w:val="es-MX"/>
        </w:rPr>
        <w:t xml:space="preserve"> </w:t>
      </w:r>
      <w:r w:rsidR="00161FC1" w:rsidRPr="00161FC1">
        <w:rPr>
          <w:lang w:val="es-MX"/>
        </w:rPr>
        <w:t xml:space="preserve">Estas actividades </w:t>
      </w:r>
      <w:r w:rsidR="002A181F">
        <w:rPr>
          <w:lang w:val="es-MX"/>
        </w:rPr>
        <w:t>son</w:t>
      </w:r>
      <w:r w:rsidR="00161FC1" w:rsidRPr="00161FC1">
        <w:rPr>
          <w:lang w:val="es-MX"/>
        </w:rPr>
        <w:t>: 98 actividades</w:t>
      </w:r>
      <w:r w:rsidR="00C87BB6">
        <w:rPr>
          <w:lang w:val="es-MX"/>
        </w:rPr>
        <w:t xml:space="preserve"> de plan de gestión de eliminación de los HCFC</w:t>
      </w:r>
      <w:r w:rsidR="00161FC1" w:rsidRPr="00161FC1">
        <w:rPr>
          <w:lang w:val="es-MX"/>
        </w:rPr>
        <w:t xml:space="preserve"> para 48 países (65,79 millones</w:t>
      </w:r>
      <w:r w:rsidR="00161FC1">
        <w:rPr>
          <w:lang w:val="es-MX"/>
        </w:rPr>
        <w:t xml:space="preserve"> $EUA</w:t>
      </w:r>
      <w:r w:rsidR="00161FC1" w:rsidRPr="00161FC1">
        <w:rPr>
          <w:lang w:val="es-MX"/>
        </w:rPr>
        <w:t>), 11 actividades de HFC para diez países (6,56 millones</w:t>
      </w:r>
      <w:r w:rsidR="00161FC1">
        <w:rPr>
          <w:lang w:val="es-MX"/>
        </w:rPr>
        <w:t xml:space="preserve"> $EUA</w:t>
      </w:r>
      <w:r w:rsidR="00161FC1" w:rsidRPr="00161FC1">
        <w:rPr>
          <w:lang w:val="es-MX"/>
        </w:rPr>
        <w:t>), 47 proyectos</w:t>
      </w:r>
      <w:r w:rsidR="00161FC1">
        <w:rPr>
          <w:lang w:val="es-MX"/>
        </w:rPr>
        <w:t xml:space="preserve"> de fortalecimiento </w:t>
      </w:r>
      <w:r w:rsidR="00C32D78">
        <w:rPr>
          <w:lang w:val="es-MX"/>
        </w:rPr>
        <w:t xml:space="preserve">institucional </w:t>
      </w:r>
      <w:r w:rsidR="00161FC1" w:rsidRPr="00161FC1">
        <w:rPr>
          <w:lang w:val="es-MX"/>
        </w:rPr>
        <w:t>(6,96 millones</w:t>
      </w:r>
      <w:r w:rsidR="00161FC1">
        <w:rPr>
          <w:lang w:val="es-MX"/>
        </w:rPr>
        <w:t xml:space="preserve"> $EUA</w:t>
      </w:r>
      <w:r w:rsidR="00161FC1" w:rsidRPr="00161FC1">
        <w:rPr>
          <w:lang w:val="es-MX"/>
        </w:rPr>
        <w:t>), cost</w:t>
      </w:r>
      <w:r w:rsidR="00161FC1">
        <w:rPr>
          <w:lang w:val="es-MX"/>
        </w:rPr>
        <w:t>os</w:t>
      </w:r>
      <w:r w:rsidR="00161FC1" w:rsidRPr="00161FC1">
        <w:rPr>
          <w:lang w:val="es-MX"/>
        </w:rPr>
        <w:t xml:space="preserve"> de la dependencia básica (5,93 millones</w:t>
      </w:r>
      <w:r w:rsidR="00161FC1">
        <w:rPr>
          <w:lang w:val="es-MX"/>
        </w:rPr>
        <w:t xml:space="preserve"> $EUA</w:t>
      </w:r>
      <w:r w:rsidR="00161FC1" w:rsidRPr="00161FC1">
        <w:rPr>
          <w:lang w:val="es-MX"/>
        </w:rPr>
        <w:t xml:space="preserve">) y </w:t>
      </w:r>
      <w:r w:rsidR="00161FC1">
        <w:rPr>
          <w:lang w:val="es-MX"/>
        </w:rPr>
        <w:t xml:space="preserve">programa de asistencia al cumplimiento </w:t>
      </w:r>
      <w:r w:rsidR="00161FC1" w:rsidRPr="00161FC1">
        <w:rPr>
          <w:lang w:val="es-MX"/>
        </w:rPr>
        <w:t>(11,3 millones</w:t>
      </w:r>
      <w:r w:rsidR="00161FC1">
        <w:rPr>
          <w:lang w:val="es-MX"/>
        </w:rPr>
        <w:t xml:space="preserve"> $EUA</w:t>
      </w:r>
      <w:r w:rsidR="00161FC1" w:rsidRPr="00161FC1">
        <w:rPr>
          <w:lang w:val="es-MX"/>
        </w:rPr>
        <w:t>)</w:t>
      </w:r>
      <w:r w:rsidRPr="00161FC1">
        <w:rPr>
          <w:lang w:val="es-MX"/>
        </w:rPr>
        <w:t>.</w:t>
      </w:r>
    </w:p>
  </w:footnote>
  <w:footnote w:id="5">
    <w:p w:rsidR="00CF3B83" w:rsidRPr="0012043B" w:rsidRDefault="00CF3B83" w:rsidP="00706E6C">
      <w:pPr>
        <w:pStyle w:val="FootnoteText"/>
      </w:pPr>
      <w:r w:rsidRPr="00351FC3">
        <w:rPr>
          <w:rStyle w:val="FootnoteReference"/>
        </w:rPr>
        <w:footnoteRef/>
      </w:r>
      <w:r w:rsidRPr="00351FC3">
        <w:t xml:space="preserve"> </w:t>
      </w:r>
      <w:r w:rsidRPr="00351FC3">
        <w:rPr>
          <w:lang w:val="en-CA"/>
        </w:rPr>
        <w:t>Decisi</w:t>
      </w:r>
      <w:r w:rsidR="00161FC1">
        <w:rPr>
          <w:lang w:val="en-CA"/>
        </w:rPr>
        <w:t>ó</w:t>
      </w:r>
      <w:r w:rsidRPr="00351FC3">
        <w:rPr>
          <w:lang w:val="en-CA"/>
        </w:rPr>
        <w:t>n XXIX/1</w:t>
      </w:r>
      <w:r w:rsidRPr="00351FC3">
        <w:t>.</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250EF5">
    <w:r>
      <w:fldChar w:fldCharType="begin"/>
    </w:r>
    <w:r>
      <w:instrText xml:space="preserve"> DOCPROPERTY "Document number"  \* MERGEFORMAT </w:instrText>
    </w:r>
    <w:r>
      <w:fldChar w:fldCharType="separate"/>
    </w:r>
    <w:r w:rsidR="00CF3B83">
      <w:t>UNEP/OzL.Pro/ExCom/83/13</w:t>
    </w:r>
    <w:r>
      <w:fldChar w:fldCharType="end"/>
    </w:r>
  </w:p>
  <w:p w:rsidR="00CF3B83" w:rsidRPr="0033525D" w:rsidRDefault="00CF3B83" w:rsidP="00CF3B83"/>
  <w:p w:rsidR="00CF3B83" w:rsidRPr="0033525D" w:rsidRDefault="00CF3B83" w:rsidP="00CF3B83"/>
  <w:p w:rsidR="00CF3B83" w:rsidRPr="009744AB" w:rsidRDefault="00CF3B83" w:rsidP="00CF3B8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250EF5">
    <w:pPr>
      <w:jc w:val="right"/>
    </w:pPr>
    <w:r>
      <w:fldChar w:fldCharType="begin"/>
    </w:r>
    <w:r>
      <w:instrText xml:space="preserve"> DOCPROPERTY "Document number"  \* MERGEFORMAT </w:instrText>
    </w:r>
    <w:r>
      <w:fldChar w:fldCharType="separate"/>
    </w:r>
    <w:r w:rsidR="00CF3B83">
      <w:t>UNEP/OzL.Pro/ExCom/83/13</w:t>
    </w:r>
    <w:r>
      <w:fldChar w:fldCharType="end"/>
    </w:r>
  </w:p>
  <w:p w:rsidR="00CF3B83" w:rsidRPr="0033525D" w:rsidRDefault="00CF3B83" w:rsidP="00CF3B83"/>
  <w:p w:rsidR="00CF3B83" w:rsidRPr="0033525D" w:rsidRDefault="00CF3B83" w:rsidP="00CF3B83">
    <w:pPr>
      <w:pStyle w:val="Header"/>
    </w:pPr>
  </w:p>
  <w:p w:rsidR="00CF3B83" w:rsidRPr="009744AB" w:rsidRDefault="00CF3B83" w:rsidP="00CF3B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rsidP="00CF3B83">
    <w:pPr>
      <w:pStyle w:val="Header"/>
    </w:pPr>
  </w:p>
  <w:p w:rsidR="00CF3B83" w:rsidRPr="009744AB" w:rsidRDefault="00CF3B83" w:rsidP="00CF3B8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250EF5">
    <w:r>
      <w:fldChar w:fldCharType="begin"/>
    </w:r>
    <w:r>
      <w:instrText xml:space="preserve"> DOCPROPERTY "Document number"  \* MERGEFORMAT </w:instrText>
    </w:r>
    <w:r>
      <w:fldChar w:fldCharType="separate"/>
    </w:r>
    <w:r w:rsidR="00CF3B83">
      <w:t>UNEP/OzL.Pro/ExCom/83/1</w:t>
    </w:r>
    <w:r>
      <w:fldChar w:fldCharType="end"/>
    </w:r>
  </w:p>
  <w:p w:rsidR="00CF3B83" w:rsidRDefault="00CF3B83"/>
  <w:p w:rsidR="00CF3B83" w:rsidRDefault="00CF3B8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250EF5">
    <w:pPr>
      <w:jc w:val="right"/>
    </w:pPr>
    <w:r>
      <w:fldChar w:fldCharType="begin"/>
    </w:r>
    <w:r>
      <w:instrText xml:space="preserve"> DOCPROPERTY "Document number"  \* MERGEFORMAT </w:instrText>
    </w:r>
    <w:r>
      <w:fldChar w:fldCharType="separate"/>
    </w:r>
    <w:r w:rsidR="00CF3B83">
      <w:t>UNEP/OzL.Pro/ExCom/83/1</w:t>
    </w:r>
    <w:r>
      <w:fldChar w:fldCharType="end"/>
    </w:r>
  </w:p>
  <w:p w:rsidR="00CF3B83" w:rsidRDefault="00CF3B83"/>
  <w:p w:rsidR="00CF3B83" w:rsidRDefault="00CF3B8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CF3B83">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3" w:rsidRDefault="00250EF5">
    <w:pPr>
      <w:jc w:val="right"/>
    </w:pPr>
    <w:r>
      <w:fldChar w:fldCharType="begin"/>
    </w:r>
    <w:r>
      <w:instrText xml:space="preserve"> DOCPROPERTY "Document number"  \* MERGEFORMAT </w:instrText>
    </w:r>
    <w:r>
      <w:fldChar w:fldCharType="separate"/>
    </w:r>
    <w:r w:rsidR="00CF3B83">
      <w:t>UNEP/OzL.Pro/ExCom/83/1</w:t>
    </w:r>
    <w:r>
      <w:fldChar w:fldCharType="end"/>
    </w:r>
  </w:p>
  <w:p w:rsidR="00CF3B83" w:rsidRDefault="00CF3B83"/>
  <w:p w:rsidR="00CF3B83" w:rsidRDefault="00CF3B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C67257D"/>
    <w:multiLevelType w:val="multilevel"/>
    <w:tmpl w:val="D0689B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106F6E"/>
    <w:rsid w:val="00114CAA"/>
    <w:rsid w:val="00161FC1"/>
    <w:rsid w:val="00193AFB"/>
    <w:rsid w:val="001C2D22"/>
    <w:rsid w:val="001D0B9C"/>
    <w:rsid w:val="00235D4C"/>
    <w:rsid w:val="0024162E"/>
    <w:rsid w:val="00250EF5"/>
    <w:rsid w:val="0027302C"/>
    <w:rsid w:val="002A181F"/>
    <w:rsid w:val="002E60A3"/>
    <w:rsid w:val="00301F13"/>
    <w:rsid w:val="003106FA"/>
    <w:rsid w:val="00337A70"/>
    <w:rsid w:val="003B7115"/>
    <w:rsid w:val="003D2B8C"/>
    <w:rsid w:val="003E4FFB"/>
    <w:rsid w:val="00426458"/>
    <w:rsid w:val="00455352"/>
    <w:rsid w:val="005832D3"/>
    <w:rsid w:val="0059273B"/>
    <w:rsid w:val="00594D13"/>
    <w:rsid w:val="00606C45"/>
    <w:rsid w:val="0062438A"/>
    <w:rsid w:val="006320DA"/>
    <w:rsid w:val="006E7507"/>
    <w:rsid w:val="00706E6C"/>
    <w:rsid w:val="007747F3"/>
    <w:rsid w:val="0078461D"/>
    <w:rsid w:val="007F1393"/>
    <w:rsid w:val="00845962"/>
    <w:rsid w:val="0087455A"/>
    <w:rsid w:val="00894629"/>
    <w:rsid w:val="008E19AB"/>
    <w:rsid w:val="00933C0B"/>
    <w:rsid w:val="00936875"/>
    <w:rsid w:val="00AB56E5"/>
    <w:rsid w:val="00AE255A"/>
    <w:rsid w:val="00AE2578"/>
    <w:rsid w:val="00BF4279"/>
    <w:rsid w:val="00C14E67"/>
    <w:rsid w:val="00C27ACE"/>
    <w:rsid w:val="00C32D78"/>
    <w:rsid w:val="00C37E96"/>
    <w:rsid w:val="00C45D48"/>
    <w:rsid w:val="00C87BB6"/>
    <w:rsid w:val="00CB34A1"/>
    <w:rsid w:val="00CC54C3"/>
    <w:rsid w:val="00CF3B83"/>
    <w:rsid w:val="00D9001E"/>
    <w:rsid w:val="00DB795B"/>
    <w:rsid w:val="00E17488"/>
    <w:rsid w:val="00E17F97"/>
    <w:rsid w:val="00F0593D"/>
    <w:rsid w:val="00F11F8E"/>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unhideWhenUsed/>
    <w:rsid w:val="00706E6C"/>
    <w:rPr>
      <w:vertAlign w:val="superscript"/>
    </w:rPr>
  </w:style>
  <w:style w:type="paragraph" w:styleId="FootnoteText">
    <w:name w:val="footnote text"/>
    <w:aliases w:val="Fußnotentextf"/>
    <w:basedOn w:val="Normal"/>
    <w:link w:val="FootnoteTextChar"/>
    <w:uiPriority w:val="99"/>
    <w:unhideWhenUsed/>
    <w:rsid w:val="00706E6C"/>
    <w:rPr>
      <w:sz w:val="20"/>
      <w:szCs w:val="20"/>
    </w:rPr>
  </w:style>
  <w:style w:type="character" w:customStyle="1" w:styleId="FootnoteTextChar">
    <w:name w:val="Footnote Text Char"/>
    <w:aliases w:val="Fußnotentextf Char"/>
    <w:basedOn w:val="DefaultParagraphFont"/>
    <w:link w:val="FootnoteText"/>
    <w:uiPriority w:val="99"/>
    <w:rsid w:val="00706E6C"/>
    <w:rPr>
      <w:lang w:val="en-GB"/>
    </w:rPr>
  </w:style>
  <w:style w:type="character" w:customStyle="1" w:styleId="HeaderChar">
    <w:name w:val="Header Char"/>
    <w:link w:val="Header"/>
    <w:uiPriority w:val="99"/>
    <w:rsid w:val="00706E6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UNEP/OzL.Pro/ExCom/83/13</Document_x0020_Number>
  </documentManagement>
</p:properties>
</file>

<file path=customXml/itemProps1.xml><?xml version="1.0" encoding="utf-8"?>
<ds:datastoreItem xmlns:ds="http://schemas.openxmlformats.org/officeDocument/2006/customXml" ds:itemID="{55FF5AB7-9C04-4870-9E47-83B2D5E90EC8}"/>
</file>

<file path=customXml/itemProps2.xml><?xml version="1.0" encoding="utf-8"?>
<ds:datastoreItem xmlns:ds="http://schemas.openxmlformats.org/officeDocument/2006/customXml" ds:itemID="{006709D5-FE83-42FA-B0B2-78B1E3301B61}"/>
</file>

<file path=customXml/itemProps3.xml><?xml version="1.0" encoding="utf-8"?>
<ds:datastoreItem xmlns:ds="http://schemas.openxmlformats.org/officeDocument/2006/customXml" ds:itemID="{D214732B-93E5-42F8-9BBC-F82BF73E6F98}"/>
</file>

<file path=customXml/itemProps4.xml><?xml version="1.0" encoding="utf-8"?>
<ds:datastoreItem xmlns:ds="http://schemas.openxmlformats.org/officeDocument/2006/customXml" ds:itemID="{6D1D3053-11A6-41D0-B078-744E0F20DA7A}"/>
</file>

<file path=docProps/app.xml><?xml version="1.0" encoding="utf-8"?>
<Properties xmlns="http://schemas.openxmlformats.org/officeDocument/2006/extended-properties" xmlns:vt="http://schemas.openxmlformats.org/officeDocument/2006/docPropsVTypes">
  <Template>S83-template</Template>
  <TotalTime>1</TotalTime>
  <Pages>11</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2019-2021</vt:lpstr>
    </vt:vector>
  </TitlesOfParts>
  <Company>UNMFS</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2019-2021</dc:title>
  <dc:creator>User</dc:creator>
  <cp:lastModifiedBy>HBE</cp:lastModifiedBy>
  <cp:revision>8</cp:revision>
  <cp:lastPrinted>2001-05-26T16:40:00Z</cp:lastPrinted>
  <dcterms:created xsi:type="dcterms:W3CDTF">2019-05-09T18:35:00Z</dcterms:created>
  <dcterms:modified xsi:type="dcterms:W3CDTF">2019-05-15T18:27:00Z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vt:lpwstr>
  </property>
  <property fmtid="{D5CDD505-2E9C-101B-9397-08002B2CF9AE}" pid="3" name="Revision date">
    <vt:lpwstr>10/15/2018</vt:lpwstr>
  </property>
  <property fmtid="{D5CDD505-2E9C-101B-9397-08002B2CF9AE}" pid="4" name="ContentTypeId">
    <vt:lpwstr>0x010100AA786487C9FB6F4EBDAE4F9BF2BADC67</vt:lpwstr>
  </property>
</Properties>
</file>